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9432059"/>
      <w:bookmarkStart w:id="6" w:name="_Toc231587357"/>
      <w:r>
        <w:t>SERVIZIO DI CATECHESI</w:t>
      </w:r>
      <w:bookmarkEnd w:id="0"/>
      <w:bookmarkEnd w:id="1"/>
      <w:bookmarkEnd w:id="2"/>
      <w:bookmarkEnd w:id="3"/>
      <w:bookmarkEnd w:id="4"/>
      <w:bookmarkEnd w:id="5"/>
      <w:bookmarkEnd w:id="6"/>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7" w:name="_Toc218975045"/>
      <w:bookmarkStart w:id="8" w:name="_Toc219039063"/>
      <w:bookmarkStart w:id="9" w:name="_Toc225270572"/>
      <w:bookmarkStart w:id="10" w:name="_Toc225676045"/>
      <w:bookmarkStart w:id="11" w:name="_Toc226189261"/>
      <w:bookmarkStart w:id="12" w:name="_Toc229432060"/>
      <w:bookmarkStart w:id="13" w:name="_Toc231587358"/>
      <w:r>
        <w:t>INTRODUZIONE</w:t>
      </w:r>
      <w:bookmarkEnd w:id="7"/>
      <w:bookmarkEnd w:id="8"/>
      <w:bookmarkEnd w:id="9"/>
      <w:bookmarkEnd w:id="10"/>
      <w:bookmarkEnd w:id="11"/>
      <w:bookmarkEnd w:id="12"/>
      <w:bookmarkEnd w:id="13"/>
    </w:p>
    <w:p w14:paraId="379FF1DA" w14:textId="5CD214F6" w:rsidR="007C3563" w:rsidRDefault="007E0843" w:rsidP="009079EA">
      <w:pPr>
        <w:pStyle w:val="Titolo1"/>
      </w:pPr>
      <w:bookmarkStart w:id="14" w:name="_Toc218975046"/>
      <w:bookmarkStart w:id="15" w:name="_Toc219039064"/>
      <w:bookmarkStart w:id="16" w:name="_Toc225270573"/>
      <w:bookmarkStart w:id="17" w:name="_Toc225676046"/>
      <w:bookmarkStart w:id="18" w:name="_Toc226189262"/>
      <w:bookmarkStart w:id="19" w:name="_Toc229432061"/>
      <w:bookmarkStart w:id="20" w:name="_Toc231587359"/>
      <w:r>
        <w:t xml:space="preserve">AL </w:t>
      </w:r>
      <w:r w:rsidR="007C3563">
        <w:t>MISTERO DELL’EVANGELIZZAZIONE</w:t>
      </w:r>
      <w:bookmarkEnd w:id="14"/>
      <w:bookmarkEnd w:id="15"/>
      <w:bookmarkEnd w:id="16"/>
      <w:bookmarkEnd w:id="17"/>
      <w:bookmarkEnd w:id="18"/>
      <w:bookmarkEnd w:id="19"/>
      <w:bookmarkEnd w:id="20"/>
      <w:r w:rsidR="007C3563">
        <w:t xml:space="preserve"> </w:t>
      </w:r>
    </w:p>
    <w:p w14:paraId="63E65642"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1" w:name="_Hlk220131902"/>
      <w:bookmarkStart w:id="22" w:name="_Toc231587360"/>
      <w:r w:rsidRPr="00A05A19">
        <w:rPr>
          <w:rFonts w:ascii="Arial" w:hAnsi="Arial" w:cs="Arial"/>
          <w:b/>
          <w:color w:val="000000" w:themeColor="text1"/>
          <w:sz w:val="28"/>
          <w:szCs w:val="28"/>
          <w:lang w:eastAsia="it-IT"/>
        </w:rPr>
        <w:t>EVANGELIZZARE DAL LIBRO DELL’APOCALISSE</w:t>
      </w:r>
      <w:bookmarkEnd w:id="22"/>
    </w:p>
    <w:p w14:paraId="1688064F"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3" w:name="_Toc231587361"/>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3"/>
      <w:r w:rsidRPr="00A05A19">
        <w:rPr>
          <w:rFonts w:ascii="Arial" w:hAnsi="Arial" w:cs="Arial"/>
          <w:b/>
          <w:color w:val="000000" w:themeColor="text1"/>
          <w:sz w:val="28"/>
          <w:szCs w:val="28"/>
          <w:lang w:eastAsia="it-IT"/>
        </w:rPr>
        <w:t xml:space="preserve"> </w:t>
      </w:r>
    </w:p>
    <w:bookmarkEnd w:id="21"/>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4" w:name="_Toc218975048"/>
      <w:bookmarkStart w:id="25" w:name="_Toc219039066"/>
      <w:bookmarkStart w:id="26" w:name="_Toc225270576"/>
      <w:bookmarkStart w:id="27" w:name="_Toc225676049"/>
      <w:bookmarkStart w:id="28" w:name="_Toc226189264"/>
      <w:bookmarkStart w:id="29" w:name="_Toc229432064"/>
      <w:bookmarkStart w:id="30" w:name="_Toc231587362"/>
      <w:r>
        <w:t>ANNO DOMINI 2026</w:t>
      </w:r>
      <w:bookmarkEnd w:id="24"/>
      <w:bookmarkEnd w:id="25"/>
      <w:bookmarkEnd w:id="26"/>
      <w:bookmarkEnd w:id="27"/>
      <w:bookmarkEnd w:id="28"/>
      <w:bookmarkEnd w:id="29"/>
      <w:bookmarkEnd w:id="30"/>
    </w:p>
    <w:p w14:paraId="76CC4665" w14:textId="77777777" w:rsidR="007C3563" w:rsidRDefault="007C3563" w:rsidP="007C3563"/>
    <w:p w14:paraId="71A6F162" w14:textId="7F66E9F9" w:rsidR="007E0843" w:rsidRDefault="007C3563">
      <w:r>
        <w:br w:type="page"/>
      </w:r>
      <w:r w:rsidR="007E0843">
        <w:lastRenderedPageBreak/>
        <w:br w:type="page"/>
      </w:r>
    </w:p>
    <w:p w14:paraId="4A1938EB" w14:textId="5B512408" w:rsidR="00A05A19" w:rsidRPr="00A05A19" w:rsidRDefault="00A05A19" w:rsidP="00A05A19">
      <w:pPr>
        <w:spacing w:after="240" w:line="240" w:lineRule="auto"/>
        <w:rPr>
          <w:rFonts w:ascii="Arial" w:eastAsia="Times New Roman" w:hAnsi="Arial" w:cs="Arial"/>
          <w:b/>
          <w:kern w:val="0"/>
          <w:sz w:val="24"/>
          <w:szCs w:val="20"/>
          <w:lang w:eastAsia="it-IT"/>
          <w14:ligatures w14:val="none"/>
        </w:rPr>
      </w:pPr>
      <w:bookmarkStart w:id="31" w:name="_Toc229432065"/>
      <w:bookmarkStart w:id="32" w:name="_Hlk216259414"/>
      <w:bookmarkStart w:id="33" w:name="_Toc225270577"/>
      <w:bookmarkStart w:id="34" w:name="_Toc225676050"/>
      <w:bookmarkStart w:id="35" w:name="_Toc226189265"/>
    </w:p>
    <w:p w14:paraId="44A97C77"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6" w:name="_Toc231587363"/>
      <w:r w:rsidRPr="00A05A19">
        <w:rPr>
          <w:rFonts w:ascii="Arial" w:hAnsi="Arial" w:cs="Arial"/>
          <w:b/>
          <w:color w:val="000000" w:themeColor="text1"/>
          <w:sz w:val="28"/>
          <w:szCs w:val="28"/>
          <w:lang w:eastAsia="it-IT"/>
        </w:rPr>
        <w:t>EVANGELIZZARE DAL LIBRO DELL’APOCALISSE</w:t>
      </w:r>
      <w:bookmarkEnd w:id="36"/>
    </w:p>
    <w:p w14:paraId="3518CD0E"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7" w:name="_Toc231587364"/>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7"/>
      <w:r w:rsidRPr="00A05A19">
        <w:rPr>
          <w:rFonts w:ascii="Arial" w:hAnsi="Arial" w:cs="Arial"/>
          <w:b/>
          <w:color w:val="000000" w:themeColor="text1"/>
          <w:sz w:val="28"/>
          <w:szCs w:val="28"/>
          <w:lang w:eastAsia="it-IT"/>
        </w:rPr>
        <w:t xml:space="preserve"> </w:t>
      </w:r>
    </w:p>
    <w:p w14:paraId="137F542D"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8" w:name="_Toc231587365"/>
      <w:r w:rsidRPr="00A05A19">
        <w:rPr>
          <w:rFonts w:ascii="Arial" w:hAnsi="Arial" w:cs="Arial"/>
          <w:b/>
          <w:color w:val="000000" w:themeColor="text1"/>
          <w:sz w:val="28"/>
          <w:szCs w:val="28"/>
          <w:lang w:eastAsia="it-IT"/>
        </w:rPr>
        <w:t>PENSIERI INTRODUTTIVI</w:t>
      </w:r>
      <w:bookmarkEnd w:id="38"/>
      <w:r w:rsidRPr="00A05A19">
        <w:rPr>
          <w:rFonts w:ascii="Arial" w:hAnsi="Arial" w:cs="Arial"/>
          <w:b/>
          <w:color w:val="000000" w:themeColor="text1"/>
          <w:sz w:val="28"/>
          <w:szCs w:val="28"/>
          <w:lang w:eastAsia="it-IT"/>
        </w:rPr>
        <w:t xml:space="preserve"> </w:t>
      </w:r>
    </w:p>
    <w:p w14:paraId="16CCFDC5"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9" w:name="_Toc231587366"/>
      <w:r w:rsidRPr="00A05A19">
        <w:rPr>
          <w:rFonts w:ascii="Arial" w:eastAsia="Times New Roman" w:hAnsi="Arial" w:cstheme="majorBidi"/>
          <w:b/>
          <w:color w:val="000000" w:themeColor="text1"/>
          <w:sz w:val="24"/>
          <w:szCs w:val="24"/>
          <w:lang w:val="la-Latn" w:eastAsia="it-IT"/>
        </w:rPr>
        <w:t>Primo pensiero introduttivo</w:t>
      </w:r>
      <w:bookmarkEnd w:id="39"/>
    </w:p>
    <w:p w14:paraId="5130239D" w14:textId="77777777" w:rsidR="00A05A19" w:rsidRPr="00A05A19" w:rsidRDefault="00A05A19" w:rsidP="00A05A19">
      <w:pPr>
        <w:spacing w:after="240" w:line="240" w:lineRule="auto"/>
        <w:jc w:val="both"/>
        <w:rPr>
          <w:rFonts w:ascii="Greek" w:eastAsia="Times New Roman" w:hAnsi="Greek" w:cs="Times New Roman"/>
          <w:kern w:val="0"/>
          <w:sz w:val="28"/>
          <w:lang w:eastAsia="it-IT"/>
          <w14:ligatures w14:val="none"/>
        </w:rPr>
      </w:pPr>
      <w:r w:rsidRPr="00A05A19">
        <w:rPr>
          <w:rFonts w:ascii="Arial" w:eastAsia="Times New Roman" w:hAnsi="Arial" w:cs="Times New Roman"/>
          <w:b/>
          <w:i/>
          <w:kern w:val="0"/>
          <w:sz w:val="24"/>
          <w:szCs w:val="20"/>
          <w:lang w:eastAsia="it-IT"/>
          <w14:ligatures w14:val="none"/>
        </w:rPr>
        <w:t>“Apocalisse”</w:t>
      </w:r>
      <w:r w:rsidRPr="00A05A19">
        <w:rPr>
          <w:rFonts w:ascii="Arial" w:eastAsia="Times New Roman" w:hAnsi="Arial" w:cs="Times New Roman"/>
          <w:kern w:val="0"/>
          <w:sz w:val="24"/>
          <w:szCs w:val="20"/>
          <w:lang w:eastAsia="it-IT"/>
          <w14:ligatures w14:val="none"/>
        </w:rPr>
        <w:t xml:space="preserve"> è parola greca. Essa significa </w:t>
      </w:r>
      <w:r w:rsidRPr="00A05A19">
        <w:rPr>
          <w:rFonts w:ascii="Arial" w:eastAsia="Times New Roman" w:hAnsi="Arial" w:cs="Times New Roman"/>
          <w:b/>
          <w:i/>
          <w:kern w:val="0"/>
          <w:sz w:val="24"/>
          <w:szCs w:val="20"/>
          <w:lang w:eastAsia="it-IT"/>
          <w14:ligatures w14:val="none"/>
        </w:rPr>
        <w:t>“rivelazione”</w:t>
      </w:r>
      <w:r w:rsidRPr="00A05A19">
        <w:rPr>
          <w:rFonts w:ascii="Arial" w:eastAsia="Times New Roman" w:hAnsi="Arial" w:cs="Times New Roman"/>
          <w:kern w:val="0"/>
          <w:sz w:val="24"/>
          <w:szCs w:val="20"/>
          <w:lang w:eastAsia="it-IT"/>
          <w14:ligatures w14:val="none"/>
        </w:rPr>
        <w:t xml:space="preserve">. È la prima parola con la quale l’Apostolo Giovanni inizia il racconto delle cose che devono presto accadere e che il Signore gli ha rivelato: </w:t>
      </w:r>
      <w:r w:rsidRPr="00A05A19">
        <w:rPr>
          <w:rFonts w:ascii="Arial" w:eastAsia="Times New Roman" w:hAnsi="Arial" w:cs="Times New Roman"/>
          <w:i/>
          <w:kern w:val="0"/>
          <w:sz w:val="28"/>
          <w:lang w:eastAsia="it-IT"/>
          <w14:ligatures w14:val="none"/>
        </w:rPr>
        <w:t>“</w:t>
      </w:r>
      <w:r w:rsidRPr="00A05A19">
        <w:rPr>
          <w:rFonts w:ascii="Greek" w:eastAsia="Times New Roman" w:hAnsi="Greek" w:cs="Times New Roman"/>
          <w:kern w:val="0"/>
          <w:sz w:val="28"/>
          <w:lang w:eastAsia="it-IT"/>
          <w14:ligatures w14:val="none"/>
        </w:rPr>
        <w:t xml:space="preserve">'Apok£luyij'Ihsoà Cristoà, ¿n œdwken aÙtù Ð qeÒj, de‹xai to‹j doÚloij aÙtoà § de‹ genšsqai ™n t£cei, kaˆ ™s»manen ¢poste…laj di¦ toà ¢ggšlou aÙtoà tù doÚlJ aÙtoà'Iw£nnV, Öj ™martÚrhsen tÕn lÒgon toà qeoà kaˆ t¾n martur…an'Ihsoà Cristoà, Ósa eden”. </w:t>
      </w:r>
    </w:p>
    <w:p w14:paraId="3ED32EF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w:t>
      </w:r>
      <w:r w:rsidRPr="00A05A19">
        <w:rPr>
          <w:rFonts w:ascii="Arial" w:eastAsia="Times New Roman" w:hAnsi="Arial" w:cs="Times New Roman"/>
          <w:b/>
          <w:i/>
          <w:kern w:val="0"/>
          <w:sz w:val="24"/>
          <w:szCs w:val="20"/>
          <w:lang w:eastAsia="it-IT"/>
          <w14:ligatures w14:val="none"/>
        </w:rPr>
        <w:t>“apocalisse”</w:t>
      </w:r>
      <w:r w:rsidRPr="00A05A19">
        <w:rPr>
          <w:rFonts w:ascii="Arial" w:eastAsia="Times New Roman" w:hAnsi="Arial" w:cs="Times New Roman"/>
          <w:kern w:val="0"/>
          <w:sz w:val="24"/>
          <w:szCs w:val="20"/>
          <w:lang w:eastAsia="it-IT"/>
          <w14:ligatures w14:val="none"/>
        </w:rPr>
        <w:t xml:space="preserve"> significa </w:t>
      </w:r>
      <w:r w:rsidRPr="00A05A19">
        <w:rPr>
          <w:rFonts w:ascii="Arial" w:eastAsia="Times New Roman" w:hAnsi="Arial" w:cs="Times New Roman"/>
          <w:b/>
          <w:i/>
          <w:kern w:val="0"/>
          <w:sz w:val="24"/>
          <w:szCs w:val="20"/>
          <w:lang w:eastAsia="it-IT"/>
          <w14:ligatures w14:val="none"/>
        </w:rPr>
        <w:t>“rivelazione”</w:t>
      </w:r>
      <w:r w:rsidRPr="00A05A19">
        <w:rPr>
          <w:rFonts w:ascii="Arial" w:eastAsia="Times New Roman" w:hAnsi="Arial" w:cs="Times New Roman"/>
          <w:kern w:val="0"/>
          <w:sz w:val="24"/>
          <w:szCs w:val="20"/>
          <w:lang w:eastAsia="it-IT"/>
          <w14:ligatures w14:val="none"/>
        </w:rPr>
        <w:t xml:space="preserve"> perché nella mentalità comune essa ha assunto il valore di catastrofe, tragedia, eventi sconvolgenti di portata cosmica? Questo cambiamento di valore è potuto avvenire per una ragione assai semplice: la mente credente è stata conquistata più dalle immagini di cui ci si serve per manifestare, o rivelare una verità piuttosto che dalla verità che le immagini contengono. Per riportare questo Libro, l’ultimo dei libri canonici del Nuovo Testamento, nell’alveo della vera rivelazione e liberarlo da ogni connotazione negativa che spesso lo accompagna, occorre operare sue due fronti.</w:t>
      </w:r>
    </w:p>
    <w:p w14:paraId="46BD163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Il primo fronte è questo</w:t>
      </w:r>
      <w:r w:rsidRPr="00A05A19">
        <w:rPr>
          <w:rFonts w:ascii="Arial" w:eastAsia="Times New Roman" w:hAnsi="Arial" w:cs="Times New Roman"/>
          <w:kern w:val="0"/>
          <w:sz w:val="24"/>
          <w:szCs w:val="20"/>
          <w:lang w:eastAsia="it-IT"/>
          <w14:ligatures w14:val="none"/>
        </w:rPr>
        <w:t>: bisogna leggere l’apocalisse non come un libro di storia, bensì come un vero libro profetico. Chi legge l’Apocalisse come una successione storica degli avvenimenti commette un grave errore di interpretazione. Tutti gli eventi della storia sono racchiusi in essa, ma nessuno di essi è resoconto storico in ciò che l’Apostolo Giovanni scrive, o rivela. Se invece leggiamo l’Apocalisse come vero libro profetico, allora è il genere letterario della profezia che ci guida verso una sua perfetta comprensione. Una primissima verità è questa: nella profezia ciò che manca è il tempo, le modalità, gli intervalli, la successione degli avvenimenti in ordine temporale–locale.</w:t>
      </w:r>
    </w:p>
    <w:p w14:paraId="5F0A121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Cosa è infatti la profezia e perché questo Libro dobbiamo leggerlo con il genere letterario della profezia? Quando parliamo di profezia, non intendiamo una parola che Dio ci dona per mezzo di una persona, da lui costituita suo tramite, suo portavoce. Quando parliamo di profezia vogliamo anche intendere che c’è un futuro impossibile all’uomo di intravedere e che il Signore rivela ai suoi figli.</w:t>
      </w:r>
    </w:p>
    <w:p w14:paraId="2064316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L’Apocalisse rivela a noi tutto il mistero della storia. Ma qual è il mistero della storia che esso ci rivela? Essa ci manifesta la potenza del male che è sempre </w:t>
      </w:r>
      <w:r w:rsidRPr="00A05A19">
        <w:rPr>
          <w:rFonts w:ascii="Arial" w:eastAsia="Times New Roman" w:hAnsi="Arial" w:cs="Times New Roman"/>
          <w:kern w:val="0"/>
          <w:sz w:val="24"/>
          <w:szCs w:val="20"/>
          <w:lang w:eastAsia="it-IT"/>
          <w14:ligatures w14:val="none"/>
        </w:rPr>
        <w:lastRenderedPageBreak/>
        <w:t>sconvolgente. Il male è morte, distruzione, rovina. Il male turba la vita di tutta la terra e ne accelera anche la morte, spesso inflitta ai servi del Signore con crudeltà inaudita. Il peccato, la morte non hanno però l’ultima parola sulla storia. L’ultima e la prima parola è quella di Cristo Gesù. È Lui il vero trionfatore della storia. È Lui il vittorioso. Con Lui, in Lui, per Lui ogni uomo può appropriarsi della vittoria di Cristo Gesù e farla tutta sua.</w:t>
      </w:r>
    </w:p>
    <w:p w14:paraId="3EC90A3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secondo fronte invece è il seguente: </w:t>
      </w:r>
      <w:r w:rsidRPr="00A05A19">
        <w:rPr>
          <w:rFonts w:ascii="Arial" w:eastAsia="Times New Roman" w:hAnsi="Arial" w:cs="Times New Roman"/>
          <w:kern w:val="0"/>
          <w:sz w:val="24"/>
          <w:szCs w:val="20"/>
          <w:lang w:eastAsia="it-IT"/>
          <w14:ligatures w14:val="none"/>
        </w:rPr>
        <w:t>Non bisogna prendere le immagini attraverso le quali ci viene svelato il mistero della storia e trasformarle in realtà. Non sono le immagini la realtà della storia. È invece la verità che le immagini contengono che rivela il mistero della storia. Qual è allora la verità che le immagini contengono? La verità è una sola, anzi due sono le verità che essi ci fanno conoscere: la grande potenza del male capace di distruggere la stessa sterra, privandola a volte anche della vita; l’Onnipotenza di Dio che vigila sulla storia degli uomini, volendo che ogni uomo non muoia, ma che si converta e viva.</w:t>
      </w:r>
    </w:p>
    <w:p w14:paraId="419A0E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Altra verità delle immagini è questa: l’assoluta nullità dell’uomo dinanzi alla creazione. Lui che si innalza sopra le nubi del cielo, lui che vuole prendere il posto di Dio, dalla stessa creazione ogni giorno è chiamato a confrontarsi con la sua pochezza, il suo niente creaturale. Lui che vuole essere Dio si scopre dinanzi alla creazione di non valere proprio niente. La creazione è di Dio. Essa obbedisce solo al suo Signore. Obbedisce all’uomo, se l’uomo si sottomette a Dio. L’uomo non può governare la creazione, non la può dominare. Dalla creazione invece è governato, dominato, umiliato, sconfitto. Nonostante il peccato dell’uomo che distrugge, nella creazione c’è un principio di vita nuova immesso da Cristo che conduce il fedele al Vangelo verso il possesso dei cieli nuovi e della terra nuova.</w:t>
      </w:r>
    </w:p>
    <w:p w14:paraId="4E2D8C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creazione è in cammino verso la gloria futura e questa gloria risplenderà per i Giusti nella Santa Gerusalemme. Il peccato è sconfitto. La morte vinta. I frutti del peccato e della morte cancellati per tutta l’eternità. Questo è solo un accenno, sono solo dei principi basilari, fondamentali che devono guidarci nella lettura, meditazione, comprensione di questo Libro formidabile che racchiude tutto il mistero della storia e quanto avviene dopo che il sipario della storia sarà calato per sempre sullo scenario della vecchia creazione, dei vecchi cieli e della vecchia terra. La Vergine Maria, Madre della Redenzione, la Donna vestita di sole, ci prenda per mano e ci conduca di versetto in versetto verso la verità tutta intera che lo Spirito Santo ha racchiuso nelle parole profetiche di questo Libro. </w:t>
      </w:r>
    </w:p>
    <w:p w14:paraId="447B4F1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49964208" w14:textId="77777777" w:rsidR="00A05A19" w:rsidRPr="00A05A19" w:rsidRDefault="00A05A19" w:rsidP="00A05A19">
      <w:pPr>
        <w:spacing w:after="240" w:line="240" w:lineRule="auto"/>
        <w:jc w:val="both"/>
        <w:rPr>
          <w:rFonts w:ascii="Arial" w:eastAsia="Times New Roman" w:hAnsi="Arial" w:cs="Times New Roman"/>
          <w:b/>
          <w:bCs/>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Secondo pensero introduttivo</w:t>
      </w:r>
    </w:p>
    <w:p w14:paraId="246FFF7B" w14:textId="77777777" w:rsidR="00A05A19" w:rsidRPr="00A05A19" w:rsidRDefault="00A05A19" w:rsidP="00A05A19">
      <w:pPr>
        <w:spacing w:after="240" w:line="240" w:lineRule="auto"/>
        <w:rPr>
          <w:rFonts w:ascii="Times New Roman" w:eastAsia="Times New Roman" w:hAnsi="Times New Roman" w:cs="Times New Roman"/>
          <w:kern w:val="0"/>
          <w:sz w:val="20"/>
          <w:szCs w:val="20"/>
          <w:lang w:eastAsia="it-IT"/>
          <w14:ligatures w14:val="none"/>
        </w:rPr>
      </w:pPr>
    </w:p>
    <w:p w14:paraId="77A8CB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Ognuno ha un suo criterio personale di leggere l’Apocalisse. È questa la norma quando ci si accosta al mistero di Dio rivelato nelle Scritture profetiche. Questo criterio personale è dato dall’intelligenza, o dalla sapienza dello Spirito Santo, la quale, essendo illuminazione particolare concessa alla singola persona, fa sì che la comprensione dell’uno sia differente dalla comprensione dell’altro e che </w:t>
      </w:r>
      <w:r w:rsidRPr="00A05A19">
        <w:rPr>
          <w:rFonts w:ascii="Arial" w:eastAsia="Times New Roman" w:hAnsi="Arial" w:cs="Times New Roman"/>
          <w:kern w:val="0"/>
          <w:sz w:val="24"/>
          <w:szCs w:val="20"/>
          <w:lang w:eastAsia="it-IT"/>
          <w14:ligatures w14:val="none"/>
        </w:rPr>
        <w:lastRenderedPageBreak/>
        <w:t>l’intelligenza con la quale uno svela il mistero non si contrapponga all’intelligenza, o sapienza con la quale lo svela un altro, o molti altri.</w:t>
      </w:r>
    </w:p>
    <w:p w14:paraId="2197BC7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mistero è così alto, così profondo, così largo, così abissale che sempre occorre l’intelligenza dello Spirito Santo per penetrare nella sua verità, senza che alcuno lo possa cogliere in tutta la pienezza della verità contenuta nelle Parole della Rivelazione. Neanche nel Cielo, in Paradiso, sarà possibile comprendere secondo pienezza eterna di verità il mistero di Dio. Esso sarà sempre, eternamente, oltre ogni mente creata.</w:t>
      </w:r>
    </w:p>
    <w:p w14:paraId="552531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 chiunque si accinge a leggere il Libro dell’Apocalisse offriamo quattro vie che possono aiutarlo ad avvicinarsi al mistero. Poi sarà lo Spirito Santo e il dono della sua intelligenza, o sapienza divina che possono condurre ulteriormente nello svelamento più pieno e più perfetto della verità in esso contenuta. Queste quattro vie sono: visione della verità di Cristo; visione della verità della Chiesa; visione della verità della storia; visione della verità dell’eternità (inferno e paradiso, stagno di fuoco e zolfo e </w:t>
      </w:r>
      <w:smartTag w:uri="urn:schemas-microsoft-com:office:smarttags" w:element="PersonName">
        <w:smartTagPr>
          <w:attr w:name="ProductID" w:val="la Gerusalemme Celeste"/>
        </w:smartTagPr>
        <w:r w:rsidRPr="00A05A19">
          <w:rPr>
            <w:rFonts w:ascii="Arial" w:eastAsia="Times New Roman" w:hAnsi="Arial" w:cs="Times New Roman"/>
            <w:kern w:val="0"/>
            <w:sz w:val="24"/>
            <w:szCs w:val="20"/>
            <w:lang w:eastAsia="it-IT"/>
            <w14:ligatures w14:val="none"/>
          </w:rPr>
          <w:t>la Gerusalemme Celeste</w:t>
        </w:r>
      </w:smartTag>
      <w:r w:rsidRPr="00A05A19">
        <w:rPr>
          <w:rFonts w:ascii="Arial" w:eastAsia="Times New Roman" w:hAnsi="Arial" w:cs="Times New Roman"/>
          <w:kern w:val="0"/>
          <w:sz w:val="24"/>
          <w:szCs w:val="20"/>
          <w:lang w:eastAsia="it-IT"/>
          <w14:ligatures w14:val="none"/>
        </w:rPr>
        <w:t xml:space="preserve">). </w:t>
      </w:r>
    </w:p>
    <w:p w14:paraId="0EEF0ED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Visione della verità di Cristo</w:t>
      </w:r>
      <w:r w:rsidRPr="00A05A19">
        <w:rPr>
          <w:rFonts w:ascii="Arial" w:eastAsia="Times New Roman" w:hAnsi="Arial" w:cs="Times New Roman"/>
          <w:kern w:val="0"/>
          <w:sz w:val="24"/>
          <w:szCs w:val="20"/>
          <w:lang w:eastAsia="it-IT"/>
          <w14:ligatures w14:val="none"/>
        </w:rPr>
        <w:t xml:space="preserve">: l’Apocalisse apre gettando una luce tutta particolare sul mistero di Cristo Gesù, presentandolo nella sua verità più piena. Tutto il mistero di Gesù Signore è manifestato in ogni più piccolo particolare. Perché? La risposta non può essere che una sola: Cristo Gesù è il fondamento della nostra fede ed è la fede stessa. Lui è per noi: </w:t>
      </w:r>
      <w:r w:rsidRPr="00A05A19">
        <w:rPr>
          <w:rFonts w:ascii="Arial" w:eastAsia="Times New Roman" w:hAnsi="Arial" w:cs="Times New Roman"/>
          <w:i/>
          <w:kern w:val="0"/>
          <w:sz w:val="24"/>
          <w:szCs w:val="20"/>
          <w:lang w:eastAsia="it-IT"/>
          <w14:ligatures w14:val="none"/>
        </w:rPr>
        <w:t>“Via, Verità, Vita”</w:t>
      </w:r>
      <w:r w:rsidRPr="00A05A19">
        <w:rPr>
          <w:rFonts w:ascii="Arial" w:eastAsia="Times New Roman" w:hAnsi="Arial" w:cs="Times New Roman"/>
          <w:kern w:val="0"/>
          <w:sz w:val="24"/>
          <w:szCs w:val="20"/>
          <w:lang w:eastAsia="it-IT"/>
          <w14:ligatures w14:val="none"/>
        </w:rPr>
        <w:t>. Tutto è per noi Gesù Signore. È assai evidente che un solo errore sulla sua missione, sul suo mistero, sulla sua persona, sulla sua opera, sulla sua morte e sulla sua risurrezione, ha dei contraccolpi letali sulla fede di tutti i credenti.</w:t>
      </w:r>
    </w:p>
    <w:p w14:paraId="04191D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Una sola falsità che viene insegnata su Cristo ha il potere di distruggere tutta la nostra fede in Lui e nella sua opera di redenzione e di salvezza a favore del mondo intero. Questa metodologia divina deve essere la stessa che la Chiesa deve usare in ogni tempo, in tutte le epoche della sua vita. È la verità di Cristo la verità della Chiesa, la verità del credente.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è ciò che essa crede del suo Maestro e Signore. La falsità su Cristo diviene falsità sulla Chiesa, l’errore su Cristo è errore sulla Chiesa, ogni ambiguità su Cristo Gesù diviene e si fa ambiguità sulla Chiesa. Se è falsità, errore, ambiguità sulla Chiesa necessariamente lo sarà anche sull’uomo. </w:t>
      </w:r>
    </w:p>
    <w:p w14:paraId="529D11E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Dal mistero di Cristo, dalla verità di Cristo è il mistero, la verità della Chiesa e dell’uomo. Nel nostro tempo si è spostato l’accento da Cristo all’uomo. Non si parte da Cristo Gesù per comprendere il mistero dell’uomo. Sovente si parte da un pensiero sull’uomo e si adatta a questo pensiero tutto il mistero di Cristo Gesù. È questa la falsità che oggi sta distruggendo la nostra fede. È questo il vero tarlo che corrode la verità e l’annulla nella sua potenza di salvezza e di redenzione. </w:t>
      </w:r>
    </w:p>
    <w:p w14:paraId="6EC5268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universale, le Chiese particolari, tutte le comunità nelle quali si raduna e vive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se vogliono risorgere dal sonno di morte nel quale sono cadute devono riprendere la verità totale di Cristo Gesù, metterla sul candelabro, farla brillare in tutto il suo splendore, offrirla ad ogni cuore come la sola, l’unica, l’eterna verità della sua salvezza. Lo ripetiamo: oggi il mistero di Cristo è avvolto da tanta </w:t>
      </w:r>
      <w:r w:rsidRPr="00A05A19">
        <w:rPr>
          <w:rFonts w:ascii="Arial" w:eastAsia="Times New Roman" w:hAnsi="Arial" w:cs="Times New Roman"/>
          <w:kern w:val="0"/>
          <w:sz w:val="24"/>
          <w:szCs w:val="20"/>
          <w:lang w:eastAsia="it-IT"/>
          <w14:ligatures w14:val="none"/>
        </w:rPr>
        <w:lastRenderedPageBreak/>
        <w:t xml:space="preserve">falsità. Questa falsità fa sì che anche il mistero del cristiano sia corrotto. O leggiamo il mistero dell’uomo a partire dal mistero di Cristo, ma dal mistero di Cristo secondo </w:t>
      </w:r>
      <w:smartTag w:uri="urn:schemas-microsoft-com:office:smarttags" w:element="PersonName">
        <w:smartTagPr>
          <w:attr w:name="ProductID" w:val="la Verità"/>
        </w:smartTagPr>
        <w:r w:rsidRPr="00A05A19">
          <w:rPr>
            <w:rFonts w:ascii="Arial" w:eastAsia="Times New Roman" w:hAnsi="Arial" w:cs="Times New Roman"/>
            <w:kern w:val="0"/>
            <w:sz w:val="24"/>
            <w:szCs w:val="20"/>
            <w:lang w:eastAsia="it-IT"/>
            <w14:ligatures w14:val="none"/>
          </w:rPr>
          <w:t>la Verità</w:t>
        </w:r>
      </w:smartTag>
      <w:r w:rsidRPr="00A05A19">
        <w:rPr>
          <w:rFonts w:ascii="Arial" w:eastAsia="Times New Roman" w:hAnsi="Arial" w:cs="Times New Roman"/>
          <w:kern w:val="0"/>
          <w:sz w:val="24"/>
          <w:szCs w:val="20"/>
          <w:lang w:eastAsia="it-IT"/>
          <w14:ligatures w14:val="none"/>
        </w:rPr>
        <w:t xml:space="preserve"> eterna che viene da Dio, oppure nella Chiesa si lavorerà solo per la falsità, l’errore, l’ambiguità, la morte.</w:t>
      </w:r>
    </w:p>
    <w:p w14:paraId="1C64182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Nessuno si faccia illusioni, nessuno ritardi questo grave problema, nessuno inganni gli uomini: siamo senza la verità di Cristo Gesù. Siamo avvolti dalla falsità sull’uomo. O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si riappropria di Cristo, oppure è condannata a perdere l’uomo. Il futuro della stessa Chiesa dipenderà da questa scelta. L’Apocalisse, in un tempo di grave crisi per la fede, si è appropriata del mistero di Cristo Gesù. Da questo mistero è partita per dare nuovo slancio alla vita dei discepoli del Signore. È questa la via buona, anzi ottima da seguire. I frutti saranno sempre eccellenti, gustosissimi. Saranno frutti di salvezza eterna. </w:t>
      </w:r>
    </w:p>
    <w:p w14:paraId="46FF8DF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Visione della verità della Chiesa</w:t>
      </w:r>
      <w:r w:rsidRPr="00A05A19">
        <w:rPr>
          <w:rFonts w:ascii="Arial" w:eastAsia="Times New Roman" w:hAnsi="Arial" w:cs="Times New Roman"/>
          <w:kern w:val="0"/>
          <w:sz w:val="24"/>
          <w:szCs w:val="20"/>
          <w:lang w:eastAsia="it-IT"/>
          <w14:ligatures w14:val="none"/>
        </w:rPr>
        <w:t>: è questa la seconda verità che urge riportare sul candelabro della storia. La verità della Chiesa non è la verità astratta, quella contenuta nei Libri della Sua Rivelazione, o negli scritti degli Interpreti, dei Teologi, dei Commentatori della Sacra Scrittura, o degli Studiosi della Tradizione e del Magistero. Sappiamo che nei libri questa verità bene o male si conserva nella sua purezza ed essenzialità. Questa verità non si conserva né pura e né santa nei figli della Chiesa. Sono costoro i più grandi distruttori della verità e della fede della Chiesa. Sono costoro che sempre lacerano l’unità del Corpo del Signore Gesù.</w:t>
      </w:r>
    </w:p>
    <w:p w14:paraId="54F662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L’Apocalisse non è di questa verità che si vuole occupare. Non è questa verità che le interessa in modo particolare. Anzi questa verità essa la ignora completamente. È come se non esistesse affatto. La visione della verità della Chiesa è data dall’esame di coscienza degli Angeli che presiedono alle Chiese particolari. Gli Angeli delle Chiese particolari sono i Vescovi, i Pastori, che reggono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la guidano, l’ammaestrano, le insegnano la verità della salvezza con l’autorità, la potestà, il nome di Cristo Signore.</w:t>
      </w:r>
    </w:p>
    <w:p w14:paraId="0B26CDF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è ciò che è il suo Angelo. Se il suo Angelo cammina con coscienza retta, pura, integra, se compie il suo ministero con la verità e la carità che sono in Cristo Gesù, tutta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ha la possibilità di percorrere la via che conduce verso </w:t>
      </w:r>
      <w:smartTag w:uri="urn:schemas-microsoft-com:office:smarttags" w:element="PersonName">
        <w:smartTagPr>
          <w:attr w:name="ProductID" w:val="la Gerusalemme Celeste."/>
        </w:smartTagPr>
        <w:r w:rsidRPr="00A05A19">
          <w:rPr>
            <w:rFonts w:ascii="Arial" w:eastAsia="Times New Roman" w:hAnsi="Arial" w:cs="Times New Roman"/>
            <w:kern w:val="0"/>
            <w:sz w:val="24"/>
            <w:szCs w:val="20"/>
            <w:lang w:eastAsia="it-IT"/>
            <w14:ligatures w14:val="none"/>
          </w:rPr>
          <w:t>la Gerusalemme Celeste.</w:t>
        </w:r>
      </w:smartTag>
      <w:r w:rsidRPr="00A05A19">
        <w:rPr>
          <w:rFonts w:ascii="Arial" w:eastAsia="Times New Roman" w:hAnsi="Arial" w:cs="Times New Roman"/>
          <w:kern w:val="0"/>
          <w:sz w:val="24"/>
          <w:szCs w:val="20"/>
          <w:lang w:eastAsia="it-IT"/>
          <w14:ligatures w14:val="none"/>
        </w:rPr>
        <w:t xml:space="preserve"> Se invece il suo Angelo omette di servire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con la verità, la carità, l’autorità che gli vengono da Cristo, se omette di operare quel sano e santo discernimento tra ciò che appartiene a Cristo e ciò che appartiene alla falsità, all’errore, al male, tutta la comunità prima o poi si stancherà, si rilasserà, abbandonerà il retto cammino della verità e della fede, si consegnerà agli idoli di questo mondo.</w:t>
      </w:r>
    </w:p>
    <w:p w14:paraId="6AB83EF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Ogni Angelo della Chiesa particolare deve camminare su due vie: una via che è personale ed è quella della grande santità. Un Angelo non santo è uno scandalo per l’intera comunità. È anche una forza negativa per i discepoli di Gesù Signore. La santità per l’Angelo consisterà nella conformazione della sua vita a tutta la verità di Gesù Signore. Fede e verità devono essere l’abito della sua santità, il vestito della sua immagine in tutto simile a quella del Suo Maestro. </w:t>
      </w:r>
    </w:p>
    <w:p w14:paraId="395479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La santità per se stessi non fa un Angelo ancora perfetto dinanzi a Dio. L’Angelo non è Angelo per se stesso, è Angelo per tutta la comunità dei discepoli di Gesù. Alla santità deve aggiungere l’altra virtù che è quella della fortezza che lo conduce ad intervenire efficacemente, con divina energia, per separare il bene dal male in ognuno degli appartenenti alla Comunità che Dio gli ha concesso di reggere e di formare nella pienezza della divina verità.</w:t>
      </w:r>
    </w:p>
    <w:p w14:paraId="78C403F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Ogni Angelo è chiamato alla più alta vigilanza. È dalla sua santità e dalla fortezza del suo discernimento che la vera fede cresce in una comunità. Oggi tutto il lavoro pastorale viene perduto, si semina invano, si opera per il niente proprio a motivo di questo mancato discernimento. Quasi tutta la pastorale è senza verità e ognuno dice la Parola di Cristo Gesù secondo i pensieri del suo cuore. Le verità basilari, essenziali della fede non si credono più. Si deridono coloro che le credono. Si piange sopra di loro. Li si giudica di altri tempi, come se la verità fosse legata al tempo, o alla storia degli uomini.</w:t>
      </w:r>
    </w:p>
    <w:p w14:paraId="12D84C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L’Apocalisse ci insegna che la vita della Comunità è posta interamente nelle mani del Suo Angelo. Ma anche che l’Angelo è posto nelle mani di Cristo Gesù. In questa verità oggi non si crede più. Si pensa che la persona sia ininfluente in ordine alla vita della comunità. Si vuole far dipendere tutto da un programma anonimo affidato alla realizzazione del singolo. L’Apocalisse ci insegna che questo modo di pensare è pura stoltezza, è follia ed insipienza. La Comunità è ciò che è il Suo Angelo. Se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vuole le sue Comunità Sante deve volere i suoi Angeli Santi, capaci di sano, vero, audace discernimento nella verità di Cristo Gesù. </w:t>
      </w:r>
    </w:p>
    <w:p w14:paraId="0EFEB8B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Visione della verità della storia</w:t>
      </w:r>
      <w:r w:rsidRPr="00A05A19">
        <w:rPr>
          <w:rFonts w:ascii="Arial" w:eastAsia="Times New Roman" w:hAnsi="Arial" w:cs="Times New Roman"/>
          <w:kern w:val="0"/>
          <w:sz w:val="24"/>
          <w:szCs w:val="20"/>
          <w:lang w:eastAsia="it-IT"/>
          <w14:ligatures w14:val="none"/>
        </w:rPr>
        <w:t>. Questa terza verità ci introduce nel cuore della rivelazione. Essa risponde esattamente alla domanda: Chi è l’uomo? A questa domanda mai si potrà rispondere se non si pone l’altra domanda e ad essa non si risponde con pienezza di verità: Chi è Dio? Dio è il Signore, l’Onnipotente, il Creatore, la Vita. Dio è Colui che governa il Cielo e la terra. Niente di tutto ciò che esiste è fuori della sua Signoria. Se Dio è tutto questo, chi è allora l’uomo? L’uomo è il non onnipotente, il non signore, il non creatore, la non vita.</w:t>
      </w:r>
    </w:p>
    <w:p w14:paraId="5D01DE8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L’uomo è colui che in nessun modo potrà mai governare il Cielo e la terra. Tutto ciò che esiste, in Cielo e sulla terra, di infinitamente piccolo o di enormemente grande, è sempre fuori del suo comando, della sua obbedienza, della sua signoria. Può almeno l’uomo governare i suoi atti, la sua stessa vita? Neanche di questi egli è il signore. L’uomo non è il signore né della sua vita, né della vita dei suoi fratelli. Signore della vita dell’uomo e di ogni uomo è solo Dio. Cosa è allora la storia? È il tempo concesso all’uomo perché scopra la verità del suo essere e si converta al Signore della sua vita.</w:t>
      </w:r>
    </w:p>
    <w:p w14:paraId="2BC215B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il tempo nel quale l’uomo dovrà imparare a conoscere se stesso e dalla conoscenza di se stesso aprirsi alla conoscenza di Dio. Ma potrà mai l’uomo conoscere se stesso? Quali strumenti possiede per giungere alla verità di se stesso? La carità divina che ha creato l’uomo, la stessa carità che lo vuole redento, giustificato, santificato, gli viene incontro e in ogni modo lo conduce alla piena conoscenza di se stesso. Dio opera tutto questo attraverso due vie, anzi </w:t>
      </w:r>
      <w:r w:rsidRPr="00A05A19">
        <w:rPr>
          <w:rFonts w:ascii="Arial" w:eastAsia="Times New Roman" w:hAnsi="Arial" w:cs="Times New Roman"/>
          <w:kern w:val="0"/>
          <w:sz w:val="24"/>
          <w:szCs w:val="20"/>
          <w:lang w:eastAsia="it-IT"/>
          <w14:ligatures w14:val="none"/>
        </w:rPr>
        <w:lastRenderedPageBreak/>
        <w:t>tre, che non sono separabili, nel senso che una esiste senza le altre, queste tre vie esistono insieme, insieme servono per condurre l’uomo alla pienezza della conoscenza di sé, in modo che si possa aprire alla conoscenza, anch’essa piena e perfetta, di Dio.</w:t>
      </w:r>
    </w:p>
    <w:p w14:paraId="4FC8DE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prima via è quella dell’annunzio, della predicazione, dell’evangelizzazione. Gli Apostoli del Signore fanno risuonare la loro voce che annunzia il mistero della verità di Dio e dell’uomo, e ogni uomo è invitato ad abbandonare la falsità su Dio e sull’uomo e a convertirsi alla verità piena che viene data per mezzo della loro parola. Se questa prima via non sortisce alcun effetto, resta parola non ascoltata, ecco che il Signore fa giungere al cuore degli uomini una voce ancora più forte, una testimonianza ancora più potente. La seconda via è quella dei martiri cristiani. Questi sono la più alta, la più sublime, la più eccelsa parola della predicazione, dell’evangelizzazione, della manifestazione all’uomo della verità di Dio e dell’uomo. Loro attestano che solo il Signore è il Signore e sigillano questa loro testimonianza con il sangue, proprio dinanzi a coloro che sono immersi nella falsità, nell’errore, nell’idolatria, nella menzogna della loro esistenza.</w:t>
      </w:r>
    </w:p>
    <w:p w14:paraId="68187B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Dinanzi alla morte dei martiri nessun uomo dovrebbe rimanere insensibile, sordo, cieco. Tutti dovrebbero aprirsi al mistero della verità. Se neanche questa via produce il frutto sperato, ecco che il Signore interviene attraverso la terza via. Dio interviene in mille modi nella storia dell’uomo e attesta la sua nullità, il suo niente, la sua pochezza infinita, la sua incapacità a governare le cose. Glielo attesta mostrandogli la forza che risiede nelle cose inanimate. Cose che di per sé dovrebbero essere sotto il governo dell’uomo ed invece sono proprio loro che governano l’uomo e lo dominano, conducendolo spesso alla stessa morte.</w:t>
      </w:r>
    </w:p>
    <w:p w14:paraId="0E3EF31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Dinanzi alle cose infinitamente piccole, o enormemente grandi l’uomo è manifestato nella sua più pura verità. A lui viene svelata la sua totale falsità. Nella creazione di Dio lui è il niente. È il niente dinanzi alle cose che avrebbe voluto dominare. Nella creazione di Dio è proprio questo niente che schiaccia l’uomo e gli manifesta chi lui è Seconda verità: polvere e cenere. Il libro dai sette sigilli è la creazione che è tutta sotto il governo di Cristo Gesù. Il libro dai sette sigilli è anche la storia che è anch’essa sotto la Signoria dell’Agnello Immolato. Neanche del male l’uomo è signore. Anche nel male esiste per lui un limite che mai potrà valicare. Chi è allora l’uomo? Quale la sua verità? </w:t>
      </w:r>
    </w:p>
    <w:p w14:paraId="20019DF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risposta è una sola: è l’essere che cammina verso la morte eterna, che avverrà per lui dopo il tempo. Nel tempo è colui che avanza verso il male che è la sua personale distruzione e anche la distruzione dei suoi fratelli. L’uomo in sé è l’essere che giorno dopo giorno si consegna al potere del male e questo potere altro non fa che spingerlo verso la morte, nel tempo e nell’eternità, non solo morte di se stesso, ma anche morte dei suoi fratelli. Dal potere del male nasce la morte. Consegnandosi al male, l’uomo altro non fa che incrementare, aumentare il potere di morte che il male è in se stesso.</w:t>
      </w:r>
    </w:p>
    <w:p w14:paraId="7914EA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possibile uscire da questa spirale di morte? La via c’è ed è una sola: uscire dal potere delle tenebre, del male ed entrare nella Signoria di Cristo Gesù, che è Signoria di vita, di santità, di verità, di carità, di amore, di ogni bene. Perché </w:t>
      </w:r>
      <w:r w:rsidRPr="00A05A19">
        <w:rPr>
          <w:rFonts w:ascii="Arial" w:eastAsia="Times New Roman" w:hAnsi="Arial" w:cs="Times New Roman"/>
          <w:kern w:val="0"/>
          <w:sz w:val="24"/>
          <w:szCs w:val="20"/>
          <w:lang w:eastAsia="it-IT"/>
          <w14:ligatures w14:val="none"/>
        </w:rPr>
        <w:lastRenderedPageBreak/>
        <w:t xml:space="preserve">l’uomo si decida a compiere questo passo, se non lo ha compiuto, o a perseverare nella verità se l’ha già abbracciata, l’Apocalisse offre all’uomo una quarta visione: quella della verità dell’eternità. </w:t>
      </w:r>
    </w:p>
    <w:p w14:paraId="327293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Visione della verità dell’eternità</w:t>
      </w:r>
      <w:r w:rsidRPr="00A05A19">
        <w:rPr>
          <w:rFonts w:ascii="Arial" w:eastAsia="Times New Roman" w:hAnsi="Arial" w:cs="Times New Roman"/>
          <w:kern w:val="0"/>
          <w:sz w:val="24"/>
          <w:szCs w:val="20"/>
          <w:lang w:eastAsia="it-IT"/>
          <w14:ligatures w14:val="none"/>
        </w:rPr>
        <w:t>: questa visione rivela ad ogni uomo, credente o non credente, discepolo o non discepolo di Cristo Gesù, che la vita dell’uomo non finisce con la morte. Essa con la morte inizia ed entra nella sua eternità. L’eternità non sarà per tutti uguale. Sarà di morte eterna per tutti coloro che hanno seguito la falsità, commettendo ogni genere di abomini e di malvagità. Sarà invece di luce e di vita eterna per tutti coloro che hanno disprezzato la vita fino a morire per rendere testimonianza alla verità di Dio e di Cristo Gesù. La visione della verità dell’eternità serve a dare consistenza alla verità della sequela di Cristo Gesù, quotidianamente esposta a morte violenta, spietata, crudele, senza commiserazione, nell’assenza di ogni pietà.</w:t>
      </w:r>
    </w:p>
    <w:p w14:paraId="70A07D7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visione rivela ai martiri cristiani che il loro sacrificio, l’offerta della loro vita è la porta che loro dovranno attraversare per entrare nella Gerusalemme Celeste, </w:t>
      </w:r>
      <w:smartTag w:uri="urn:schemas-microsoft-com:office:smarttags" w:element="PersonName">
        <w:smartTagPr>
          <w:attr w:name="ProductID" w:val="la Città"/>
        </w:smartTagPr>
        <w:r w:rsidRPr="00A05A19">
          <w:rPr>
            <w:rFonts w:ascii="Arial" w:eastAsia="Times New Roman" w:hAnsi="Arial" w:cs="Times New Roman"/>
            <w:kern w:val="0"/>
            <w:sz w:val="24"/>
            <w:szCs w:val="20"/>
            <w:lang w:eastAsia="it-IT"/>
            <w14:ligatures w14:val="none"/>
          </w:rPr>
          <w:t>la Città</w:t>
        </w:r>
      </w:smartTag>
      <w:r w:rsidRPr="00A05A19">
        <w:rPr>
          <w:rFonts w:ascii="Arial" w:eastAsia="Times New Roman" w:hAnsi="Arial" w:cs="Times New Roman"/>
          <w:kern w:val="0"/>
          <w:sz w:val="24"/>
          <w:szCs w:val="20"/>
          <w:lang w:eastAsia="it-IT"/>
          <w14:ligatures w14:val="none"/>
        </w:rPr>
        <w:t xml:space="preserve"> della luce eterna, della vita piena, della beatitudine perfetta, della verità dell’uomo che si arricchisce della sua piena divinizzazione. Questa visione serve a rivelare ad ogni uomo che il suo futuro non è quello che lui costruisce sulla terra. Sulla terra non c’è futuro per l’uomo. Sulla terra c’è solo l’istante, l’attimo di una vita che si può spezzare in un secondo e che si apre sull’eternità senza più possibilità di ritorno. La morte sigilla per sempre la nostra vita sia nel bene che nel male, sia nella verità che nella falsità e questo sigillo non potrà essere mai più spezzato, rotto, sciolto. Si è per sempre con Dio nella sua vita, o per sempre nello stagno di zolfo e di fuoco in una vita che è di eterna morte. </w:t>
      </w:r>
    </w:p>
    <w:p w14:paraId="57FB72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Queste quattro visioni: della verità di Cristo, della verità della Chiesa, della verità della storia, della verità dell’eternità sono oggi avvolte da tanta falsità. È come se una foschia, una caligine, una nebbia densissima le avesse ingoiate e rese evanescenti. Il mondo è nella falsità. La falsità, lo sappiamo, è la casa perenne, di sempre nella quale abita il mondo. Questo non fa meraviglia. Questo lo si conosce. Oggi però non si vuole conoscere, o riconoscere, o ammettere che è il cristiano stesso che ha fatto della falsità la sua casa, la sua abitazione, la sua dimora. È lui che è divenuto mondo con il mondo e falsità con la falsità, tenebra con le tenebre, non luce con la non luce, peccato con il peccato, menzogna con la menzogna. È lui che ha smarrito la via della verità e della santa conoscenza del suo mistero, la cui soluzione è da ricercarsi solo nella retta conoscenza del mistero di Dio e di Cristo Gesù.</w:t>
      </w:r>
    </w:p>
    <w:p w14:paraId="6451C71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L’Apocalisse rivela ai cristiani qual è la giusta strada da percorrere se si vuole svolgere efficacemente la propria missione di luce all’interno del mondo e della storia. Questa giusta strada non può essere se non il ritorno del cristiano nella pienezza della verità di Cristo, della Chiesa, della storia, dell’eternità. È sulla verità che si combatte la battaglia della vita contro la morte eterna. Se il cristiano è lui stesso falsità, perché si pone fuori della verità di Cristo, della Chiesa, della storia, dell’eternità, questa battaglia per lui è chiusa, finita per sempre. Lui rimane sì un combattente, ma a servizio del principe di questo mondo, il padre della falsità e della menzogna, il padre dell’imbroglio e dell’inganno. </w:t>
      </w:r>
    </w:p>
    <w:p w14:paraId="30507E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Queste quattro verità il cristiano oggi le ha dimenticate. Sarà possibile ridargliele? Come ridargliele? L’Apocalisse ancora una volta viene in nostro aiuto e soccorso. Essa ci rivela che si può condurre l’uomo nella verità solo dalla verità, mai dalla falsità. Se la Chiesa vuole condurre gli uomini nella verità, deve essa lasciarsi avvolgere dalle quattro verità fondamentali della sua stessa vita: Cristo, Chiesa, Storia, Eternità. L’Apocalisse ci dice che questo cammino è possibile. A noi la responsabilità di credere nella sua attuabilità.</w:t>
      </w:r>
    </w:p>
    <w:p w14:paraId="1B063C2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Osservazione metodologica</w:t>
      </w:r>
      <w:r w:rsidRPr="00A05A19">
        <w:rPr>
          <w:rFonts w:ascii="Arial" w:eastAsia="Times New Roman" w:hAnsi="Arial" w:cs="Times New Roman"/>
          <w:kern w:val="0"/>
          <w:sz w:val="24"/>
          <w:szCs w:val="20"/>
          <w:lang w:eastAsia="it-IT"/>
          <w14:ligatures w14:val="none"/>
        </w:rPr>
        <w:t>: nella volontà di penetrare il mistero della verità tutta intera verso la quale lo Spirito Santo conduce la Chiesa anche attraverso il Libro dell’Apocalisse, ci si è serviti di tutta la Scrittura. Si è partiti dal principio che la Scrittura è spiegazione di se stessa, la Scrittura sa interpretare mirabilmente se stessa. Ci si è rivolti alla Scrittura in un modo che qualcuno potrebbe anche definire non giusto, non buono, non opportuno, non appropriato. Il modo è questo: si è riportato spesso l’intero capitolo, o i capitoli nei quali è contenuta la verità in esame. Questo metodo offre a tutti la possibilità non solo di avere dei punti di riferimento che consentono di pervenire alla pienezza della verità, quanto anche offrono il contesto, dal quale è possibile cogliere il cammino della stessa verità all’interno dell’unica Rivelazione.</w:t>
      </w:r>
    </w:p>
    <w:p w14:paraId="593D6A0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Un esempio da solo basta come principio di guida alla lettura dei molteplici testi riportati. Se si leggono le piaghe così come sono narrate nel Libro dell’Esodo si ha una comprensione della verità storica. Nell’Esodo si vuole attestare che il Signore è il Signore e nessun altro. Il faraone non è Signore. Lui è un uomo e basta e fa la fine di tutti gli uomini: muore annegato dalla sua stessa stoltezza e insipienza. La sua superbia lo uccide e con lui uccide tutto il suo esercito.</w:t>
      </w:r>
    </w:p>
    <w:p w14:paraId="241A20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 invece leggiamo le stesse piaghe così come le legge il Libro della Sapienza allora scopriremo che la rivelazione ha fatto un salto di qualità quasi infinito.</w:t>
      </w:r>
    </w:p>
    <w:p w14:paraId="19658B2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 piaghe sono una manifestazione della carità divina in vista del pentimento dell’uomo. Così anche dicasi dell’Agnello Pasquale, del Figlio dell’uomo, di ogni altra verità. Questa metodologia ci porta ad una sola conclusione: è il Crocifisso la chiave di esegesi e di ermeneutica di tutta l’azione di Dio nella nostra storia. Chi non conosce secondo verità il Crocifisso, mai potrà sapere qual è la sua verità, perché non conosce la verità del suo Dio e Signore.</w:t>
      </w:r>
    </w:p>
    <w:p w14:paraId="679766D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Signore dell’uomo è l’Agnello come immolato, il Crocifisso che è il Risorto.</w:t>
      </w:r>
    </w:p>
    <w:p w14:paraId="365188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Alla Vergine Maria, Madre della Redenzione, a Colei che chiede ai discepoli di Suo Figlio Gesù di annunziare e di ricordare al mondo il Vangelo della salvezza, affido queste semplici riflessioni. Allo Spirito Santo chiedo che guidi coloro che leggeranno qualche pagina verso la verità tutta intera. Nessuno però lo dimentichi: sarà sempre la verità di Cristo, della Chiesa, della Storia, dell’Eternità che potrà aiutare l’uomo ad entrare nella sua verità. Chi non conosce in pienezza queste verità, sappia che in nessun caso potrà aiutare l’uomo. Chi non conosce la verità piena è simile a quel sacerdote, o a quel levita che passano vicino a quell’uomo lasciato mezzo morto dai briganti e vanno oltre lasciandolo nel suo </w:t>
      </w:r>
      <w:r w:rsidRPr="00A05A19">
        <w:rPr>
          <w:rFonts w:ascii="Arial" w:eastAsia="Times New Roman" w:hAnsi="Arial" w:cs="Times New Roman"/>
          <w:kern w:val="0"/>
          <w:sz w:val="24"/>
          <w:szCs w:val="20"/>
          <w:lang w:eastAsia="it-IT"/>
          <w14:ligatures w14:val="none"/>
        </w:rPr>
        <w:lastRenderedPageBreak/>
        <w:t>sangue di sofferenza. È la verità che rende liberi: la verità di Cristo nella quale è la verità dell’uomo.</w:t>
      </w:r>
    </w:p>
    <w:p w14:paraId="70E784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7CD07D92"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0" w:name="_Toc231587367"/>
      <w:r w:rsidRPr="00A05A19">
        <w:rPr>
          <w:rFonts w:ascii="Arial" w:eastAsia="Times New Roman" w:hAnsi="Arial" w:cstheme="majorBidi"/>
          <w:b/>
          <w:color w:val="000000" w:themeColor="text1"/>
          <w:sz w:val="24"/>
          <w:szCs w:val="24"/>
          <w:lang w:val="la-Latn" w:eastAsia="it-IT"/>
        </w:rPr>
        <w:t>Secondo pensiero introduttivo</w:t>
      </w:r>
      <w:bookmarkEnd w:id="40"/>
    </w:p>
    <w:p w14:paraId="656E55E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bookmarkStart w:id="41" w:name="_Hlk134735014"/>
      <w:bookmarkStart w:id="42" w:name="_Toc291783220"/>
      <w:bookmarkStart w:id="43" w:name="_Toc298427462"/>
      <w:r w:rsidRPr="00A05A19">
        <w:rPr>
          <w:rFonts w:ascii="Arial" w:eastAsia="Times New Roman" w:hAnsi="Arial" w:cs="Arial"/>
          <w:b/>
          <w:bCs/>
          <w:kern w:val="0"/>
          <w:sz w:val="24"/>
          <w:szCs w:val="20"/>
          <w:lang w:eastAsia="it-IT"/>
          <w14:ligatures w14:val="none"/>
        </w:rPr>
        <w:t xml:space="preserve">Nel mistero di Cristo Gesù. </w:t>
      </w:r>
      <w:r w:rsidRPr="00A05A19">
        <w:rPr>
          <w:rFonts w:ascii="Arial" w:eastAsia="Times New Roman" w:hAnsi="Arial" w:cs="Arial"/>
          <w:kern w:val="0"/>
          <w:sz w:val="24"/>
          <w:szCs w:val="20"/>
          <w:lang w:eastAsia="it-IT"/>
          <w14:ligatures w14:val="none"/>
        </w:rPr>
        <w:t xml:space="preserve">Nel Nuovo Testamento l’Apostolo Paolo e l’Apostolo Giovanni sono potentissimi strumenti totalmente a servizio dello Spirito Santo per il dono agli uomini della purissima verità di Gesù Signore. Paolo manifesta tutta la potenza, la sapienza, la purissima verità del mistero della croce. Giovanni vede, per rivelazione, e racconta tutto il mistero della gloria di Cristo Gesù e della sua Signoria universale. La teologia della croce compie il suo cammino nella teologia della gloria. La teologia della gloria dona verità eterna alla teologia della croce. </w:t>
      </w:r>
    </w:p>
    <w:p w14:paraId="54E36A1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Prima di addentraci nel mistero della gloria di Cristo Gesù, è cosa buona avere una visione piena, completa, perfetta, secondo la verità dello Spirito Santo, dell’una e dell’altra verità su Cristo Gesù, che è l’Agnello immolato, il Crocifisso per amore, ma anche il Signore del cielo e della terra, nel tempo e nell’eternità, e il Giudice dei vivi e dei morti. Qualche riflessione ci mostrerà come l’una e l’altra verità di Cristo Gesù confluiscono in una sola verità. Una è la verità e una è anche la teologia. È una, nella quale ogni pensiero, ogni argomentazione, ogni deduzione sulla Divina Rivelazione, sempre però da annunciare nello Spirito Santo, dovranno confluire, allo stesso modo che i fiumi confluiscono nel mare. Avremo già modo così di accostarci a quanto lo Spirito Santo, sia per bocca dell’Apostolo Paolo e sia per bocca dell’Apostolo Giovanni, ci ha fatto conoscere nelle Divine Scritture sul mistero di Gesù Signore, mistero che è infinitamente oltre ogni mente creata e per questo è possibile conoscerlo solo per rivelazione. </w:t>
      </w:r>
    </w:p>
    <w:p w14:paraId="336A045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A questa verità ne dobbiamo aggiungere una seconda: sempre e solo con il perenne aiuto dello Spirito Santo sarà possibile trarre fuori dall’infinito mistero di Gesù Signore qualche raggio della sua luce. Allo Spirito va chiesto ogni aiuto, invocandolo senza interruzione e senza mai stancarci. Perché lo Spirito risponda è necessario che glielo chiediamo, abitando noi nel Vangelo con piena e ininterrotta obbedienza. Dove non c’è obbedienza non c’è ascolto e noi potremo parlare solo dalle nostre tenebre per dire parole di tenebre e non di luce. Ecco ora qualche raggio di luce su questo mistero infinito che è divino e umano insieme, che è increato e creato, che è di croce e di gloria eterna. </w:t>
      </w:r>
    </w:p>
    <w:p w14:paraId="0536685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b/>
          <w:bCs/>
          <w:kern w:val="0"/>
          <w:sz w:val="24"/>
          <w:szCs w:val="20"/>
          <w:lang w:eastAsia="it-IT"/>
          <w14:ligatures w14:val="none"/>
        </w:rPr>
        <w:t>Chi sei, o Signore?</w:t>
      </w:r>
      <w:r w:rsidRPr="00A05A19">
        <w:rPr>
          <w:rFonts w:ascii="Arial" w:eastAsia="Times New Roman" w:hAnsi="Arial" w:cs="Arial"/>
          <w:i/>
          <w:iCs/>
          <w:kern w:val="0"/>
          <w:sz w:val="24"/>
          <w:szCs w:val="20"/>
          <w:lang w:eastAsia="it-IT"/>
          <w14:ligatures w14:val="none"/>
        </w:rPr>
        <w:t xml:space="preserve"> </w:t>
      </w:r>
      <w:bookmarkEnd w:id="41"/>
      <w:r w:rsidRPr="00A05A19">
        <w:rPr>
          <w:rFonts w:ascii="Arial" w:eastAsia="Times New Roman" w:hAnsi="Arial" w:cs="Times New Roman"/>
          <w:i/>
          <w:iCs/>
          <w:kern w:val="0"/>
          <w:sz w:val="24"/>
          <w:szCs w:val="20"/>
          <w:lang w:eastAsia="it-IT"/>
          <w14:ligatures w14:val="none"/>
        </w:rPr>
        <w:t>"E avvenne che, mentre era in viaggio e stava per avvicinarsi a Damasco, all'improvviso l'avvolse una luce dal cielo e cadendo a terra udì una voce che gli diceva: Saulo, Saulo, perché mi perseguiti? Rispose: Chi sei, o Signore? E la voce: Io sono Gesù, che tu perseguiti! Orsù, alzati ed entra nella città e ti sarà detto ciò che devi fare. Gli uomini che facevano il cammino con lui si erano fermati ammutoliti, sentendo la voce ma non vedendo nessuno. Saulo si alzò da terra, ma aperti gli occhi, non vedeva nulla. Così, guidandolo per mano, lo condussero a Damasco, dove rimase tre giorni senza vedere e senza prendere cibo né bevanda" (</w:t>
      </w:r>
      <w:r w:rsidRPr="00A05A19">
        <w:rPr>
          <w:rFonts w:ascii="Arial" w:eastAsia="Times New Roman" w:hAnsi="Arial" w:cs="Times New Roman"/>
          <w:kern w:val="0"/>
          <w:sz w:val="24"/>
          <w:szCs w:val="20"/>
          <w:lang w:eastAsia="it-IT"/>
          <w14:ligatures w14:val="none"/>
        </w:rPr>
        <w:t xml:space="preserve">At 9,3-9). Paolo di Tarso, il persecutore della Chiesa di Dio, </w:t>
      </w:r>
      <w:r w:rsidRPr="00A05A19">
        <w:rPr>
          <w:rFonts w:ascii="Arial" w:eastAsia="Times New Roman" w:hAnsi="Arial" w:cs="Times New Roman"/>
          <w:kern w:val="0"/>
          <w:sz w:val="24"/>
          <w:szCs w:val="20"/>
          <w:lang w:eastAsia="it-IT"/>
          <w14:ligatures w14:val="none"/>
        </w:rPr>
        <w:lastRenderedPageBreak/>
        <w:t>avvolto da una luce! Veramente il Signore scruta i reni ed il cuore di ogni uomo! Paolo era cieco. Egli non vedeva in Gesù di Nazaret l'inviato da Dio per la liberazione dell'uomo. Ma egli credeva fermamente nel Dio dei Padri. Egli conosceva la legge del Dio di Abramo, di Isacco e di Giacobbe. Avrebbe voluto mantenere pura la fede liberandola da ogni errore. La sua mente non illuminata dalla grazia del Signore non riusciva a vedere nella Chiesa nascente la continuazione dell'Israele di Dio, né in Gesù di Nazaret il Santo di Dio.</w:t>
      </w:r>
    </w:p>
    <w:p w14:paraId="134D6B1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“Nessuno può venire a me, dice il Signore, se il Padre mio non lo attira”</w:t>
      </w:r>
      <w:r w:rsidRPr="00A05A19">
        <w:rPr>
          <w:rFonts w:ascii="Arial" w:eastAsia="Times New Roman" w:hAnsi="Arial" w:cs="Times New Roman"/>
          <w:kern w:val="0"/>
          <w:sz w:val="24"/>
          <w:szCs w:val="20"/>
          <w:lang w:eastAsia="it-IT"/>
          <w14:ligatures w14:val="none"/>
        </w:rPr>
        <w:t xml:space="preserve">. Ma il Padre attira. L'uomo deve lasciarsi attirare. Bisogna avere mani innocenti e cuore puro. I Giudei avevano un cuore incirconciso ed immondo. Erano nelle tenebre dell'errore. Vivevano corrosi dall'invidia a causa delle opere di Cristo. Se nel cuore dell'uomo albergano invidia, gelosia, spirito di rivalità e di contesa, sete di denaro, orgoglio della vita, ambizione e smania di potere, il Dio di Gesù Cristo nulla potrà per la loro salvezza. Il male nel quale si è irretiti non permetterà mai che si abbandoni la via perversa. Per convertirsi a Dio bisogna credere nel Vangelo, bisogna non avere sete di potere, è necessario che Dio sia al primo posto e non l'uomo, occorre che il cielo sia guardato e non la terra, facendo sì che </w:t>
      </w:r>
      <w:smartTag w:uri="urn:schemas-microsoft-com:office:smarttags" w:element="PersonName">
        <w:smartTagPr>
          <w:attr w:name="ProductID" w:val="la Parola"/>
        </w:smartTagPr>
        <w:r w:rsidRPr="00A05A19">
          <w:rPr>
            <w:rFonts w:ascii="Arial" w:eastAsia="Times New Roman" w:hAnsi="Arial" w:cs="Times New Roman"/>
            <w:kern w:val="0"/>
            <w:sz w:val="24"/>
            <w:szCs w:val="20"/>
            <w:lang w:eastAsia="it-IT"/>
            <w14:ligatures w14:val="none"/>
          </w:rPr>
          <w:t>la Parola</w:t>
        </w:r>
      </w:smartTag>
      <w:r w:rsidRPr="00A05A19">
        <w:rPr>
          <w:rFonts w:ascii="Arial" w:eastAsia="Times New Roman" w:hAnsi="Arial" w:cs="Times New Roman"/>
          <w:kern w:val="0"/>
          <w:sz w:val="24"/>
          <w:szCs w:val="20"/>
          <w:lang w:eastAsia="it-IT"/>
          <w14:ligatures w14:val="none"/>
        </w:rPr>
        <w:t xml:space="preserve"> sia l'oggetto dei nostri desideri e non </w:t>
      </w:r>
      <w:smartTag w:uri="urn:schemas-microsoft-com:office:smarttags" w:element="PersonName">
        <w:smartTagPr>
          <w:attr w:name="ProductID" w:val="la Parola"/>
        </w:smartTagPr>
        <w:r w:rsidRPr="00A05A19">
          <w:rPr>
            <w:rFonts w:ascii="Arial" w:eastAsia="Times New Roman" w:hAnsi="Arial" w:cs="Times New Roman"/>
            <w:kern w:val="0"/>
            <w:sz w:val="24"/>
            <w:szCs w:val="20"/>
            <w:lang w:eastAsia="it-IT"/>
            <w14:ligatures w14:val="none"/>
          </w:rPr>
          <w:t>la Parola</w:t>
        </w:r>
      </w:smartTag>
      <w:r w:rsidRPr="00A05A19">
        <w:rPr>
          <w:rFonts w:ascii="Arial" w:eastAsia="Times New Roman" w:hAnsi="Arial" w:cs="Times New Roman"/>
          <w:kern w:val="0"/>
          <w:sz w:val="24"/>
          <w:szCs w:val="20"/>
          <w:lang w:eastAsia="it-IT"/>
          <w14:ligatures w14:val="none"/>
        </w:rPr>
        <w:t xml:space="preserve"> dell'uomo. Paolo aveva sete di verità e di giustizia. Non capiva. Avrebbe voluto. Il Signore legge il suo cuore. Lo avvolge da una luce. Stramazza a terra. Ode la voce</w:t>
      </w:r>
      <w:r w:rsidRPr="00A05A19">
        <w:rPr>
          <w:rFonts w:ascii="Arial" w:eastAsia="Times New Roman" w:hAnsi="Arial" w:cs="Times New Roman"/>
          <w:i/>
          <w:iCs/>
          <w:kern w:val="0"/>
          <w:sz w:val="24"/>
          <w:szCs w:val="20"/>
          <w:lang w:eastAsia="it-IT"/>
          <w14:ligatures w14:val="none"/>
        </w:rPr>
        <w:t>. "Io sono Gesù, che tu perseguiti".</w:t>
      </w:r>
      <w:r w:rsidRPr="00A05A19">
        <w:rPr>
          <w:rFonts w:ascii="Arial" w:eastAsia="Times New Roman" w:hAnsi="Arial" w:cs="Times New Roman"/>
          <w:kern w:val="0"/>
          <w:sz w:val="24"/>
          <w:szCs w:val="20"/>
          <w:lang w:eastAsia="it-IT"/>
          <w14:ligatures w14:val="none"/>
        </w:rPr>
        <w:t xml:space="preserve"> Ma Gesù è il Signore. </w:t>
      </w:r>
      <w:r w:rsidRPr="00A05A19">
        <w:rPr>
          <w:rFonts w:ascii="Arial" w:eastAsia="Times New Roman" w:hAnsi="Arial" w:cs="Times New Roman"/>
          <w:i/>
          <w:iCs/>
          <w:kern w:val="0"/>
          <w:sz w:val="24"/>
          <w:szCs w:val="20"/>
          <w:lang w:eastAsia="it-IT"/>
          <w14:ligatures w14:val="none"/>
        </w:rPr>
        <w:t>"Chi sei, o Signore?".</w:t>
      </w:r>
    </w:p>
    <w:p w14:paraId="1C11D5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Saulo riconosce in quella voce il Signore del cielo e della terra. Egli vi scorge una manifestazione del Dio dei Padri. Il Dio dei Padri è Gesù di Nazaret. Quel Gesù si identifica con il perseguitato a causa della giustizia. Questa esperienza sulla via di Damasco dominerà il suo pensiero.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è il corpo del Signore. Noi siamo membra gli uni degli altri. Paolo è il cantore del corpo mistico del Signore risorto. Siamo gli uni gli altri membra e corpo dello stesso corpo. Ognuno può operare per la crescita di tutto il corpo. Ogni dono di Dio è per l'utilità comune.</w:t>
      </w:r>
    </w:p>
    <w:p w14:paraId="732C034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l'esperienza determinante della sua esistenza. Questa sua chiamata gli resterà impressa nella mente. Per grazia di Dio! Non per merito dell'uomo! Egli può confessarlo con certezza. Egli era persecutore. Nemico della croce di Cristo un tempo, il Signore gli aveva usato misericordia. Lo aveva chiamato. Lo aveva avvolto dalla sua grande luce. Lo aveva salvato. Paolo ha vissuto, più che ogni altro, l'esperienza della salvezza senza meriti. Egli ha vissuto il mistero della gratuità di Dio. Lo griderà al mondo. Ci si salva per la grazia di Dio, che usa misericordia verso tutti. Nella sua chiamata c'è tutto il messaggio della salvezza che egli annunzierà domani al mondo intero. Cristo è il Salvatore. Egli è il Signore. Cristo si identifica con la sua Chiesa. Lui e la Chiesa sono una cosa sola. Lui è lo Sposo e la Chiesa la Sposa. Il Cristo per la sua Chiesa ha dato la vita. È morto sulla croce per rendere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bella, santa, immacolata, senza macchia. La Chiesa è il corpo di Cristo. È il corpo che deve santificarsi ad immagine del suo Sposo. Il Cristo Santo vuole che la sua Chiesa sia Santa. Il Cristo sofferente è la sua Chiesa sofferente e perseguitata. Io sono quel Gesù che tu perseguiti. Il Cristo è perseguitato nelle sue membra, oggi, fino all'ultimo giorno. </w:t>
      </w:r>
      <w:r w:rsidRPr="00A05A19">
        <w:rPr>
          <w:rFonts w:ascii="Arial" w:eastAsia="Times New Roman" w:hAnsi="Arial" w:cs="Times New Roman"/>
          <w:i/>
          <w:iCs/>
          <w:kern w:val="0"/>
          <w:sz w:val="24"/>
          <w:szCs w:val="20"/>
          <w:lang w:eastAsia="it-IT"/>
          <w14:ligatures w14:val="none"/>
        </w:rPr>
        <w:t xml:space="preserve">"Soffro nelle mie membra, nel corpo, ciò che manca ai patimenti di Cristo". </w:t>
      </w:r>
      <w:r w:rsidRPr="00A05A19">
        <w:rPr>
          <w:rFonts w:ascii="Arial" w:eastAsia="Times New Roman" w:hAnsi="Arial" w:cs="Times New Roman"/>
          <w:kern w:val="0"/>
          <w:sz w:val="24"/>
          <w:szCs w:val="20"/>
          <w:lang w:eastAsia="it-IT"/>
          <w14:ligatures w14:val="none"/>
        </w:rPr>
        <w:t xml:space="preserve">La passione di Cristo è passione della Chiesa fino alla fine del mondo. Paolo vive </w:t>
      </w:r>
      <w:r w:rsidRPr="00A05A19">
        <w:rPr>
          <w:rFonts w:ascii="Arial" w:eastAsia="Times New Roman" w:hAnsi="Arial" w:cs="Times New Roman"/>
          <w:kern w:val="0"/>
          <w:sz w:val="24"/>
          <w:szCs w:val="20"/>
          <w:lang w:eastAsia="it-IT"/>
          <w14:ligatures w14:val="none"/>
        </w:rPr>
        <w:lastRenderedPageBreak/>
        <w:t xml:space="preserve">la passione di Cristo. Da persecutore diviene a sua volta perseguitato per il Regno di Dio e la sua giustizia. </w:t>
      </w:r>
    </w:p>
    <w:p w14:paraId="7A8786A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Paolo è l'assertore della presenza di Dio in mezzo a noi. Cristo vive con la sua Chiesa. Egli è nel corpo ed il corpo è in lui. Cristo oggi salva attraverso gli Apostoli e lo Spirito Santo spinge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per il mondo. Paolo è chiamato dalla grazia di Dio: chiamato sulla via di Damasco; chiamato ogni giorno; chiamato alla missione apostolica; chiamato in Grecia, a Gerusalemme, a Roma. Chiamato a dare la vita per l'annunzio del Vangelo. Chiamato per purificare la fede da ogni infiltrazione di pensiero d'uomo. Paolo è il grande ammaestrato dal Signore risorto. Ma Paolo è anche il cantore della missione apostolica. Gli Apostoli reggono </w:t>
      </w:r>
      <w:smartTag w:uri="urn:schemas-microsoft-com:office:smarttags" w:element="PersonName">
        <w:smartTagPr>
          <w:attr w:name="ProductID" w:val="la Chiesa. Ogni"/>
        </w:smartTagPr>
        <w:r w:rsidRPr="00A05A19">
          <w:rPr>
            <w:rFonts w:ascii="Arial" w:eastAsia="Times New Roman" w:hAnsi="Arial" w:cs="Times New Roman"/>
            <w:kern w:val="0"/>
            <w:sz w:val="24"/>
            <w:szCs w:val="20"/>
            <w:lang w:eastAsia="it-IT"/>
            <w14:ligatures w14:val="none"/>
          </w:rPr>
          <w:t>la Chiesa. Ogni</w:t>
        </w:r>
      </w:smartTag>
      <w:r w:rsidRPr="00A05A19">
        <w:rPr>
          <w:rFonts w:ascii="Arial" w:eastAsia="Times New Roman" w:hAnsi="Arial" w:cs="Times New Roman"/>
          <w:kern w:val="0"/>
          <w:sz w:val="24"/>
          <w:szCs w:val="20"/>
          <w:lang w:eastAsia="it-IT"/>
          <w14:ligatures w14:val="none"/>
        </w:rPr>
        <w:t xml:space="preserve"> questione deve essere risolta con loro e assieme a loro. Sono essi le colonne della verità. Senza di essi non c'è Chiesa. Egli va a consultare le colonne. Il suo esempio è la nostra vita e la sua verità la nostra fede.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di Cristo è Apostolica. Il Signore chiama. L'Apostolo conferma nella verità. Lo Spirito Santo è dato alla Chiesa.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è sul fondamento degli Apostoli. Costoro hanno ricevuto lo Spirito Santo per condurre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nella verità tutta intera. Ma lo Spirito Santo è sempre Spirito di Verità. Lo Spirito Santo chiama e conduce.</w:t>
      </w:r>
    </w:p>
    <w:p w14:paraId="3C457A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L'uomo a volte non comprende il perché ed il come dell'azione dello Spirito Santo, che muove uomini ed eventi per costruire la comunità. Ma lo Spirito Santo opera nella buona volontà dell'uomo e nella sua debolezza. La vita di Paolo va compresa alla luce del mistero della libertà di Dio, che nel suo Santo Spirito soffia sul mondo salvezza e redenzione. Il Signore lo ha accecato sulla via di Damasco. Quella luce, quelle parole sono ormai la sua vita. Chi ha avuto la grazia di essere conquistato dalla luce di Cristo – "In principio era il verbo ed il Verbo era presso Dio ed il Verbo era Dio. Egli era la luce vera che è venuta per illuminare il mondo". "Io sono la luce del mondo" – da questa luce più non se ne distacca. Il suo passato ed il suo futuro assieme al suo presente sono in Dio e nella sua luce. Mistero grande la chiamata di Paolo. Per essa egli non appartiene più al suo popolo e alla sua tribù. Neanche </w:t>
      </w:r>
      <w:smartTag w:uri="urn:schemas-microsoft-com:office:smarttags" w:element="PersonName">
        <w:smartTagPr>
          <w:attr w:name="ProductID" w:val="la Scuola"/>
        </w:smartTagPr>
        <w:r w:rsidRPr="00A05A19">
          <w:rPr>
            <w:rFonts w:ascii="Arial" w:eastAsia="Times New Roman" w:hAnsi="Arial" w:cs="Times New Roman"/>
            <w:kern w:val="0"/>
            <w:sz w:val="24"/>
            <w:szCs w:val="20"/>
            <w:lang w:eastAsia="it-IT"/>
            <w14:ligatures w14:val="none"/>
          </w:rPr>
          <w:t>la Scuola</w:t>
        </w:r>
      </w:smartTag>
      <w:r w:rsidRPr="00A05A19">
        <w:rPr>
          <w:rFonts w:ascii="Arial" w:eastAsia="Times New Roman" w:hAnsi="Arial" w:cs="Times New Roman"/>
          <w:kern w:val="0"/>
          <w:sz w:val="24"/>
          <w:szCs w:val="20"/>
          <w:lang w:eastAsia="it-IT"/>
          <w14:ligatures w14:val="none"/>
        </w:rPr>
        <w:t xml:space="preserve"> di Gamaliele, il saggio, possono oscurare la luce che viene dal cielo. Quando brilla la luce di Dio nel cuore e nella mente dell'uomo ogni fiammella umana cessa.</w:t>
      </w:r>
    </w:p>
    <w:p w14:paraId="5087C4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 Paolo fu acceso dalla luce di Dio. Fu tanto acceso che anche i suoi occhi rimasero bruciati! Egli non vedeva più. Privo della luce degli occhi, poteva contemplare con la luce della sua anima Dio ed il suo mistero, la sua grazia e la sua misericordia, la sua giustizia ed il compimento delle profezie. La storia di Israele riceve compimento e significato in Cristo Signore, in Colui che era stato crocifisso, ma anche è risuscitato ed è vivente, tanto vivente che Paolo lo perseguitava ancora. Quanta luce in un attimo nella mente di Paolo! E tutto questo per grazia. Per questo il Signore lo ha accecato, perché egli ormai non vedesse altra luce, se non la luce divina, non leggesse altre parole se non </w:t>
      </w:r>
      <w:smartTag w:uri="urn:schemas-microsoft-com:office:smarttags" w:element="PersonName">
        <w:smartTagPr>
          <w:attr w:name="ProductID" w:val="la Parola"/>
        </w:smartTagPr>
        <w:r w:rsidRPr="00A05A19">
          <w:rPr>
            <w:rFonts w:ascii="Arial" w:eastAsia="Times New Roman" w:hAnsi="Arial" w:cs="Times New Roman"/>
            <w:kern w:val="0"/>
            <w:sz w:val="24"/>
            <w:szCs w:val="20"/>
            <w:lang w:eastAsia="it-IT"/>
            <w14:ligatures w14:val="none"/>
          </w:rPr>
          <w:t>la Parola</w:t>
        </w:r>
      </w:smartTag>
      <w:r w:rsidRPr="00A05A19">
        <w:rPr>
          <w:rFonts w:ascii="Arial" w:eastAsia="Times New Roman" w:hAnsi="Arial" w:cs="Times New Roman"/>
          <w:kern w:val="0"/>
          <w:sz w:val="24"/>
          <w:szCs w:val="20"/>
          <w:lang w:eastAsia="it-IT"/>
          <w14:ligatures w14:val="none"/>
        </w:rPr>
        <w:t xml:space="preserve"> che si è fatta carne, il Verbo di Dio venuto in mezzo a noi per la salvezza del mondo. E lui alla luce di Dio legge la sua storia, la storia di Cristo, la storia della Chiesa, la storia di quanti egli aveva perseguitato. La luce di Dio era il faro che illuminava tutti i suoi passi. Ed in verità il Signore lo ha sempre accompagnato sulle vie del mondo. Sempre gli indicava il cammino ed i sentieri, le strade e le rotte delle vie della salvezza. La luce del Signore lo illuminò di una maniera </w:t>
      </w:r>
      <w:r w:rsidRPr="00A05A19">
        <w:rPr>
          <w:rFonts w:ascii="Arial" w:eastAsia="Times New Roman" w:hAnsi="Arial" w:cs="Times New Roman"/>
          <w:kern w:val="0"/>
          <w:sz w:val="24"/>
          <w:szCs w:val="20"/>
          <w:lang w:eastAsia="it-IT"/>
          <w14:ligatures w14:val="none"/>
        </w:rPr>
        <w:lastRenderedPageBreak/>
        <w:t xml:space="preserve">divina. Ma Paolo si è lasciato illuminare da Dio. Da Lui si è lasciato ammaestrare. Grande fu la misericordia di Dio, ma altrettanto grande fu anche la fede di Paolo nel Signore risorto. E noi ringraziamo Paolo per questa sua fede e per la collaborazione al mistero della salvezza per ogni uomo. Egli veramente è stato strumento eletto per portare il Vangelo ad ogni creatura. </w:t>
      </w:r>
    </w:p>
    <w:p w14:paraId="0397EB7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vita di ogni uomo appartiene al mistero insondabile e imperscrutabile della volontà divina che ha sempre una storia per ogni uomo, perché la storia di ogni uomo diventi strumento di salvezza. La storia di Paolo passa per la persecuzione della Chiesa nascente. Altre storie avranno altri orizzonti ed altri fini. Ma ogni storia da storia di peccato, di indifferenza, di neutralità nei confronti di Cristo, ed anche di grande opposizione può diventare storia di salvezza per la vita eterna. Una cosa è necessaria: la buona volontà per lasciarsi conquistare dalla grazia e dalla misericordia di Dio. Il resto poi lo farà il Signore della Gloria che dirigerà i passi di quanti confidano in Lui e si lasciano condurre come un bambino in braccio a sua madre. Per Paolo solo un uomo conta: Gesù il Nazareno, Colui che è il vivente perché ha vinto la morte. Egli lo aveva incontrato sulla via di Damasco. Egli non se ne separerà mai più. Per questo incontro e per la vita insieme a Lui la morte per decapitazione.</w:t>
      </w:r>
    </w:p>
    <w:p w14:paraId="7630E8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Visione della verità di Cristo</w:t>
      </w:r>
      <w:r w:rsidRPr="00A05A19">
        <w:rPr>
          <w:rFonts w:ascii="Arial" w:eastAsia="Times New Roman" w:hAnsi="Arial" w:cs="Times New Roman"/>
          <w:kern w:val="0"/>
          <w:sz w:val="24"/>
          <w:szCs w:val="20"/>
          <w:lang w:eastAsia="it-IT"/>
          <w14:ligatures w14:val="none"/>
        </w:rPr>
        <w:t xml:space="preserve">: l’Apocalisse apre gettando una luce tutta particolare sul mistero di Cristo Gesù, presentandolo nella sua verità più piena. Tutto il mistero di Gesù Signore è manifestato in ogni più piccolo particolare. Perché? La risposta non può essere che una sola: Cristo Gesù è il fondamento della nostra fede ed è la fede stessa. Lui è per noi: </w:t>
      </w:r>
      <w:r w:rsidRPr="00A05A19">
        <w:rPr>
          <w:rFonts w:ascii="Arial" w:eastAsia="Times New Roman" w:hAnsi="Arial" w:cs="Times New Roman"/>
          <w:i/>
          <w:kern w:val="0"/>
          <w:sz w:val="24"/>
          <w:szCs w:val="20"/>
          <w:lang w:eastAsia="it-IT"/>
          <w14:ligatures w14:val="none"/>
        </w:rPr>
        <w:t>“Via, Verità, Vita”</w:t>
      </w:r>
      <w:r w:rsidRPr="00A05A19">
        <w:rPr>
          <w:rFonts w:ascii="Arial" w:eastAsia="Times New Roman" w:hAnsi="Arial" w:cs="Times New Roman"/>
          <w:kern w:val="0"/>
          <w:sz w:val="24"/>
          <w:szCs w:val="20"/>
          <w:lang w:eastAsia="it-IT"/>
          <w14:ligatures w14:val="none"/>
        </w:rPr>
        <w:t>. Tutto è per noi Gesù Signore. È assai evidente che un solo errore sulla sua missione, sul suo mistero, sulla sua persona, sulla sua opera, sulla sua morte e sulla sua risurrezione, ha dei contraccolpi letali sulla fede di tutti i credenti.</w:t>
      </w:r>
    </w:p>
    <w:p w14:paraId="4D63DA5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Una sola falsità che viene insegnata su Cristo ha il potere di distruggere tutta la nostra fede in Lui e nella sua opera di redenzione e di salvezza a favore del mondo intero. Questa metodologia divina deve essere la stessa che la Chiesa deve usare in ogni tempo, in tutte le epoche della sua vita. È la verità di Cristo la verità della Chiesa, la verità del credente. La Chiesa è ciò che essa crede del suo Maestro e Signore. La falsità su Cristo diviene falsità sulla Chiesa, l’errore su Cristo è errore sulla Chiesa, ogni ambiguità su Cristo Gesù diviene e si fa ambiguità sulla Chiesa. Se è falsità, errore, ambiguità sulla Chiesa necessariamente lo sarà anche sull’uomo. Dal mistero di Cristo, dalla verità di Cristo è il mistero, la verità della Chiesa e dell’uomo.</w:t>
      </w:r>
    </w:p>
    <w:p w14:paraId="0ABCB9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 nostro tempo si è spostato l’accento da Cristo all’uomo. Non si parte da Cristo Gesù per comprendere il mistero dell’uomo. Sovente si parte da un pensiero sull’uomo e si adatta a questo pensiero tutto il mistero di Cristo Gesù. È questa la falsità che oggi sta distruggendo la nostra fede. È questo il vero tarlo che corrode la verità e l’annulla nella sua potenza di salvezza e di redenzione. La Chiesa universale, le Chiese particolari, tutte le comunità nelle quali si raduna e vive la Chiesa, se vogliono risorgere dal sonno di morte nel quale sono cadute devono riprendere la verità totale di Cristo Gesù, metterla sul candelabro, farla brillare in tutto il suo splendore, offrirla ad ogni cuore come la sola, l’unica, l’eterna </w:t>
      </w:r>
      <w:r w:rsidRPr="00A05A19">
        <w:rPr>
          <w:rFonts w:ascii="Arial" w:eastAsia="Times New Roman" w:hAnsi="Arial" w:cs="Times New Roman"/>
          <w:kern w:val="0"/>
          <w:sz w:val="24"/>
          <w:szCs w:val="20"/>
          <w:lang w:eastAsia="it-IT"/>
          <w14:ligatures w14:val="none"/>
        </w:rPr>
        <w:lastRenderedPageBreak/>
        <w:t>verità della sua salvezza. Lo ripetiamo: oggi il mistero di Cristo è avvolto da tanta falsità. Questa falsità fa sì che anche il mistero del cristiano sia corrotto. O leggiamo il mistero dell’uomo a partire dal mistero di Cristo, ma dal mistero di Cristo secondo la Verità eterna che viene da Dio, oppure nella Chiesa si lavorerà solo per la falsità, l’errore, l’ambiguità, la morte.</w:t>
      </w:r>
    </w:p>
    <w:p w14:paraId="0520ED2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Nessuno si faccia illusioni, nessuno ritardi questo grave problema, nessuno inganni gli uomini: siamo senza la verità di Cristo Gesù. Siamo avvolti dalla falsità sull’uomo. O la Chiesa si riappropria di Cristo, oppure è condannata a perdere l’uomo. Il futuro della stessa Chiesa dipenderà da questa scelta. Con l’Apocalisse, la Chiesa, in un tempo di grave crisi per la fede, si è appropriata del mistero di Cristo Gesù. Da questo mistero è partita per dare nuovo slancio alla vita dei discepoli del Signore. È questa la via buona, anzi ottima da seguire. I frutti saranno sempre eccellenti, gustosissimi. Saranno frutti di salvezza eterna. </w:t>
      </w:r>
    </w:p>
    <w:p w14:paraId="5B35962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Visione della verità della Chiesa</w:t>
      </w:r>
      <w:r w:rsidRPr="00A05A19">
        <w:rPr>
          <w:rFonts w:ascii="Arial" w:eastAsia="Times New Roman" w:hAnsi="Arial" w:cs="Times New Roman"/>
          <w:kern w:val="0"/>
          <w:sz w:val="24"/>
          <w:szCs w:val="20"/>
          <w:lang w:eastAsia="it-IT"/>
          <w14:ligatures w14:val="none"/>
        </w:rPr>
        <w:t>: è questa la seconda verità che urge riportare sul candelabro della storia. La verità della Chiesa non è la verità astratta, quella contenuta nei Libri della Sua Rivelazione, o negli scritti degli Interpreti, dei Teologi, dei Commentatori della Sacra Scrittura, o degli Studiosi della Tradizione e del Magistero. Sappiamo che nei libri questa verità bene o male si conserva nella sua purezza ed essenzialità. Questa verità non si conserva né pura e né santa nei figli della Chiesa. Sono costoro i più grandi distruttori della verità e della fede della Chiesa. Sono costoro che sempre lacerano l’unità del Corpo del Signore Gesù. L’Apocalisse non è di questa verità che si vuole occupare. Non è questa verità che le interessa in modo particolare. Anzi questa verità essa la ignora completamente. È come se non esistesse affatto.</w:t>
      </w:r>
    </w:p>
    <w:p w14:paraId="31CE327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visione della verità della Chiesa è data dall’esame di coscienza degli Angeli che presiedono alle Chiese particolari. Gli Angeli delle Chiese particolari sono i Vescovi, i Pastori, che reggono la Chiesa, la guidano, l’ammaestrano, le insegnano la verità della salvezza con l’autorità, la potestà, il nome di Cristo Signore. La Chiesa è ciò che è il suo Angelo. Se il suo Angelo cammina con coscienza retta, pura, integra, se compie il suo ministero con la verità e la carità che sono in Cristo Gesù, tutta la Chiesa ha la possibilità di percorrere la via che conduce verso la Gerusalemme Celeste. Se invece il suo Angelo omette di servire la Chiesa con la verità, la carità, l’autorità che gli vengono da Cristo, se omette di operare quel sano e santo discernimento tra ciò che appartiene a Cristo e ciò che appartiene alla falsità, all’errore, al male, tutta la comunità prima o poi si stancherà, si rilasserà, abbandonerà il retto cammino della verità e della fede, si consegnerà agli idoli di questo mondo.</w:t>
      </w:r>
    </w:p>
    <w:p w14:paraId="4E736A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Ogni Angelo della Chiesa particolare deve camminare su due vie: una via che è personale ed è quella della grande santità. Un Angelo non santo è uno scandalo per l’intera comunità. È anche una forza negativa per i discepoli di Gesù Signore. La santità per l’Angelo consisterà nella conformazione della sua vita a tutta la verità di Gesù Signore. Fede e verità devono essere l’abito della sua santità, il vestito della sua immagine in tutto simile a quella del Suo Maestro. La santità per se stessi non fa un Angelo ancora perfetto dinanzi a Dio. L’Angelo non è Angelo per se stesso, è Angelo per tutta la comunità dei discepoli di Gesù. Alla santità </w:t>
      </w:r>
      <w:r w:rsidRPr="00A05A19">
        <w:rPr>
          <w:rFonts w:ascii="Arial" w:eastAsia="Times New Roman" w:hAnsi="Arial" w:cs="Times New Roman"/>
          <w:kern w:val="0"/>
          <w:sz w:val="24"/>
          <w:szCs w:val="20"/>
          <w:lang w:eastAsia="it-IT"/>
          <w14:ligatures w14:val="none"/>
        </w:rPr>
        <w:lastRenderedPageBreak/>
        <w:t>deve aggiungere l’altra virtù che è quella della fortezza che lo conduce ad intervenire efficacemente, con divina energia, per separare il bene dal male in ognuno degli appartenenti alla Comunità che Dio gli ha concesso di reggere e di formare nella pienezza della divina verità.</w:t>
      </w:r>
    </w:p>
    <w:p w14:paraId="3CBB5ED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Ogni Angelo è chiamato alla più alta vigilanza. È dalla sua santità e dalla fortezza del suo discernimento che la vera fede cresce in una comunità. Oggi tutto il lavoro pastorale viene perduto, si semina invano, si opera per il niente proprio a motivo di questo mancato discernimento. Quasi tutta la pastorale è senza verità e ognuno dice la Parola di Cristo Gesù secondo i pensieri del suo cuore. Le verità basilari, essenziali della fede non si credono più. Si deridono coloro che le credono. Si piange sopra di loro. Li si giudica di altri tempi, come se la verità fosse legata al tempo, o alla storia degli uomini. L’Apocalisse ci insegna che la vita della Comunità è posta interamente nelle mani del Suo Angelo. Ma anche che l’Angelo è posto nelle mani di Cristo Gesù. In questa verità oggi non si crede più. Si pensa che la persona sia ininfluente in ordine alla vita della comunità. Si vuole far dipendere tutto da un programma anonimo affidato alla realizzazione del singolo. L’Apocalisse ci insegna che questo modo di pensare è pura stoltezza, è follia ed insipienza. La Comunità è ciò che è il Suo Angelo. Se la Chiesa vuole le sue Comunità Sante deve volere i suoi Angeli Santi, capaci di sano, vero, audace discernimento nella verità di Cristo Gesù. </w:t>
      </w:r>
    </w:p>
    <w:p w14:paraId="7B32125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Visione della verità della storia</w:t>
      </w:r>
      <w:r w:rsidRPr="00A05A19">
        <w:rPr>
          <w:rFonts w:ascii="Arial" w:eastAsia="Times New Roman" w:hAnsi="Arial" w:cs="Times New Roman"/>
          <w:kern w:val="0"/>
          <w:sz w:val="24"/>
          <w:szCs w:val="20"/>
          <w:lang w:eastAsia="it-IT"/>
          <w14:ligatures w14:val="none"/>
        </w:rPr>
        <w:t>. Questa terza verità ci introduce nel cuore della rivelazione. Essa risponde esattamente alla domanda: Chi è l’uomo? A questa domanda mai si potrà rispondere se non si pone l’altra domanda e ad essa non si risponde con pienezza di verità: Chi è Dio? Dio è il Signore, l’Onnipotente, il Creatore, la Vita. Dio è Colui che governa il Cielo e la terra. Niente di tutto ciò che esiste è fuori della sua Signoria. Se Dio è tutto questo, chi è allora l’uomo?</w:t>
      </w:r>
    </w:p>
    <w:p w14:paraId="4AF6118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L’uomo è il non onnipotente, il non signore, il non creatore, la non vita. L’uomo è colui che in nessun modo potrà mai governare il Cielo e la terra. Tutto ciò che esiste, in Cielo e sulla terra, di infinitamente piccolo o di enormemente grande, è sempre fuori del suo comando, della sua obbedienza, della sua signoria. Può almeno l’uomo governare i suoi atti, la sua stessa vita? Neanche di questi egli è il signore. L’uomo non è il signore né della sua vita, né della vita dei suoi fratelli. Signore della vita dell’uomo e di ogni uomo è solo Dio.</w:t>
      </w:r>
    </w:p>
    <w:p w14:paraId="5D0A7EC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Cosa è allora la storia? È il tempo concesso all’uomo perché scopra la verità del suo essere e si converta al Signore della sua vita. È il tempo nel quale l’uomo dovrà imparare a conoscere se stesso e dalla conoscenza di se stesso aprirsi alla conoscenza di Dio. Ma potrà mai l’uomo conoscere se stesso? Quali strumenti possiede per giungere alla verità di se stesso? La carità divina che ha creato l’uomo, la stessa carità che lo vuole redento, giustificato, santificato, gli viene incontro e in ogni modo lo conduce alla piena conoscenza di se stesso. Dio opera tutto questo attraverso due vie, anzi tre, che non sono separabili, nel senso che una esiste senza le altre, queste tre vie esistono insieme, insieme servono per condurre l’uomo alla pienezza della conoscenza di sé, in modo che si possa aprire alla conoscenza, anch’essa piena e perfetta, di Dio.</w:t>
      </w:r>
    </w:p>
    <w:p w14:paraId="76AE1D8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La prima via è quella dell’annunzio, della predicazione, dell’evangelizzazione. Gli Apostoli del Signore fanno risuonare la loro voce che annunzia il mistero della verità di Dio e dell’uomo, e ogni uomo è invitato ad abbandonare la falsità su Dio e sull’uomo e a convertirsi alla verità piena che viene data per mezzo della loro parola. Se questa prima via non sortisce alcun effetto, resta parola non ascoltata, ecco che il Signore fa giungere al cuore degli uomini una voce ancora più forte, una testimonianza ancora più potente.</w:t>
      </w:r>
    </w:p>
    <w:p w14:paraId="10B0060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seconda via è quella dei martiri cristiani. Questi sono la più alta, la più sublime, la più eccelsa parola della predicazione, dell’evangelizzazione, della manifestazione all’uomo della verità di Dio e dell’uomo. Loro attestano che solo il Signore è il Signore e sigillano questa loro testimonianza con il sangue, proprio dinanzi a coloro che sono immersi nella falsità, nell’errore, nell’idolatria, nella menzogna della loro esistenza. Dinanzi alla morte dei martiri nessun uomo dovrebbe rimanere insensibile, sordo, cieco. Tutti dovrebbero aprirsi al mistero della verità. Se neanche questa via produce il frutto sperato, ecco che il Signore interviene attraverso la terza via. </w:t>
      </w:r>
    </w:p>
    <w:p w14:paraId="4BE4451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Dio interviene in mille modi nella storia dell’uomo e attesta la sua nullità, il suo niente, la sua pochezza infinita, la sua incapacità a governare le cose. Glielo attesta mostrandogli la forza che risiede nelle cose inanimate. Cose che di per sé dovrebbero essere sotto il governo dell’uomo ed invece sono proprio loro che governano l’uomo e lo dominano, conducendolo spesso alla stessa morte. Dinanzi alle cose infinitamente piccole, o enormemente grandi l’uomo è manifestato nella sua più pura verità. A lui viene svelata la sua totale falsità. Nella creazione di Dio lui è il niente. È il niente dinanzi alle cose che avrebbe voluto dominare. Nella creazione di Dio è proprio questo niente che schiaccia l’uomo e gli manifesta chi lui è Seconda verità: polvere e cenere.</w:t>
      </w:r>
    </w:p>
    <w:p w14:paraId="0F3B313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libro dai sette sigilli è la creazione che è tutta sotto il governo di Cristo Gesù. Il libro dai sette sigilli è anche la storia che è anch’essa sotto la Signoria dell’Agnello Immolato. Neanche del male l’uomo è signore. Anche nel male esiste per lui un limite che mai potrà valicare. Chi è allora l’uomo? Quale la sua verità? La risposta è una sola: è l’essere che cammina verso la morte eterna, che avverrà per lui dopo il tempo. Nel tempo è colui che avanza verso il male che è la sua personale distruzione e anche la distruzione dei suoi fratelli.</w:t>
      </w:r>
    </w:p>
    <w:p w14:paraId="6CDBC4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L’uomo in sé è l’essere che giorno dopo giorno si consegna al potere del male e questo potere altro non fa che spingerlo verso la morte, nel tempo e nell’eternità, non solo morte di se stesso, ma anche morte dei suoi fratelli. Dal potere del male nasce la morte. Consegnandosi al male, l’uomo altro non fa che incrementare, aumentare il potere di morte che il male è in se stesso. È possibile uscire da questa spirale di morte? La via c’è ed è una sola: uscire dal potere delle tenebre, del male ed entrare nella Signoria di Cristo Gesù, che è Signoria di vita, di santità, di verità, di carità, di amore, di ogni bene. Perché l’uomo si decida a compiere questo passo, se non lo ha compiuto, o a perseverare nella verità se l’ha già abbracciata, l’Apocalisse offre all’uomo una quarta visione: quella della verità dell’eternità. </w:t>
      </w:r>
    </w:p>
    <w:p w14:paraId="4617D5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Visione della verità dell’eternità</w:t>
      </w:r>
      <w:r w:rsidRPr="00A05A19">
        <w:rPr>
          <w:rFonts w:ascii="Arial" w:eastAsia="Times New Roman" w:hAnsi="Arial" w:cs="Times New Roman"/>
          <w:kern w:val="0"/>
          <w:sz w:val="24"/>
          <w:szCs w:val="20"/>
          <w:lang w:eastAsia="it-IT"/>
          <w14:ligatures w14:val="none"/>
        </w:rPr>
        <w:t>: questa visione rivela ad ogni uomo, credente o non credente, discepolo o non discepolo di Cristo Gesù, che la vita dell’uomo non finisce con la morte. Essa con la morte inizia ed entra nella sua eternità. L’eternità non sarà per tutti uguale. Sarà di morte eterna per tutti coloro che hanno seguito la falsità, commettendo ogni genere di abomini e di malvagità. Sarà invece di luce e di vita eterna per tutti coloro che hanno disprezzato la vita fino a morire per rendere testimonianza alla verità di Dio e di Cristo Gesù. La visione della verità dell’eternità serve a dare consistenza alla verità della sequela di Cristo Gesù, quotidianamente esposta a morte violenta, spietata, crudele, senza commiserazione, nell’assenza di ogni pietà.</w:t>
      </w:r>
    </w:p>
    <w:p w14:paraId="1B5F36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visione rivela ai martiri cristiani che il loro sacrificio, l’offerta della loro vita è la porta che loro dovranno attraversare per entrare nella Gerusalemme Celeste, la Città della luce eterna, della vita piena, della beatitudine perfetta, della verità dell’uomo che si arricchisce della sua piena divinizzazione. Questa visione serve a rivelare ad ogni uomo che il suo futuro non è quello che lui costruisce sulla terra. Sulla terra non c’è futuro per l’uomo. Sulla terra c’è solo l’istante, l’attimo di una vita che si può spezzare in un secondo e che si apre sull’eternità senza più possibilità di ritorno. La morte sigilla per sempre la nostra vita sia nel bene che nel male, sia nella verità che nella falsità e questo sigillo non potrà essere mai più spezzato, rotto, sciolto. Si è per sempre con Dio nella sua vita, o per sempre nello stagno di zolfo e di fuoco in una vita che è di eterna morte. </w:t>
      </w:r>
    </w:p>
    <w:p w14:paraId="2EC26C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Queste quattro visioni: della verità di Cristo, della verità della Chiesa, della verità della storia, della verità dell’eternità sono oggi avvolte da tanta falsità. È come se una foschia, una caligine, una nebbia densissima le avesse ingoiate e rese evanescenti. Il mondo è nella falsità. La falsità, lo sappiamo, è la casa perenne, di sempre nella quale abita il mondo. Questo non fa meraviglia. Questo lo si conosce. Oggi però non si vuole conoscere, o riconoscere, o ammettere che è il cristiano stesso che ha fatto della falsità la sua casa, la sua abitazione, la sua dimora. È lui che è divenuto mondo con il mondo e falsità con la falsità, tenebra con le tenebre, non luce con la non luce, peccato con il peccato, menzogna con la menzogna. È lui che ha smarrito la via della verità e della santa conoscenza del suo mistero, la cui soluzione è da ricercarsi solo nella retta conoscenza del mistero di Dio e di Cristo Gesù.</w:t>
      </w:r>
    </w:p>
    <w:p w14:paraId="73CF5D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L’Apocalisse rivela ai cristiani qual è la giusta strada da percorrere se si vuole svolgere efficacemente la propria missione di luce all’interno del mondo e della storia. Questa giusta strada non può essere se non il ritorno del cristiano nella pienezza della verità di Cristo, della Chiesa, della storia, dell’eternità. È sulla verità che si combatte la battaglia della vita contro la morte eterna. Se il cristiano è lui stesso falsità, perché si pone fuori della verità di Cristo, della Chiesa, della storia, dell’eternità, questa battaglia per lui è chiusa, finita per sempre. Lui rimane sì un combattente, ma a servizio del principe di questo mondo, il padre della falsità e della menzogna, il padre dell’imbroglio e dell’inganno. </w:t>
      </w:r>
    </w:p>
    <w:p w14:paraId="7555C7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Queste quattro verità il cristiano oggi le ha dimenticate. Sarà possibile ridargliele? Come ridargliele? L’Apocalisse ancora una volta viene in nostro aiuto e soccorso. Essa ci rivela che si può condurre l’uomo nella verità solo dalla verità, mai dalla </w:t>
      </w:r>
      <w:r w:rsidRPr="00A05A19">
        <w:rPr>
          <w:rFonts w:ascii="Arial" w:eastAsia="Times New Roman" w:hAnsi="Arial" w:cs="Times New Roman"/>
          <w:kern w:val="0"/>
          <w:sz w:val="24"/>
          <w:szCs w:val="20"/>
          <w:lang w:eastAsia="it-IT"/>
          <w14:ligatures w14:val="none"/>
        </w:rPr>
        <w:lastRenderedPageBreak/>
        <w:t>falsità. Se la Chiesa vuole condurre gli uomini nella verità, deve essa lasciarsi avvolgere dalle quattro verità fondamentali della sua stessa vita: Cristo, Chiesa, Storia, Eternità. L’Apocalisse ci dice che questo cammino è possibile. A noi la responsabilità di credere nella sua attuabilità.</w:t>
      </w:r>
    </w:p>
    <w:p w14:paraId="76E16D6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Nessuno però lo dimentichi: sarà sempre la verità di Cristo, della Chiesa, della Storia, dell’Eternità che potrà aiutare l’uomo ad entrare nella sua verità. Chi non conosce in pienezza queste verità, sappia che in nessun caso potrà aiutare l’uomo. Chi non conosce la verità piena è simile a quel sacerdote, o a quel levita che passano vicino a quell’uomo lasciato mezzo morto dai briganti e vanno oltre lasciandolo nel suo sangue di sofferenza. È la verità che rende liberi: la verità di Cristo nella quale è la verità dell’uomo.</w:t>
      </w:r>
    </w:p>
    <w:p w14:paraId="412E2B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 xml:space="preserve">Cosa è allora il libro dell’Apocalisse? </w:t>
      </w:r>
      <w:r w:rsidRPr="00A05A19">
        <w:rPr>
          <w:rFonts w:ascii="Arial" w:eastAsia="Times New Roman" w:hAnsi="Arial" w:cs="Times New Roman"/>
          <w:kern w:val="0"/>
          <w:sz w:val="24"/>
          <w:szCs w:val="20"/>
          <w:lang w:eastAsia="it-IT"/>
          <w14:ligatures w14:val="none"/>
        </w:rPr>
        <w:t>L’Apocalisse è il Libro che ci svela il mistero di Cristo in pienezza di verità, di conoscenza, di intelligenza e sapienza di Spirito Santo. Del mistero di Cristo essa è vera rivelazione, è visione la cui comprensione è affidata alla mente credente, ma anche al suo cuore, perché accolga Cristo e lo segua percorrendo la sua stessa via: quella dell’Agnello Immolato, del Crocifisso Risorto, del Servo del Padre innalzato alla gloria del Cielo. Chi possiede Cristo in pienezza di verità, conoscenza, intelligenza, sapienza, comprensione, chi secondo questa stessa pienezza Lo accoglie e Lo segue, di certo giungerà nella Gerusalemme Celeste e abiterà in Lui per tutta l’eternità, trasformato in Lui, nella sua vita e luce eterna. È giusto allora che si offrano alcune linee chiavi, linee maestre dalle quali emerge in tutta la sua profondità e si innalza secondo tutto il suo spessore la verità di Cristo Gesù.</w:t>
      </w:r>
    </w:p>
    <w:p w14:paraId="23450B4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Figlio dell’uomo. </w:t>
      </w:r>
      <w:r w:rsidRPr="00A05A19">
        <w:rPr>
          <w:rFonts w:ascii="Arial" w:eastAsia="Times New Roman" w:hAnsi="Arial" w:cs="Times New Roman"/>
          <w:kern w:val="0"/>
          <w:sz w:val="24"/>
          <w:szCs w:val="20"/>
          <w:lang w:eastAsia="it-IT"/>
          <w14:ligatures w14:val="none"/>
        </w:rPr>
        <w:t>Gesù è il Figlio dell’uomo, secondo la profezia di Daniele. È Colui che è stato innalzato sopra le nubi del Cielo e presentato all’</w:t>
      </w:r>
      <w:r w:rsidRPr="00A05A19">
        <w:rPr>
          <w:rFonts w:ascii="Arial" w:eastAsia="Times New Roman" w:hAnsi="Arial" w:cs="Times New Roman"/>
          <w:i/>
          <w:kern w:val="0"/>
          <w:sz w:val="24"/>
          <w:szCs w:val="20"/>
          <w:lang w:eastAsia="it-IT"/>
          <w14:ligatures w14:val="none"/>
        </w:rPr>
        <w:t>“Antico dei giorni”</w:t>
      </w:r>
      <w:r w:rsidRPr="00A05A19">
        <w:rPr>
          <w:rFonts w:ascii="Arial" w:eastAsia="Times New Roman" w:hAnsi="Arial" w:cs="Times New Roman"/>
          <w:kern w:val="0"/>
          <w:sz w:val="24"/>
          <w:szCs w:val="20"/>
          <w:lang w:eastAsia="it-IT"/>
          <w14:ligatures w14:val="none"/>
        </w:rPr>
        <w:t xml:space="preserve"> dal quale riceve onore, gloria, potenza, regno eterno. Il Figlio dell’uomo è posto accanto a Dio, è a Lui uguale in dignità, in onore. È tutto questo, perché è a Lui uguale in divinità. Lui è di natura divina e tuttavia è anche simile ad un Figlio d’uomo. È giusto che ci chiediamo: Cosa aggiunge il Nuovo Testamento a questa visione? Di quale nuova verità essa viene completata, rivestita, perfezionata?</w:t>
      </w:r>
    </w:p>
    <w:p w14:paraId="2ACE8759"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Figlio dell’uomo viene rivestito di potere eterno, è costituito giudice dell’uomo e della storia, ma sale presso Dio, raggiunge il trono di Dio, salendo attraverso la croce. Cristo Gesù dona tutto se stesso al Padre, il Padre dona tutto se stesso al Figlio. Il Figlio, per il dono al Padre della sua umanità, nella sua umanità viene costituito Signore dei signori, Re dei re, Giudice di ogni uomo. La croce diviene così la via del Regno di Dio. Essa è via universale. La croce è il dono della nostra umanità a Dio attraverso il sacrificio e l’immolazione di essa. Il martirio non è via straordinaria. È la via ordinaria della salvezza. La salvezza non è solo dalla croce, è anche per la croce. È per la croce del Figlio dell’uomo che diviene croce di ogni suo discepolo. Il nostro Modello da realizzare è Cristo Crocifisso. </w:t>
      </w:r>
    </w:p>
    <w:p w14:paraId="502B320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L’Agnello Immolato. </w:t>
      </w:r>
      <w:r w:rsidRPr="00A05A19">
        <w:rPr>
          <w:rFonts w:ascii="Arial" w:eastAsia="Times New Roman" w:hAnsi="Arial" w:cs="Times New Roman"/>
          <w:kern w:val="0"/>
          <w:sz w:val="24"/>
          <w:szCs w:val="20"/>
          <w:lang w:eastAsia="it-IT"/>
          <w14:ligatures w14:val="none"/>
        </w:rPr>
        <w:t xml:space="preserve">L’Agnello immolato aggiunge un’altra verità che ci permette di conoscere il mistero di Dio in modo esaustivo e perfetto. Ci consente anche di leggere il Libro dell’Apocalisse in modo autenticamente cristiano, liberandolo da ogni interpretazione che si potrebbe arrestare all’Antico </w:t>
      </w:r>
      <w:r w:rsidRPr="00A05A19">
        <w:rPr>
          <w:rFonts w:ascii="Arial" w:eastAsia="Times New Roman" w:hAnsi="Arial" w:cs="Times New Roman"/>
          <w:kern w:val="0"/>
          <w:sz w:val="24"/>
          <w:szCs w:val="20"/>
          <w:lang w:eastAsia="it-IT"/>
          <w14:ligatures w14:val="none"/>
        </w:rPr>
        <w:lastRenderedPageBreak/>
        <w:t>Testamento e in modo del tutto speciale al Libro dell’Esodo. Secondo il racconto dell’Esodo, l’agnello della pasqua ha un significato ben preciso. Esso serve come segno e come cibo. Il sangue sparso sull’architrave e sugli stipiti delle porte doveva indicare all’angelo sterminatore di passare oltre. In quella casa non c’erano primogeniti da sacrificare alla morte. In tutte le altre case invece il primogenito doveva essere strappato via. Le carni invece, arrostite, dovevano essere mangiate con erbe amare, con pane non lievitato e davano forza per il compimento del lungo cammino verso la Terra Promessa.</w:t>
      </w:r>
    </w:p>
    <w:p w14:paraId="242B287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Cristo, la verità dell’Agnello è totalmente diversa, differente. Cristo Gesù è il Primogenito di Dio, il Suo Unigenito. Dio si prende solo la sua vita. Se la prende per risparmiare la vita non dei suoi amici, ma di noi che eravamo empi, peccatori, nemici della sua verità. L’Agnello Immolato diviene così la verità di ogni religione, ma anche il criterio esegetico ed ermeneutico di tutta la Scrittura, di tutta l’opera di Dio. Tutta la storia deve essere compresa dalla verità dell’Agnello Immolato. Dio non toglie più la vita ai </w:t>
      </w:r>
      <w:r w:rsidRPr="00A05A19">
        <w:rPr>
          <w:rFonts w:ascii="Arial" w:eastAsia="Times New Roman" w:hAnsi="Arial" w:cs="Times New Roman"/>
          <w:i/>
          <w:kern w:val="0"/>
          <w:sz w:val="24"/>
          <w:szCs w:val="20"/>
          <w:lang w:eastAsia="it-IT"/>
          <w14:ligatures w14:val="none"/>
        </w:rPr>
        <w:t>“suoi nemici”</w:t>
      </w:r>
      <w:r w:rsidRPr="00A05A19">
        <w:rPr>
          <w:rFonts w:ascii="Arial" w:eastAsia="Times New Roman" w:hAnsi="Arial" w:cs="Times New Roman"/>
          <w:kern w:val="0"/>
          <w:sz w:val="24"/>
          <w:szCs w:val="20"/>
          <w:lang w:eastAsia="it-IT"/>
          <w14:ligatures w14:val="none"/>
        </w:rPr>
        <w:t xml:space="preserve"> per la salvezza dei </w:t>
      </w:r>
      <w:r w:rsidRPr="00A05A19">
        <w:rPr>
          <w:rFonts w:ascii="Arial" w:eastAsia="Times New Roman" w:hAnsi="Arial" w:cs="Times New Roman"/>
          <w:i/>
          <w:kern w:val="0"/>
          <w:sz w:val="24"/>
          <w:szCs w:val="20"/>
          <w:lang w:eastAsia="it-IT"/>
          <w14:ligatures w14:val="none"/>
        </w:rPr>
        <w:t>“suoi amici”</w:t>
      </w:r>
      <w:r w:rsidRPr="00A05A19">
        <w:rPr>
          <w:rFonts w:ascii="Arial" w:eastAsia="Times New Roman" w:hAnsi="Arial" w:cs="Times New Roman"/>
          <w:kern w:val="0"/>
          <w:sz w:val="24"/>
          <w:szCs w:val="20"/>
          <w:lang w:eastAsia="it-IT"/>
          <w14:ligatures w14:val="none"/>
        </w:rPr>
        <w:t xml:space="preserve">. La chiede ai </w:t>
      </w:r>
      <w:r w:rsidRPr="00A05A19">
        <w:rPr>
          <w:rFonts w:ascii="Arial" w:eastAsia="Times New Roman" w:hAnsi="Arial" w:cs="Times New Roman"/>
          <w:i/>
          <w:kern w:val="0"/>
          <w:sz w:val="24"/>
          <w:szCs w:val="20"/>
          <w:lang w:eastAsia="it-IT"/>
          <w14:ligatures w14:val="none"/>
        </w:rPr>
        <w:t>“suoi amici”</w:t>
      </w:r>
      <w:r w:rsidRPr="00A05A19">
        <w:rPr>
          <w:rFonts w:ascii="Arial" w:eastAsia="Times New Roman" w:hAnsi="Arial" w:cs="Times New Roman"/>
          <w:kern w:val="0"/>
          <w:sz w:val="24"/>
          <w:szCs w:val="20"/>
          <w:lang w:eastAsia="it-IT"/>
          <w14:ligatures w14:val="none"/>
        </w:rPr>
        <w:t xml:space="preserve"> per la salvezza dei </w:t>
      </w:r>
      <w:r w:rsidRPr="00A05A19">
        <w:rPr>
          <w:rFonts w:ascii="Arial" w:eastAsia="Times New Roman" w:hAnsi="Arial" w:cs="Times New Roman"/>
          <w:i/>
          <w:kern w:val="0"/>
          <w:sz w:val="24"/>
          <w:szCs w:val="20"/>
          <w:lang w:eastAsia="it-IT"/>
          <w14:ligatures w14:val="none"/>
        </w:rPr>
        <w:t>“suoi nemici”</w:t>
      </w:r>
      <w:r w:rsidRPr="00A05A19">
        <w:rPr>
          <w:rFonts w:ascii="Arial" w:eastAsia="Times New Roman" w:hAnsi="Arial" w:cs="Times New Roman"/>
          <w:kern w:val="0"/>
          <w:sz w:val="24"/>
          <w:szCs w:val="20"/>
          <w:lang w:eastAsia="it-IT"/>
          <w14:ligatures w14:val="none"/>
        </w:rPr>
        <w:t xml:space="preserve">. Questa è la novità assoluta, la verità oltre la quale non esiste altra verità. </w:t>
      </w:r>
    </w:p>
    <w:p w14:paraId="26BB07C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Crocifisso Risorto. </w:t>
      </w:r>
      <w:r w:rsidRPr="00A05A19">
        <w:rPr>
          <w:rFonts w:ascii="Arial" w:eastAsia="Times New Roman" w:hAnsi="Arial" w:cs="Times New Roman"/>
          <w:kern w:val="0"/>
          <w:sz w:val="24"/>
          <w:szCs w:val="20"/>
          <w:lang w:eastAsia="it-IT"/>
          <w14:ligatures w14:val="none"/>
        </w:rPr>
        <w:t>Dio però non chiede la vita al suo Figlio Unigenito per lasciarlo nella morte, per abbandonarlo nel potere degli inferi. Il Dio che chiede la vita per la salvezza del mondo, è anche il Dio che ha il potere di ridonare la vita. Il Crocifisso, l’Agnello Immolato, è anche l’Agnello Risorto, che viene costituito Datore di vita per il mondo intero. La Risurrezione di Cristo Gesù è la verità di ogni morte sofferta ed offerta per la salvezza del mondo. È in questa verità che bisogna portare ogni vita, se si vuole che essa si compia, si realizzi, diventi vera. Dio però non chiede la morte al Suo Figlio Unigenito in modo diretto. La morte è un atto indiretto. Atto diretto è la testimonianza che solo Dio è il Signore di ogni vita, solo a Lui va la nostra obbedienza.</w:t>
      </w:r>
    </w:p>
    <w:p w14:paraId="70258A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morte è il frutto di questa testimonianza. È il frutto della testimonianza alla verità. Della verità Cristo Gesù è il Testimone fedele, verace. Lui è il Re venuto in questo mondo per rendere testimonianza alla verità. Con la morte, Gesù attesta dinanzi al mondo intero che solo Dio è il Signore. Nessun altro. Signore di tutto, Signore di tutti, Signore sopra ogni cosa. Con la risurrezione, il Padre conferma la verità del Figlio, attesta dinanzi al mondo intero che solo Lui è il Signore, solo a Lui va ogni obbedienza. Attesta anche davanti ad ogni uomo quale sarà il fine di una vita spesa per rendere testimonianza alla verità: apparentemente essa finisce nella morte, in realtà essa si apre invece alla vita eterna, che è vita di gloria che mai finirà, mai svanirà, mai verrà a mancare in qualche cosa. Cristo Gesù, nel suo duplice mistero di morte e di risurrezione, di croce di gloria, di umiliazione e di esaltazione, diviene il principio, il criterio unico della verità della Chiesa, della storia, della vita, della morte, del presente, del futuro, del tempo, dell’eternità, del Cielo, della terra.</w:t>
      </w:r>
    </w:p>
    <w:p w14:paraId="6B47AE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duplice mistero di Cristo Gesù è la verità con la quale ognuno di noi è chiamato a confrontarsi, verificarsi, modellarsi, conformarsi, se vuole giungere alla pienezza della sua verità. Fuori di questo duplice mistero non c’è verità per </w:t>
      </w:r>
      <w:r w:rsidRPr="00A05A19">
        <w:rPr>
          <w:rFonts w:ascii="Arial" w:eastAsia="Times New Roman" w:hAnsi="Arial" w:cs="Times New Roman"/>
          <w:kern w:val="0"/>
          <w:sz w:val="24"/>
          <w:szCs w:val="20"/>
          <w:lang w:eastAsia="it-IT"/>
          <w14:ligatures w14:val="none"/>
        </w:rPr>
        <w:lastRenderedPageBreak/>
        <w:t>nessuno. Fuori di questo mistero c’è solo falsità, errore, ambiguità, menzogna. C’è un pensiero umano che conduce l’uomo alla perdizione.</w:t>
      </w:r>
    </w:p>
    <w:p w14:paraId="38022A3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L’Apocalisse è il Libro che rivela all’uomo il suo niente, la sua povertà, la sua miseria, ma anche la sua morte eterna, quando decide di porre la sua vita fuori del mistero di Cristo Gesù. È questo il grande significato del Libro dai Sette Sigilli. Il Signore che dona la vita è solo Cristo Gesù. Il Signore dell’eternità è solo il Crocifisso, l’Agnello Immolato. Nessun altro uomo è Signore della vita e dell’eternità. Nessun’altra creatura può introdurre l’uomo nella pienezza del suo essere. Ed è questo l’altro dramma che ci svela l’Apocalisse: angeli decaduti e uomini superbi vogliono proclamarsi signori dell’uomo, di ogni uomo. </w:t>
      </w:r>
    </w:p>
    <w:p w14:paraId="461ADCA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Chi cade in questo inganno sappia che per lui non ci sarà salvezza né nel tempo, né nell’eternità. Per chi cade in questo inganno, per chi si lascia conquistare dal potere di satana e della bestia, ci sarà solo lo stagno di fuoco e di zolfo per tutta l’eternità. È questo il grande mistero che si apre dinanzi a quanti hanno scelto la via dell’idolatria, abbandonando quella della vera adorazione.</w:t>
      </w:r>
    </w:p>
    <w:p w14:paraId="0F8F7D2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 verità che l’Apocalisse mette nel nostro cuore sono tante, moltissime. Ognuno può coglierne diverse, secondo le esigenze del suo spirito assetato di verità. Una verità però è giusto che ognuno la scriva nel suo cuore a carattere indelebile. Eccola: Figure, immagini, segni, simboli tratti dall’Antico Testamento devono essere letti, interpretati, compresi alla luce nuova realtà della Croce. Su questa verità non si insisterà mai abbastanza. Ogni giorno essa va ribadita. Oggi è il momento di annunziarla come vera professione di fede: la Realtà del Nuovo Testamento è la chiave di lettura della figura dell’Antico. Questo significa in parole assai povere, semplici, umili, che non è l’Esodo che deve interpretare l’Apocalisse, non sono le altre figure che segnano l’intervento di Dio nella Storia Antica che possono essere usate come criterio di esegesi e di ermeneutica per comprendere la Nuova Storia di Cristo Gesù.</w:t>
      </w:r>
    </w:p>
    <w:p w14:paraId="0EC151D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il Mistero della Croce la sola Realtà che spiega, interpreta, comprende, illumina tutta la Scrittura. La Croce è il nuovo assoluto di Dio, nuovo unico, irripetibile, eterno. La Croce è Dono. È Dono dello stesso Dio che si immola per l’uomo peccatore. Tutto deve essere letto partendo dalla Croce: Onnipotenza divina, gloria eterna, liturgia del Cielo e della terra, governo della storia, tempo ed eternità, presente e futuro, singoli e comunità, popoli e nazioni, eventi naturali ed umani, tutto, veramente tutto, deve essere ricondotto alla Croce. Dal Mistero della Croce ogni cosa riceve la sua verità eterna, compreso l’Antico Testamento.</w:t>
      </w:r>
    </w:p>
    <w:p w14:paraId="296E0EB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 Cristo Gesù, il Crocifisso, l’Agnello come Immolato, l’Alfa e l’Omega dell’eternità e del tempo, Volto Santissimo dell’Amore di Dio, ogni onore e gloria. È Lui che perennemente apre la mente all’intelligenza delle Scritture. È per sua grazia, solo per sua grazia, che si può offrire qualche piccola verità tra le infinite che contiene il Libro dell’Apocalisse, non solo, ma di tutte le Divine Scritture. La Vergine Maria, Madre della Redenzione, la Donna vestita di sole, Madre della Chiesa, accompagni quanti meditano la Scrittura Santa affinché possano comprendere le cose del Figlio Suo, Gesù Cristo nostro Signore. Gli Angeli e i Santi vigilino perché nessuna Parola di Dio cada a vuoto nel nostro cuore.</w:t>
      </w:r>
    </w:p>
    <w:p w14:paraId="7E38036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Come si è potuto constatare teologia della croce e teologia della gloria sono una sola mirabile teologia, una sola mirabile verità, perché sono una sola Persona, Gesù Cristo nostro Signore, il Crocifisso, l’Agnello Immolato, l’Agnello Risorto, l’Agnello con in mano il governo della storia e dell’eternità. Non due Agnelli, ma uno solo. Non due modelli, ma uno solo. Prima di inoltrarci nella presentazione del mistero di Cristo Gesù così come esso è già rivelato nel Primo Capitolo, è giusto che rispondiamo ad una ulteriore domanda: la nostra teologia attuale, la teologia del nostro giorno è teologia della croce o teologia della gloria?</w:t>
      </w:r>
    </w:p>
    <w:p w14:paraId="45E7A71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 xml:space="preserve">L’attuale “teologia!” della delegittimazione. </w:t>
      </w:r>
      <w:r w:rsidRPr="00A05A19">
        <w:rPr>
          <w:rFonts w:ascii="Arial" w:eastAsia="Times New Roman" w:hAnsi="Arial" w:cs="Arial"/>
          <w:kern w:val="0"/>
          <w:sz w:val="24"/>
          <w:szCs w:val="20"/>
          <w:lang w:eastAsia="it-IT"/>
          <w14:ligatures w14:val="none"/>
        </w:rPr>
        <w:t>Possiamo ben dire che oggi la teologia – non quella contenuta negli scaffali delle nostre biblioteche piccole o grandi, bensì quella che viene predicata dalle molteplici voci, sia voci poste in alto e sia voci poste in basso – manca delle quattro chiavi necessarie al potere e all’autorità che deve decidere ciò che è conforme alla Divina Rivelazione, allo Spirito Santo, alla Sacra Tradizione, al cuore della Vergine Maria, ma anche al potere e all’autorità profetica, che nasce da ogni sacramento che si celebra, autorità e potere di dire la Parola secondo purezza di verità e di dottrina.</w:t>
      </w:r>
    </w:p>
    <w:p w14:paraId="6300FB6F"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Senza la chiave della Divina Parola avviene la totale sostituzione del pensiero di Dio con il pensiero dell’uomo. Senza la chiave dello Spirito Santo al posto della purissima verità divina e celeste subentra ogni falsa “verità” della terra. Dalla trascendenza si scivola nell’immanenza, dal soprannaturale al naturale, dal rivelato all’immaginato, dal Dio vero al Dio falso. Senza la chiave della Sacra Tradizione – Padre e Dottori della Chiesa, Martiri e Confessori della fede – dal Dio trinità inesorabilmente ci si inabissa nell’adorazione di idoli e si conseguenza ci si immerge in ogni immoralità. Senza la chiave del cuore della Vergine Maria tutta la purissima verità di Cristo Gesù viene rasa al suolo di re. i. Questa infatti è oggi la tristissima realtà della nostra fede: la totale cancellazione dell’altissimo mistero di Gesù Signore. Di Lui ne abbiamo fatto uno come tutti gli altri uomini. Anzi, peggio che uno come tutti gli altri uomini. Gli altri uomini vengono rispettati e venerati. Di Lui neanche più si può pronunciare il suo Santissimo Nome. </w:t>
      </w:r>
    </w:p>
    <w:p w14:paraId="37BABD5F" w14:textId="77777777" w:rsidR="00A05A19" w:rsidRPr="00A05A19" w:rsidRDefault="00A05A19" w:rsidP="00A05A19">
      <w:pPr>
        <w:spacing w:after="240" w:line="240" w:lineRule="auto"/>
        <w:jc w:val="both"/>
        <w:rPr>
          <w:rFonts w:ascii="Arial" w:eastAsia="Times New Roman" w:hAnsi="Arial" w:cs="Arial"/>
          <w:spacing w:val="-5"/>
          <w:kern w:val="0"/>
          <w:sz w:val="24"/>
          <w:szCs w:val="24"/>
          <w:lang w:eastAsia="it-IT"/>
          <w14:ligatures w14:val="none"/>
        </w:rPr>
      </w:pPr>
      <w:r w:rsidRPr="00A05A19">
        <w:rPr>
          <w:rFonts w:ascii="Arial" w:eastAsia="Times New Roman" w:hAnsi="Arial" w:cs="Arial"/>
          <w:b/>
          <w:bCs/>
          <w:spacing w:val="-5"/>
          <w:kern w:val="0"/>
          <w:sz w:val="24"/>
          <w:szCs w:val="24"/>
          <w:lang w:eastAsia="it-IT"/>
          <w14:ligatures w14:val="none"/>
        </w:rPr>
        <w:t>Ventiquattresima arma invisibile</w:t>
      </w:r>
      <w:r w:rsidRPr="00A05A19">
        <w:rPr>
          <w:rFonts w:ascii="Arial" w:eastAsia="Times New Roman" w:hAnsi="Arial" w:cs="Arial"/>
          <w:spacing w:val="-5"/>
          <w:kern w:val="0"/>
          <w:sz w:val="24"/>
          <w:szCs w:val="24"/>
          <w:lang w:eastAsia="it-IT"/>
          <w14:ligatures w14:val="none"/>
        </w:rPr>
        <w:t xml:space="preserve">: 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 </w:t>
      </w:r>
    </w:p>
    <w:p w14:paraId="11FFBC82" w14:textId="77777777" w:rsidR="00A05A19" w:rsidRPr="00A05A19" w:rsidRDefault="00A05A19" w:rsidP="00A05A19">
      <w:pPr>
        <w:spacing w:after="240" w:line="240" w:lineRule="auto"/>
        <w:jc w:val="both"/>
        <w:rPr>
          <w:rFonts w:ascii="Arial" w:eastAsia="Times New Roman" w:hAnsi="Arial" w:cs="Arial"/>
          <w:spacing w:val="-5"/>
          <w:kern w:val="0"/>
          <w:sz w:val="24"/>
          <w:szCs w:val="24"/>
          <w:lang w:eastAsia="it-IT"/>
          <w14:ligatures w14:val="none"/>
        </w:rPr>
      </w:pPr>
      <w:r w:rsidRPr="00A05A19">
        <w:rPr>
          <w:rFonts w:ascii="Arial" w:eastAsia="Times New Roman" w:hAnsi="Arial" w:cs="Arial"/>
          <w:b/>
          <w:bCs/>
          <w:spacing w:val="-5"/>
          <w:kern w:val="0"/>
          <w:sz w:val="24"/>
          <w:szCs w:val="24"/>
          <w:lang w:eastAsia="it-IT"/>
          <w14:ligatures w14:val="none"/>
        </w:rPr>
        <w:t>Venticinquesima arma invisibile:</w:t>
      </w:r>
      <w:r w:rsidRPr="00A05A19">
        <w:rPr>
          <w:rFonts w:ascii="Arial" w:eastAsia="Times New Roman" w:hAnsi="Arial" w:cs="Arial"/>
          <w:spacing w:val="-5"/>
          <w:kern w:val="0"/>
          <w:sz w:val="24"/>
          <w:szCs w:val="24"/>
          <w:lang w:eastAsia="it-IT"/>
          <w14:ligatures w14:val="none"/>
        </w:rPr>
        <w:t xml:space="preserve"> 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Quando ci si sveglierà da questo sonno spirituale – anche questo sonno è arma invisibile di Satana – ci si accorgerà che avremo commesso lo stesso errore che per moltissimi anni ha condizionato la vita dei discepoli di Gesù. Ieri alla verità 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w:t>
      </w:r>
      <w:r w:rsidRPr="00A05A19">
        <w:rPr>
          <w:rFonts w:ascii="Arial" w:eastAsia="Times New Roman" w:hAnsi="Arial" w:cs="Arial"/>
          <w:spacing w:val="-5"/>
          <w:kern w:val="0"/>
          <w:sz w:val="24"/>
          <w:szCs w:val="24"/>
          <w:lang w:eastAsia="it-IT"/>
          <w14:ligatures w14:val="none"/>
        </w:rPr>
        <w:lastRenderedPageBreak/>
        <w:t>sale dal cuore degli uomini. I danni che raccoglieremo fra qualche decennio, e anche meno, saranno di completa devastazione della Chiesa del Dio vivente.</w:t>
      </w:r>
    </w:p>
    <w:p w14:paraId="1AEF7649" w14:textId="77777777" w:rsidR="00A05A19" w:rsidRPr="00A05A19" w:rsidRDefault="00A05A19" w:rsidP="00A05A19">
      <w:pPr>
        <w:spacing w:after="240" w:line="240" w:lineRule="auto"/>
        <w:jc w:val="both"/>
        <w:rPr>
          <w:rFonts w:ascii="Arial" w:eastAsia="Times New Roman" w:hAnsi="Arial" w:cs="Arial"/>
          <w:spacing w:val="-5"/>
          <w:kern w:val="0"/>
          <w:sz w:val="24"/>
          <w:szCs w:val="24"/>
          <w:lang w:eastAsia="it-IT"/>
          <w14:ligatures w14:val="none"/>
        </w:rPr>
      </w:pPr>
      <w:r w:rsidRPr="00A05A19">
        <w:rPr>
          <w:rFonts w:ascii="Arial" w:eastAsia="Times New Roman" w:hAnsi="Arial" w:cs="Arial"/>
          <w:b/>
          <w:bCs/>
          <w:spacing w:val="-5"/>
          <w:kern w:val="0"/>
          <w:sz w:val="24"/>
          <w:szCs w:val="24"/>
          <w:lang w:eastAsia="it-IT"/>
          <w14:ligatures w14:val="none"/>
        </w:rPr>
        <w:t>Con tutte queste armi invisibili</w:t>
      </w:r>
      <w:r w:rsidRPr="00A05A19">
        <w:rPr>
          <w:rFonts w:ascii="Arial" w:eastAsia="Times New Roman" w:hAnsi="Arial" w:cs="Arial"/>
          <w:spacing w:val="-5"/>
          <w:kern w:val="0"/>
          <w:sz w:val="24"/>
          <w:szCs w:val="24"/>
          <w:lang w:eastAsia="it-IT"/>
          <w14:ligatures w14:val="none"/>
        </w:rPr>
        <w:t xml:space="preserve"> il cuore impuro parla male di ogni realtà divina e soprannaturale. Questo cuore impuro rende i maestri, gli esperti, i professori e i dottori della divina verità, maestri, esperti, professori e dottori della falsità e della menzogna, dell’inganno e della calunnia. Sì, il cuore impuro giunge anche a calunniare il Signore perché trasforma la sua purissima verità in falsità. Sempre questi cuori impuri presenteranno Dio e tutto il mondo di Dio, in modo bugiardo, falso, menzognero, mentendo, calunniandolo, affermando cose che mai Dio ha pronunciato, mai ha detto, mai neanche ha pensato in tutta la sua eternità. Costoro, anziché magnificare il Signore, lo deprimono, lo umiliano, gli tolgono ogni gloria, togliendo la gloria alla verità della sua Parola, al suo Vangelo, alla sua lieta Novella, alla rivelazione che ci dona la conoscenza del suo mistero e della sua misericordia e giustizia in nostro favore. Il cuore impuro sempre trasforma la luce in tenebre e la verità in falsità. </w:t>
      </w:r>
    </w:p>
    <w:p w14:paraId="6F9984B1" w14:textId="77777777" w:rsidR="00A05A19" w:rsidRPr="00A05A19" w:rsidRDefault="00A05A19" w:rsidP="00A05A19">
      <w:pPr>
        <w:spacing w:after="240" w:line="240" w:lineRule="auto"/>
        <w:jc w:val="both"/>
        <w:rPr>
          <w:rFonts w:ascii="Arial" w:eastAsia="Times New Roman" w:hAnsi="Arial" w:cs="Arial"/>
          <w:spacing w:val="-5"/>
          <w:kern w:val="0"/>
          <w:sz w:val="24"/>
          <w:szCs w:val="24"/>
          <w:lang w:eastAsia="it-IT"/>
          <w14:ligatures w14:val="none"/>
        </w:rPr>
      </w:pPr>
      <w:r w:rsidRPr="00A05A19">
        <w:rPr>
          <w:rFonts w:ascii="Arial" w:eastAsia="Times New Roman" w:hAnsi="Arial" w:cs="Arial"/>
          <w:spacing w:val="-5"/>
          <w:kern w:val="0"/>
          <w:sz w:val="24"/>
          <w:szCs w:val="24"/>
          <w:lang w:eastAsia="it-IT"/>
          <w14:ligatures w14:val="none"/>
        </w:rPr>
        <w:t xml:space="preserve">Dopo questa lunga premessa, necessaria per conoscere il mondo nel quale stiamo vivendo, è giusto che subito passiamo a tratteggiare con la luce che discende dal Cielo tutto il mistero di Gesù Signore così come esso è contento nel Primo Capitolo dell’Apocalisse. Tutto è dal mistero di Cristo Gesù. Un solo errore o un solo pensiero della terra portato in questo mistero e tutto il mistero si corrompe. Non è più il mistero a noi dato per purissima rivelazione. </w:t>
      </w:r>
    </w:p>
    <w:p w14:paraId="6F8460A6" w14:textId="77777777" w:rsidR="00A05A19" w:rsidRPr="00A05A19" w:rsidRDefault="00A05A19" w:rsidP="00A05A19">
      <w:pPr>
        <w:spacing w:after="240" w:line="240" w:lineRule="auto"/>
        <w:jc w:val="both"/>
        <w:rPr>
          <w:rFonts w:ascii="Arial" w:eastAsia="Times New Roman" w:hAnsi="Arial" w:cs="Arial"/>
          <w:spacing w:val="-5"/>
          <w:kern w:val="0"/>
          <w:sz w:val="24"/>
          <w:szCs w:val="24"/>
          <w:lang w:eastAsia="it-IT"/>
          <w14:ligatures w14:val="none"/>
        </w:rPr>
      </w:pPr>
    </w:p>
    <w:p w14:paraId="447CC54D"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44" w:name="_Toc231587368"/>
      <w:r w:rsidRPr="00A05A19">
        <w:rPr>
          <w:rFonts w:ascii="Arial" w:hAnsi="Arial" w:cs="Arial"/>
          <w:b/>
          <w:color w:val="000000" w:themeColor="text1"/>
          <w:sz w:val="28"/>
          <w:szCs w:val="28"/>
          <w:lang w:eastAsia="it-IT"/>
        </w:rPr>
        <w:t>INTRODUZIONE AL CAPITOLO PRIMO</w:t>
      </w:r>
      <w:bookmarkEnd w:id="44"/>
    </w:p>
    <w:p w14:paraId="01AA04B3"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5" w:name="_Toc231587369"/>
      <w:r w:rsidRPr="00A05A19">
        <w:rPr>
          <w:rFonts w:ascii="Arial" w:eastAsia="Times New Roman" w:hAnsi="Arial" w:cstheme="majorBidi"/>
          <w:b/>
          <w:color w:val="000000" w:themeColor="text1"/>
          <w:sz w:val="24"/>
          <w:szCs w:val="24"/>
          <w:lang w:val="la-Latn" w:eastAsia="it-IT"/>
        </w:rPr>
        <w:t>Necessaria Premessa</w:t>
      </w:r>
      <w:bookmarkEnd w:id="45"/>
    </w:p>
    <w:p w14:paraId="728305D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L’Apocalisse è un Libro particolarissimo. L’Apostolo Giovanni non scrive per ispirazione dello Spirito Santo e neanche per visione come spesso avveniva con i Profeti dell’Antico Testamento. Lui scrivi per rapimento in estasi e in questa rapimento fu portato nei cieli santi per assiste, anzi per divenire un protagonista e un testimone della storia che si vive nei cielo e che riguarda tutta la storia dell’umanità, fino all’avvento della separazione eterna tra il regno di Satana o del principe di questo mondo e il regno di Dio che si vive nella Gerusalemme celeste.</w:t>
      </w:r>
    </w:p>
    <w:p w14:paraId="278305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L’Apostolo Giovanni vede e ascolta. Vede tutto ciò che avviene. Ascolta tutto ciò che il Signore vuole che giunga al suo orecchio. A Gesù il libro sigillato con sette sigilli viene consegnato. Luo, Gioanni, il libro delle profezie di Dio lo deve mangiare. Alla fine gli viene comandato di scrivere un libro di tutte le cose da lui viste e udite. Lui tutto deve scrivere perché tutto si compirà. Nessuna delle cose viste e udite rimarrà incompiuta. Tutto avverrà così come lui ha visto e udito. Ecco perché è necessario scrivere ogni cosa, senza tralasciarne alcuna.</w:t>
      </w:r>
    </w:p>
    <w:p w14:paraId="6863FA4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L’Apostolo Giovanni vede Cristo Gesù rivestito di gloria eterna. Vede che i successori degli Apostoli hanno bisogno di essere riportati sulla retta e perfetta verità del loro Pastore eterno che è Cristo Gesù. Loro del Pastore eterno sono i suoi vicari sulla terra e come suo vicari dovranno essere sempre dalla sua verità, </w:t>
      </w:r>
      <w:r w:rsidRPr="00A05A19">
        <w:rPr>
          <w:rFonts w:ascii="Arial" w:eastAsia="Times New Roman" w:hAnsi="Arial" w:cs="Times New Roman"/>
          <w:kern w:val="0"/>
          <w:sz w:val="24"/>
          <w:szCs w:val="20"/>
          <w:lang w:eastAsia="it-IT"/>
          <w14:ligatures w14:val="none"/>
        </w:rPr>
        <w:lastRenderedPageBreak/>
        <w:t xml:space="preserve">dalla sua Parola, dalla sua volontà, dal suo Santo Spirito. Mai dovranno essere dal mondo, mai da Satana, mai dai loro penseri, mai dalle pecore del loro gregge, mai dal visione e mai da un amore per Cristo che dovrà essere in tutto simile all’amore che Lui, il loro Pastore eterno, ha vissuto per il Padre suo. </w:t>
      </w:r>
    </w:p>
    <w:p w14:paraId="5E84C2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Vede la gloria eterna del Padre del Signore nostro Gesù Cristo. Vede che a Gesù non solo viene dato il Libro sigillato con sette sigilli che nessuno potrà aprire se non l’Agnello Immolato e solo Lui. All’Agnello Immolato viene dato ogni potere, ogni gloria, ogni onore, ogni benedizione, ogni lode. La gloria che è del Padre e anche gloria del Figlio, senza alcuna diminuzione o limitazione. </w:t>
      </w:r>
    </w:p>
    <w:p w14:paraId="262DDEC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L’Apostolo Giovanni assiste all’apertura di ogni sigillo e al compimento nella storia di quanto vi era scritto in esso. Vede il compimento dei guai. Ascolta il suo delle trombe. Vede i segni. Vede il compiersi delle sette coppe dell’ira divina. Vede tutta la storia fina al giorno dell’eternità. Vede Satana e tutti gli empi e gli operatori di male sigillati nello stagno di fuoco e zolfo per l’eternità. Vede la Gerusalemme che discende dal cielo, contempla la sua bellezza e perfezione. Rivela chi potrà entrare in essa. Riceve l’ordine di scrivere quanto ha visto e udito.</w:t>
      </w:r>
    </w:p>
    <w:p w14:paraId="48C8A0B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L’Apostolo Giovanni segue passo passo L’Agnello Immolato. Questi lo fa assistere a tutte le sue opere. Gli fa udire tutte le Parole, perché sia di Lui testimone verace e fedele e tutto scriva perché ogni uomo, quanti sono già discepoli di Gesù, quanti sono loro oppressori, quanti sono spettatori del male fatto ai discepoli, quanti si rifiutano si credere nel Vangelo, quanti vivono come se il Vangelo non esistesse per loro, sappiano qual è la sorte eterna che li attende. Quanti operano il male e non si converto sono attesi dello stagno di fuoco e zolfo nel quale saranno sigillati per l’eternità.</w:t>
      </w:r>
    </w:p>
    <w:p w14:paraId="53CB0C5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Tutti i regni di questo mondo sono avvisati. Essi dureranno finché la loro iniquità non sarà colmata. Poi l’Agnello Immolato, il solo Signore della storia decreterà per essi che il giorno della fine è venuto. Quanto è costruito senza l’uomo, contro l’uomo, senza l’Agnello Immolato, contro l’Agnello Immolato, finirà e i suoi costruttori anche loro saranno tutti sigillati per l’eternità nello stagno di fuoco e zolfo. Oggi sono sigillati. Il futuro nell’Apocalisse è oggi.</w:t>
      </w:r>
    </w:p>
    <w:p w14:paraId="2FA60A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la verità madre di ogni verità che troviamo nel Libro dell’Apocalisse: Quanto l’Apostolo Giovanni vede e ascolta, lui lo vede nel suo compiersi storico. Se vogliamo operare un paragone, dobbiamo pensare alle dieci piaghe d’Egitto. Esse non si compiranno domani. Si compiono oggi, sotto gli occhi di Mosè, di Aronne, del Faraone, dei Maghi d’Egitto, dei funzionari del re, di tutto il popolo degli Egiziani. Oggi la piaga si compie. Oggi avviene nella storia.</w:t>
      </w:r>
    </w:p>
    <w:p w14:paraId="0FFC0AF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la piaga, il guai, la tromba, il segno, la coppa si compiono, Giovanni à presente, assiste a ciò che avviene, ascolta quanto a lui viene riferito. Vede e ascolta non ciò che si compirà, vede ciò che si compie. Ciò che ha visto e udito lo scrive nel suo Libro perché venga mandato alle sette chiese perché pastori e greggi conoscano quanto è già avvenuto nei cieli e che viene sulla terra oggi. </w:t>
      </w:r>
    </w:p>
    <w:p w14:paraId="533D8C8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Se tutto è nelle mani dell’Agnello Immolato, allora l’Apocalisse è il Libro che deve sempre vivificare la fede dei discepoli di Gesù al di creare in essi la vera speranza. Se tutto avviene per permissione dell’Agnelo Immolato e avviene quando lui apre uno dei tanti sigilli, dei tanti guai, delle tante trombe, dei tanti segni, delle tante coppe dell’ira divina, allora la fede nell’Agnello Immolato deve sorreggere il discepolo di Gesù in ogni persecuzione, in ogni condanna, in ogni martirio istantaneo o prolungato. </w:t>
      </w:r>
    </w:p>
    <w:p w14:paraId="7B451F5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discepolo di Gesù deve sapere che tutto avviene o per la purificazione della fede o per mettere alla prova la sua fede o perché è necessaria la sua testimonianza per altri credano nell’Agnello e consegnino a Lui per intero la loro vita. In tal senso l’Apocalisse è il Libro che deve riaccendere la speranza, la vera speranza, in ogni discepolo del Signore sottoposto sia a un martirio lungo, assai penoso e doloroso e sia a un martirio subitane e istantaneo come la decapitazione, ma anche a un martirio istantaneo come la crocifissione, ma di dura limitata, ma dolorosissima. Tutta la storia è prova per il discepolo di Gesù.</w:t>
      </w:r>
    </w:p>
    <w:p w14:paraId="25D00F9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allora il pensiero che va messo nel cuore: sono già nelle Gerusalemme celeste se oggi vivo ogni istante della mia vita seguendo passo dopo passo L’Agnello Immolato fin sulla croce o ai piedi di essa. Ma anche sono già sigillato nello stagno di fuoco e di zolfo se avrò condotto una vita seguendo gli istinti di peccato, ogni vizio, ogni disobbedienza al Vangelo della vita. Sono già, non sarò domani. Sono oggi, non in futuro che sarà. </w:t>
      </w:r>
    </w:p>
    <w:p w14:paraId="39F2FCA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discepolo di Gesù sapendo dov’è già, sapendo che percorrendo la via del male è già sigillato nell’inferno eterno, se vuole si potrà convertire e passare dallo sagno di fuoco e zolfo, nel regno della luce eterna e della gioia che non avrà mai fine. L’Apostolo Giovanni ha già mandato agli angeli delle sette chiese questo suo libro. Ora spetta a ogni angelo di ogni chiesa che vive in ogni luogo di questo mondo, aprire questo libro e insegnare a ogni discepolo di Gesù quanto è in esso contenuto, senza tralasciare neanche un virgola, uno iota, un trattino, una virgola.</w:t>
      </w:r>
    </w:p>
    <w:p w14:paraId="39D47D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molti angeli della Chiesa sono intenti a trattare le cose di questo mondo dal pensiero del mondo e spesso anche dal pensiero di Satana. Denunciano il male secondo il mondo. Non denunciano il male secondo Dio e il male secondo Dio riguarda ogni discepolo di Gesù. A ogni discepolo di Gesù va insegnato il male secondo Dio ed è male secondo Dio la trasgressione di ogni Comandamento, di ogni Parola del Vangelo, di ogni verità dello Spirito Santo. Anche insegnare dal pensiero del mondo o dal pensiero di Satana e trasgressione del Comandamento ed è il male che porta a commettere ogni altro male. </w:t>
      </w:r>
    </w:p>
    <w:p w14:paraId="27DE51C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L’Apostolo Giovanni non manda questo Libro ai fedele laici, lo manda ai fedele angeli delle chiese. Inizia questo libro rivelando ai fedeli angeli la loro caduta dalla retta fede e dal pieno amore di Cristo Gesù e invitandoli a entrare loro nella purissima sequela dell’Agnello Immolato. Da loro fede nasce la fede del gregge. Dal loro amore il gregge impara ad amare. Dalla loro speranza il gregge apprende come si vive di speranza vera ogni loro sofferenza e ogni loro martirio.</w:t>
      </w:r>
    </w:p>
    <w:p w14:paraId="16F398A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allora la purissima verità che sgorga da questo Libro dell’Apocalisse. Lo Spirito Santo vede la Chiesa di Cristo Gesù sull’orlo di perdere la vera fede, la vera carità, la vera speranza, rapisce l’Apostolo Giovanni nei cieli di Dio e mostra a Lui le cose che avverranno sulla terra come cose già avvenute. Ordina poi di scrivere quanto visto e udito e di inviare i libro ai sette angeli delle sette chiese, perché rialzino prima la capanna vacillante della loro fede, della loro carità, della loro speranza e rialzando la loro capanna e dalla capanna rialzata insegni a ogni fedele del loro gregge a rialzare anche la loro capanna che giace caduta sotto il peso di una fede spenta, di un amore morto, di una speranza neanche più fumigante e pronta a spegnersi e a una canna incrinata ormai pronta a spezzarsi. </w:t>
      </w:r>
    </w:p>
    <w:p w14:paraId="1A333CD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 ogni ogni angelo di ogni chiesa di Dio, deve stare sempre con questo libro in mano e tutto legge con lo Spirito Santo nel cuore. A loro questo libro è stata inviato e sono loro che lo dovranno insegnare a ogni pecora del loro ovile. La Madre di Dio, la Donna vestita di sole con la luna sotto i suoi piedi e con una corona sul capo di dodici stelle, figura e simbolo di tutti gli angeli della Chiesa di Dio, operi ogni giorno affinché ogni angelo della chiesa, sia sempre più luminoso nella sua corona. Madre Santa fai che questo non avvenga domani, ma oggi. Per ogni angeli che brilla sulla tua cora, tutta la Chiesa e tutto il mondo sarà illuminato dalla luce di Cristo Signore e i frutti di salvezza saranno molti. Madre Santa, non permette che nessun angelo si spenga e nessuno cada dalla tua corona. </w:t>
      </w:r>
    </w:p>
    <w:p w14:paraId="3AB1001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335CFD85"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46" w:name="_Toc23158737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46"/>
      <w:r w:rsidRPr="00A05A19">
        <w:rPr>
          <w:rFonts w:ascii="Arial" w:hAnsi="Arial" w:cs="Arial"/>
          <w:b/>
          <w:color w:val="000000" w:themeColor="text1"/>
          <w:sz w:val="28"/>
          <w:szCs w:val="28"/>
          <w:lang w:eastAsia="it-IT"/>
        </w:rPr>
        <w:t xml:space="preserve"> </w:t>
      </w:r>
    </w:p>
    <w:p w14:paraId="1176B3A2" w14:textId="77777777" w:rsidR="00A05A19" w:rsidRPr="00A05A19" w:rsidRDefault="00A05A19" w:rsidP="00A05A19">
      <w:pPr>
        <w:spacing w:after="240" w:line="240" w:lineRule="auto"/>
      </w:pPr>
    </w:p>
    <w:p w14:paraId="11D5F8F0"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7" w:name="_Toc231587371"/>
      <w:r w:rsidRPr="00A05A19">
        <w:rPr>
          <w:rFonts w:ascii="Arial" w:eastAsia="Times New Roman" w:hAnsi="Arial" w:cstheme="majorBidi"/>
          <w:b/>
          <w:color w:val="000000" w:themeColor="text1"/>
          <w:sz w:val="24"/>
          <w:szCs w:val="24"/>
          <w:lang w:val="la-Latn" w:eastAsia="it-IT"/>
        </w:rPr>
        <w:t>Introduzione</w:t>
      </w:r>
      <w:bookmarkEnd w:id="47"/>
      <w:r w:rsidRPr="00A05A19">
        <w:rPr>
          <w:rFonts w:ascii="Arial" w:eastAsia="Times New Roman" w:hAnsi="Arial" w:cstheme="majorBidi"/>
          <w:b/>
          <w:color w:val="000000" w:themeColor="text1"/>
          <w:sz w:val="24"/>
          <w:szCs w:val="24"/>
          <w:lang w:val="la-Latn" w:eastAsia="it-IT"/>
        </w:rPr>
        <w:t xml:space="preserve"> </w:t>
      </w:r>
    </w:p>
    <w:p w14:paraId="58BBD3A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w:t>
      </w:r>
    </w:p>
    <w:p w14:paraId="38B4481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773DCB8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w:t>
      </w:r>
      <w:r w:rsidRPr="00A05A19">
        <w:rPr>
          <w:rFonts w:ascii="Arial" w:eastAsia="Times New Roman" w:hAnsi="Arial" w:cs="Times New Roman"/>
          <w:kern w:val="0"/>
          <w:sz w:val="24"/>
          <w:szCs w:val="20"/>
          <w:lang w:eastAsia="it-IT"/>
          <w14:ligatures w14:val="none"/>
        </w:rPr>
        <w:t xml:space="preserve">Sempre nella Chiesa del Dio vivente urge che la purissima vertà di Cristo risplende con luce sempre più intensa. </w:t>
      </w:r>
    </w:p>
    <w:p w14:paraId="18B5F6F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è Cristo Gesù? È Colui che abita in mezzo a sette candelabri d’oro. I sette candelabri d’oro sono le sette Chiesa, che sono un riflesso della sua luce eterna. Gesù abita nella pienezza della luce eterna, essendo lui stesso luce eterna incarnata. Lui è Luce eterna da Luce eterna per generazione. Di Dio Lui è il suo Figlio Monogenito. Dal Padre è generato nell’oggi dell’eternità. </w:t>
      </w:r>
    </w:p>
    <w:p w14:paraId="17CF9A5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Lui è il Figlio dell’uomo della visione di Daniele. Gesù sale al cielo per ricevere dal Padre ogni onore e gloria, ogni potere e lode, ogni benedizione. Tutto il Padre vive tutto in Cristo Gesù. Tutto Cristo Gesù vive in tutto il Padre. Sempre nell’unità dello Spirito Santo. </w:t>
      </w:r>
    </w:p>
    <w:p w14:paraId="1260380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Gesù è il sommo sacerdote della Nuova Alleanza, il solo sommo sacerdote. Quanti sono costituiti sacerdoti della Nuova Alleanza, sono resi partecipi del suo sacerdozio e devono viverlo sempre in Lui, con Lui per Lui. </w:t>
      </w:r>
    </w:p>
    <w:p w14:paraId="1051F7C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Gesù è rivestito di tutta la divinità del Padre e della sua eternità. Lui è Dio per natura e per persona eterna. Con tutta la sua gloria divina ed eterna avvolge per somma partecipazione tutta la sua vera umanità. </w:t>
      </w:r>
    </w:p>
    <w:p w14:paraId="339C411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è in messo ai candelabri è il Figlio dell’uomo. Chi è vestito di un abito lungo fino ai piedi e cinto al petto con una fascia d’oro, è il Figlio dell’uomo. La fascia d‘oro attesta la sua eterna regalità. Chi ha i capelli candidi come la neve, è il Figlio dell’uomo. Chi possiede gli occhi come fiamma di fuoco è il Figlio dell’uomo. Questi occhi sono il segno della sua onniscienza. Il Figlio dell’uomo è l’Agnello immolato, risorto, asceso al cielo e che siede alla destra del Padre per i secoli eterni. Questa gloria è solo di Cristo Gesù. </w:t>
      </w:r>
    </w:p>
    <w:p w14:paraId="0C7A3CD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w:t>
      </w:r>
      <w:r w:rsidRPr="00A05A19">
        <w:rPr>
          <w:rFonts w:ascii="Arial" w:eastAsia="Times New Roman" w:hAnsi="Arial" w:cs="Times New Roman"/>
          <w:kern w:val="0"/>
          <w:sz w:val="24"/>
          <w:szCs w:val="20"/>
          <w:lang w:eastAsia="it-IT"/>
          <w14:ligatures w14:val="none"/>
        </w:rPr>
        <w:t>La descrizione dei piedi, rivela che Gesù è dalla stabilità eterna. Lui non è quella statua della quale parla il profeta Daniele, stupenda in sé, ma con i piedi di argilla. Gesù invece rimane stabile in eterno. Tutto passa, tutto invecchia. Tutto si logora come un vestito vecchio. Di ciò che avviene sulla terra, resta qualche nome su qualche pietra o su qualche pergamena. Niente di più.</w:t>
      </w:r>
    </w:p>
    <w:p w14:paraId="487BE48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Gesù invece è il Vivente Eterno. È colui che mai tramonta, mai invecchia, mai si logora, mai diverrà solo un nome scritto sulla pietra o sulla pergamena. Gesù </w:t>
      </w:r>
      <w:r w:rsidRPr="00A05A19">
        <w:rPr>
          <w:rFonts w:ascii="Arial" w:eastAsia="Times New Roman" w:hAnsi="Arial" w:cs="Times New Roman"/>
          <w:kern w:val="0"/>
          <w:sz w:val="24"/>
          <w:szCs w:val="20"/>
          <w:lang w:eastAsia="it-IT"/>
          <w14:ligatures w14:val="none"/>
        </w:rPr>
        <w:lastRenderedPageBreak/>
        <w:t xml:space="preserve">oggi e per l’eternità rimane lo stesso. Gesù è lo stesso ieri, oggi e lo stesso per i secoli eterni. </w:t>
      </w:r>
    </w:p>
    <w:p w14:paraId="53FA2D1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chi è Gesù: la sola voce di verità che deve rimbombare sulla terra e nei cieli. Tutte le altri voci hanno solo un suono di male e di peccato. Il suono della voce di Cristo Gesù invece è voce che deve rimbombare perché è voce di redenzione, di salvezza, di purissima verità Tutto il mondo la dovrà udire e chi deve farla udire oggi e fino al giorno della Parusia, sono i vescovi e in comunione con loro, tutti i presbiteri e ogni altro membro del suo corpo. </w:t>
      </w:r>
    </w:p>
    <w:p w14:paraId="3FA17B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Le sette stelle che tiene in mano sono le sette Chiese, sono l’universalità della sua Chiesa. Lui sempre terrà in mano i suoi vescovi. Solo chi si lascia tentare da Satana, potrà cadere dalle sue mani, come è caduto Giuda, il figlio della perdizione. </w:t>
      </w:r>
    </w:p>
    <w:p w14:paraId="3119AE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spada che esce dalla sua bocca è la Parola di Dio, Parola che è più tagliente di ogni spada a doppio taglio. Anche questa spada devono usure i suo vescovi per tagliare e separare con taglio netto la verità dalla falsità, il Vangelo dal non Vangelo, la vera Chiesa da tutte le false chiese che sono sorte, sorgono, sorgeranno sulla terra.</w:t>
      </w:r>
    </w:p>
    <w:p w14:paraId="41413B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suo volto è il volto della luce, il volto della verità, il volto della giustizia. Su questo volto non ci sono ombre. Così anche dovrà essere il volto dei suoi vescovi e il volto di ogni membro del suo corpo. Volto di luce, di verità, di giustizia, di pace. Su questo volto mai dovrà apparire nessuna ombra di peccato, di falsità, di male, di ingiustizia, di iniquità, di malvagità. </w:t>
      </w:r>
    </w:p>
    <w:p w14:paraId="7EA31A8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Sono i vescovi oggi che devono mostrare questo volto a tutta la Chiesa e al mondo intero. Di questa purissima pienezza di luce e di verità tutto i vescovi sono resi partecipi e sempre in comunione con i vescovi, i presbiteri e tutto il corpo di Gesù Signore. Con questa pienezza il mondo deve vedere il corpo di Cristo. Con questa pienezza ogni membro del corpo di Cristo si deve mostrare a tutta la Chiesa del Dio vivente. È obbligo di natura partecipata.</w:t>
      </w:r>
    </w:p>
    <w:p w14:paraId="523C92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Terza verità: </w:t>
      </w:r>
      <w:r w:rsidRPr="00A05A19">
        <w:rPr>
          <w:rFonts w:ascii="Arial" w:eastAsia="Times New Roman" w:hAnsi="Arial" w:cs="Times New Roman"/>
          <w:i/>
          <w:iCs/>
          <w:kern w:val="0"/>
          <w:sz w:val="24"/>
          <w:szCs w:val="20"/>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w:t>
      </w:r>
      <w:r w:rsidRPr="00A05A19">
        <w:rPr>
          <w:rFonts w:ascii="Arial" w:eastAsia="Times New Roman" w:hAnsi="Arial" w:cs="Times New Roman"/>
          <w:kern w:val="0"/>
          <w:sz w:val="24"/>
          <w:szCs w:val="20"/>
          <w:lang w:eastAsia="it-IT"/>
          <w14:ligatures w14:val="none"/>
        </w:rPr>
        <w:t xml:space="preserve">Ecco ora come Gesù rassicura il suo Apostolo Giovanni. Prima lo invita a non temere. Chi lui ha visto è Gesù. Chi è Gesù? E il Primo. È l’Ultimo. È il Vivente. Lui è il Crocifisso sepolto. È ora il Risorto. È colui che vive per sempre. È colui che le chiavi della morte e degli inferi. </w:t>
      </w:r>
    </w:p>
    <w:p w14:paraId="78D4633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Gesù è il Primo perché è il solo che il Padre ha generato nell’oggi dell’eternità. È il Primo perché tutto ciò che è stato fatto è stato fatto per Lui in vista di Lui. È il Primo perché è il solo Figlio di Dio che si è fatto carne. È il Primo perché è il Primo di coloro che sorgono dai morti. È il Primo che è asceso al cielo e ora siede per l’eternità alla destra del Padre. </w:t>
      </w:r>
    </w:p>
    <w:p w14:paraId="06F044A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Gesù è l’ultimo, perché dopo di Lui, non vi è nessun altro che potrà essere o divenire il Salvatore e il Redentore dell’uomo. Il Padre non ha altri figli da mandare. Lui è il Solo è l’ultimo. Chi prima di lui si proclama salvatore e redentore è sol un bugiardo e un menzognero. Chi dopo di Lui viene e indica vie diverse da quelle indicate da Cristo Gesù, è un menzognero e un bugiardo. Dovrebbero riflettere oggi tutti quei figli della Chiesa che si stanno costituendo voce di salvezza e di redenzione per la Chiesa e per il mondo. </w:t>
      </w:r>
    </w:p>
    <w:p w14:paraId="4A86695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Chi si distacca anche di un atomo dalla Persona di Cristo Gesù e dalla sua Parola è un menzognero e un bugiardo. Tutti i menzogneri e i bugiardi passano e finiscono nelle tenebre eterne. Gesù invece rimane in eterno. Lui ha la chiave della morte e degli inferi. In ogni momento può aprire la porta perché la morte venga e porti con sé e quando lui apre nessuno potrà mai chiudere. Quando Lui chiude, nessuno potrà aprire. Quando lui apre la porte degli inferi, quanti sono destinati a questo luogo di tenebre, entreranno senza neanche pronunciare una parola di pentimento. Quando Gesù chiede questa porta, nessuno la potrà aprire. Tutto il governo del mondo e dell’eternità è nella mani di Gesù Signore. Quanti si spacciano per clavigeri, sono menzogneri e bugiardi. Essi non sono padroni neanche di un solo istante della loro vita.</w:t>
      </w:r>
    </w:p>
    <w:p w14:paraId="21845B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Quarta verità: </w:t>
      </w:r>
      <w:r w:rsidRPr="00A05A19">
        <w:rPr>
          <w:rFonts w:ascii="Arial" w:eastAsia="Times New Roman" w:hAnsi="Arial" w:cs="Times New Roman"/>
          <w:i/>
          <w:iCs/>
          <w:kern w:val="0"/>
          <w:sz w:val="24"/>
          <w:szCs w:val="20"/>
          <w:lang w:eastAsia="it-IT"/>
          <w14:ligatures w14:val="none"/>
        </w:rPr>
        <w:t xml:space="preserve">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 </w:t>
      </w:r>
      <w:r w:rsidRPr="00A05A19">
        <w:rPr>
          <w:rFonts w:ascii="Arial" w:eastAsia="Times New Roman" w:hAnsi="Arial" w:cs="Times New Roman"/>
          <w:kern w:val="0"/>
          <w:sz w:val="24"/>
          <w:szCs w:val="20"/>
          <w:lang w:eastAsia="it-IT"/>
          <w14:ligatures w14:val="none"/>
        </w:rPr>
        <w:t xml:space="preserve">Ecco ora il comando al l’Apostolo Govanni deve obbedire. Lui deve scrivere tutte le cose che ha visto, quelle presenti e quelle che devono accadere in seguito. Deve scrivere tuta la gloria di Cristo Gesù che sempre trionfa su tutte le potenze del male. Le potenze del male si succedono nella storia. Cristo Gesù non ha successori. Lui è sopra ogni potenza di male e lo è per l’eternità. </w:t>
      </w:r>
    </w:p>
    <w:p w14:paraId="6DB2DFE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che viene svelato il significato delle sette stelle e dei sette candelabri d’oro: le sette stelle sono i setti angeli delle sette chiese. I sette candelabri sono le sette chiese. Questo significa che gli angeli delle sette chiese devono brillare come brilla il volto di Gesù: la stella radiosa del mattino. Anche le sette Chiesa devono ardere di purissimo amore e di splendente verità per tutto il tempo della storia. Altissima è la responsabilità dei vescovi e delle loro Chiese. Assumersi questa responsabilità e poi non viverla, apre le porte per la morte eterna. Questo vale anche per i presbiteri di Cristo in Cristo. Anche loro deve risplendere di purissima carità e di luminosissima verità. Essi sono la carità e la verità di Cristo.</w:t>
      </w:r>
    </w:p>
    <w:p w14:paraId="02453D5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354F464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 xml:space="preserve">Ecco in sintesi il contenuto di questo Capitolo: </w:t>
      </w:r>
    </w:p>
    <w:p w14:paraId="3D485F40"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8" w:name="_Toc62147015"/>
      <w:bookmarkStart w:id="49" w:name="_Toc23158737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48"/>
      <w:bookmarkEnd w:id="49"/>
      <w:r w:rsidRPr="00A05A19">
        <w:rPr>
          <w:rFonts w:ascii="Arial" w:eastAsia="Times New Roman" w:hAnsi="Arial" w:cstheme="majorBidi"/>
          <w:b/>
          <w:color w:val="000000" w:themeColor="text1"/>
          <w:sz w:val="24"/>
          <w:szCs w:val="24"/>
          <w:lang w:val="la-Latn" w:eastAsia="it-IT"/>
        </w:rPr>
        <w:t xml:space="preserve"> </w:t>
      </w:r>
    </w:p>
    <w:p w14:paraId="1C7AE6F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La rivelazione</w:t>
      </w:r>
      <w:r w:rsidRPr="00A05A19">
        <w:rPr>
          <w:rFonts w:ascii="Arial" w:eastAsia="Times New Roman" w:hAnsi="Arial" w:cs="Times New Roman"/>
          <w:kern w:val="0"/>
          <w:sz w:val="24"/>
          <w:szCs w:val="20"/>
          <w:lang w:eastAsia="it-IT"/>
          <w14:ligatures w14:val="none"/>
        </w:rPr>
        <w:t xml:space="preserve">. Rivelare è aprire il libro dei misteri di Dio e rendere partecipe del suo contenuto l’uomo. Solo Dio è il mistero. Solo Dio conosce il mistero. Solo Lui può aprire il libro. Solo Lui lo può rivelare. Qual è il contenuto specifico della </w:t>
      </w:r>
      <w:r w:rsidRPr="00A05A19">
        <w:rPr>
          <w:rFonts w:ascii="Arial" w:eastAsia="Times New Roman" w:hAnsi="Arial" w:cs="Times New Roman"/>
          <w:kern w:val="0"/>
          <w:sz w:val="24"/>
          <w:szCs w:val="20"/>
          <w:lang w:eastAsia="it-IT"/>
          <w14:ligatures w14:val="none"/>
        </w:rPr>
        <w:lastRenderedPageBreak/>
        <w:t xml:space="preserve">rivelazione che Dio farà in questo Libro? Le cose che devono presto accadere. Fin da subito appare assai evidente che il contenuto della rivelazione riguarda la storia. Dio apre il libro del mistero della storia è lo rivela al suo servo Giovanni. Altra domanda è questa: Perché gli fa dono di questa rivelazione? Per riconfermare tutta la Chiesa nella vera fede. La vera fede è l’unico principio della vera speranza. Se la fede è debole anche la speranza è debole. Se la fede invece è forte, vera, chiara, anche la speranza è forte, vera e chiara. Fin da subito si può anticipare che la speranza è una sola: la vita eterna che è data, che sarà data ai martiri di Cristo Gesù. Il mistero della storia è svelato, rivelato, offerto ai cristiani perché professino la retta fede in Cristo Gesù anche nei tormenti del martirio. Il martirio è via eccellente di salvezza eterna. Il rinnegamento di Cristo sarebbe via eccellente di perdizione per sempre. </w:t>
      </w:r>
    </w:p>
    <w:p w14:paraId="31FBDE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Rivelazione e speranza. </w:t>
      </w:r>
      <w:r w:rsidRPr="00A05A19">
        <w:rPr>
          <w:rFonts w:ascii="Arial" w:eastAsia="Times New Roman" w:hAnsi="Arial" w:cs="Times New Roman"/>
          <w:kern w:val="0"/>
          <w:sz w:val="24"/>
          <w:szCs w:val="20"/>
          <w:lang w:eastAsia="it-IT"/>
          <w14:ligatures w14:val="none"/>
        </w:rPr>
        <w:t>La rivelazione in questo caso ha un fine specifico, particolare. Essa è data per riaccendere la speranza nei cuori. Un cuore forte nella speranza è capace di vincere ogni sofferenza, ogni dolore, ogni genere di martirio. Un cuore forte della verità di Cristo Gesù è capace di seguire il suo Maestro e Signore fino alla morte e alla morte di Croce. La risurrezione è dopo la Croce e la Croce è la via per poterla possedere per tutta l’eternità.</w:t>
      </w:r>
    </w:p>
    <w:p w14:paraId="2699CB1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Dal Padre per mezzo del Figlio. </w:t>
      </w:r>
      <w:r w:rsidRPr="00A05A19">
        <w:rPr>
          <w:rFonts w:ascii="Arial" w:eastAsia="Times New Roman" w:hAnsi="Arial" w:cs="Times New Roman"/>
          <w:kern w:val="0"/>
          <w:sz w:val="24"/>
          <w:szCs w:val="20"/>
          <w:lang w:eastAsia="it-IT"/>
          <w14:ligatures w14:val="none"/>
        </w:rPr>
        <w:t xml:space="preserve">Chi apre il libro della storia è il Padre dei Cieli. Tutto il mistero della storia è nelle sue mani. Nessuno potrà mai aprire il libro della storia se il Padre non lo vuole. Il Padre vuole che il libro della storia sia aperto da Cristo Gesù, dal suo Figlio Unigenito e da nessun altro. Questo ci deve insegnare una sola verità: nessuno né in Cielo, né sulla terra, né sottoterra è in grado di conoscere il mistero della storia. Lo conosce solo Dio. Dio però lo rivela solo per mezzo di Cristo Gesù. Se qualche altro dovesse rivelare il mistero, questa sua rivelazione è falsa, perché frutto di pura fantasia. </w:t>
      </w:r>
    </w:p>
    <w:p w14:paraId="7510249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Per visione. </w:t>
      </w:r>
      <w:r w:rsidRPr="00A05A19">
        <w:rPr>
          <w:rFonts w:ascii="Arial" w:eastAsia="Times New Roman" w:hAnsi="Arial" w:cs="Times New Roman"/>
          <w:kern w:val="0"/>
          <w:sz w:val="24"/>
          <w:szCs w:val="20"/>
          <w:lang w:eastAsia="it-IT"/>
          <w14:ligatures w14:val="none"/>
        </w:rPr>
        <w:t xml:space="preserve">Il modo attraverso il quale Dio per mezzo di Cristo Gesù rivela il mistero della storia a Giovanni è per visione. La visione è in spirito. È come se Giovanni stesse su un luogo alto ed elevato e dinanzi a lui si svolgesse tutto il mistero della storia. Lui scrive ciò che vede. Riferisce ciò che ascolta. Visione e udito sono le vie della conoscenza del mistero. </w:t>
      </w:r>
    </w:p>
    <w:p w14:paraId="07579CE8"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tempo è vicino. </w:t>
      </w:r>
      <w:r w:rsidRPr="00A05A19">
        <w:rPr>
          <w:rFonts w:ascii="Arial" w:eastAsia="Times New Roman" w:hAnsi="Arial" w:cs="Times New Roman"/>
          <w:kern w:val="0"/>
          <w:sz w:val="24"/>
          <w:szCs w:val="20"/>
          <w:lang w:eastAsia="it-IT"/>
          <w14:ligatures w14:val="none"/>
        </w:rPr>
        <w:t xml:space="preserve">Quando la Scrittura annunzia che il tempo è vicino, essa vuole rivelare una sola verità: quanto detto immancabilmente si compie. Niente di quanto è stato detto rimane senza attuazione storica. Poiché di certo si compie, bisogna attenderlo. Poiché non si conosce né il tempo e né l’ora del suo compimento, quanto detto è da attenersi come se avvenisse in questo momento, ora. Per questo esso è vicino, molto vicino, vicinissimo. È vicino perché è la nostra stessa storia e si compie nella nostra storia. </w:t>
      </w:r>
    </w:p>
    <w:p w14:paraId="472B15A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Beatitudine, Parola, Speranza, Rivelazione. </w:t>
      </w:r>
      <w:r w:rsidRPr="00A05A19">
        <w:rPr>
          <w:rFonts w:ascii="Arial" w:eastAsia="Times New Roman" w:hAnsi="Arial" w:cs="Times New Roman"/>
          <w:kern w:val="0"/>
          <w:sz w:val="24"/>
          <w:szCs w:val="20"/>
          <w:lang w:eastAsia="it-IT"/>
          <w14:ligatures w14:val="none"/>
        </w:rPr>
        <w:t xml:space="preserve">La beatitudine nasce dalla Parola ascoltata. La Parola ascoltata è il fondamento della speranza. La speranza compiuta diviene beatitudine. Non c’è Parola che possa far nascere la Speranza e non c’è vera speranza che si possa trasformare in vera beatitudine se manca la Rivelazione. La rivelazione dona la Parola. La Parola crea la speranza. La </w:t>
      </w:r>
      <w:r w:rsidRPr="00A05A19">
        <w:rPr>
          <w:rFonts w:ascii="Arial" w:eastAsia="Times New Roman" w:hAnsi="Arial" w:cs="Times New Roman"/>
          <w:kern w:val="0"/>
          <w:sz w:val="24"/>
          <w:szCs w:val="20"/>
          <w:lang w:eastAsia="it-IT"/>
          <w14:ligatures w14:val="none"/>
        </w:rPr>
        <w:lastRenderedPageBreak/>
        <w:t xml:space="preserve">Parola della speranza vissuta in ogni sua parte genera la beatitudine, genera cioè la pienezza della vita. </w:t>
      </w:r>
    </w:p>
    <w:p w14:paraId="5AEB337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teologia della croce. </w:t>
      </w:r>
      <w:r w:rsidRPr="00A05A19">
        <w:rPr>
          <w:rFonts w:ascii="Arial" w:eastAsia="Times New Roman" w:hAnsi="Arial" w:cs="Times New Roman"/>
          <w:kern w:val="0"/>
          <w:sz w:val="24"/>
          <w:szCs w:val="20"/>
          <w:lang w:eastAsia="it-IT"/>
          <w14:ligatures w14:val="none"/>
        </w:rPr>
        <w:t xml:space="preserve">In certo qual modo l’Apocalisse è il più bel libro della teologia della croce. Essa ha Cristo come unico modello. Anzi Cristo è il Libro sul modello del quale è scritto il Libro di ogni discepolo di Cristo Gesù. Cristo Gesù fu esaltato perché si fece obbediente fino alla morte e alla morte di Croce. Anche ogni suo discepolo sarà esaltato se si farà, sull’esempio del suo Maestro, obbediente fino alla morte e alla morte di Croce. La Croce diviene per tutti la via della vita. Ma cosa è la Croce? La nostra volontà di compiere nella nostra vita tutta la Volontà del Padre. La Croce nasce dalla nostra scelta di riconoscere che solo il Signore ha una volontà su di noi. Solo il Signore è il Signore della nostra vita e nessun altro. </w:t>
      </w:r>
    </w:p>
    <w:p w14:paraId="0C2216C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L’incapacità dell’esame di coscienza. </w:t>
      </w:r>
      <w:r w:rsidRPr="00A05A19">
        <w:rPr>
          <w:rFonts w:ascii="Arial" w:eastAsia="Times New Roman" w:hAnsi="Arial" w:cs="Times New Roman"/>
          <w:kern w:val="0"/>
          <w:sz w:val="24"/>
          <w:szCs w:val="20"/>
          <w:lang w:eastAsia="it-IT"/>
          <w14:ligatures w14:val="none"/>
        </w:rPr>
        <w:t xml:space="preserve">L’uomo è quasi sempre incapace di farsi l’esame di coscienza, di sapere cioè se cammina in tutta la Volontà del Padre, in quale parte cammina e in quale altra parte invece non cammina. La rivelazione svela all’uomo il libro della sua stessa vita. Gli dice cosa in lui è conforme alla Volontà del Padre e cosa non è conforme. Cosa si vive e cosa non si vive. Come si vive e perché? Gli svela dove si nasconde il peccato, dove è la tentazione, dove si annidano i vizi. Solo Dio conosce le profondità del cuore dell’uomo. Solo Dio le può svelare allo stesso uomo. L’Apocalisse è un vero esame di coscienza alla Chiesa. Esso è valido per ieri e per sempre, anche se le modalità del peccato e della tentazione possono cambiare, resta però la sostanza del peccato e della tentazione. </w:t>
      </w:r>
    </w:p>
    <w:p w14:paraId="12CF9846"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Colui che è, che era e che viene. </w:t>
      </w:r>
      <w:r w:rsidRPr="00A05A19">
        <w:rPr>
          <w:rFonts w:ascii="Arial" w:eastAsia="Times New Roman" w:hAnsi="Arial" w:cs="Times New Roman"/>
          <w:kern w:val="0"/>
          <w:sz w:val="24"/>
          <w:szCs w:val="20"/>
          <w:lang w:eastAsia="it-IT"/>
          <w14:ligatures w14:val="none"/>
        </w:rPr>
        <w:t xml:space="preserve">L’Apocalisse apre con la presentazione di Dio. Chi è Dio? È Colui che è, che era e che viene. Dio non è lontano dalla storia. Lui è il Signore della storia. Lui viene per fare nuove tutte le cose. Lui viene per esercitare il suo governo sopra ogni azione degli uomini. Lui viene per la salvezza dei giusti. Lui viene per confermare nella speranza tutti i discepoli del Suo Figlio Unigenito. Tutta la storia è nelle sue mani. Questa è la verità dalla quale prende inizio il Libro dell’Apocalisse. Senza questa verità, niente avrebbe senso. Senza questa verità, tutto sarebbe una favola inutile. </w:t>
      </w:r>
    </w:p>
    <w:p w14:paraId="411164B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Cristo Gesù è: Il Testimone fedele. Il Primogenito dei morti. Il principe dei re della terra. Colui che ci ama. Colui che ci ha liberati dai nostri peccati con il suo sangue. </w:t>
      </w:r>
      <w:r w:rsidRPr="00A05A19">
        <w:rPr>
          <w:rFonts w:ascii="Arial" w:eastAsia="Times New Roman" w:hAnsi="Arial" w:cs="Times New Roman"/>
          <w:kern w:val="0"/>
          <w:sz w:val="24"/>
          <w:szCs w:val="20"/>
          <w:lang w:eastAsia="it-IT"/>
          <w14:ligatures w14:val="none"/>
        </w:rPr>
        <w:t xml:space="preserve">Dopo la presentazione di Dio come il Signore della storia, viene rivelato chi è Cristo Gesù. È il Testimone fedele, colui che rese testimonianza alla verità del Padre fino alla morte di Croce. È il Primogenito dei morti, colui che ha vinto la morte e si è rivestito della gloriosa Risurrezione; non solo: è colui nel quale saranno risuscitati tutti coloro che rendono testimonianza alla verità del Padre. Il principe dei re della terra, colui che ha il governo universale, fino alla fine dei secoli di tutta la storia. Dio ha posto tutta la storia nelle sue mani. Cristo Gesù è colui che ci ama. Ci ama oggi. Oggi vigila su di noi. Oggi intercede per noi. Oggi manifesta al Padre tutto il suo amore. L’amore di Cristo per noi è sempre rivestito di efficacia eterna, divina, soprannaturale. Il suo amore per noi libera dalla morte, introduce nella pienezza della vita. Che il suo amore per noi sia vero lo attesta la sua morte in Croce per la nostra Redenzione </w:t>
      </w:r>
      <w:r w:rsidRPr="00A05A19">
        <w:rPr>
          <w:rFonts w:ascii="Arial" w:eastAsia="Times New Roman" w:hAnsi="Arial" w:cs="Times New Roman"/>
          <w:kern w:val="0"/>
          <w:sz w:val="24"/>
          <w:szCs w:val="20"/>
          <w:lang w:eastAsia="it-IT"/>
          <w14:ligatures w14:val="none"/>
        </w:rPr>
        <w:lastRenderedPageBreak/>
        <w:t xml:space="preserve">eterna. È stato lui che ci ha liberati dai nostri peccati mediante il suo sangue. La Chiesa vive per questo amore, vive da questo amore, vive in questo amore. È questo amore che perennemente la rinnova, la santifica, la rimette in piedi, la salva, la purifica, la rigenera. </w:t>
      </w:r>
    </w:p>
    <w:p w14:paraId="53516532"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Gesù viene sulle nubi. </w:t>
      </w:r>
      <w:r w:rsidRPr="00A05A19">
        <w:rPr>
          <w:rFonts w:ascii="Arial" w:eastAsia="Times New Roman" w:hAnsi="Arial" w:cs="Times New Roman"/>
          <w:kern w:val="0"/>
          <w:sz w:val="24"/>
          <w:szCs w:val="20"/>
          <w:lang w:eastAsia="it-IT"/>
          <w14:ligatures w14:val="none"/>
        </w:rPr>
        <w:t xml:space="preserve">Gesù viene sulle nubi del cielo per il giudizio finale. Viene rivestito di gloria eterna. Viene avvolto dalla sua divinità, ma anche dal suo mistero di morte redentrice. Ognuno dovrà presentarsi dinanzi a Lui e rendere ragione della sua fede, della sua non fede, della sua incredulità, della mancata santità, di ogni opera di bene e di male. Gesù è il Giudice universale, ultimo, inappellabile. Il codice del giudizio è la sua Parola eterna. </w:t>
      </w:r>
    </w:p>
    <w:p w14:paraId="74A409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L’Alfa. L’Omega. L’Onnipotente. </w:t>
      </w:r>
      <w:r w:rsidRPr="00A05A19">
        <w:rPr>
          <w:rFonts w:ascii="Arial" w:eastAsia="Times New Roman" w:hAnsi="Arial" w:cs="Times New Roman"/>
          <w:kern w:val="0"/>
          <w:sz w:val="24"/>
          <w:szCs w:val="20"/>
          <w:lang w:eastAsia="it-IT"/>
          <w14:ligatures w14:val="none"/>
        </w:rPr>
        <w:t xml:space="preserve">Cristo Gesù è l’Alfa perché Lui è all’inizio di ogni vita. È l’Omega perché ogni vita per essere vera dovrà compiersi in Lui. Da Lui è ogni vita, per Lui è ogni vita, in Lui si compie ogni vita. Fuori di Lui nessuna vita potrà mai compiersi. È l’Onnipotente perché capace di attuare ogni sua Parola. Ogni Parola da Lui proferita è una Parola da Lui compiuta, compiuta in ogni suo più piccolo particolare. Lui dice ciò che fa e fa ciò che dice. Nessun uomo ha un simile potere. L’uomo non è onnipotente. </w:t>
      </w:r>
    </w:p>
    <w:p w14:paraId="53FFFCC7"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Si rende gloria a Dio offrendo la nostra vita in sacrificio. </w:t>
      </w:r>
      <w:r w:rsidRPr="00A05A19">
        <w:rPr>
          <w:rFonts w:ascii="Arial" w:eastAsia="Times New Roman" w:hAnsi="Arial" w:cs="Times New Roman"/>
          <w:kern w:val="0"/>
          <w:sz w:val="24"/>
          <w:szCs w:val="20"/>
          <w:lang w:eastAsia="it-IT"/>
          <w14:ligatures w14:val="none"/>
        </w:rPr>
        <w:t xml:space="preserve">La gloria che l’uomo deve rendere al Signore è il dono della sua volontà. Offrendo la sua vita in sacrificio, in olocausto, in oblazione attraverso il martirio, l’uomo rende la più grande gloria a Dio. </w:t>
      </w:r>
    </w:p>
    <w:p w14:paraId="1E912F7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Gesù è: Uno simile a figlio d’uomo. Con un abito lungo fino ai piedi. Cinto al petto con una fascia d’oro. </w:t>
      </w:r>
      <w:r w:rsidRPr="00A05A19">
        <w:rPr>
          <w:rFonts w:ascii="Arial" w:eastAsia="Times New Roman" w:hAnsi="Arial" w:cs="Times New Roman"/>
          <w:kern w:val="0"/>
          <w:sz w:val="24"/>
          <w:szCs w:val="20"/>
          <w:lang w:eastAsia="it-IT"/>
          <w14:ligatures w14:val="none"/>
        </w:rPr>
        <w:t xml:space="preserve">Cristo Gesù è Colui che riceve dal Padre il Regno eterno. È il Sacerdote che compie l’opera della nostra redenzione e nel Cielo intercede per la nostra salvezza. È il Re dei re che ha potere su tutta la terra. Lui è il Messia, il Sacerdote, il Re delle nostre anime, della nostra vita. </w:t>
      </w:r>
    </w:p>
    <w:p w14:paraId="42D5D10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verità prima dell’Apocalisse: la via della croce porta della via del regno eterno. </w:t>
      </w:r>
      <w:r w:rsidRPr="00A05A19">
        <w:rPr>
          <w:rFonts w:ascii="Arial" w:eastAsia="Times New Roman" w:hAnsi="Arial" w:cs="Times New Roman"/>
          <w:kern w:val="0"/>
          <w:sz w:val="24"/>
          <w:szCs w:val="20"/>
          <w:lang w:eastAsia="it-IT"/>
          <w14:ligatures w14:val="none"/>
        </w:rPr>
        <w:t xml:space="preserve">Lo si è già detto. Fine dell’Apocalisse è uno solo: insegnare ai discepoli di Gesù a perseverare nella fedeltà e nella testimonianza a prezzo della loro vita. È il martirio la via migliore di tutte per giungere nel regno eterno di Dio. Il martirio è la porta che apre direttamente sul Paradiso, nella gloria eterna. </w:t>
      </w:r>
    </w:p>
    <w:p w14:paraId="1FC0BE4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Gesù è: I capelli della testa candidi, simili a lana candida, come neve. Gli occhi fiammeggianti come fuoco. </w:t>
      </w:r>
      <w:r w:rsidRPr="00A05A19">
        <w:rPr>
          <w:rFonts w:ascii="Arial" w:eastAsia="Times New Roman" w:hAnsi="Arial" w:cs="Times New Roman"/>
          <w:kern w:val="0"/>
          <w:sz w:val="24"/>
          <w:szCs w:val="20"/>
          <w:lang w:eastAsia="it-IT"/>
          <w14:ligatures w14:val="none"/>
        </w:rPr>
        <w:t xml:space="preserve">Gesù è rivestito di eternità. L’eternità è la sua stessa essenza, la sua natura. Lui è dall’eternità, prima di tutti i secoli è stato generato dal Padre. Gesù è anche l’onnisciente. Lui tutto conosce della vita di ogni uomo. Lo conosce prima che accada. Lo sa prima che avvenga. Eternità ed onniscienza sono qualità divine. Cristo è veramente Dio. </w:t>
      </w:r>
    </w:p>
    <w:p w14:paraId="404F8CB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Gesù è: I piedi avevano l’aspetto del bronzo splendente purificato nel crogiolo. La voce simile al fragore delle grandi acque. </w:t>
      </w:r>
      <w:r w:rsidRPr="00A05A19">
        <w:rPr>
          <w:rFonts w:ascii="Arial" w:eastAsia="Times New Roman" w:hAnsi="Arial" w:cs="Times New Roman"/>
          <w:kern w:val="0"/>
          <w:sz w:val="24"/>
          <w:szCs w:val="20"/>
          <w:lang w:eastAsia="it-IT"/>
          <w14:ligatures w14:val="none"/>
        </w:rPr>
        <w:t xml:space="preserve">Gesù è la stessa stabilità. La sua Parola è stabile in eterno. Il suo regno è stabile in eterno. I suoi discepoli parteciperanno della sua stessa stabilità. Essi regneranno con lui per tutti i secoli. La stabilità è qualità divina. Anche la voce di Cristo Gesù è voce di </w:t>
      </w:r>
      <w:r w:rsidRPr="00A05A19">
        <w:rPr>
          <w:rFonts w:ascii="Arial" w:eastAsia="Times New Roman" w:hAnsi="Arial" w:cs="Times New Roman"/>
          <w:kern w:val="0"/>
          <w:sz w:val="24"/>
          <w:szCs w:val="20"/>
          <w:lang w:eastAsia="it-IT"/>
          <w14:ligatures w14:val="none"/>
        </w:rPr>
        <w:lastRenderedPageBreak/>
        <w:t xml:space="preserve">un Dio, non di un uomo. Tutto ciò che è in Cristo manifesta la sua natura divina. Cristo è vero uomo, Cristo è vero Dio. Questa la sua essenza eterna. </w:t>
      </w:r>
    </w:p>
    <w:p w14:paraId="46D739A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Gesù: nella destra teneva sette stelle. Dalla bocca gli usciva una spada affilata a doppio taglio. Il suo volto somigliava al sole quando splende in tutta la sua forza. </w:t>
      </w:r>
      <w:r w:rsidRPr="00A05A19">
        <w:rPr>
          <w:rFonts w:ascii="Arial" w:eastAsia="Times New Roman" w:hAnsi="Arial" w:cs="Times New Roman"/>
          <w:kern w:val="0"/>
          <w:sz w:val="24"/>
          <w:szCs w:val="20"/>
          <w:lang w:eastAsia="it-IT"/>
          <w14:ligatures w14:val="none"/>
        </w:rPr>
        <w:t xml:space="preserve">Gesù è il custode della Chiesa, Colui che vigila su di essa. La Chiesa è mantenuta in vita da Lui, per Lui, in Lui. È Lui la vita perenne della Chiesa. Gesù custodisce la sua Chiesa con il giudizio che perennemente pronunzia sulla Chiesa e sul mondo. Egli giudica la Chiesa per purificarla da ogni peccato, per elevarla nella fede, nella speranza, nella carità. Giudica il mondo perché si apra alla conversione ed entri nella salvezza. Anche il suo volto è volto di Dio. Gesù giudica la Chiesa facendole quotidianamente l’esame di coscienza. </w:t>
      </w:r>
    </w:p>
    <w:p w14:paraId="49CB935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Le sette stelle sono nella sua mano destra. </w:t>
      </w:r>
      <w:r w:rsidRPr="00A05A19">
        <w:rPr>
          <w:rFonts w:ascii="Arial" w:eastAsia="Times New Roman" w:hAnsi="Arial" w:cs="Times New Roman"/>
          <w:kern w:val="0"/>
          <w:sz w:val="24"/>
          <w:szCs w:val="20"/>
          <w:lang w:eastAsia="it-IT"/>
          <w14:ligatures w14:val="none"/>
        </w:rPr>
        <w:t xml:space="preserve">Le sette stelle sono le sette Chiese, sono la Chiesa. La Chiesa è vista da Giovanni nelle mani del Signore. Essa è custodita da Lui. Se la Chiesa non fosse nelle mani di Cristo Gesù – e sappiamo chi è Cristo Gesù perché l’Apocalisse inizia proprio con la visione di Lui, visione esatta, perfetta, santa, vera – per essa non ci sarebbe alcun futuro di verità, di santità, di testimonianza, di fedeltà. Il mondo la trascinerebbe nelle sue tenebre. Invece la Chiesa è nelle mani di Cristo Gesù e Lui sempre vigila su di essa perché rimanga nella sua verità, nella sua santità, sempre sul sentiero che dall’eternità è stato tracciato per essa. È questo il vero mistero della Chiesa. </w:t>
      </w:r>
    </w:p>
    <w:p w14:paraId="21E011A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Annotazione finale</w:t>
      </w:r>
      <w:r w:rsidRPr="00A05A19">
        <w:rPr>
          <w:rFonts w:ascii="Arial" w:eastAsia="Times New Roman" w:hAnsi="Arial" w:cs="Times New Roman"/>
          <w:kern w:val="0"/>
          <w:sz w:val="24"/>
          <w:szCs w:val="20"/>
          <w:lang w:eastAsia="it-IT"/>
          <w14:ligatures w14:val="none"/>
        </w:rPr>
        <w:t xml:space="preserve">: se questo è il vero mistero della Chiesa, se la Chiesa è nelle mani di Cristo Gesù, ogni suo discepolo può sempre intervenire con la preghiera per la salvezza della Chiesa. Come? Chiedendo a Gesù che intervenga per purificarla da ogni imperfezione, ma anche offrendo la propria vita a Cristo perché la sua Chiesa sia fatta bella, santa, immacolata, pura, splendente ai suoi occhi e agli occhi del mondo intero. </w:t>
      </w:r>
    </w:p>
    <w:p w14:paraId="2C11EB1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4675A142"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50" w:name="_Toc231587373"/>
      <w:r w:rsidRPr="00A05A19">
        <w:rPr>
          <w:rFonts w:ascii="Arial" w:eastAsia="Times New Roman" w:hAnsi="Arial" w:cstheme="majorBidi"/>
          <w:b/>
          <w:color w:val="000000" w:themeColor="text1"/>
          <w:sz w:val="24"/>
          <w:szCs w:val="24"/>
          <w:lang w:val="la-Latn" w:eastAsia="it-IT"/>
        </w:rPr>
        <w:t>Riflessioni sul testo</w:t>
      </w:r>
      <w:bookmarkEnd w:id="50"/>
    </w:p>
    <w:p w14:paraId="29B8462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1D67421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51" w:name="_Hlk134708445"/>
      <w:r w:rsidRPr="00A05A19">
        <w:rPr>
          <w:rFonts w:ascii="Arial" w:eastAsia="Times New Roman" w:hAnsi="Arial" w:cs="Arial"/>
          <w:b/>
          <w:bCs/>
          <w:kern w:val="0"/>
          <w:sz w:val="24"/>
          <w:szCs w:val="24"/>
          <w:lang w:eastAsia="it-IT"/>
          <w14:ligatures w14:val="none"/>
        </w:rPr>
        <w:t>VV 1,1-2</w:t>
      </w:r>
      <w:r w:rsidRPr="00A05A19">
        <w:rPr>
          <w:rFonts w:ascii="Arial" w:eastAsia="Times New Roman" w:hAnsi="Arial" w:cs="Arial"/>
          <w:b/>
          <w:bCs/>
          <w:kern w:val="0"/>
          <w:sz w:val="26"/>
          <w:szCs w:val="26"/>
          <w:lang w:eastAsia="it-IT"/>
          <w14:ligatures w14:val="none"/>
        </w:rPr>
        <w:t xml:space="preserve">: </w:t>
      </w:r>
      <w:r w:rsidRPr="00A05A19">
        <w:rPr>
          <w:rFonts w:ascii="Arial" w:eastAsia="Times New Roman" w:hAnsi="Arial" w:cs="Arial"/>
          <w:kern w:val="0"/>
          <w:sz w:val="24"/>
          <w:szCs w:val="24"/>
          <w:lang w:eastAsia="it-IT"/>
          <w14:ligatures w14:val="none"/>
        </w:rPr>
        <w:t xml:space="preserve">Rivelazione di Gesù Cristo, al quale Dio la consegnò per mostrare ai suoi servi le cose che dovranno accadere tra breve. Ed egli la manifestò, inviandola per mezzo del suo angelo al suo servo Giovanni, </w:t>
      </w:r>
      <w:bookmarkStart w:id="52" w:name="_Hlk134951280"/>
      <w:r w:rsidRPr="00A05A19">
        <w:rPr>
          <w:rFonts w:ascii="Arial" w:eastAsia="Times New Roman" w:hAnsi="Arial" w:cs="Arial"/>
          <w:kern w:val="0"/>
          <w:sz w:val="24"/>
          <w:szCs w:val="24"/>
          <w:lang w:eastAsia="it-IT"/>
          <w14:ligatures w14:val="none"/>
        </w:rPr>
        <w:t xml:space="preserve">il quale attesta la parola di Dio e la testimonianza di Gesù Cristo, riferendo ciò che ha visto. </w:t>
      </w:r>
      <w:bookmarkEnd w:id="52"/>
      <w:r w:rsidRPr="00A05A19">
        <w:rPr>
          <w:rFonts w:ascii="Arial" w:eastAsia="Times New Roman" w:hAnsi="Arial" w:cs="Arial"/>
          <w:kern w:val="0"/>
          <w:sz w:val="24"/>
          <w:szCs w:val="24"/>
          <w:lang w:val="la-Latn" w:eastAsia="it-IT"/>
          <w14:ligatures w14:val="none"/>
        </w:rPr>
        <w:t>Apocalypsis Iesu Christi quam dedit illi Deus palam facere servis suis quae oportet fieri cito et significavit mittens per angelum suum servo suo Iohanni</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qui testimonium perhibuit verbo Dei et testimonium Iesu Christi quaecumque vidit.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'Apok£luyij 'Ihsoà Cristoà ¿n œdwken aÙtù Ð qeÒj de‹xai to‹j doÚloij aÙtoà § de‹ genšsqai ™n t£cei, kaˆ ™s»manen ¢poste…laj di¦ toà ¢ggšlou aÙtoà tù doÚlJ aÙtoà 'Iw£nnV, Öj ™martÚrhsen tÕn lÒgon toà qeoà kaˆ t¾n martur…an 'Ihsoà Cristoà, Ósa eden. </w:t>
      </w:r>
    </w:p>
    <w:p w14:paraId="1D5E7D7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Quanto viene narrato in questo testo dell’Apostolo Giovanni è purissima rivelazione di Gesù Cristo. L’invisibile presente e futuro viene reso visibile. L’Autore di questa rivelazione è Dio, il Padre. Dio, il Padre, la consegna a Cristo Gesù. Cristo Gesù per mezzo del suo angelo la consegna al suo servo Giovanni. In cosa consiste questa rivelazione? Nel mostrare ai suoi di servi, cioè a quanti credono Lui, le cose che dovranno accadere tra breve. “Tra breve” è il tempo che dura da oggi fino a che un uomo non giunge alla porte dell’eternità con la sua morte. “Tra breve” è anche il tempo che rimane fino al giorno della venuta del Figlio dell’uomo sulle nubi del cielo. Così l’Apostolo Paolo sulla brevità del tempo: </w:t>
      </w:r>
      <w:r w:rsidRPr="00A05A19">
        <w:rPr>
          <w:rFonts w:ascii="Arial" w:eastAsia="Times New Roman" w:hAnsi="Arial" w:cs="Arial"/>
          <w:i/>
          <w:iCs/>
          <w:kern w:val="0"/>
          <w:sz w:val="24"/>
          <w:szCs w:val="24"/>
          <w:lang w:eastAsia="it-IT"/>
          <w14:ligatures w14:val="none"/>
        </w:rPr>
        <w:t>“Questo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(1Cor 7,29-31)</w:t>
      </w:r>
      <w:r w:rsidRPr="00A05A19">
        <w:rPr>
          <w:rFonts w:ascii="Arial" w:eastAsia="Times New Roman" w:hAnsi="Arial" w:cs="Arial"/>
          <w:kern w:val="0"/>
          <w:sz w:val="24"/>
          <w:szCs w:val="24"/>
          <w:lang w:eastAsia="it-IT"/>
          <w14:ligatures w14:val="none"/>
        </w:rPr>
        <w:t xml:space="preserve">. Il tempo che ci è dato per realizzare Cristo è veramente breve. </w:t>
      </w:r>
    </w:p>
    <w:p w14:paraId="4CFFF84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L’Apostolo Giovanni accoglie la rivelazione di Gesù Cristo, dono a Cristo Gesù del Padre, ed attesta, manifesta, rende nota la parola di Dio e la testimonianza di Gesù Cristo, riferendo ciò che ha visto. Quanto Giovanni attesta non è una sua immaginazione, un frutto della sua mente, un elaborato del suo cuore, un parto dei suoi pensieri – allo stesso modo che è parto della mente molta a-teologia dei nostri giorni. Lui attesta ciò che ha visto. Ha visto ciò che gli è stato mostrato. Chi glielo ha mostrato e fatto vedere è Cristo Gesù. Cristo Gesù glielo ha fatto vedere per volontà o per dono del Padre.</w:t>
      </w:r>
    </w:p>
    <w:p w14:paraId="12E5730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Sempre si compie quanto Gesù ha già rivelato ai suoi Apostoli: </w:t>
      </w:r>
      <w:r w:rsidRPr="00A05A19">
        <w:rPr>
          <w:rFonts w:ascii="Arial" w:eastAsia="Times New Roman" w:hAnsi="Arial" w:cs="Arial"/>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 xml:space="preserve">“Natanaele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1,48-51). </w:t>
      </w:r>
    </w:p>
    <w:p w14:paraId="077B5B5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Gesù è il solo Mediatore tra il Padre e l’universo, tra il Cielo e la terra, tra la Trascendenza e l’immanenza, tra il Soprannaturale e il naturale, tra Dio e gli uomini. Tutto è per Lui, ma anche tutto è con Lui, tutto è in Lui. Chi esclude Cristo, chiude le porte al Padre, al Cielo, alla Trascendenza, al Soprannaturale. Priva l’universo, la terra, il mondo, l’umanità di ogni verità, grazia, vita, luce, benedizione, redenzione, salvezza, giustificazione, che da Dio si riversano su di noi. È catastrofe spirituale più grande del prosciugamento delle acque di tutta la terra e della scomparsa dell’aria dal nostro pianeta. </w:t>
      </w:r>
    </w:p>
    <w:p w14:paraId="226CEDF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Senza Cristo vi è solo morte e morte eterna. Oggi abbiamo tolto Cristo dal mistero dell’uomo e la morte si sta impossessando dell’umanità intera. Tutte le sue leggi, tutti i suoi pensieri, tutti i falsi diritti che oggi si scrivono, quanto essa genera e produce è tutto in favore della morte, morte prima spirituale e poi morte fisica. Solo Cristo è la vita e solo Lui è la via per accedere ad essa. Solo in Lui ogni vita si potrà vivere. Cristo è il nostro essenziale eterno. Non solo è il nostro essenziale eterno, è anche il nostro necessario eterno. Si toglie Cristo e si ritorna alla società esistente prima del diluvio: </w:t>
      </w:r>
      <w:r w:rsidRPr="00A05A19">
        <w:rPr>
          <w:rFonts w:ascii="Arial" w:eastAsia="Times New Roman" w:hAnsi="Arial" w:cs="Arial"/>
          <w:i/>
          <w:iCs/>
          <w:kern w:val="0"/>
          <w:sz w:val="24"/>
          <w:szCs w:val="24"/>
          <w:lang w:eastAsia="it-IT"/>
          <w14:ligatures w14:val="none"/>
        </w:rPr>
        <w:t>“Il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 (Gen 6,5-8)</w:t>
      </w:r>
      <w:r w:rsidRPr="00A05A19">
        <w:rPr>
          <w:rFonts w:ascii="Arial" w:eastAsia="Times New Roman" w:hAnsi="Arial" w:cs="Arial"/>
          <w:kern w:val="0"/>
          <w:sz w:val="24"/>
          <w:szCs w:val="24"/>
          <w:lang w:eastAsia="it-IT"/>
          <w14:ligatures w14:val="none"/>
        </w:rPr>
        <w:t xml:space="preserve">. Triste realtà per una civiltà che si proclama la civiltà del progresso. È, sì, progresso, ma verso la morte, non verso la vita. </w:t>
      </w:r>
    </w:p>
    <w:p w14:paraId="47F27EF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L’Apostolo Giovanni sempre parla di se stesso attestando che lui dice ciò che ha visto e per questo la sua testimonianza è vera. Egli sa che dice il vero. Essendo purissima verità, ad essa si deve accordare ogni fede. La fede va accordata per avere noi la vita: “</w:t>
      </w:r>
      <w:r w:rsidRPr="00A05A19">
        <w:rPr>
          <w:rFonts w:ascii="Arial" w:eastAsia="Times New Roman" w:hAnsi="Arial" w:cs="Arial"/>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3CFCA55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Pietro si voltò e vide che li seguiva quel discepolo che Gesù amava, colui che nella cena si era chinato sul suo petto e gli aveva domandato: «Signore, chi è che ti tradisce?». Pietro dunque, come lo vide, disse a Gesù: «Signore, che cosa sarà di lui?». Gesù gli rispose: «Se voglio che egli rimanga finché io venga, a te che importa? Tu seguimi». Si diffuse perciò tra i fratelli la voce che quel discepolo non sarebbe morto. Gesù però non gli aveva detto che non sarebbe morto, ma: «Se voglio che egli rimanga finché io venga, a te che importa?». 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21,20-35).</w:t>
      </w:r>
    </w:p>
    <w:p w14:paraId="435FC08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w:t>
      </w:r>
      <w:r w:rsidRPr="00A05A19">
        <w:rPr>
          <w:rFonts w:ascii="Arial" w:eastAsia="Times New Roman" w:hAnsi="Arial" w:cs="Arial"/>
          <w:i/>
          <w:iCs/>
          <w:kern w:val="0"/>
          <w:sz w:val="24"/>
          <w:szCs w:val="24"/>
          <w:lang w:eastAsia="it-IT"/>
          <w14:ligatures w14:val="none"/>
        </w:rPr>
        <w:lastRenderedPageBreak/>
        <w:t>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w:t>
      </w:r>
      <w:r w:rsidRPr="00A05A19">
        <w:rPr>
          <w:rFonts w:ascii="Arial" w:eastAsia="Times New Roman" w:hAnsi="Arial" w:cs="Arial"/>
          <w:kern w:val="0"/>
          <w:sz w:val="24"/>
          <w:szCs w:val="24"/>
          <w:lang w:eastAsia="it-IT"/>
          <w14:ligatures w14:val="none"/>
        </w:rPr>
        <w:t xml:space="preserve">. </w:t>
      </w:r>
    </w:p>
    <w:p w14:paraId="4B694D7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si tratta di visione solo con gli occhi della carne. Questi vedono solo ciò che appare. Lui vede con gli occhi della carne e con gli occhi dello Spirito Santo. Sono gli occhi dello Spirito Santo con i quali lui vede che rendono la sua testimonianza degna di fede. Lui vede per noi e parla per noi, per noi rende noto e attesta ciò che ha visto. Qual è il fine della sua testimonianza? Perché noi crediamo nel nome di Cristo Gesù e perché credendo abbiamo la vita nel suo nome: </w:t>
      </w:r>
      <w:r w:rsidRPr="00A05A19">
        <w:rPr>
          <w:rFonts w:ascii="Arial" w:eastAsia="Times New Roman" w:hAnsi="Arial" w:cs="Arial"/>
          <w:i/>
          <w:iCs/>
          <w:kern w:val="0"/>
          <w:sz w:val="24"/>
          <w:szCs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 (Gv 20,30-31)</w:t>
      </w:r>
      <w:r w:rsidRPr="00A05A19">
        <w:rPr>
          <w:rFonts w:ascii="Arial" w:eastAsia="Times New Roman" w:hAnsi="Arial" w:cs="Arial"/>
          <w:kern w:val="0"/>
          <w:sz w:val="24"/>
          <w:szCs w:val="24"/>
          <w:lang w:eastAsia="it-IT"/>
          <w14:ligatures w14:val="none"/>
        </w:rPr>
        <w:t xml:space="preserve">. Siamo nel vero ordine della mediazione: Dio Padre dono a Cristo Gesù, Cristo Gesù dona al suo Apostolo, il suo Apostolo dona a noi. Il mistero della salvezza è frutto di questa triplice mediazione, che può giungere a noi solo per virtù dello Spirito Santo e per virtù dello Spirito Santo essere accolta. Se l’Apostolo del Signore non è pieno di Spirito Santo, non attesta dalla purissima verità dello Spirito Santo, si interrompe l’ordine soprannaturale della mediazione e chi riceve una sua parola, riceve una parola d’uomo, non una parola di Dio. Nello Spirito si riceve. Nello Spirito si consegna. Nello Spirito si accoglie. </w:t>
      </w:r>
    </w:p>
    <w:p w14:paraId="21CE7D7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ora un perfetto esempio di perfetta unità tra lo Spirito, l’Apostolo, chi ascolta: </w:t>
      </w:r>
      <w:r w:rsidRPr="00A05A19">
        <w:rPr>
          <w:rFonts w:ascii="Arial" w:eastAsia="Times New Roman" w:hAnsi="Arial" w:cs="Arial"/>
          <w:i/>
          <w:iCs/>
          <w:kern w:val="0"/>
          <w:sz w:val="24"/>
          <w:szCs w:val="24"/>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09B01BE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w:t>
      </w:r>
      <w:r w:rsidRPr="00A05A19">
        <w:rPr>
          <w:rFonts w:ascii="Arial" w:eastAsia="Times New Roman" w:hAnsi="Arial" w:cs="Arial"/>
          <w:i/>
          <w:iCs/>
          <w:kern w:val="0"/>
          <w:sz w:val="24"/>
          <w:szCs w:val="24"/>
          <w:lang w:eastAsia="it-IT"/>
          <w14:ligatures w14:val="none"/>
        </w:rPr>
        <w:lastRenderedPageBreak/>
        <w:t>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442AD59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w:t>
      </w:r>
    </w:p>
    <w:p w14:paraId="3A51D56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2,14-41). </w:t>
      </w:r>
      <w:r w:rsidRPr="00A05A19">
        <w:rPr>
          <w:rFonts w:ascii="Arial" w:eastAsia="Times New Roman" w:hAnsi="Arial" w:cs="Arial"/>
          <w:kern w:val="0"/>
          <w:sz w:val="24"/>
          <w:szCs w:val="24"/>
          <w:lang w:eastAsia="it-IT"/>
          <w14:ligatures w14:val="none"/>
        </w:rPr>
        <w:t xml:space="preserve">Perfetta unità nello Spirito Santo anche tra Parola annunciata, domanda degli ascoltatori e risposta dell’Apostolo Pietro. Anche ogni risposta che si dona deve essere offerta come frutto dello Spirito Santo in noi. Purtroppo dobbiamo dire che oggi vi è non distacco tra chi parla e chi ascolta, ma vi è un vero abisso. L’a-teologia del nostri giorni parla dal proprio cuore e dona risposte dal proprio cuore. Saranno sempre risposte di falsità e mai di verità. Questo accade perché si è fuori dell’ordine della mediazione. </w:t>
      </w:r>
    </w:p>
    <w:p w14:paraId="7075BE4A"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V 1,3</w:t>
      </w:r>
      <w:r w:rsidRPr="00A05A19">
        <w:rPr>
          <w:rFonts w:ascii="Arial" w:eastAsia="Times New Roman" w:hAnsi="Arial" w:cs="Arial"/>
          <w:b/>
          <w:bCs/>
          <w:kern w:val="0"/>
          <w:sz w:val="26"/>
          <w:szCs w:val="26"/>
          <w:lang w:eastAsia="it-IT"/>
          <w14:ligatures w14:val="none"/>
        </w:rPr>
        <w:t xml:space="preserve">: </w:t>
      </w:r>
      <w:r w:rsidRPr="00A05A19">
        <w:rPr>
          <w:rFonts w:ascii="Arial" w:eastAsia="Times New Roman" w:hAnsi="Arial" w:cs="Arial"/>
          <w:i/>
          <w:iCs/>
          <w:kern w:val="0"/>
          <w:sz w:val="24"/>
          <w:szCs w:val="24"/>
          <w:lang w:eastAsia="it-IT"/>
          <w14:ligatures w14:val="none"/>
        </w:rPr>
        <w:t xml:space="preserve">Beato chi legge e beati coloro che ascoltano le parole di questa profezia e custodiscono le cose che vi sono scritte: il tempo infatti è vicino. </w:t>
      </w:r>
      <w:r w:rsidRPr="00A05A19">
        <w:rPr>
          <w:rFonts w:ascii="Arial" w:eastAsia="Times New Roman" w:hAnsi="Arial" w:cs="Arial"/>
          <w:kern w:val="0"/>
          <w:sz w:val="24"/>
          <w:szCs w:val="24"/>
          <w:lang w:val="la-Latn" w:eastAsia="it-IT"/>
          <w14:ligatures w14:val="none"/>
        </w:rPr>
        <w:t>beatus qui legit et qui audiunt verba prophetiae et servant ea quae in ea scripta sunt tempus enim prope est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mak£rioj Ð ¢naginèskwn kaˆ oƒ ¢koÚontej toÝj lÒgouj tÁj profhte…aj kaˆ throàntej t¦ ™n aÙtÍ gegrammšna, Ð g¦r kairÕj ™ggÚj.</w:t>
      </w:r>
    </w:p>
    <w:p w14:paraId="70121B3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Leggere le parole della profezia come esercizio accademico o intellettuale a nulla serve. È lavoro vano. Invece è beato chi legge. Sono beati coloro che ascoltano le parole di questa profezia. Sono però beati se custodiscono le cose che vi sono scritte. Come si custodisce ciò che è Cristo? In un solo modo: prestando ogni fede a quanto l’Apostolo Giovanni ha attestato come purissima verità. Si custodisce, lasciandoci trasformare l’intera vita da queste parole. Se queste parole non vengono custodire e se da esse non ci si lascia trasformare la nostra vita, non saremo beati, perché vivremo senza queste verità che sono necessarie, </w:t>
      </w:r>
      <w:r w:rsidRPr="00A05A19">
        <w:rPr>
          <w:rFonts w:ascii="Arial" w:eastAsia="Times New Roman" w:hAnsi="Arial" w:cs="Arial"/>
          <w:kern w:val="0"/>
          <w:sz w:val="24"/>
          <w:szCs w:val="24"/>
          <w:lang w:eastAsia="it-IT"/>
          <w14:ligatures w14:val="none"/>
        </w:rPr>
        <w:lastRenderedPageBreak/>
        <w:t>essenziali, anzi sono il fondamento su cui edificare tutta la nostra vita. Modello di custodia è la Vergine Maria. Lei vedeva e ascoltava ogni cosa nella Spirito Santo. Nel suo cuore, nel quale abitava lo Spirito Santo, custodiva quanto vedeva e ascoltata e sempre nello Spirito Santo meditava ogni cosa perché neanche un frammento della verità venisse perduto.</w:t>
      </w:r>
    </w:p>
    <w:p w14:paraId="01AACA0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Appena gli angeli si furono allontanati da loro, verso il cielo, i pastori dicevano l’un l’altro: «Andiamo dunque fino a Betlemme, vediamo questo avvenimento che il Signore ci ha fatto conoscere». Andarono, senza indugio, e trovarono Maria e Giuseppe e il bambino, adagiato nella mangiatoia. E dopo averlo visto, riferirono ciò che del bambino era stato detto loro. Tutti quelli che udivano si stupirono delle cose dette loro dai pastori. Maria, da parte sua, custodiva tutte queste cose, meditandole nel suo cuore. I pastori se ne tornarono, glorificando e lodando Dio per tutto quello che avevano udito e visto, com’era stato detto loro” (Lc 2,15-20). “I suoi genitori si recavano ogni anno a Gerusalemme per la festa di Pasqua. Quando egli ebbe dodici anni, vi salirono secondo la consuetudine della festa. Ma, trascorsi i giorni, mentre riprendevano la via del ritorno, il fanciullo Gesù rimase a Gerusalemme, senza che i genitori se ne accorgessero. Credendo che egli fosse nella comitiva, fecero una giornata di viaggio e poi si misero a cercarlo tra i parenti e i conoscenti; non avendolo trovato, tornarono in cerca di lui a Gerusalemme. Dopo tre giorni lo trovarono nel tempio, seduto in mezzo ai maestri, mentre li ascoltava e li interrogava. E tutti quelli che l’udivano erano pieni di stupore per la sua intelligenza e le sue risposte. Al vederlo restarono stupiti, e sua madre gli disse: «Figlio, perché ci hai fatto questo? Ecco, tuo padre e io, angosciati, ti cercavamo». Ed egli rispose loro: «Perché mi cercavate? Non sapevate che io devo occuparmi delle cose del Padre mio?». Ma essi non compresero ciò che aveva detto loro. Scese dunque con loro e venne a Nàzaret e stava loro sottomesso. Sua madre custodiva tutte queste cose nel suo cuore. E Gesù cresceva in sapienza, età e grazia davanti a Dio e agli uomini” (Lc 2,41-52)</w:t>
      </w:r>
      <w:r w:rsidRPr="00A05A19">
        <w:rPr>
          <w:rFonts w:ascii="Arial" w:eastAsia="Times New Roman" w:hAnsi="Arial" w:cs="Arial"/>
          <w:kern w:val="0"/>
          <w:sz w:val="24"/>
          <w:szCs w:val="24"/>
          <w:lang w:eastAsia="it-IT"/>
          <w14:ligatures w14:val="none"/>
        </w:rPr>
        <w:t xml:space="preserve">. Nello Spirito Santo si vede e si ascolta. Nello Spirito Santo si custodisce quanto visto e ascoltato. Nello Spirito Santo si comprende quanto custodito per una comprensione sempre più piena. Nello Spirito Santo si vive ogni verità di quanto custodito e compreso. Se non si ascolta, non si vede, non si custodisce, neanche si potrà vivere di verità e la nostra vita scorre di falsità in falsità e di tenebre in tenebre. </w:t>
      </w:r>
    </w:p>
    <w:p w14:paraId="101609B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tempo infatti è vicino</w:t>
      </w:r>
      <w:r w:rsidRPr="00A05A19">
        <w:rPr>
          <w:rFonts w:ascii="Arial" w:eastAsia="Times New Roman" w:hAnsi="Arial" w:cs="Arial"/>
          <w:kern w:val="0"/>
          <w:sz w:val="24"/>
          <w:szCs w:val="24"/>
          <w:lang w:eastAsia="it-IT"/>
          <w14:ligatures w14:val="none"/>
        </w:rPr>
        <w:t xml:space="preserve">. Il tempo si è fatto vicino perché si è fatto breve. Noi sappiamo che il Signore viene come un ladro nella notte e per questo dobbiamo essere sempre pronti. Quando Lui viene ci deve trovare nella pienezza della fede, della speranza, della carità. Queste virtù sono sempre da conquistare e mai conquistate, sempre da vivere perché mai vissute a pieno. La nostra vita deve essere portata interamente in queste tre virtù. Fede, speranza e carità devono divenire il nostro quotidiano alimento. Tutto di noi deve respirare di queste tre sante virtù. Il cristiano è chiamato ad essere dalla fede perfetta, dalla carità perfetta, dalla speranza perfetta. </w:t>
      </w:r>
    </w:p>
    <w:p w14:paraId="387EDB9E"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VV 4-5</w:t>
      </w:r>
      <w:r w:rsidRPr="00A05A19">
        <w:rPr>
          <w:rFonts w:ascii="Arial" w:eastAsia="Times New Roman" w:hAnsi="Arial" w:cs="Arial"/>
          <w:b/>
          <w:bCs/>
          <w:kern w:val="0"/>
          <w:sz w:val="26"/>
          <w:szCs w:val="26"/>
          <w:lang w:eastAsia="it-IT"/>
          <w14:ligatures w14:val="none"/>
        </w:rPr>
        <w:t xml:space="preserve">: </w:t>
      </w:r>
      <w:bookmarkStart w:id="53" w:name="_Hlk134972025"/>
      <w:r w:rsidRPr="00A05A19">
        <w:rPr>
          <w:rFonts w:ascii="Arial" w:eastAsia="Times New Roman" w:hAnsi="Arial" w:cs="Arial"/>
          <w:i/>
          <w:iCs/>
          <w:kern w:val="0"/>
          <w:sz w:val="26"/>
          <w:szCs w:val="26"/>
          <w:lang w:eastAsia="it-IT"/>
          <w14:ligatures w14:val="none"/>
        </w:rPr>
        <w:t>“</w:t>
      </w:r>
      <w:r w:rsidRPr="00A05A19">
        <w:rPr>
          <w:rFonts w:ascii="Arial" w:eastAsia="Times New Roman" w:hAnsi="Arial" w:cs="Arial"/>
          <w:i/>
          <w:iCs/>
          <w:kern w:val="0"/>
          <w:sz w:val="24"/>
          <w:szCs w:val="24"/>
          <w:lang w:eastAsia="it-IT"/>
          <w14:ligatures w14:val="none"/>
        </w:rPr>
        <w:t xml:space="preserve">Giovanni, alle sette Chiese che sono in Asia: grazia a voi e pace da Colui che è, che era e che viene, e dai sette spiriti che stanno davanti al suo </w:t>
      </w:r>
      <w:r w:rsidRPr="00A05A19">
        <w:rPr>
          <w:rFonts w:ascii="Arial" w:eastAsia="Times New Roman" w:hAnsi="Arial" w:cs="Arial"/>
          <w:i/>
          <w:iCs/>
          <w:kern w:val="0"/>
          <w:sz w:val="24"/>
          <w:szCs w:val="24"/>
          <w:lang w:eastAsia="it-IT"/>
          <w14:ligatures w14:val="none"/>
        </w:rPr>
        <w:lastRenderedPageBreak/>
        <w:t>trono, e da Gesù Cristo, il testimone fedele, il primogenito dei morti e il sovrano dei re della terra”.</w:t>
      </w:r>
      <w:r w:rsidRPr="00A05A19">
        <w:rPr>
          <w:rFonts w:ascii="Arial" w:eastAsia="Times New Roman" w:hAnsi="Arial" w:cs="Arial"/>
          <w:kern w:val="0"/>
          <w:sz w:val="24"/>
          <w:szCs w:val="24"/>
          <w:lang w:eastAsia="it-IT"/>
          <w14:ligatures w14:val="none"/>
        </w:rPr>
        <w:t xml:space="preserve"> </w:t>
      </w:r>
      <w:bookmarkEnd w:id="53"/>
      <w:r w:rsidRPr="00A05A19">
        <w:rPr>
          <w:rFonts w:ascii="Arial" w:eastAsia="Times New Roman" w:hAnsi="Arial" w:cs="Times New Roman"/>
          <w:kern w:val="0"/>
          <w:sz w:val="24"/>
          <w:szCs w:val="24"/>
          <w:lang w:val="la-Latn" w:eastAsia="it-IT"/>
          <w14:ligatures w14:val="none"/>
        </w:rPr>
        <w:t xml:space="preserve">Iohannes septem ecclesiis quae sunt in Asia gratia vobis et pax ab eo qui est et qui erat et qui venturus est </w:t>
      </w:r>
      <w:bookmarkStart w:id="54" w:name="_Hlk134973168"/>
      <w:r w:rsidRPr="00A05A19">
        <w:rPr>
          <w:rFonts w:ascii="Arial" w:eastAsia="Times New Roman" w:hAnsi="Arial" w:cs="Times New Roman"/>
          <w:kern w:val="0"/>
          <w:sz w:val="24"/>
          <w:szCs w:val="24"/>
          <w:lang w:val="la-Latn" w:eastAsia="it-IT"/>
          <w14:ligatures w14:val="none"/>
        </w:rPr>
        <w:t xml:space="preserve">et a septem spiritibus qui in conspectu throni eius sunt </w:t>
      </w:r>
      <w:bookmarkEnd w:id="54"/>
      <w:r w:rsidRPr="00A05A19">
        <w:rPr>
          <w:rFonts w:ascii="Arial" w:eastAsia="Times New Roman" w:hAnsi="Arial" w:cs="Times New Roman"/>
          <w:kern w:val="0"/>
          <w:sz w:val="24"/>
          <w:szCs w:val="24"/>
          <w:lang w:val="la-Latn" w:eastAsia="it-IT"/>
          <w14:ligatures w14:val="none"/>
        </w:rPr>
        <w:t>et ab Iesu Christo qui est testis fidelis primogenitus mortuorum et princeps regum terrae</w:t>
      </w:r>
      <w:r w:rsidRPr="00A05A19">
        <w:rPr>
          <w:rFonts w:ascii="Arial" w:eastAsia="Times New Roman" w:hAnsi="Arial" w:cs="Times New Roman"/>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'Iw£nnhj ta‹j ˜pt¦ ™kklhs…aij ta‹j ™n tÍ 'As…v: c£rij Øm‹n kaˆ e„r»nh ¢pÕ Ð ín kaˆ Ð Ãn kaˆ Ð ™rcÒmenoj,</w:t>
      </w:r>
      <w:bookmarkStart w:id="55" w:name="_Hlk134973142"/>
      <w:r w:rsidRPr="00A05A19">
        <w:rPr>
          <w:rFonts w:ascii="Greek" w:eastAsia="Times New Roman" w:hAnsi="Greek" w:cs="Greek"/>
          <w:kern w:val="0"/>
          <w:sz w:val="26"/>
          <w:szCs w:val="26"/>
          <w:lang w:val="fr-FR" w:eastAsia="it-IT"/>
          <w14:ligatures w14:val="none"/>
        </w:rPr>
        <w:t xml:space="preserve"> kaˆ ¢pÕ tîn ˜pt¦ pneum£twn § ™nèpion toà qrÒnou aÙtoà</w:t>
      </w:r>
      <w:bookmarkEnd w:id="55"/>
      <w:r w:rsidRPr="00A05A19">
        <w:rPr>
          <w:rFonts w:ascii="Greek" w:eastAsia="Times New Roman" w:hAnsi="Greek" w:cs="Greek"/>
          <w:kern w:val="0"/>
          <w:sz w:val="26"/>
          <w:szCs w:val="26"/>
          <w:lang w:val="fr-FR" w:eastAsia="it-IT"/>
          <w14:ligatures w14:val="none"/>
        </w:rPr>
        <w:t>, kaˆ ¢pÕ 'Ihsoà Cristoà, Ð m£rtuj Ð pistÒj, Ð prwtÒtokoj tîn nekrîn kaˆ Ð ¥rcwn tîn basilšwn tÁj gÁj.</w:t>
      </w:r>
    </w:p>
    <w:p w14:paraId="75BC00B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i/>
          <w:iCs/>
          <w:kern w:val="0"/>
          <w:sz w:val="24"/>
          <w:szCs w:val="24"/>
          <w:lang w:eastAsia="it-IT"/>
          <w14:ligatures w14:val="none"/>
        </w:rPr>
        <w:t>“Giovanni, alle sette Chiese che sono in Asia: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Il numero sette indica perfezione e compiutezza. In sette giorni Dio creò il cielo e la terra. L’universo è perfetto e compiuto. Nulla manca ad esso. Se mancasse qualcosa, l’opera di Dio non sarebbe né sapiente e né intelligente. Il numero sette è struttura portante della fede biblica. Il culto e tutta la sua ritualità è modulata sul numero sette. Ecco come nei sei primi Libri della Divina Scrittura questa struttura è manifestata, rivelata, vissuta. Tutto poi è per comando e ordine del Signore nel Libro dell’Esodo, del Levitico, dei Numeri, dl Deuteronomio e nel Libro di Giosuè. </w:t>
      </w:r>
    </w:p>
    <w:p w14:paraId="4874F8F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 il Signore gli disse: "Però chiunque ucciderà Caino subirà la vendetta sette volte!". Il Signore impose a Caino un segno, perché non lo colpisse chiunque l'avesse incontrato (Gen 4, 15). D'ogni animale mondo prendine con te sette paia, il maschio e la sua femmina; degli animali che non sono mondi un paio, il maschio e la sua femmina (Gen 7, 2). Anche degli uccelli mondi del cielo, sette paia, maschio e femmina, per conservarne in vita la razza su tutta la terra (Gen 7, 3). Perché tra sette giorni farò piovere sulla terra per quaranta giorni e quaranta notti; sterminerò dalla terra ogni essere che ho fatto" (Gen 7, 4). Dopo sette giorni, le acque del diluvio furono sopra la terra (Gen 7, 10). Attese altri sette giorni e di nuovo fece uscire la colomba dall'arca (Gen 8, 10). </w:t>
      </w:r>
    </w:p>
    <w:p w14:paraId="4A7F553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Aspettò altri sette giorni, poi lasciò andare la colomba; essa non tornò più da lui (Gen 8, 12). Poi Abramo mise in disparte sette agnelle del gregge (Gen 21, 28). Abimelech disse ad Abramo: "Che significano quelle sette agnelle che hai messe in disparte?" (Gen 21, 29). Rispose: "Tu accetterai queste sette agnelle dalla mia mano, perché ciò mi valga di testimonianza che io ho scavato questo pozzo" (Gen 21, 30). perciò Giacobbe amava Rachele. Disse dunque: "Io ti servirò sette anni per Rachele, tua figlia minore" (Gen 29, 18). Così Giacobbe servì sette anni per Rachele: gli sembrarono pochi giorni tanto era il suo amore per lei (Gen 29, 20). Finisci questa settimana nuziale, poi ti darò anche quest'altra per il servizio che tu presterai presso di me per altri sette anni" (Gen 29, 27). </w:t>
      </w:r>
    </w:p>
    <w:p w14:paraId="11F5487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Egli si unì anche a Rachele e amò Rachele più di Lia. Fu ancora al servizio di lui per altri sette anni (Gen 29, 30). Allora egli prese con sé i suoi parenti, lo inseguì per sette giorni di cammino e lo raggiunse sulle montagne di Gàlaad (Gen 31, 23). Egli passò davanti a loro e si prostrò sette volte fino a terra, mentre andava avvicinandosi al fratello (Gen 33, 3). Ed ecco salirono dal Nilo sette vacche, belle di aspetto e grasse, e si misero a pascolare tra i giunchi (Gen 41, 2). Ed ecco, dopo quelle, sette altre vacche salirono dal Nilo, brutte di aspetto e magre, e si fermarono accanto alle prime vacche sulla riva del Nilo (Gen 41, 3). Ma le vacche </w:t>
      </w:r>
      <w:r w:rsidRPr="00A05A19">
        <w:rPr>
          <w:rFonts w:ascii="Arial" w:eastAsia="Times New Roman" w:hAnsi="Arial" w:cs="Arial"/>
          <w:i/>
          <w:iCs/>
          <w:kern w:val="0"/>
          <w:sz w:val="24"/>
          <w:szCs w:val="24"/>
          <w:lang w:eastAsia="it-IT"/>
          <w14:ligatures w14:val="none"/>
        </w:rPr>
        <w:lastRenderedPageBreak/>
        <w:t xml:space="preserve">brutte di aspetto e magre divorarono le sette vacche belle di aspetto e grasse. E il faraone si svegliò (Gen 41, 4). </w:t>
      </w:r>
    </w:p>
    <w:p w14:paraId="09E9F87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 si addormentò e sognò una seconda volta: ecco sette spighe spuntavano da un unico stelo, grosse e belle (Gen 41, 5). Ma ecco sette spighe vuote e arse dal vento d'oriente spuntavano dopo quelle (Gen 41, 6). Le spighe vuote inghiottirono le sette spighe grosse e piene. Il faraone si svegliò: era stato un sogno (Gen 41, 7). Quand'ecco salirono dal Nilo sette vacche grasse e belle di forma e si misero a pascolare tra i giunchi (Gen 41, 18). Ed ecco sette altre vacche salirono dopo quelle, deboli, brutte di forma e magre: non ne vidi mai di così brutte in tutto il paese d'Egitto (Gen 41, 19). Le vacche magre e brutte divorarono le prime sette vacche, quelle grasse (Gen 41, 20). Poi vidi nel sogno che sette spighe spuntavano da un solo stelo, piene e belle (Gen 41, 22). Ma ecco sette spighe secche, vuote e arse dal vento d'oriente, spuntavano dopo quelle (Gen 41, 23). Le spighe vuote inghiottirono le sette spighe belle. Io l'ho detto agli indovini, ma nessuno mi dà la spiegazione" (Gen 41, 24). Le sette vacche belle sono sette anni e le sette spighe belle sono sette anni: è un solo sogno (Gen 41, 26). </w:t>
      </w:r>
    </w:p>
    <w:p w14:paraId="6FEEA58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 le sette vacche magre e brutte, che salgono dopo quelle, sono sette anni e le sette spighe vuote, arse dal vento d'oriente, sono sette anni: vi saranno sette anni di carestia (Gen 41, 27). Ecco stanno per venire sette anni, in cui sarà grande abbondanza in tutto il paese d'Egitto (Gen 41, 29). Poi a questi succederanno sette anni di carestia; si dimenticherà tutta quella abbondanza nel paese d'Egitto e la carestia consumerà il paese (Gen 41, 30). Il faraone inoltre proceda ad istituire funzionari sul paese, per prelevare un quinto sui prodotti del paese d'Egitto durante i sette anni di abbondanza (Gen 41, 34). </w:t>
      </w:r>
    </w:p>
    <w:p w14:paraId="31512F3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Questi viveri serviranno al paese di riserva per i sette anni di carestia che verranno nel paese d'Egitto; così il paese non sarà distrutto dalla carestia" (Gen 41, 36). Durante i sette anni di abbondanza la terra produsse a profusione (Gen 41, 47). Egli raccolse tutti i viveri dei sette anni, nei quali c'era stata l'abbondanza nel paese d'Egitto, e ripose i viveri nelle città, cioè in ogni città ripose i viveri della campagna circostante (Gen 41, 48). Finirono i sette anni di abbondanza nel paese d'Egitto (Gen 41, 53). E cominciarono i sette anni di carestia, come aveva detto Giuseppe. Ci fu carestia in tutti i paesi, ma in tutto l'Egitto c'era il pane (Gen 41, 54). Questi sono i figli di Bila, che Làbano diede alla figlia Rachele, ed essa li partorì a Giacobbe; in tutto sette persone (Gen 46, 25). Quando arrivarono all'Aia di Atad, che è al di là del Giordano, fecero un lamento molto grande e solenne e Giuseppe celebrò per suo padre un lutto di sette giorni (Gen 50, 10). </w:t>
      </w:r>
    </w:p>
    <w:p w14:paraId="128E397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Ora il sacerdote di Madian aveva sette figlie. Esse vennero ad attingere acqua per riempire gli abbeveratoi e far bere il gregge del padre (Es 2, 16). Per sette giorni voi mangerete azzimi. Già dal primo giorno farete sparire il lievito dalle vostre case, perché chiunque mangerà del lievitato dal giorno primo al giorno settimo, quella persona sarà eliminata da Israele (Es 12, 15). Per sette giorni non si troverà lievito nelle vostre case, perché chiunque mangerà del lievito, sarà eliminato dalla comunità di Israele, forestiero o nativo del paese (Es 12, 19). Per sette giorni mangerai azzimi. Nel settimo vi sarà una festa in onore del Signore (Es 13, 6). Nei sette giorni si mangeranno azzimi e non ci sarà presso di te ciò </w:t>
      </w:r>
      <w:r w:rsidRPr="00A05A19">
        <w:rPr>
          <w:rFonts w:ascii="Arial" w:eastAsia="Times New Roman" w:hAnsi="Arial" w:cs="Arial"/>
          <w:i/>
          <w:iCs/>
          <w:kern w:val="0"/>
          <w:sz w:val="24"/>
          <w:szCs w:val="24"/>
          <w:lang w:eastAsia="it-IT"/>
          <w14:ligatures w14:val="none"/>
        </w:rPr>
        <w:lastRenderedPageBreak/>
        <w:t xml:space="preserve">che è lievitato; non ci sarà presso di te il lievito, entro tutti i tuoi confini (Es 13, 7). Così farai per il tuo bue e per il tuo bestiame minuto: sette giorni resterà con sua madre, l'ottavo giorno me lo darai (Es 22, 29). </w:t>
      </w:r>
    </w:p>
    <w:p w14:paraId="753F38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Osserverai la festa degli azzimi: mangerai azzimi durante sette giorni, come ti ho ordinato, nella ricorrenza del mese di Abib, perché in esso sei uscito dall'Egitto. Non si dovrà comparire davanti a me a mani vuote (Es 23, 15). Farai le sue sette lampade: vi si collocheranno sopra in modo da illuminare lo spazio davanti ad esso (Es 25, 37). Quello dei figli di Aronne, che gli succederà nel sacerdozio ed entrerà nella tenda del convegno per officiare nel santuario, porterà queste vesti per sette giorni (Es 29, 30). Farai dunque ad Aronne e ai suoi figli secondo quanto ti ho comandato. Per sette giorni ne farai l'investitura (Es 29, 35). Per sette giorni farai il sacrificio espiatorio per l'altare e lo consacrerai. Diverrà allora una cosa santissima e quanto toccherà l'altare sarà santo (Es 29, 37). Osserverai la festa degli azzimi. Per sette giorni mangerai pane azzimo, come ti ho comandato, nel tempo stabilito del mese di Abib; perché nel mese di Abib sei uscito dall'Egitto (Es 34, 18). Fece le sue sette lampade, i suoi smoccolatoi e i suoi portacenere d'oro puro (Es 37, 23). </w:t>
      </w:r>
    </w:p>
    <w:p w14:paraId="157442D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Intingerà il dito nel sangue e farà sette aspersioni davanti al Signore di fronte al velo del santuario (Lv 4, 6). Intingerà il dito nel sangue, e farà sette aspersioni davanti al Signore di fronte al velo (Lv 4, 17). Fece sette volte l'aspersione sull'altare, unse l'altare con tutti i suoi accessori, la conca e la sua base, per consacrarli (Lv 8, 11). Per sette giorni non uscirete dall'ingresso della tenda del convegno, finché cioè non siano compiuti i giorni della vostra investitura, perché la vostra investitura durerà sette giorni (Lv 8, 33). Rimarrete sette giorni all'ingresso della tenda del convegno, giorno e notte, osservando il comandamento del Signore, perché non moriate, poiché così mi è stato ordinato" (Lv 8, 35). Quando una donna sarà rimasta incinta e darà alla luce un maschio, sarà immonda per sette giorni; sarà immonda come nel tempo delle sue regole (Lv 12, 2). Ma se la macchia sulla pelle del corpo è bianca e non appare depressa rispetto alla pelle e il suo pelo non è diventato bianco, il sacerdote isolerà per sette giorni colui che ha la piaga (Lv 13, 4). </w:t>
      </w:r>
    </w:p>
    <w:p w14:paraId="2834BE2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 settimo giorno il sacerdote l'esaminerà ancora; se gli parrà che la piaga si sia fermata senza allargarsi sulla pelle, il sacerdote lo isolerà per altri sette giorni (Lv 13, 5). Ma se il sacerdote, esaminandola, vede che nella macchia non ci sono peli bianchi, che non è depressa rispetto alla pelle e che si è attenuata, il sacerdote lo isolerà per sette giorni (Lv 13, 21). Ma se il sacerdote, esaminandola, vede che non c'è pelo bianco nella macchia e che essa non è depressa rispetto alla pelle e si è attenuata, il sacerdote lo isolerà per sette giorni (Lv 13, 26). Ma se il sacerdote, esaminando la piaga della tigna, riscontra che non è depressa rispetto alla pelle e che non vi è pelo scuro, il sacerdote isolerà per sette giorni colui che ha la piaga della tigna (Lv 13, 31). quel tale si raderà, ma non raderà il luogo dove è la tigna; il sacerdote lo terrà isolato per altri sette giorni (Lv 13, 33). Il sacerdote esaminerà la macchia e rinchiuderà per sette giorni l'oggetto che ha la macchia (Lv 13, 50). </w:t>
      </w:r>
    </w:p>
    <w:p w14:paraId="0A705A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Il sacerdote ordinerà che si lavi l'oggetto su cui è la macchia e lo rinchiuderà per altri sette giorni (Lv 13, 54). Ne aspergerà sette volte colui che deve essere purificato dalla lebbra; lo dichiarerà mondo e lascerà andare libero per i campi l'uccello vivo (Lv 14, 7). Colui che è purificato, si laverà le vesti, si raderà tutti i peli, si laverà nell'acqua e sarà mondo. Dopo questo potrà entrare nell'accampamento, ma resterà per sette giorni fuori della sua tenda (Lv 14, 8). Intingerà il dito della destra nell'olio che ha nella sinistra; con il dito spruzzerà sette volte quell'olio davanti al Signore (Lv 14, 16). Con il dito della sua destra spruzzerà sette volte quell'olio che tiene nella palma sinistra davanti al Signore (Lv 14, 27). Il sacerdote uscirà dalla casa, alla porta, e farà chiudere la casa per sette giorni (Lv 14, 38). Prenderà il legno di cedro, l'issòpo, il panno scarlatto e l'uccello vivo e li immergerà nel sangue dell'uccello immolato e nell'acqua viva e ne aspergerà sette volte la casa (Lv 14, 51). Quando chi è affetto da gonorrea sarà guarito dal male, conterà sette giorni dalla sua guarigione; poi si laverà le vesti, bagnerà il suo corpo nell'acqua viva e sarà mondo (Lv 15, 13). </w:t>
      </w:r>
    </w:p>
    <w:p w14:paraId="13593D6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Quando una donna abbia flusso di sangue, cioè il flusso nel suo corpo, la sua immondezza durerà sette giorni; chiunque la toccherà sarà immondo fino alla sera (Lv 15, 19). Se un uomo ha rapporto intimo con essa, l'immondezza di lei lo contamina: egli sarà immondo per sette giorni e ogni giaciglio sul quale si coricherà sarà immondo (Lv 15, 24). Quando essa sia guarita dal flusso, conterà sette giorni e poi sarà monda (Lv 15, 28). Poi prenderà un po’ di sangue del giovenco e ne aspergerà con il dito il coperchio dal lato d'oriente e farà sette volte l'aspersione del sangue con il dito, davanti al coperchio (Lv 16, 14). Farà per sette volte l'aspersione del sangue con il dito sopra l'altare; così lo purificherà e lo santificherà dalle impurità degli Israeliti (Lv 16, 19). Quando nascerà un vitello o un agnello o un capretto, starà sette giorni sotto la madre; dall'ottavo giorno in poi, sarà gradito come vittima da consumare con il fuoco per il Signore (Lv 22, 27). Il quindici dello stesso mese sarà la festa degli azzimi in onore del Signore; per sette giorni mangerete pane senza lievito (Lv 23, 6). </w:t>
      </w:r>
    </w:p>
    <w:p w14:paraId="619454D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 sette giorni offrirete al Signore sacrifici consumati dal fuoco. Il settimo giorno vi sarà la santa convocazione: non farete alcun lavoro servile" (Lv 23, 8). Dal giorno dopo il sabato, cioè dal giorno che avrete portato il covone da offrire con il rito di agitazione, conterete sette settimane complete (Lv 23, 15). Oltre quei pani offrirete sette agnelli dell'anno, senza difetto, un torello e due arieti: saranno un olocausto per il Signore insieme con la loro oblazione e le loro libazioni; sarà un sacrificio di soave profumo, consumato dal fuoco in onore del Signore (Lv 23, 18). Parla agli Israeliti e riferisci loro: Il quindici di questo settimo mese sarà la festa delle capanne per sette giorni, in onore del Signore (Lv 23, 34). Per sette giorni offrirete vittime consumate dal fuoco in onore del Signore. L'ottavo giorno terrete la santa convocazione e offrirete al Signore sacrifici consumati con il fuoco. E' giorno di riunione; non farete alcun lavoro servile (Lv 23, 36). Ora il quindici del settimo mese, quando avrete raccolto i frutti della terra, celebrerete una festa al Signore per sette giorni; il primo giorno sarà di assoluto riposo e così l'ottavo giorno (Lv 23, 39). </w:t>
      </w:r>
    </w:p>
    <w:p w14:paraId="12882C4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primo giorno prenderete frutti degli alberi migliori: rami di palma, rami con dense foglie e salici di torrente e gioirete davanti al Signore vostro Dio per sette giorni </w:t>
      </w:r>
      <w:r w:rsidRPr="00A05A19">
        <w:rPr>
          <w:rFonts w:ascii="Arial" w:eastAsia="Times New Roman" w:hAnsi="Arial" w:cs="Arial"/>
          <w:i/>
          <w:iCs/>
          <w:kern w:val="0"/>
          <w:sz w:val="24"/>
          <w:szCs w:val="24"/>
          <w:lang w:eastAsia="it-IT"/>
          <w14:ligatures w14:val="none"/>
        </w:rPr>
        <w:lastRenderedPageBreak/>
        <w:t xml:space="preserve">(Lv 23, 40). Celebrerete questa festa in onore del Signore, per sette giorni, ogni anno. E' una legge perenne di generazione in generazione. La celebrerete il settimo mese (Lv 23, 41). Dimorerete in capanne per sette giorni; tutti i cittadini d'Israele dimoreranno in capanne (Lv 23, 42). Conterai anche sette settimane di anni, cioè sette volte sette anni; queste sette settimane di anni faranno un periodo di quarantanove anni (Lv 25, 8). Se nemmeno dopo questo mi ascolterete, io vi castigherò sette volte di più per i vostri peccati (Lv 26, 18). Se vi opporrete a me e non mi ascolterete, io vi colpirò sette volte di più, secondo i vostri peccati (Lv 26, 21). E vi colpirò sette volte di più per i vostri peccati (Lv 26, 24). anch'io mi opporrò a voi con furore e vi castigherò sette volte di più per i vostri peccati (Lv 26, 28). </w:t>
      </w:r>
    </w:p>
    <w:p w14:paraId="0D16732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"Parla ad Aronne e riferisci: Quando collocherai le lampade, le sette lampade dovranno proiettare la luce davanti al candelabro" (Nm 8, 2). Il Signore rispose a Mosè: "Se suo padre le avesse sputato in viso, non ne porterebbe essa vergogna per sette giorni? Stia dunque isolata fuori dell'accampamento sette giorni; poi vi sarà di nuovo ammessa" (Nm 12, 14). Maria dunque rimase isolata, fuori dell'accampamento sette giorni; il popolo non riprese il cammino, finché Maria non fu riammessa nell'accampamento (Nm 12, 15). Salirono attraverso il Negheb e andarono fino a Ebron, dove erano Achiman, Sesai e Talmai, figli di Anak. Ora Ebron era stata edificata sette anni prima di Tanis in Egitto (Nm 13, 22).</w:t>
      </w:r>
    </w:p>
    <w:p w14:paraId="314CB28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sacerdote Eleazaro prenderà con il dito il sangue della giovenca e ne farà sette volte l'aspersione davanti alla tenda del convegno (Nm 19, 4). Chi avrà toccato un cadavere umano sarà immondo per sette giorni (Nm 19, 11). Questa è la legge per quando un uomo muore in una tenda: chiunque entrerà nella tenda e chiunque sarà nella tenda sarà immondo per sette giorni (Nm 19, 14). Chiunque per i campi avrà toccato un uomo ucciso di spada o morto di morte naturale o un osso d'uomo o un sepolcro sarà immondo per sette giorni (Nm 19, 16). Balaam disse a Balak: "Costruiscimi qui sette altari e preparami qui sette giovenchi e sette arieti" (Nm 23, 1). Dio andò incontro a Balaam e Balaam gli disse: "Ho preparato i sette altari e ho offerto un giovenco e un ariete su ciascun altare" (Nm 23, 4). Lo condusse al campo di Zofim, sulla cima del Pisga; costruì sette altari e offrì un giovenco e un ariete su ogni altare (Nm 23, 14). </w:t>
      </w:r>
    </w:p>
    <w:p w14:paraId="666AB01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Balaam disse a Balak: "Costruiscimi qui sette altari e preparami sette giovenchi e sette arieti" (Nm 23, 29). Al principio dei vostri mesi offrirete come olocausto al Signore due giovenchi, un ariete, sette agnelli dell'anno, senza difetti (Nm 28, 11). Il quindici di quel mese sarà giorno di festa. Per sette giorni si mangerà pane azzimo (Nm 28, 17). Offrirete in sacrificio con il fuoco un olocausto al Signore: due giovenchi, un ariete e sette agnelli dell'anno senza difetti (Nm 28, 19). Ne offrirai un decimo per ciascuno dei sette agnelli (Nm 28, 21). Li offrirete ogni giorno, per sette giorni; è un alimento sacrificale consumato dal fuoco, soave profumo per il Signore. Lo si offrirà oltre l'olocausto perenne con la sua libazione (Nm 28, 24). Offrirete, in olocausto di soave profumo al Signore, due giovenchi, un ariete e sette agnelli dell'anno (Nm 28, 27). E un decimo per ciascuno dei sette agnelli (Nm 28, 29). </w:t>
      </w:r>
    </w:p>
    <w:p w14:paraId="25F1B57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Offrirete in olocausto di soave odore al Signore un giovenco, un ariete, sette agnelli dell'anno senza difetti (Nm 29, 2). Un decimo per ciascuno dei sette agnelli (Nm 29, 4). E offrirete in olocausto di soave profumo al Signore un giovenco, un ariete, sette agnelli dell'anno senza difetti (Nm 29, 8). Un decimo per ciascuno dei sette agnelli (Nm 29, 10).Il quindici del settimo mese terrete una sacra adunanza; non farete alcun lavoro servile e celebrerete una festa per il Signore per sette giorni (Nm 29, 12). Il settimo giorno offrirete sette giovenchi, due arieti, quattordici agnelli dell'anno senza difetti (Nm 29, 32). Offrirete in olocausto, come sacrificio consumato dal fuoco, soave profumo per il Signore, un giovenco, un ariete, sette agnelli dell'anno senza difetti (Nm 29, 36). Voi poi accampatevi per sette giorni fuori del campo; chiunque ha ucciso qualcuno e chiunque ha toccato un cadavere si purifichi il terzo e il settimo giorno; questo per voi e per i vostri prigionieri (Nm 31, 19). </w:t>
      </w:r>
    </w:p>
    <w:p w14:paraId="44CBC4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Quando il Signore tuo Dio ti avrà introdotto nel paese che vai a prendere in possesso e ne avrà scacciate davanti a te molte nazioni: gli Hittiti, i Gergesei, gli Amorrei, i Perizziti, gli Evei, i Cananei e i Gebusei, sette nazioni più grandi e più potenti di te (Dt 7, 1). Alla fine di ogni sette anni celebrerete l'anno di remissione (Dt 15, 1). Non mangerai con essa pane lievitato; per sette giorni mangerai con essa gli azzimi, pane di afflizione perché sei uscito in fretta dal paese d'Egitto; e così per tutto il tempo della tua vita tu ti ricorderai il giorno in cui sei uscito dal paese d'Egitto (Dt 16, 3). Non si veda lievito presso di te, entro tutti i tuoi confini, per sette giorni; della carne, che avrai immolata la sera del primo giorno, non resti nulla fino al mattino (Dt 16, 4). Conterai sette settimane; da quando si metterà la falce nella messe comincerai a contare sette settimane (Dt 16, 9). </w:t>
      </w:r>
    </w:p>
    <w:p w14:paraId="583902B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Celebrerai la festa delle capanne per sette giorni, quando raccoglierai il prodotto della tua aia e del tuo torchio (Dt 16, 13). Celebrerai la festa per sette giorni per il Signore tuo Dio, nel luogo che avrà scelto il Signore, perché il Signore tuo Dio ti benedirà in tutto il tuo raccolto e in tutto il lavoro delle tue mani e tu sarai contento (Dt 16, 15). Il Signore lascerà sconfiggere davanti a te i tuoi nemici, che insorgeranno contro di te: per una sola via verranno contro di te e per sette vie fuggiranno davanti a te (Dt 28, 7). Il Signore ti farà sconfiggere dai tuoi nemici: per una sola via andrai contro di loro e per sette vie fuggirai davanti a loro; diventerai oggetto di orrore per tutti i regni della terra (Dt 28, 25). Mosè diede loro quest'ordine: "Alla fine di ogni sette anni, al tempo dell'anno del condono, alla festa delle capanne (Dt 31, 10).</w:t>
      </w:r>
    </w:p>
    <w:p w14:paraId="1E2A2C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Sette sacerdoti porteranno sette trombe di corno d'ariete davanti all'arca; il settimo giorno poi girerete intorno alla città per sette volte e i sacerdoti suoneranno le trombe (Gs 6, 4). Giosuè, figlio di Nun, convocò i sacerdoti e disse loro: "Portate l'arca dell'alleanza; sette sacerdoti portino sette trombe di corno d'ariete davanti all'arca del Signore" (Gs 6, 6). Come Giosuè ebbe parlato al popolo, i sette sacerdoti, che portavano le sette trombe d'ariete davanti al Signore, si mossero e suonarono le trombe, mentre l'arca dell'alleanza del Signore li seguiva (Gs 6, 8). Sette sacerdoti, che portavano le sette trombe di ariete davanti all'arca del Signore, avanzavano suonando le trombe; l'avanguardia li precedeva e la retroguardia seguiva l'arca del Signore; si marciava a suon di tromba (Gs 6, 13). </w:t>
      </w:r>
    </w:p>
    <w:p w14:paraId="52E6F01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Al settimo giorno essi si alzarono al sorgere dell'aurora e girarono intorno alla città in questo modo per sette volte; soltanto in quel giorno fecero sette volte il giro intorno alla città (Gs 6, 15). Rimanevano tra gli Israeliti sette tribù che non avevano avuto la loro parte (Gs 18, 2). Essi se la divideranno in sette parti: Giuda rimarrà sul suo territorio nel meridione e quelli della casa di Giuseppe rimarranno sul loro territorio al settentrione (Gs 18, 5). Voi poi farete una descrizione del paese in sette parti e me la porterete qui e io getterò per voi la sorte qui dinanzi al Signore Dio nostro (Gs 18, 6). Gli uomini andarono, passarono per la regione, la descrissero secondo le città in sette parti su di un libro e vennero da Giosuè all'accampamento, in Silo (Gs 18, 9). </w:t>
      </w:r>
    </w:p>
    <w:p w14:paraId="00947D8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Anche la struttura dell’Apocalisse è interamente costruita sul numero sette: sette angeli, sette chiese, sette spiriti, sette candelabri, sette lampade, sette sigilli, sette trombe, tre guai, sette segni, sette coppe, sette tuoni, sette flagelli, sette teste, sette diademi, sette corna, sette colli, sette re. Il sette è numero che dice perfezione e compiutezza. È compiuto e perfetto sia il mistero del bene, ma anche è compiuto e perfetto il mistero del male. Con una differenza: il mistero del bene è vincitore sul mistero del male. Il mistero del male vince solo su coloro che da esso si lasciano tentare con ogni tentazione, anzi che cadono di tentazione in tentazione e precipitano di peccato in peccato.</w:t>
      </w:r>
    </w:p>
    <w:p w14:paraId="5B9FF36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Giovanni alle sette Chiese che sono in Asia: grazia a voi e pace da Colui che è, che era e che viene, dai sette spiriti che stanno davanti al suo trono (Ap 1, 4). Quello che vedi, scrivilo in un libro e mandalo alle sette Chiese: a Efeso, a Smirne, a Pèrgamo, a Tiàtira, a Sardi, a Filadèlfia e a Laodicèa (Ap 1, 11). Ora, come mi voltai per vedere chi fosse colui che mi parlava, vidi sette candelabri d'oro (Ap 1, 12). Nella destra teneva sette stelle, dalla bocca gli usciva una spada affilata a doppio taglio e il suo volto somigliava al sole quando splende in tutta la sua forza (Ap 1, 16). Questo è il senso recondito delle sette stelle che hai visto nella mia destra e dei sette candelabri d'oro, eccolo: le sette stelle sono gli angeli delle sette Chiese e le sette lampade sono le sette Chiese (Ap 1, 20). All'angelo della Chiesa di Efeso scrivi: Così parla Colui che tiene le sette stelle nella sua destra e cammina in mezzo ai sette candelabri d'oro (Ap 2, 1). </w:t>
      </w:r>
    </w:p>
    <w:p w14:paraId="224A07C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All'angelo della Chiesa di Sardi scrivi: Così parla Colui che possiede i sette spiriti di Dio e le sette stelle: Conosco le tue opere; ti si crede vivo e invece sei morto (Ap 3, 1). Dal trono uscivano lampi, voci e tuoni; sette lampade accese ardevano davanti al trono, simbolo dei sette spiriti di Dio (Ap 4, 5). E vidi nella mano destra di Colui che era assiso sul trono un libro a forma di rotolo, scritto sul lato interno e su quello esterno, sigillato con sette sigilli (Ap 5, 1). Uno dei vegliardi mi disse: "Non piangere più; ecco, ha vinto il leone della tribù di Giuda, il Germoglio di Davide; egli dunque aprirà il libro e i suoi sette sigilli" (Ap 5, 5). Poi vidi ritto in mezzo al trono circondato dai quattro esseri viventi e dai vegliardi un Agnello, come immolato. Egli aveva sette corna e sette occhi, simbolo dei sette spiriti di Dio mandati su tutta la terra (Ap 5, 6). </w:t>
      </w:r>
    </w:p>
    <w:p w14:paraId="0D18E2D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Quando l'Agnello sciolse il primo dei sette sigilli, vidi e udii il primo dei quattro esseri viventi che gridava come con voce di tuono: "Vieni" (Ap 6, 1). Vidi che ai sette angeli ritti davanti a Dio furono date sette trombe (Ap 8, 2). I sette angeli </w:t>
      </w:r>
      <w:r w:rsidRPr="00A05A19">
        <w:rPr>
          <w:rFonts w:ascii="Arial" w:eastAsia="Times New Roman" w:hAnsi="Arial" w:cs="Arial"/>
          <w:i/>
          <w:iCs/>
          <w:kern w:val="0"/>
          <w:sz w:val="24"/>
          <w:szCs w:val="24"/>
          <w:lang w:eastAsia="it-IT"/>
          <w14:ligatures w14:val="none"/>
        </w:rPr>
        <w:lastRenderedPageBreak/>
        <w:t xml:space="preserve">che avevano le sette trombe si accinsero a suonarle (Ap 8, 6). gridò a gran voce come leone che ruggisce. E quando ebbe gridato, i sette tuoni fecero udire la loro voce (Ap 10, 3). Dopoché i sette tuoni ebbero fatto udire la loro voce, io ero pronto a scrivere quando udii una voce dal cielo che mi disse: "Metti sotto sigillo quello che hanno detto i sette tuoni e non scriverlo" (Ap 10, 4). Allora apparve un altro segno nel cielo: un enorme drago rosso, con sette teste e dieci corna e sulle teste sette diademi (Ap 12, 3). Vidi salire dal mare una bestia che aveva dieci corna e sette teste, sulle corna dieci diademi e su ciascuna testa un titolo blasfemo (Ap 13, 1). Poi vidi nel cielo un altro segno grande e meraviglioso: sette angeli che avevano sette flagelli; gli ultimi, poiché con essi si deve compiere l'ira di Dio (Ap 15, 1). </w:t>
      </w:r>
    </w:p>
    <w:p w14:paraId="0EC316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Dal tempio uscirono i sette angeli che avevano i sette flagelli, vestiti di lino puro, splendente, e cinti al petto di cinture d'oro (Ap 15, 6). Uno dei quattro esseri viventi diede ai sette angeli sette coppe d'oro colme dell'ira di Dio che vive nei secoli dei secoli (Ap 15, 7). Il tempio si riempì del fumo che usciva dalla gloria di Dio e dalla sua potenza: nessuno poteva entrare nel tempio finché non avessero termine i sette flagelli dei sette angeli (Ap 15, 8). Udii poi una gran voce dal tempio che diceva ai sette angeli: "Andate e versate sulla terra le sette coppe dell'ira di Dio" (Ap 16, 1). Allora uno dei sette angeli che hanno le sette coppe mi si avvicinò e parlò con me: "Vieni, ti farò vedere la condanna della grande prostituta che siede presso le grandi acque (Ap 17, 1). L'angelo mi trasportò in spirito nel deserto. Là vidi una donna seduta sopra una bestia scarlatta, coperta di nomi blasfemi, con sette teste e dieci corna (Ap 17, 3). Ma l'angelo mi disse: "Perché ti meravigli? Io ti spiegherò il mistero della donna e della bestia che la porta, con sette teste e dieci corna (Ap 17, 7). Qui ci vuole una mente che abbia saggezza. Le sette teste sono i sette colli sui quali è seduta la donna; e sono anche sette re (Ap 17, 9). Poi venne uno dei sette angeli che hanno le sette coppe piene degli ultimi sette flagelli e mi parlò: "Vieni, ti mostrerò la fidanzata, la sposa dell'Agnello" (Ap 21, 9). </w:t>
      </w:r>
    </w:p>
    <w:p w14:paraId="6D43999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Nelle sette Chiese è manifestata tutta la Chiesa del Dio vivente, non solo nel tempo in cui lo Spirito Santo parla ad esse per tramite del suo Apostolo Giovanni, ma è manifestata tutta la Chiesa di ogni tempo e di ogni luogo. La Chiesa sempre dovrà vedersi in questa verità ad essa annunciata dallo Spirito Santo e con questa verità settenaria sempre si dovrà confrontare. Questa verità non vale solo per gli Angeli che reggono la Chiesa nel nome di Cristo Gesù, ma anche per ogni altro suo figlio. Chi legge nello Spirito Santo ciò che lo Spirito del Signore comanda da scrivere alle sette Chiesa, sempre troverà se stesso e saprà qual è il suo stato spirituale attuale, a condizione però che ogni singola Parola venga letta nello Spirito Santo e nello Spirito Santo meditata e compresa. </w:t>
      </w:r>
    </w:p>
    <w:p w14:paraId="55676B2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Grazia a voi e pace da Colui che è, che era e che viene</w:t>
      </w:r>
      <w:r w:rsidRPr="00A05A19">
        <w:rPr>
          <w:rFonts w:ascii="Arial" w:eastAsia="Times New Roman" w:hAnsi="Arial" w:cs="Arial"/>
          <w:b/>
          <w:bCs/>
          <w:i/>
          <w:iCs/>
          <w:kern w:val="0"/>
          <w:sz w:val="24"/>
          <w:szCs w:val="24"/>
          <w:lang w:eastAsia="it-IT"/>
          <w14:ligatures w14:val="none"/>
        </w:rPr>
        <w:t>…</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Lo Spirito Santo per bocca dell’Apostolo Giovanni augura alla sette Chiesa grazia e pace da Colui che è, che era e che viene. Colui che è, che era e che viene è il Signore Dio, il Creatore del cielo e della terra, di tutte le cose visibili e invisibili. È l’Onnipotente Signore. È il Padre del Signore nostro Gesù Cristo. Lui è – </w:t>
      </w:r>
      <w:r w:rsidRPr="00A05A19">
        <w:rPr>
          <w:rFonts w:ascii="Arial" w:eastAsia="Times New Roman" w:hAnsi="Arial" w:cs="Arial"/>
          <w:i/>
          <w:iCs/>
          <w:kern w:val="0"/>
          <w:sz w:val="24"/>
          <w:szCs w:val="24"/>
          <w:lang w:eastAsia="it-IT"/>
          <w14:ligatures w14:val="none"/>
        </w:rPr>
        <w:t>“Io sono Colui che sono. Io Sono”</w:t>
      </w:r>
      <w:r w:rsidRPr="00A05A19">
        <w:rPr>
          <w:rFonts w:ascii="Arial" w:eastAsia="Times New Roman" w:hAnsi="Arial" w:cs="Arial"/>
          <w:kern w:val="0"/>
          <w:sz w:val="24"/>
          <w:szCs w:val="24"/>
          <w:lang w:eastAsia="it-IT"/>
          <w14:ligatures w14:val="none"/>
        </w:rPr>
        <w:t xml:space="preserve"> – dall’eternità per l’eternità. Dall’eternità senza tempo Lui è. Dall’eternità senza tempo Lui era. Dall’eternità senza tempo Lui viene. Perché </w:t>
      </w:r>
      <w:r w:rsidRPr="00A05A19">
        <w:rPr>
          <w:rFonts w:ascii="Arial" w:eastAsia="Times New Roman" w:hAnsi="Arial" w:cs="Arial"/>
          <w:kern w:val="0"/>
          <w:sz w:val="24"/>
          <w:szCs w:val="24"/>
          <w:lang w:eastAsia="it-IT"/>
          <w14:ligatures w14:val="none"/>
        </w:rPr>
        <w:lastRenderedPageBreak/>
        <w:t xml:space="preserve">viene? Viene per fare nuove tutte le cose. Viene per giudicare il mondo. Viene per verificare il nostro stato spirituale. Viene per manifestare la sua giustizia e il suo diritto. Viene per far risplendere la sua verità. Viene per farci un’offerta di vera salvezza, vera redenzione, vera giustificazione, vera vita eterna. </w:t>
      </w:r>
    </w:p>
    <w:p w14:paraId="7B868D6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Viene per darci oggi e sempre il suo Figlio Unigenito per la nostra salvezza. Viene per invitarci alla fede nel Vangelo e alla vera conversione. Viene per purificare la nostra coscienza. Viene per svegliarci dal sonno di morte nel quale possiamo precipitare. Il nostro Dio è Colui che sempre viene. Viene per parlare al cuore di ogni uomo attraverso vie anche misteriose che nessuno conosce prima che queste vie si compiono per noi. Se Lui viene noi dobbiamo ascoltare la sua voce. Ecco cosa raccomanda a noi lo Spirito Santo per bocca dell’Agiografo della Lettera agli Ebrei:</w:t>
      </w:r>
    </w:p>
    <w:p w14:paraId="73EBD19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38D506D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5F7456B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0D2FD14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w:t>
      </w:r>
      <w:r w:rsidRPr="00A05A19">
        <w:rPr>
          <w:rFonts w:ascii="Arial" w:eastAsia="Times New Roman" w:hAnsi="Arial" w:cs="Arial"/>
          <w:i/>
          <w:iCs/>
          <w:kern w:val="0"/>
          <w:sz w:val="24"/>
          <w:szCs w:val="24"/>
          <w:lang w:eastAsia="it-IT"/>
          <w14:ligatures w14:val="none"/>
        </w:rPr>
        <w:lastRenderedPageBreak/>
        <w:t>ascoltato con fede. Infatti noi, che abbiamo creduto, entriamo in quel riposo, come egli ha detto: Così ho giurato nella mia ira: non entreranno nel mio riposo!</w:t>
      </w:r>
    </w:p>
    <w:p w14:paraId="7E7C2AA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w:t>
      </w:r>
    </w:p>
    <w:p w14:paraId="7C7CC8F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5A36A17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7CDC53AC" w14:textId="77777777" w:rsidR="00A05A19" w:rsidRPr="00A05A19" w:rsidRDefault="00A05A19" w:rsidP="00A05A19">
      <w:pPr>
        <w:spacing w:after="240" w:line="240" w:lineRule="auto"/>
        <w:jc w:val="both"/>
        <w:rPr>
          <w:rFonts w:ascii="Arial" w:eastAsia="Times New Roman" w:hAnsi="Arial" w:cs="Arial"/>
          <w:b/>
          <w:b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2B82F5B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fede sempre deve governare il cuore della Chiesa di Dio e di ogni suo figlio in essa. Il Signore viene. Noi oggi invece pensiamo che il Signore non è mai venuto, mai viene, mai verrà. Tutto è da noi e tutto è per noi. Non c’è idolatria oggi più grande di questa e non c’è ateismo più devastante di questo. Idolatria e ateismo sono i padri della grande immoralità nella quale è precipitata l’umanità ai nostri giorni e ance moltissimi figli della Chiesa. </w:t>
      </w:r>
    </w:p>
    <w:p w14:paraId="5A18DCE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Lo Spirito Santo da parte di Dio augura grazia e pace. Cosa è la grazia e cosa è la pace? La grazia è Dio che viene ad abitare con la sua potenza di amore, di luce, di verità, di giustizia, di santità. Dio che abita nel cuore trasforma il cuore di pietra in cuore di carne e perennemente lo vivifica. Cambia i nostri pensieri e da pensieri secondo il mondo li fa divenire pensieri secondo la sua purissima verità. Cambia le nostre opere. Da opere secondo la carne le trasforma in frutti dello Spirito Santo. La pace è il frutto che produce il Padre, per il Figlio, nello Spirito Santo con la natura dell’uomo rigenerata, rinnovata, santificata, trasformata. La pace è il governo della nostra vita interamente posta nell’obbedienza ai divini comandamento e ad ogni Parola che sempre esce è uscita, uscirà dalla bocca di Dio. Non c’è pace per gli empi e gli empi sono coloro che rifiutano Dio, vivono </w:t>
      </w:r>
      <w:r w:rsidRPr="00A05A19">
        <w:rPr>
          <w:rFonts w:ascii="Arial" w:eastAsia="Times New Roman" w:hAnsi="Arial" w:cs="Arial"/>
          <w:kern w:val="0"/>
          <w:sz w:val="24"/>
          <w:szCs w:val="24"/>
          <w:lang w:eastAsia="it-IT"/>
          <w14:ligatures w14:val="none"/>
        </w:rPr>
        <w:lastRenderedPageBreak/>
        <w:t xml:space="preserve">come se Dio non esistesse, dichiarano la sua non esistenza. Ecco cosa rivela il Salmo: “Disse lo stolto nel suo cuore: non c’è Dio”. </w:t>
      </w:r>
      <w:r w:rsidRPr="00A05A19">
        <w:rPr>
          <w:rFonts w:ascii="Arial" w:eastAsia="Times New Roman" w:hAnsi="Arial" w:cs="Arial"/>
          <w:kern w:val="0"/>
          <w:sz w:val="24"/>
          <w:szCs w:val="24"/>
          <w:lang w:val="la-Latn" w:eastAsia="it-IT"/>
          <w14:ligatures w14:val="none"/>
        </w:rPr>
        <w:t>Dixit stultus in corde suo</w:t>
      </w:r>
      <w:r w:rsidRPr="00A05A19">
        <w:rPr>
          <w:rFonts w:ascii="Arial" w:eastAsia="Times New Roman" w:hAnsi="Arial" w:cs="Arial"/>
          <w:kern w:val="0"/>
          <w:sz w:val="24"/>
          <w:szCs w:val="24"/>
          <w:lang w:eastAsia="it-IT"/>
          <w14:ligatures w14:val="none"/>
        </w:rPr>
        <w:t>: “Non est Deus”. Dio non c’è. Dio non esiste.</w:t>
      </w:r>
    </w:p>
    <w:p w14:paraId="06E01E1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32"/>
          <w:lang w:eastAsia="it-IT"/>
          <w14:ligatures w14:val="none"/>
        </w:rPr>
      </w:pPr>
      <w:r w:rsidRPr="00A05A19">
        <w:rPr>
          <w:rFonts w:ascii="Arial" w:eastAsia="Times New Roman" w:hAnsi="Arial" w:cs="Arial"/>
          <w:kern w:val="0"/>
          <w:sz w:val="24"/>
          <w:szCs w:val="32"/>
          <w:lang w:eastAsia="it-IT"/>
          <w14:ligatures w14:val="none"/>
        </w:rPr>
        <w:t xml:space="preserve">Dove oggi la nostra grande, anzi, somma stoltezza e insipienza? Rinneghiamo il Padre del Signore nostro Gesù Cristo, il Padre che ci dona Cristo come nostra pace e preghiamo Dio perché ci conceda pace esteriore, mentre siamo noi nel dissidio interiore. Rinneghiamo Cristo Gesù, la nostra Pace e il Principe della Pace, Colui che è dato per creare la pace nel nostro cuore, nella nostra mente, nella nostra anima e nel nostro spirito e preghiamo Dio perché dia al mondo la pace, naturalmente la pace secondo il mondo, non di certo la pace secondo Cristo Gesù. Rinneghiamo lo Spirito Santo che è colui che deve </w:t>
      </w:r>
      <w:r w:rsidRPr="00A05A19">
        <w:rPr>
          <w:rFonts w:ascii="Arial" w:eastAsia="Times New Roman" w:hAnsi="Arial" w:cs="Arial"/>
          <w:i/>
          <w:iCs/>
          <w:kern w:val="0"/>
          <w:sz w:val="24"/>
          <w:szCs w:val="32"/>
          <w:lang w:eastAsia="it-IT"/>
          <w14:ligatures w14:val="none"/>
        </w:rPr>
        <w:t>“creare, generare, vivificare Cristo nel nostro cuore”</w:t>
      </w:r>
      <w:r w:rsidRPr="00A05A19">
        <w:rPr>
          <w:rFonts w:ascii="Arial" w:eastAsia="Times New Roman" w:hAnsi="Arial" w:cs="Arial"/>
          <w:kern w:val="0"/>
          <w:sz w:val="24"/>
          <w:szCs w:val="32"/>
          <w:lang w:eastAsia="it-IT"/>
          <w14:ligatures w14:val="none"/>
        </w:rPr>
        <w:t xml:space="preserve"> che è la sorgente e la fonte della vera pace e preghiamo Dio perché mandi la pace sulla terra. Anche in questo caso si tratta sempre della pace secondo gli uomini e non invece della pace secondo Dio che è Cristo Gesù. Rinneghiamo la Chiesa, mandata nel mondo per portare l’amore del Padre, la grazia di Cristo Gesù, la comunione della Spirito Santo, e preghiamo Dio perché faccia abbondare la pace sulla nostra terra. Addirittura cambiamo anche le parole della rivelazione che attestano che la pace è per gli uomini di buona volontà con le parole: pace in terra agli uomini amati dal Signore e poi preghiamo Dio perché ci doni la sua pace rimanendo noi atei, miscredenti, idolatri, immorali, ingiusti, avari, superbi, lussuriosi, invidiosi, accidiosi. </w:t>
      </w:r>
    </w:p>
    <w:p w14:paraId="5EEFB983"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kern w:val="0"/>
          <w:sz w:val="24"/>
          <w:szCs w:val="32"/>
          <w:lang w:eastAsia="it-IT"/>
          <w14:ligatures w14:val="none"/>
        </w:rPr>
        <w:t xml:space="preserve">Trasformando le Parole della Scrittura che includono l’uomo nel processo della pace, facciamo ricadere sul Signore la non pace. Se la pace è per gli uomini amati dal Signore, e pace sulla terra non ce n’è, allora è il Signore che non ama gli uomini. Invece nulla d più falso. “Dio ha tanto amato il mondo da dare il suo Figlio Unigenito, affinché chiunque crede in lui non muoia, ma abbia la vita, la pace nel suo nome. Nel processo della pace l’uomo è implicato in prima persona. A lui è chiesta la buona volontà non solo nell’atto di fede, ma anche in ogni momento che deve essere di purissima obbedienza alla Parola: </w:t>
      </w:r>
      <w:r w:rsidRPr="00A05A19">
        <w:rPr>
          <w:rFonts w:ascii="Arial" w:eastAsia="Times New Roman" w:hAnsi="Arial" w:cs="Arial"/>
          <w:i/>
          <w:iCs/>
          <w:kern w:val="0"/>
          <w:sz w:val="24"/>
          <w:szCs w:val="32"/>
          <w:lang w:eastAsia="it-IT"/>
          <w14:ligatures w14:val="none"/>
        </w:rPr>
        <w:t>“</w:t>
      </w:r>
      <w:r w:rsidRPr="00A05A19">
        <w:rPr>
          <w:rFonts w:ascii="Arial" w:eastAsia="Times New Roman" w:hAnsi="Arial" w:cs="Arial"/>
          <w:i/>
          <w:iCs/>
          <w:kern w:val="0"/>
          <w:sz w:val="24"/>
          <w:szCs w:val="24"/>
          <w:lang w:val="la-Latn" w:eastAsia="it-IT"/>
          <w14:ligatures w14:val="none"/>
        </w:rPr>
        <w:t>Et subito facta est cum angelo multitudo militiae caelestis laudantium Deum et dicentium; gloria in altissimis Deo et in terra pax in hominibus bonae voluntatis</w:t>
      </w:r>
      <w:r w:rsidRPr="00A05A19">
        <w:rPr>
          <w:rFonts w:ascii="Arial" w:eastAsia="Times New Roman" w:hAnsi="Arial" w:cs="Arial"/>
          <w:kern w:val="0"/>
          <w:sz w:val="24"/>
          <w:szCs w:val="24"/>
          <w:lang w:eastAsia="it-IT"/>
          <w14:ligatures w14:val="none"/>
        </w:rPr>
        <w:t xml:space="preserve"> </w:t>
      </w:r>
      <w:bookmarkStart w:id="56" w:name="_Hlk135055841"/>
      <w:r w:rsidRPr="00A05A19">
        <w:rPr>
          <w:rFonts w:ascii="Arial" w:eastAsia="Times New Roman" w:hAnsi="Arial" w:cs="Arial"/>
          <w:kern w:val="0"/>
          <w:sz w:val="24"/>
          <w:szCs w:val="24"/>
          <w:lang w:eastAsia="it-IT"/>
          <w14:ligatures w14:val="none"/>
        </w:rPr>
        <w:t xml:space="preserve">(Lc 2,13-24). </w:t>
      </w:r>
      <w:bookmarkEnd w:id="56"/>
      <w:r w:rsidRPr="00A05A19">
        <w:rPr>
          <w:rFonts w:ascii="Greek" w:eastAsia="Times New Roman" w:hAnsi="Greek" w:cs="Greek"/>
          <w:kern w:val="0"/>
          <w:sz w:val="26"/>
          <w:szCs w:val="26"/>
          <w:lang w:eastAsia="it-IT"/>
          <w14:ligatures w14:val="none"/>
        </w:rPr>
        <w:t>kaˆ ™xa…fnhj ™gšneto sÝn tù ¢ggšlJ plÁqoj strati©j oÙran…ou a„noÚntwn tÕn qeÕn kaˆ legÒntwn, DÒxa ™n Øy…stoij qeù kaˆ ™pˆ gÁj e„r»nh ™n ¢nqrèpoij eÙdok…aj.</w:t>
      </w:r>
      <w:r w:rsidRPr="00A05A19">
        <w:rPr>
          <w:rFonts w:ascii="Arial" w:eastAsia="Times New Roman" w:hAnsi="Arial" w:cs="Arial"/>
          <w:kern w:val="0"/>
          <w:sz w:val="24"/>
          <w:szCs w:val="24"/>
          <w:lang w:eastAsia="it-IT"/>
          <w14:ligatures w14:val="none"/>
        </w:rPr>
        <w:t xml:space="preserve"> (Lc 2,13-24). Negli uomini che amano la giustizia la verità. Negli uomini che accolgono il Dono di Dio e si lasciano da esso trasformare nel cuore, nella mente, nell’anima, nel corpo, in ogni fibra del loro essere. La pace è il frutto dello Spirito. Essa è l’accoglienza di Cristo in pienezza di fede, carità, speranza, con obbedienza ad ogni sua Parola. </w:t>
      </w:r>
    </w:p>
    <w:p w14:paraId="2DACD046"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Arial"/>
          <w:b/>
          <w:bCs/>
          <w:kern w:val="0"/>
          <w:sz w:val="24"/>
          <w:szCs w:val="24"/>
          <w:lang w:eastAsia="it-IT"/>
          <w14:ligatures w14:val="none"/>
        </w:rPr>
        <w:t>E dai sette spiriti che stanno davanti al suo trono</w:t>
      </w:r>
      <w:r w:rsidRPr="00A05A19">
        <w:rPr>
          <w:rFonts w:ascii="Arial" w:eastAsia="Times New Roman" w:hAnsi="Arial" w:cs="Arial"/>
          <w:b/>
          <w:bCs/>
          <w:i/>
          <w:iCs/>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¢pÕ tîn ˜pt¦ pneum£twn § ™nèpion toà qrÒnou aÙtoà </w:t>
      </w:r>
      <w:r w:rsidRPr="00A05A19">
        <w:rPr>
          <w:rFonts w:ascii="Arial" w:eastAsia="Times New Roman" w:hAnsi="Arial" w:cs="Times New Roman"/>
          <w:kern w:val="0"/>
          <w:sz w:val="24"/>
          <w:szCs w:val="24"/>
          <w:lang w:eastAsia="it-IT"/>
          <w14:ligatures w14:val="none"/>
        </w:rPr>
        <w:t xml:space="preserve">– </w:t>
      </w:r>
      <w:r w:rsidRPr="00A05A19">
        <w:rPr>
          <w:rFonts w:ascii="Arial" w:eastAsia="Times New Roman" w:hAnsi="Arial" w:cs="Times New Roman"/>
          <w:kern w:val="0"/>
          <w:sz w:val="24"/>
          <w:szCs w:val="24"/>
          <w:lang w:val="la-Latn" w:eastAsia="it-IT"/>
          <w14:ligatures w14:val="none"/>
        </w:rPr>
        <w:t>et a septem spiritibus qui in conspectu throni eius sunt</w:t>
      </w:r>
      <w:r w:rsidRPr="00A05A19">
        <w:rPr>
          <w:rFonts w:ascii="Arial" w:eastAsia="Times New Roman" w:hAnsi="Arial" w:cs="Times New Roman"/>
          <w:kern w:val="0"/>
          <w:sz w:val="24"/>
          <w:szCs w:val="24"/>
          <w:lang w:eastAsia="it-IT"/>
          <w14:ligatures w14:val="none"/>
        </w:rPr>
        <w:t xml:space="preserve">. </w:t>
      </w:r>
    </w:p>
    <w:p w14:paraId="59BEE6A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32"/>
          <w:lang w:eastAsia="it-IT"/>
          <w14:ligatures w14:val="none"/>
        </w:rPr>
        <w:t>Dei sette spiriti che stanno davanti al trono del Signore ne parla per la prima volta il Libro di Tobia. L’Arcangelo Raffaele rivela a Tobi e a Tobia che Lui è uno dei sette spiriti sempre pronto ad entrare alla presenza della gloria del Santo:</w:t>
      </w:r>
      <w:r w:rsidRPr="00A05A19">
        <w:rPr>
          <w:rFonts w:ascii="Times New Roman" w:eastAsia="Times New Roman" w:hAnsi="Times New Roman" w:cs="Times New Roman"/>
          <w:kern w:val="0"/>
          <w:sz w:val="20"/>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™gè e„mi Rafahl, eŒj ™k tîn ˜pt¦ ¡g…wn ¢ggšlwn, o‰ prosanafšrousin t¦j </w:t>
      </w:r>
      <w:r w:rsidRPr="00A05A19">
        <w:rPr>
          <w:rFonts w:ascii="Greek" w:eastAsia="Times New Roman" w:hAnsi="Greek" w:cs="Greek"/>
          <w:kern w:val="0"/>
          <w:sz w:val="26"/>
          <w:szCs w:val="26"/>
          <w:lang w:eastAsia="it-IT"/>
          <w14:ligatures w14:val="none"/>
        </w:rPr>
        <w:lastRenderedPageBreak/>
        <w:t>proseuc¦j tîn ¡g…wn kaˆ e„sporeÚontai ™nèpion tÁj dÒxhj toà ¡g…ou.</w:t>
      </w:r>
      <w:r w:rsidRPr="00A05A19">
        <w:rPr>
          <w:rFonts w:ascii="Arial" w:eastAsia="Times New Roman" w:hAnsi="Arial" w:cs="Arial"/>
          <w:i/>
          <w:iCs/>
          <w:kern w:val="0"/>
          <w:sz w:val="20"/>
          <w:szCs w:val="24"/>
          <w:lang w:eastAsia="it-IT"/>
          <w14:ligatures w14:val="none"/>
        </w:rPr>
        <w:t xml:space="preserve"> (</w:t>
      </w:r>
      <w:r w:rsidRPr="00A05A19">
        <w:rPr>
          <w:rFonts w:ascii="Arial" w:eastAsia="Times New Roman" w:hAnsi="Arial" w:cs="Arial"/>
          <w:kern w:val="0"/>
          <w:sz w:val="20"/>
          <w:szCs w:val="20"/>
          <w:lang w:eastAsia="it-IT"/>
          <w14:ligatures w14:val="none"/>
        </w:rPr>
        <w:t xml:space="preserve">Tb 12,15). </w:t>
      </w:r>
      <w:r w:rsidRPr="00A05A19">
        <w:rPr>
          <w:rFonts w:ascii="Arial" w:eastAsia="Times New Roman" w:hAnsi="Arial" w:cs="Arial"/>
          <w:kern w:val="0"/>
          <w:sz w:val="24"/>
          <w:szCs w:val="24"/>
          <w:lang w:val="la-Latn" w:eastAsia="it-IT"/>
          <w14:ligatures w14:val="none"/>
        </w:rPr>
        <w:t>Ego enim sum Rafahel angelus unus ex septem qui adstamus ante Dominum</w:t>
      </w:r>
      <w:r w:rsidRPr="00A05A19">
        <w:rPr>
          <w:rFonts w:ascii="Arial" w:eastAsia="Times New Roman" w:hAnsi="Arial" w:cs="Arial"/>
          <w:kern w:val="0"/>
          <w:sz w:val="24"/>
          <w:szCs w:val="24"/>
          <w:lang w:val="de-DE" w:eastAsia="it-IT"/>
          <w14:ligatures w14:val="none"/>
        </w:rPr>
        <w:t xml:space="preserve"> (12,15).</w:t>
      </w:r>
      <w:r w:rsidRPr="00A05A19">
        <w:rPr>
          <w:rFonts w:ascii="Arial" w:eastAsia="Times New Roman" w:hAnsi="Arial" w:cs="Arial"/>
          <w:kern w:val="0"/>
          <w:sz w:val="24"/>
          <w:szCs w:val="24"/>
          <w:lang w:val="la-Latn" w:eastAsia="it-IT"/>
          <w14:ligatures w14:val="none"/>
        </w:rPr>
        <w:t xml:space="preserve"> Ecco quando è avvenuta questa rivelazione: </w:t>
      </w:r>
    </w:p>
    <w:p w14:paraId="0BA414C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w:t>
      </w:r>
    </w:p>
    <w:p w14:paraId="30BDC3E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r w:rsidRPr="00A05A19">
        <w:rPr>
          <w:rFonts w:ascii="Arial" w:eastAsia="Times New Roman" w:hAnsi="Arial" w:cs="Arial"/>
          <w:i/>
          <w:iCs/>
          <w:kern w:val="0"/>
          <w:sz w:val="24"/>
          <w:szCs w:val="32"/>
          <w:lang w:eastAsia="it-IT"/>
          <w14:ligatures w14:val="none"/>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w:t>
      </w:r>
      <w:r w:rsidRPr="00A05A19">
        <w:rPr>
          <w:rFonts w:ascii="Times New Roman" w:eastAsia="Times New Roman" w:hAnsi="Times New Roman" w:cs="Arial"/>
          <w:i/>
          <w:iCs/>
          <w:kern w:val="0"/>
          <w:sz w:val="20"/>
          <w:szCs w:val="24"/>
          <w:lang w:eastAsia="it-IT"/>
          <w14:ligatures w14:val="none"/>
        </w:rPr>
        <w:t xml:space="preserve"> -</w:t>
      </w:r>
      <w:bookmarkStart w:id="57" w:name="_Hlk135056339"/>
      <w:r w:rsidRPr="00A05A19">
        <w:rPr>
          <w:rFonts w:ascii="Times New Roman" w:eastAsia="Times New Roman" w:hAnsi="Times New Roman" w:cs="Arial"/>
          <w:i/>
          <w:iCs/>
          <w:kern w:val="0"/>
          <w:sz w:val="20"/>
          <w:szCs w:val="24"/>
          <w:lang w:eastAsia="it-IT"/>
          <w14:ligatures w14:val="none"/>
        </w:rPr>
        <w:t xml:space="preserve"> </w:t>
      </w:r>
      <w:bookmarkStart w:id="58" w:name="_Hlk134993299"/>
      <w:r w:rsidRPr="00A05A19">
        <w:rPr>
          <w:rFonts w:ascii="Greek" w:eastAsia="Times New Roman" w:hAnsi="Greek" w:cs="Greek"/>
          <w:kern w:val="0"/>
          <w:sz w:val="26"/>
          <w:szCs w:val="26"/>
          <w:lang w:eastAsia="it-IT"/>
          <w14:ligatures w14:val="none"/>
        </w:rPr>
        <w:t>™gè e„mi Rafahl, eŒj ™k tîn ˜pt¦ ¡g…wn ¢ggšlwn, o‰ prosanafšrousin t¦j proseuc¦j tîn ¡g…wn kaˆ e„sporeÚontai ™nèpion tÁj dÒxhj toà ¡g…ou.</w:t>
      </w:r>
      <w:r w:rsidRPr="00A05A19">
        <w:rPr>
          <w:rFonts w:ascii="Arial" w:eastAsia="Times New Roman" w:hAnsi="Arial" w:cs="Arial"/>
          <w:i/>
          <w:iCs/>
          <w:kern w:val="0"/>
          <w:sz w:val="20"/>
          <w:szCs w:val="24"/>
          <w:lang w:eastAsia="it-IT"/>
          <w14:ligatures w14:val="none"/>
        </w:rPr>
        <w:t xml:space="preserve"> </w:t>
      </w:r>
      <w:bookmarkEnd w:id="58"/>
      <w:r w:rsidRPr="00A05A19">
        <w:rPr>
          <w:rFonts w:ascii="Arial" w:eastAsia="Times New Roman" w:hAnsi="Arial" w:cs="Arial"/>
          <w:i/>
          <w:iCs/>
          <w:kern w:val="0"/>
          <w:sz w:val="20"/>
          <w:szCs w:val="24"/>
          <w:lang w:eastAsia="it-IT"/>
          <w14:ligatures w14:val="none"/>
        </w:rPr>
        <w:t>(</w:t>
      </w:r>
      <w:r w:rsidRPr="00A05A19">
        <w:rPr>
          <w:rFonts w:ascii="Arial" w:eastAsia="Times New Roman" w:hAnsi="Arial" w:cs="Arial"/>
          <w:kern w:val="0"/>
          <w:sz w:val="20"/>
          <w:szCs w:val="20"/>
          <w:lang w:eastAsia="it-IT"/>
          <w14:ligatures w14:val="none"/>
        </w:rPr>
        <w:t xml:space="preserve">Tb 12,15). </w:t>
      </w:r>
    </w:p>
    <w:bookmarkEnd w:id="57"/>
    <w:p w14:paraId="7B12265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furono presi da grande timore tutti e due; si prostrarono con la faccia a terra ed ebbero una grande paura. Ma l’angelo disse loro: «Non temete: la pace sia con voi. Benedite Dio per tutti i secoli. Quando ero con voi, io stavo con voi non per bontà mia, ma per la volontà di Dio: lui dovete benedire sempre, a lui cantate inni. Quando voi mi vedevate mangiare, io non mangiavo affatto: ciò che vedevate era solo apparenza. Ora benedite il Signore sulla terra e rendete grazie a Dio. Ecco, io ritorno a colui che mi ha mandato. Scrivete tutte queste cose che vi sono accadute». E salì in alto. Essi si rialzarono, ma non poterono più vederlo. Allora andavano benedicendo e celebrando Dio e lo ringraziavano per queste grandi opere, perché era loro apparso l’angelo di Dio (Tb 12,1-22). </w:t>
      </w:r>
    </w:p>
    <w:p w14:paraId="0255261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Dopo questa rivelazione non ne troviamo altre nell’Antico Testamento. Nel Nuovo Testamento invece il numero sette è sia degli spiriti impuri e sia degli spiriti santi che sono nel cielo, alla dipendenza del loro Signore. A volte si parla di spiriti e a volte si parla di angeli. Noi sappiamo che Dio è purissimo spirito increato, luce eterna santissima senza origine. Gli angeli – sia quelli rimasti fedele a Dio e sia quelli che si sono ribellati – sono spiriti creati da Dio. Due terzi di essi sono rimasti puri. Un terzo di essi, trascinati da Lucifero, divennero spiriti impuri. L’uomo invece è spirito incarnato, anima incorporata. Anima e corpo formano la natura umana. L’impurità di questi angeli ribelli è di natura e rimangono impuri per l’eternità. </w:t>
      </w:r>
    </w:p>
    <w:p w14:paraId="17A2A4B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Io sono Raffaele, uno dei sette angeli che sono sempre pronti ad entrare alla presenza della maestà del Signore" </w:t>
      </w:r>
      <w:r w:rsidRPr="00A05A19">
        <w:rPr>
          <w:rFonts w:ascii="Arial" w:eastAsia="Times New Roman" w:hAnsi="Arial" w:cs="Arial"/>
          <w:kern w:val="0"/>
          <w:sz w:val="20"/>
          <w:szCs w:val="20"/>
          <w:lang w:eastAsia="it-IT"/>
          <w14:ligatures w14:val="none"/>
        </w:rPr>
        <w:t xml:space="preserve">- </w:t>
      </w:r>
      <w:r w:rsidRPr="00A05A19">
        <w:rPr>
          <w:rFonts w:ascii="Greek" w:eastAsia="Times New Roman" w:hAnsi="Greek" w:cs="Greek"/>
          <w:kern w:val="0"/>
          <w:sz w:val="26"/>
          <w:szCs w:val="26"/>
          <w:lang w:eastAsia="it-IT"/>
          <w14:ligatures w14:val="none"/>
        </w:rPr>
        <w:t xml:space="preserve">™gè e„mi Rafahl, eŒj ™k tîn ˜pt¦ ¡g…wn ¢ggšlwn, o‰ prosanafšrousin t¦j proseuc¦j tîn ¡g…wn kaˆ e„sporeÚontai ™nèpion tÁj dÒxhj toà ¡g…ou. </w:t>
      </w:r>
      <w:r w:rsidRPr="00A05A19">
        <w:rPr>
          <w:rFonts w:ascii="Arial" w:eastAsia="Times New Roman" w:hAnsi="Arial" w:cs="Arial"/>
          <w:kern w:val="0"/>
          <w:sz w:val="24"/>
          <w:szCs w:val="24"/>
          <w:lang w:eastAsia="it-IT"/>
          <w14:ligatures w14:val="none"/>
        </w:rPr>
        <w:t xml:space="preserve">(Tb 12,15). </w:t>
      </w:r>
    </w:p>
    <w:p w14:paraId="55958C9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Vidi che ai sette angeli ritti davanti a Dio furono date sette trombe - </w:t>
      </w:r>
      <w:r w:rsidRPr="00A05A19">
        <w:rPr>
          <w:rFonts w:ascii="Greek" w:eastAsia="Times New Roman" w:hAnsi="Greek" w:cs="Greek"/>
          <w:kern w:val="0"/>
          <w:sz w:val="26"/>
          <w:szCs w:val="26"/>
          <w:lang w:eastAsia="it-IT"/>
          <w14:ligatures w14:val="none"/>
        </w:rPr>
        <w:t>kaˆ edon toÝj ˜pt¦ ¢ggšlouj o‰ ™nèpion toà qeoà ˜st»kasin, kaˆ ™dÒqhsan aÙto‹j ˜pt¦ s£lpiggej. (</w:t>
      </w:r>
      <w:r w:rsidRPr="00A05A19">
        <w:rPr>
          <w:rFonts w:ascii="Arial" w:eastAsia="Times New Roman" w:hAnsi="Arial" w:cs="Arial"/>
          <w:kern w:val="0"/>
          <w:sz w:val="24"/>
          <w:szCs w:val="24"/>
          <w:lang w:eastAsia="it-IT"/>
          <w14:ligatures w14:val="none"/>
        </w:rPr>
        <w:t xml:space="preserve">Ap 8, 2). </w:t>
      </w:r>
    </w:p>
    <w:p w14:paraId="65408A9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 sette angeli che avevano le sette trombe si accinsero a suonarle -</w:t>
      </w:r>
      <w:r w:rsidRPr="00A05A19">
        <w:rPr>
          <w:rFonts w:ascii="Times New Roman" w:eastAsia="Times New Roman" w:hAnsi="Times New Roman" w:cs="Times New Roman"/>
          <w:kern w:val="0"/>
          <w:sz w:val="20"/>
          <w:szCs w:val="20"/>
          <w:lang w:eastAsia="it-IT"/>
          <w14:ligatures w14:val="none"/>
        </w:rPr>
        <w:t>Apocalisse 8:6</w:t>
      </w:r>
      <w:r w:rsidRPr="00A05A19">
        <w:rPr>
          <w:rFonts w:ascii="Greek" w:eastAsia="Times New Roman" w:hAnsi="Greek" w:cs="Greek"/>
          <w:kern w:val="0"/>
          <w:sz w:val="26"/>
          <w:szCs w:val="26"/>
          <w:lang w:eastAsia="it-IT"/>
          <w14:ligatures w14:val="none"/>
        </w:rPr>
        <w:t xml:space="preserve"> Kaˆ oƒ ˜pt¦ ¥ggeloi oƒ œcontej t¦j ˜pt¦ s£lpiggaj ¹to…masan aÙtoÝj †na salp…swsin. </w:t>
      </w:r>
      <w:r w:rsidRPr="00A05A19">
        <w:rPr>
          <w:rFonts w:ascii="Arial" w:eastAsia="Times New Roman" w:hAnsi="Arial" w:cs="Arial"/>
          <w:kern w:val="0"/>
          <w:sz w:val="24"/>
          <w:szCs w:val="24"/>
          <w:lang w:eastAsia="it-IT"/>
          <w14:ligatures w14:val="none"/>
        </w:rPr>
        <w:t xml:space="preserve">(Ap 8, 6). </w:t>
      </w:r>
    </w:p>
    <w:p w14:paraId="781108E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Poi vidi nel cielo un altro segno grande e meraviglioso: sette angeli che avevano sette flagelli; gli ultimi, poiché con essi si deve compiere l'ira di Dio –</w:t>
      </w:r>
      <w:r w:rsidRPr="00A05A19">
        <w:rPr>
          <w:rFonts w:ascii="Times New Roman" w:eastAsia="Times New Roman" w:hAnsi="Times New Roman" w:cs="Times New Roman"/>
          <w:kern w:val="0"/>
          <w:sz w:val="20"/>
          <w:szCs w:val="20"/>
          <w:lang w:eastAsia="it-IT"/>
          <w14:ligatures w14:val="none"/>
        </w:rPr>
        <w:t>Apocalisse 15:1</w:t>
      </w:r>
      <w:r w:rsidRPr="00A05A19">
        <w:rPr>
          <w:rFonts w:ascii="Greek" w:eastAsia="Times New Roman" w:hAnsi="Greek" w:cs="Greek"/>
          <w:kern w:val="0"/>
          <w:sz w:val="26"/>
          <w:szCs w:val="26"/>
          <w:lang w:eastAsia="it-IT"/>
          <w14:ligatures w14:val="none"/>
        </w:rPr>
        <w:t xml:space="preserve"> Kaˆ edon ¥llo shme‹on ™n tù oÙranù mšga kaˆ qaumastÒn, ¢ggšlouj ˜pt¦ œcontaj plhg¦j ˜pt¦ t¦j ™sc£taj, Óti ™n aÙta‹j ™telšsqh Ð qumÕj toà qeoà. </w:t>
      </w:r>
      <w:r w:rsidRPr="00A05A19">
        <w:rPr>
          <w:rFonts w:ascii="Arial" w:eastAsia="Times New Roman" w:hAnsi="Arial" w:cs="Arial"/>
          <w:kern w:val="0"/>
          <w:sz w:val="24"/>
          <w:szCs w:val="24"/>
          <w:lang w:eastAsia="it-IT"/>
          <w14:ligatures w14:val="none"/>
        </w:rPr>
        <w:t xml:space="preserve">(Ap 15, 1). </w:t>
      </w:r>
    </w:p>
    <w:p w14:paraId="4090A95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Dal tempio uscirono i sette angeli che avevano i sette flagelli, vestiti di lino puro, splendente, e cinti al petto di cinture d'oro –</w:t>
      </w:r>
      <w:r w:rsidRPr="00A05A19">
        <w:rPr>
          <w:rFonts w:ascii="Greek" w:eastAsia="Times New Roman" w:hAnsi="Greek" w:cs="Greek"/>
          <w:kern w:val="0"/>
          <w:sz w:val="26"/>
          <w:szCs w:val="26"/>
          <w:lang w:eastAsia="it-IT"/>
          <w14:ligatures w14:val="none"/>
        </w:rPr>
        <w:t xml:space="preserve">kaˆ ™xÁlqon oƒ ˜pt¦ ¥ggeloi [oƒ] œcontej t¦j ˜pt¦ plhg¦j ™k toà naoà, ™ndedumšnoi l…non kaqarÕn lamprÕn kaˆ periezwsmšnoi perˆ t¦ st»qh zènaj crus©j. </w:t>
      </w:r>
      <w:r w:rsidRPr="00A05A19">
        <w:rPr>
          <w:rFonts w:ascii="Arial" w:eastAsia="Times New Roman" w:hAnsi="Arial" w:cs="Arial"/>
          <w:kern w:val="0"/>
          <w:sz w:val="24"/>
          <w:szCs w:val="24"/>
          <w:lang w:eastAsia="it-IT"/>
          <w14:ligatures w14:val="none"/>
        </w:rPr>
        <w:t xml:space="preserve">(Ap 15, 6). </w:t>
      </w:r>
    </w:p>
    <w:p w14:paraId="08BE4E6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kern w:val="0"/>
          <w:sz w:val="24"/>
          <w:szCs w:val="24"/>
          <w:lang w:eastAsia="it-IT"/>
          <w14:ligatures w14:val="none"/>
        </w:rPr>
        <w:t xml:space="preserve">Uno dei quattro esseri viventi diede ai sette angeli sette coppe d'oro colme dell'ira di Dio che vive nei secoli dei secoli – (Ap 15, 7). </w:t>
      </w:r>
      <w:r w:rsidRPr="00A05A19">
        <w:rPr>
          <w:rFonts w:ascii="Greek" w:eastAsia="Times New Roman" w:hAnsi="Greek" w:cs="Greek"/>
          <w:kern w:val="0"/>
          <w:sz w:val="26"/>
          <w:szCs w:val="26"/>
          <w:lang w:eastAsia="it-IT"/>
          <w14:ligatures w14:val="none"/>
        </w:rPr>
        <w:t xml:space="preserve">kaˆ </w:t>
      </w:r>
      <w:r w:rsidRPr="00A05A19">
        <w:rPr>
          <w:rFonts w:ascii="Cambria" w:eastAsia="Times New Roman" w:hAnsi="Cambria" w:cs="Cambria"/>
          <w:kern w:val="0"/>
          <w:sz w:val="26"/>
          <w:szCs w:val="26"/>
          <w:lang w:eastAsia="it-IT"/>
          <w14:ligatures w14:val="none"/>
        </w:rPr>
        <w:t>ž</w:t>
      </w:r>
      <w:r w:rsidRPr="00A05A19">
        <w:rPr>
          <w:rFonts w:ascii="Greek" w:eastAsia="Times New Roman" w:hAnsi="Greek" w:cs="Greek"/>
          <w:kern w:val="0"/>
          <w:sz w:val="26"/>
          <w:szCs w:val="26"/>
          <w:lang w:eastAsia="it-IT"/>
          <w14:ligatures w14:val="none"/>
        </w:rPr>
        <w:t>n ™k tîn tess£rwn zówn œdwken to‹j ˜pt¦ ¢ggšloij ˜pt¦ fi£laj crus©j gemoÚsaj toà qumoà toà qeoà toà zîntoj e„j toÝj a„înaj tîn a„ènwn.</w:t>
      </w:r>
    </w:p>
    <w:p w14:paraId="07D24AF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tempio si riempì del fumo che usciva dalla gloria di Dio e dalla sua potenza: nessuno poteva entrare nel tempio finché non avessero termine i sette flagelli dei sette angeli – </w:t>
      </w:r>
      <w:r w:rsidRPr="00A05A19">
        <w:rPr>
          <w:rFonts w:ascii="Greek" w:eastAsia="Times New Roman" w:hAnsi="Greek" w:cs="Greek"/>
          <w:kern w:val="0"/>
          <w:sz w:val="26"/>
          <w:szCs w:val="26"/>
          <w:lang w:eastAsia="it-IT"/>
          <w14:ligatures w14:val="none"/>
        </w:rPr>
        <w:t xml:space="preserve">kaˆ ™gem…sqh Ð naÕj kapnoà ™k tÁj dÒxhj toà qeoà kaˆ ™k tÁj dun£mewj aÙtoà, kaˆ oÙdeˆj ™dÚnato e„selqe‹n e„j tÕn naÕn ¥cri telesqîsin aƒ ˜pt¦ plhgaˆ tîn ˜pt¦ ¢ggšlwn. </w:t>
      </w:r>
      <w:r w:rsidRPr="00A05A19">
        <w:rPr>
          <w:rFonts w:ascii="Arial" w:eastAsia="Times New Roman" w:hAnsi="Arial" w:cs="Arial"/>
          <w:kern w:val="0"/>
          <w:sz w:val="24"/>
          <w:szCs w:val="24"/>
          <w:lang w:eastAsia="it-IT"/>
          <w14:ligatures w14:val="none"/>
        </w:rPr>
        <w:t xml:space="preserve">(Ap 15, 8). </w:t>
      </w:r>
    </w:p>
    <w:p w14:paraId="2992AA2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Udii poi una gran voce dal tempio che diceva ai sette angeli: "Andate e versate sulla terra le sette coppe dell'ira di Dio" –</w:t>
      </w:r>
      <w:r w:rsidRPr="00A05A19">
        <w:rPr>
          <w:rFonts w:ascii="Greek" w:eastAsia="Times New Roman" w:hAnsi="Greek" w:cs="Greek"/>
          <w:kern w:val="0"/>
          <w:sz w:val="26"/>
          <w:szCs w:val="26"/>
          <w:lang w:eastAsia="it-IT"/>
          <w14:ligatures w14:val="none"/>
        </w:rPr>
        <w:t xml:space="preserve">Kaˆ ½kousa meg£lhj fwnÁj ™k toà </w:t>
      </w:r>
      <w:r w:rsidRPr="00A05A19">
        <w:rPr>
          <w:rFonts w:ascii="Greek" w:eastAsia="Times New Roman" w:hAnsi="Greek" w:cs="Greek"/>
          <w:kern w:val="0"/>
          <w:sz w:val="26"/>
          <w:szCs w:val="26"/>
          <w:lang w:eastAsia="it-IT"/>
          <w14:ligatures w14:val="none"/>
        </w:rPr>
        <w:lastRenderedPageBreak/>
        <w:t xml:space="preserve">naoà legoÚshj to‹j ˜pt¦ ¢ggšloij, `Up£gete kaˆ ™kcšete t¦j ˜pt¦ fi£laj toà qumoà toà qeoà e„j t¾n gÁn. </w:t>
      </w:r>
      <w:r w:rsidRPr="00A05A19">
        <w:rPr>
          <w:rFonts w:ascii="Arial" w:eastAsia="Times New Roman" w:hAnsi="Arial" w:cs="Arial"/>
          <w:kern w:val="0"/>
          <w:sz w:val="24"/>
          <w:szCs w:val="24"/>
          <w:lang w:eastAsia="it-IT"/>
          <w14:ligatures w14:val="none"/>
        </w:rPr>
        <w:t xml:space="preserve">(Ap 16, 1). </w:t>
      </w:r>
    </w:p>
    <w:p w14:paraId="7A95FAB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Allora uno dei sette angeli che hanno le sette coppe mi si avvicinò e parlò con me: "Vieni, ti farò vedere la condanna della grande prostituta che siede presso le grandi acque – </w:t>
      </w:r>
      <w:r w:rsidRPr="00A05A19">
        <w:rPr>
          <w:rFonts w:ascii="Greek" w:eastAsia="Times New Roman" w:hAnsi="Greek" w:cs="Greek"/>
          <w:kern w:val="0"/>
          <w:sz w:val="26"/>
          <w:szCs w:val="26"/>
          <w:lang w:eastAsia="it-IT"/>
          <w14:ligatures w14:val="none"/>
        </w:rPr>
        <w:t xml:space="preserve">Kaˆ Ãlqen eŒj ™k tîn ˜pt¦ ¢ggšlwn tîn ™cÒntwn t¦j ˜pt¦ fi£laj, kaˆ ™l£lhsen met' ™moà lšgwn, Deàro, de…xw soi tÕ kr…ma tÁj pÒrnhj tÁj meg£lhj tÁj kaqhmšnhj ™pˆ Ød£twn pollîn, </w:t>
      </w:r>
      <w:r w:rsidRPr="00A05A19">
        <w:rPr>
          <w:rFonts w:ascii="Arial" w:eastAsia="Times New Roman" w:hAnsi="Arial" w:cs="Arial"/>
          <w:kern w:val="0"/>
          <w:sz w:val="24"/>
          <w:szCs w:val="24"/>
          <w:lang w:eastAsia="it-IT"/>
          <w14:ligatures w14:val="none"/>
        </w:rPr>
        <w:t xml:space="preserve">(Ap 17, 1). </w:t>
      </w:r>
    </w:p>
    <w:p w14:paraId="66BF73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8"/>
          <w:szCs w:val="28"/>
          <w:lang w:eastAsia="it-IT"/>
          <w14:ligatures w14:val="none"/>
        </w:rPr>
      </w:pPr>
      <w:r w:rsidRPr="00A05A19">
        <w:rPr>
          <w:rFonts w:ascii="Arial" w:eastAsia="Times New Roman" w:hAnsi="Arial" w:cs="Arial"/>
          <w:kern w:val="0"/>
          <w:sz w:val="28"/>
          <w:szCs w:val="28"/>
          <w:lang w:eastAsia="it-IT"/>
          <w14:ligatures w14:val="none"/>
        </w:rPr>
        <w:t>Poi venne uno dei sette angeli che hanno le sette coppe piene degli ultimi sette flagelli e mi parlò: "Vieni, ti mostrerò la fidanzata, la sposa dell'Agnello" –</w:t>
      </w:r>
      <w:r w:rsidRPr="00A05A19">
        <w:rPr>
          <w:rFonts w:ascii="Greek" w:eastAsia="Times New Roman" w:hAnsi="Greek" w:cs="Greek"/>
          <w:kern w:val="0"/>
          <w:sz w:val="28"/>
          <w:szCs w:val="28"/>
          <w:lang w:eastAsia="it-IT"/>
          <w14:ligatures w14:val="none"/>
        </w:rPr>
        <w:t xml:space="preserve">Kaˆ Ãlqen eŒj ™k tîn ˜pt¦ ¢ggšlwn tîn ™cÒntwn t¦j ˜pt¦ fi£laj, tîn gemÒntwn tîn ˜pt¦ plhgîn tîn ™sc£twn, kaˆ ™l£lhsen met' ™moà lšgwn, Deàro, de…xw soi t¾n nÚmfhn t¾n guna‹ka toà ¢rn…ou. </w:t>
      </w:r>
      <w:r w:rsidRPr="00A05A19">
        <w:rPr>
          <w:rFonts w:ascii="Arial" w:eastAsia="Times New Roman" w:hAnsi="Arial" w:cs="Arial"/>
          <w:kern w:val="0"/>
          <w:sz w:val="28"/>
          <w:szCs w:val="28"/>
          <w:lang w:eastAsia="it-IT"/>
          <w14:ligatures w14:val="none"/>
        </w:rPr>
        <w:t xml:space="preserve">(Ap 21, 9). </w:t>
      </w:r>
    </w:p>
    <w:p w14:paraId="59C96F8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32"/>
          <w:szCs w:val="32"/>
          <w:lang w:eastAsia="it-IT"/>
          <w14:ligatures w14:val="none"/>
        </w:rPr>
      </w:pPr>
      <w:r w:rsidRPr="00A05A19">
        <w:rPr>
          <w:rFonts w:ascii="Arial" w:eastAsia="Times New Roman" w:hAnsi="Arial" w:cs="Arial"/>
          <w:kern w:val="0"/>
          <w:sz w:val="28"/>
          <w:szCs w:val="28"/>
          <w:lang w:eastAsia="it-IT"/>
          <w14:ligatures w14:val="none"/>
        </w:rPr>
        <w:t xml:space="preserve">Allora va, prende con sé altri sette spiriti peggiori di lui ed essi entrano e vi alloggiano e la condizione finale di quell'uomo diventa peggiore della prima" – </w:t>
      </w:r>
      <w:r w:rsidRPr="00A05A19">
        <w:rPr>
          <w:rFonts w:ascii="Greek" w:eastAsia="Times New Roman" w:hAnsi="Greek" w:cs="Greek"/>
          <w:kern w:val="0"/>
          <w:sz w:val="28"/>
          <w:szCs w:val="28"/>
          <w:lang w:eastAsia="it-IT"/>
          <w14:ligatures w14:val="none"/>
        </w:rPr>
        <w:t>tÒte poreÚetai kaˆ paralamb£nei ›tera pneÚmata ponhrÒtera ˜autoà ˜pt£, kaˆ e„selqÒnta katoike‹ ™ke‹, kaˆ g…netai t¦ œscata toà ¢nqrèpou ™ke…nou ce…rona tîn prètwn (</w:t>
      </w:r>
      <w:r w:rsidRPr="00A05A19">
        <w:rPr>
          <w:rFonts w:ascii="Arial" w:eastAsia="Times New Roman" w:hAnsi="Arial" w:cs="Arial"/>
          <w:kern w:val="0"/>
          <w:sz w:val="28"/>
          <w:szCs w:val="28"/>
          <w:lang w:eastAsia="it-IT"/>
          <w14:ligatures w14:val="none"/>
        </w:rPr>
        <w:t xml:space="preserve">Lc 11, 26) – </w:t>
      </w:r>
      <w:r w:rsidRPr="00A05A19">
        <w:rPr>
          <w:rFonts w:ascii="Greek" w:eastAsia="Times New Roman" w:hAnsi="Greek" w:cs="Greek"/>
          <w:kern w:val="0"/>
          <w:sz w:val="28"/>
          <w:szCs w:val="28"/>
          <w:lang w:eastAsia="it-IT"/>
          <w14:ligatures w14:val="none"/>
        </w:rPr>
        <w:t>“Otan d tÕ ¢k£qarton pneàma ™xšlqV ¢pÕ toà ¢nqrèpou, dišrcetai di' ¢nÚdrwn tÒpwn zhtoàn ¢n£pausin, kaˆ oÙc eØr…skei. tÒte lšgei, E„j tÕn okÒn mou ™pistršyw Óqen ™xÁlqon: kaˆ ™lqÕn eØr…skei scol£zonta sesarwmšnon kaˆ kekosmhmšnon. tÒte poreÚetai kaˆ paralamb£nei meq' ˜autoà ˜pt¦ ›tera pneÚmata ponhrÒtera ˜autoà, kaˆ e„selqÒnta katoike‹ ™ke‹: kaˆ g…netai t¦ œscata toà ¢nqrèpou ™ke…nou ce…rona tîn prètwn. oÛtwj œstai kaˆ tÍ gene´ taÚtV tÍ ponhr´.</w:t>
      </w:r>
      <w:r w:rsidRPr="00A05A19">
        <w:rPr>
          <w:rFonts w:ascii="Arial" w:eastAsia="Times New Roman" w:hAnsi="Arial" w:cs="Arial"/>
          <w:kern w:val="0"/>
          <w:sz w:val="28"/>
          <w:szCs w:val="28"/>
          <w:lang w:eastAsia="it-IT"/>
          <w14:ligatures w14:val="none"/>
        </w:rPr>
        <w:t xml:space="preserve"> (Mt 12,43-45). </w:t>
      </w:r>
    </w:p>
    <w:p w14:paraId="1FC8B73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8"/>
          <w:szCs w:val="28"/>
          <w:lang w:eastAsia="it-IT"/>
          <w14:ligatures w14:val="none"/>
        </w:rPr>
      </w:pPr>
      <w:r w:rsidRPr="00A05A19">
        <w:rPr>
          <w:rFonts w:ascii="Arial" w:eastAsia="Times New Roman" w:hAnsi="Arial" w:cs="Arial"/>
          <w:kern w:val="0"/>
          <w:sz w:val="28"/>
          <w:szCs w:val="28"/>
          <w:lang w:eastAsia="it-IT"/>
          <w14:ligatures w14:val="none"/>
        </w:rPr>
        <w:t xml:space="preserve">Giovanni alle sette Chiese che sono in Asia: grazia a voi e pace da Colui che è, che era e che viene, dai sette spiriti che stanno davanti al suo trono – </w:t>
      </w:r>
      <w:r w:rsidRPr="00A05A19">
        <w:rPr>
          <w:rFonts w:ascii="Greek" w:eastAsia="Times New Roman" w:hAnsi="Greek" w:cs="Greek"/>
          <w:kern w:val="0"/>
          <w:sz w:val="28"/>
          <w:szCs w:val="28"/>
          <w:lang w:eastAsia="it-IT"/>
          <w14:ligatures w14:val="none"/>
        </w:rPr>
        <w:t xml:space="preserve">'Iw£nnhj ta‹j ˜pt¦ ™kklhs…aij ta‹j ™n tÍ 'As…v: c£rij Øm‹n kaˆ e„r»nh ¢pÕ Ð ín kaˆ Ð Ãn kaˆ Ð ™rcÒmenoj, kaˆ ¢pÕ tîn </w:t>
      </w:r>
      <w:r w:rsidRPr="00A05A19">
        <w:rPr>
          <w:rFonts w:ascii="Greek" w:eastAsia="Times New Roman" w:hAnsi="Greek" w:cs="Greek"/>
          <w:b/>
          <w:bCs/>
          <w:kern w:val="0"/>
          <w:sz w:val="28"/>
          <w:szCs w:val="28"/>
          <w:lang w:eastAsia="it-IT"/>
          <w14:ligatures w14:val="none"/>
        </w:rPr>
        <w:t>˜pt¦ pneum£twn</w:t>
      </w:r>
      <w:r w:rsidRPr="00A05A19">
        <w:rPr>
          <w:rFonts w:ascii="Greek" w:eastAsia="Times New Roman" w:hAnsi="Greek" w:cs="Greek"/>
          <w:kern w:val="0"/>
          <w:sz w:val="28"/>
          <w:szCs w:val="28"/>
          <w:lang w:eastAsia="it-IT"/>
          <w14:ligatures w14:val="none"/>
        </w:rPr>
        <w:t xml:space="preserve"> § ™nèpion toà qrÒnou aÙtoà (</w:t>
      </w:r>
      <w:r w:rsidRPr="00A05A19">
        <w:rPr>
          <w:rFonts w:ascii="Arial" w:eastAsia="Times New Roman" w:hAnsi="Arial" w:cs="Arial"/>
          <w:kern w:val="0"/>
          <w:sz w:val="28"/>
          <w:szCs w:val="28"/>
          <w:lang w:eastAsia="it-IT"/>
          <w14:ligatures w14:val="none"/>
        </w:rPr>
        <w:t xml:space="preserve">Ap 1, 4). </w:t>
      </w:r>
    </w:p>
    <w:p w14:paraId="722A31D1"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8"/>
          <w:szCs w:val="28"/>
          <w:lang w:eastAsia="it-IT"/>
          <w14:ligatures w14:val="none"/>
        </w:rPr>
      </w:pPr>
      <w:r w:rsidRPr="00A05A19">
        <w:rPr>
          <w:rFonts w:ascii="Arial" w:eastAsia="Times New Roman" w:hAnsi="Arial" w:cs="Arial"/>
          <w:kern w:val="0"/>
          <w:sz w:val="28"/>
          <w:szCs w:val="28"/>
          <w:lang w:eastAsia="it-IT"/>
          <w14:ligatures w14:val="none"/>
        </w:rPr>
        <w:t xml:space="preserve">All'angelo della Chiesa di Sardi scrivi: Così parla Colui che possiede i sette spiriti di Dio e le sette stelle: Conosco le tue opere; ti si crede vivo e invece sei morto – </w:t>
      </w:r>
      <w:r w:rsidRPr="00A05A19">
        <w:rPr>
          <w:rFonts w:ascii="Greek" w:eastAsia="Times New Roman" w:hAnsi="Greek" w:cs="Greek"/>
          <w:kern w:val="0"/>
          <w:sz w:val="28"/>
          <w:szCs w:val="28"/>
          <w:lang w:eastAsia="it-IT"/>
          <w14:ligatures w14:val="none"/>
        </w:rPr>
        <w:t>Kaˆ tù ¢ggšlJ tÁj ™n S£rdesin ™kklhs…aj gr£yon:</w:t>
      </w:r>
    </w:p>
    <w:p w14:paraId="57C601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8"/>
          <w:szCs w:val="28"/>
          <w:lang w:eastAsia="it-IT"/>
          <w14:ligatures w14:val="none"/>
        </w:rPr>
      </w:pPr>
      <w:r w:rsidRPr="00A05A19">
        <w:rPr>
          <w:rFonts w:ascii="Greek" w:eastAsia="Times New Roman" w:hAnsi="Greek" w:cs="Greek"/>
          <w:kern w:val="0"/>
          <w:sz w:val="28"/>
          <w:szCs w:val="28"/>
          <w:lang w:eastAsia="it-IT"/>
          <w14:ligatures w14:val="none"/>
        </w:rPr>
        <w:t xml:space="preserve">T£de lšgei Ð œcwn </w:t>
      </w:r>
      <w:r w:rsidRPr="00A05A19">
        <w:rPr>
          <w:rFonts w:ascii="Greek" w:eastAsia="Times New Roman" w:hAnsi="Greek" w:cs="Greek"/>
          <w:b/>
          <w:bCs/>
          <w:kern w:val="0"/>
          <w:sz w:val="28"/>
          <w:szCs w:val="28"/>
          <w:lang w:eastAsia="it-IT"/>
          <w14:ligatures w14:val="none"/>
        </w:rPr>
        <w:t>t¦ ˜pt¦ pneÚmata</w:t>
      </w:r>
      <w:r w:rsidRPr="00A05A19">
        <w:rPr>
          <w:rFonts w:ascii="Greek" w:eastAsia="Times New Roman" w:hAnsi="Greek" w:cs="Greek"/>
          <w:kern w:val="0"/>
          <w:sz w:val="28"/>
          <w:szCs w:val="28"/>
          <w:lang w:eastAsia="it-IT"/>
          <w14:ligatures w14:val="none"/>
        </w:rPr>
        <w:t xml:space="preserve"> toà qeoà kaˆ toÝj ˜pt¦ ¢stšraj: Od£ sou t¦ œrga, Óti Ônoma œceij Óti zÍj, kaˆ nekrÕj e. </w:t>
      </w:r>
      <w:r w:rsidRPr="00A05A19">
        <w:rPr>
          <w:rFonts w:ascii="Arial" w:eastAsia="Times New Roman" w:hAnsi="Arial" w:cs="Arial"/>
          <w:kern w:val="0"/>
          <w:sz w:val="28"/>
          <w:szCs w:val="28"/>
          <w:lang w:eastAsia="it-IT"/>
          <w14:ligatures w14:val="none"/>
        </w:rPr>
        <w:t xml:space="preserve">(Ap 3, 1). </w:t>
      </w:r>
    </w:p>
    <w:p w14:paraId="623599B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8"/>
          <w:szCs w:val="28"/>
          <w:lang w:eastAsia="it-IT"/>
          <w14:ligatures w14:val="none"/>
        </w:rPr>
      </w:pPr>
      <w:r w:rsidRPr="00A05A19">
        <w:rPr>
          <w:rFonts w:ascii="Arial" w:eastAsia="Times New Roman" w:hAnsi="Arial" w:cs="Arial"/>
          <w:kern w:val="0"/>
          <w:sz w:val="28"/>
          <w:szCs w:val="28"/>
          <w:lang w:eastAsia="it-IT"/>
          <w14:ligatures w14:val="none"/>
        </w:rPr>
        <w:t xml:space="preserve">Dal trono uscivano lampi, voci e tuoni; sette lampade accese ardevano davanti al trono, simbolo dei sette spiriti di Dio </w:t>
      </w:r>
      <w:r w:rsidRPr="00A05A19">
        <w:rPr>
          <w:rFonts w:ascii="Times New Roman" w:eastAsia="Times New Roman" w:hAnsi="Times New Roman" w:cs="Times New Roman"/>
          <w:b/>
          <w:bCs/>
          <w:kern w:val="0"/>
          <w:lang w:eastAsia="it-IT"/>
          <w14:ligatures w14:val="none"/>
        </w:rPr>
        <w:t>Apocalisse 4:5</w:t>
      </w:r>
      <w:r w:rsidRPr="00A05A19">
        <w:rPr>
          <w:rFonts w:ascii="Greek" w:eastAsia="Times New Roman" w:hAnsi="Greek" w:cs="Greek"/>
          <w:kern w:val="0"/>
          <w:sz w:val="28"/>
          <w:szCs w:val="28"/>
          <w:lang w:eastAsia="it-IT"/>
          <w14:ligatures w14:val="none"/>
        </w:rPr>
        <w:t xml:space="preserve"> </w:t>
      </w:r>
      <w:r w:rsidRPr="00A05A19">
        <w:rPr>
          <w:rFonts w:ascii="Greek" w:eastAsia="Times New Roman" w:hAnsi="Greek" w:cs="Greek"/>
          <w:kern w:val="0"/>
          <w:sz w:val="28"/>
          <w:szCs w:val="28"/>
          <w:lang w:eastAsia="it-IT"/>
          <w14:ligatures w14:val="none"/>
        </w:rPr>
        <w:lastRenderedPageBreak/>
        <w:t xml:space="preserve">kaˆ ™k toà qrÒnou ™kporeÚontai ¢strapaˆ kaˆ fwnaˆ kaˆ bronta…, kaˆ ˜pt¦ lamp£dej purÕj kaiÒmenai ™nèpion toà qrÒnou, ¤ e„sin </w:t>
      </w:r>
      <w:r w:rsidRPr="00A05A19">
        <w:rPr>
          <w:rFonts w:ascii="Greek" w:eastAsia="Times New Roman" w:hAnsi="Greek" w:cs="Greek"/>
          <w:b/>
          <w:bCs/>
          <w:kern w:val="0"/>
          <w:sz w:val="28"/>
          <w:szCs w:val="28"/>
          <w:lang w:eastAsia="it-IT"/>
          <w14:ligatures w14:val="none"/>
        </w:rPr>
        <w:t>t¦ ˜pt¦ pneÚmata</w:t>
      </w:r>
      <w:r w:rsidRPr="00A05A19">
        <w:rPr>
          <w:rFonts w:ascii="Greek" w:eastAsia="Times New Roman" w:hAnsi="Greek" w:cs="Greek"/>
          <w:kern w:val="0"/>
          <w:sz w:val="28"/>
          <w:szCs w:val="28"/>
          <w:lang w:eastAsia="it-IT"/>
          <w14:ligatures w14:val="none"/>
        </w:rPr>
        <w:t xml:space="preserve"> toà qeoà, </w:t>
      </w:r>
      <w:r w:rsidRPr="00A05A19">
        <w:rPr>
          <w:rFonts w:ascii="Arial" w:eastAsia="Times New Roman" w:hAnsi="Arial" w:cs="Arial"/>
          <w:kern w:val="0"/>
          <w:sz w:val="28"/>
          <w:szCs w:val="28"/>
          <w:lang w:eastAsia="it-IT"/>
          <w14:ligatures w14:val="none"/>
        </w:rPr>
        <w:t xml:space="preserve">(Ap 4, 5). </w:t>
      </w:r>
    </w:p>
    <w:p w14:paraId="3D57F7F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8"/>
          <w:szCs w:val="28"/>
          <w:lang w:eastAsia="it-IT"/>
          <w14:ligatures w14:val="none"/>
        </w:rPr>
      </w:pPr>
      <w:r w:rsidRPr="00A05A19">
        <w:rPr>
          <w:rFonts w:ascii="Arial" w:eastAsia="Times New Roman" w:hAnsi="Arial" w:cs="Arial"/>
          <w:kern w:val="0"/>
          <w:sz w:val="28"/>
          <w:szCs w:val="28"/>
          <w:lang w:eastAsia="it-IT"/>
          <w14:ligatures w14:val="none"/>
        </w:rPr>
        <w:t xml:space="preserve">Poi vidi ritto in mezzo al trono circondato dai quattro esseri viventi e dai vegliardi un Agnello, come immolato. Egli aveva sette corna e sette occhi, simbolo dei sette spiriti di Dio mandati su tutta la terra – </w:t>
      </w:r>
      <w:r w:rsidRPr="00A05A19">
        <w:rPr>
          <w:rFonts w:ascii="Greek" w:eastAsia="Times New Roman" w:hAnsi="Greek" w:cs="Greek"/>
          <w:kern w:val="0"/>
          <w:sz w:val="28"/>
          <w:szCs w:val="28"/>
          <w:lang w:eastAsia="it-IT"/>
          <w14:ligatures w14:val="none"/>
        </w:rPr>
        <w:t xml:space="preserve">Kaˆ edon ™n mšsJ toà qrÒnou kaˆ tîn tess£rwn zówn kaˆ ™n mšsJ tîn presbutšrwn ¢rn…on ˜sthkÕj æj ™sfagmšnon, œcwn kšrata ˜pt¦ kaˆ ÑfqalmoÝj ˜pt£, o† e„sin </w:t>
      </w:r>
      <w:r w:rsidRPr="00A05A19">
        <w:rPr>
          <w:rFonts w:ascii="Greek" w:eastAsia="Times New Roman" w:hAnsi="Greek" w:cs="Greek"/>
          <w:b/>
          <w:bCs/>
          <w:kern w:val="0"/>
          <w:sz w:val="28"/>
          <w:szCs w:val="28"/>
          <w:lang w:eastAsia="it-IT"/>
          <w14:ligatures w14:val="none"/>
        </w:rPr>
        <w:t>t¦ [˜pt¦] pneÚmata</w:t>
      </w:r>
      <w:r w:rsidRPr="00A05A19">
        <w:rPr>
          <w:rFonts w:ascii="Greek" w:eastAsia="Times New Roman" w:hAnsi="Greek" w:cs="Greek"/>
          <w:kern w:val="0"/>
          <w:sz w:val="28"/>
          <w:szCs w:val="28"/>
          <w:lang w:eastAsia="it-IT"/>
          <w14:ligatures w14:val="none"/>
        </w:rPr>
        <w:t xml:space="preserve"> toà qeoà ¢pestalmšnoi e„j p©san t¾n gÁn. </w:t>
      </w:r>
      <w:r w:rsidRPr="00A05A19">
        <w:rPr>
          <w:rFonts w:ascii="Arial" w:eastAsia="Times New Roman" w:hAnsi="Arial" w:cs="Arial"/>
          <w:kern w:val="0"/>
          <w:sz w:val="28"/>
          <w:szCs w:val="28"/>
          <w:lang w:eastAsia="it-IT"/>
          <w14:ligatures w14:val="none"/>
        </w:rPr>
        <w:t xml:space="preserve">(Ap 5, 6). </w:t>
      </w:r>
    </w:p>
    <w:p w14:paraId="72D0DF2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sette rivela perfezione e compiutezza nelle opere del nostro Dio. Chi vuole lavorare come servo del Signore, in Cristo, condotto dallo Spirito Santo, anche lui è chiamato a lavorare portando a perfezione e a compiutezza ogni Parola che il Signore gli ha dato. Cristo muore in croce, attestando che tutto è compiuto, tutto è perfetto, tutto è stato nella sua vita dalla purissima volontà del Padre suo così come essa è stata rivelata nella Scritture Profetiche. </w:t>
      </w:r>
    </w:p>
    <w:p w14:paraId="520DB0E3"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i/>
          <w:iCs/>
          <w:kern w:val="0"/>
          <w:sz w:val="24"/>
          <w:szCs w:val="24"/>
          <w:lang w:eastAsia="it-IT"/>
          <w14:ligatures w14:val="none"/>
        </w:rPr>
        <w:t>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w:t>
      </w:r>
      <w:r w:rsidRPr="00A05A19">
        <w:rPr>
          <w:rFonts w:ascii="Arial" w:eastAsia="Times New Roman" w:hAnsi="Arial" w:cs="Arial"/>
          <w:kern w:val="0"/>
          <w:sz w:val="24"/>
          <w:szCs w:val="24"/>
          <w:lang w:eastAsia="it-IT"/>
          <w14:ligatures w14:val="none"/>
        </w:rPr>
        <w:t xml:space="preserve"> (Gv 19,28-30</w:t>
      </w:r>
      <w:r w:rsidRPr="00A05A19">
        <w:rPr>
          <w:rFonts w:ascii="Arial" w:eastAsia="Times New Roman" w:hAnsi="Arial" w:cs="Arial"/>
          <w:kern w:val="0"/>
          <w:sz w:val="24"/>
          <w:szCs w:val="24"/>
          <w:lang w:val="la-Latn" w:eastAsia="it-IT"/>
          <w14:ligatures w14:val="none"/>
        </w:rPr>
        <w:t xml:space="preserve">). </w:t>
      </w:r>
      <w:r w:rsidRPr="00A05A19">
        <w:rPr>
          <w:rFonts w:ascii="Arial" w:eastAsia="Times New Roman" w:hAnsi="Arial" w:cs="Arial"/>
          <w:i/>
          <w:iCs/>
          <w:kern w:val="0"/>
          <w:sz w:val="24"/>
          <w:szCs w:val="24"/>
          <w:lang w:val="la-Latn" w:eastAsia="it-IT"/>
          <w14:ligatures w14:val="none"/>
        </w:rPr>
        <w:t>Postea sciens Iesus quia iam omnia consummata sunt ut consummaretur scriptura dicit sitio. Vas ergo positum erat aceto plenum illi autem spongiam plenam aceto hysopo circumponentes obtulerunt ori eius. cum ergo accepisset Iesus acetum dixit consummatum est et inclinato capite tradidit spiritum</w:t>
      </w:r>
      <w:r w:rsidRPr="00A05A19">
        <w:rPr>
          <w:rFonts w:ascii="Arial" w:eastAsia="Times New Roman" w:hAnsi="Arial" w:cs="Arial"/>
          <w:kern w:val="0"/>
          <w:sz w:val="24"/>
          <w:szCs w:val="24"/>
          <w:lang w:val="la-Latn" w:eastAsia="it-IT"/>
          <w14:ligatures w14:val="none"/>
        </w:rPr>
        <w:t xml:space="preserve"> </w:t>
      </w:r>
      <w:bookmarkStart w:id="59" w:name="_Hlk135059051"/>
      <w:r w:rsidRPr="00A05A19">
        <w:rPr>
          <w:rFonts w:ascii="Arial" w:eastAsia="Times New Roman" w:hAnsi="Arial" w:cs="Arial"/>
          <w:kern w:val="0"/>
          <w:sz w:val="24"/>
          <w:szCs w:val="24"/>
          <w:lang w:val="la-Latn" w:eastAsia="it-IT"/>
          <w14:ligatures w14:val="none"/>
        </w:rPr>
        <w:t>(Gv 19,28-30).</w:t>
      </w:r>
      <w:bookmarkEnd w:id="59"/>
      <w:r w:rsidRPr="00A05A19">
        <w:rPr>
          <w:rFonts w:ascii="Arial" w:eastAsia="Times New Roman" w:hAnsi="Arial" w:cs="Arial"/>
          <w:kern w:val="0"/>
          <w:sz w:val="24"/>
          <w:szCs w:val="24"/>
          <w:lang w:val="la-Latn" w:eastAsia="it-IT"/>
          <w14:ligatures w14:val="none"/>
        </w:rPr>
        <w:t xml:space="preserve"> </w:t>
      </w:r>
      <w:r w:rsidRPr="00A05A19">
        <w:rPr>
          <w:rFonts w:ascii="Greek" w:eastAsia="Times New Roman" w:hAnsi="Greek" w:cs="Greek"/>
          <w:kern w:val="0"/>
          <w:sz w:val="26"/>
          <w:szCs w:val="26"/>
          <w:lang w:val="la-Latn" w:eastAsia="it-IT"/>
          <w14:ligatures w14:val="none"/>
        </w:rPr>
        <w:t xml:space="preserve">Met¦ toàto e„dëj Ð 'Ihsoàj Óti ½dh p£nta tetšlestai, †na teleiwqÍ ¹ graf», lšgei, Diyî. skeàoj œkeito Ôxouj mestÒn: spÒggon oân mestÕn toà Ôxouj ØssèpJ periqšntej pros»negkan aÙtoà tù stÒmati. Óte oân œlaben tÕ Ôxoj [Ð] 'Ihsoàj epen, Tetšlestai: kaˆ kl…naj t¾n kefal¾n paršdwken tÕ pneàma. </w:t>
      </w:r>
      <w:r w:rsidRPr="00A05A19">
        <w:rPr>
          <w:rFonts w:ascii="Arial" w:eastAsia="Times New Roman" w:hAnsi="Arial" w:cs="Arial"/>
          <w:kern w:val="0"/>
          <w:sz w:val="24"/>
          <w:szCs w:val="24"/>
          <w:lang w:eastAsia="it-IT"/>
          <w14:ligatures w14:val="none"/>
        </w:rPr>
        <w:t>(Gv 19,28-30).</w:t>
      </w:r>
    </w:p>
    <w:p w14:paraId="7247C68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E da Gesù Cristo, il testimone fedele, </w:t>
      </w:r>
      <w:bookmarkStart w:id="60" w:name="_Hlk135060590"/>
      <w:r w:rsidRPr="00A05A19">
        <w:rPr>
          <w:rFonts w:ascii="Arial" w:eastAsia="Times New Roman" w:hAnsi="Arial" w:cs="Arial"/>
          <w:b/>
          <w:bCs/>
          <w:kern w:val="0"/>
          <w:sz w:val="24"/>
          <w:szCs w:val="24"/>
          <w:lang w:eastAsia="it-IT"/>
          <w14:ligatures w14:val="none"/>
        </w:rPr>
        <w:t>il primogenito dei morti e il sovrano dei re della terra</w:t>
      </w:r>
      <w:r w:rsidRPr="00A05A19">
        <w:rPr>
          <w:rFonts w:ascii="Arial" w:eastAsia="Times New Roman" w:hAnsi="Arial" w:cs="Arial"/>
          <w:kern w:val="0"/>
          <w:sz w:val="24"/>
          <w:szCs w:val="24"/>
          <w:lang w:eastAsia="it-IT"/>
          <w14:ligatures w14:val="none"/>
        </w:rPr>
        <w:t>”:</w:t>
      </w:r>
      <w:r w:rsidRPr="00A05A19">
        <w:rPr>
          <w:rFonts w:ascii="Arial" w:eastAsia="Times New Roman" w:hAnsi="Arial" w:cs="Arial"/>
          <w:i/>
          <w:iCs/>
          <w:kern w:val="0"/>
          <w:sz w:val="24"/>
          <w:szCs w:val="24"/>
          <w:lang w:eastAsia="it-IT"/>
          <w14:ligatures w14:val="none"/>
        </w:rPr>
        <w:t xml:space="preserve"> </w:t>
      </w:r>
      <w:bookmarkEnd w:id="60"/>
      <w:r w:rsidRPr="00A05A19">
        <w:rPr>
          <w:rFonts w:ascii="Arial" w:eastAsia="Times New Roman" w:hAnsi="Arial" w:cs="Arial"/>
          <w:kern w:val="0"/>
          <w:sz w:val="24"/>
          <w:szCs w:val="24"/>
          <w:lang w:eastAsia="it-IT"/>
          <w14:ligatures w14:val="none"/>
        </w:rPr>
        <w:t xml:space="preserve">La grazia e la pace sono augurate alle sette Chiese anche da Gesù Cristo. Chi è Gesù Cristo? È il Testimone fedele. In cosa consiste la sua testimonianza? Che la Parola di Dio è purissima verità. Che la Parola di Dio è la sola che dona la vita e che conserva in vita nell’obbedienza dell’uomo. Che alla Parola di Dio si deve dare ogni obbedienza fino alla morte e ad una morte di croce. Che per dare obbedienza alla Parola di Dio sempre lui ha rinnegato se stesso, facendo in ogni momento trionfare non la sua divina ed eterna onnipotenza, bensì invece l’umiltà, rimanendo sempre dalla volontà del Padre suo. L’Apostolo Paolo così parla di Gesù, il Testimone fedele: </w:t>
      </w:r>
      <w:r w:rsidRPr="00A05A19">
        <w:rPr>
          <w:rFonts w:ascii="Arial" w:eastAsia="Times New Roman" w:hAnsi="Arial" w:cs="Arial"/>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w:t>
      </w:r>
      <w:r w:rsidRPr="00A05A19">
        <w:rPr>
          <w:rFonts w:ascii="Arial" w:eastAsia="Times New Roman" w:hAnsi="Arial" w:cs="Arial"/>
          <w:i/>
          <w:iCs/>
          <w:kern w:val="0"/>
          <w:sz w:val="24"/>
          <w:szCs w:val="24"/>
          <w:lang w:eastAsia="it-IT"/>
          <w14:ligatures w14:val="none"/>
        </w:rPr>
        <w:lastRenderedPageBreak/>
        <w:t>cieli, sulla terra e sotto terra, e ogni lingua proclami: «Gesù Cristo è Signore!», a gloria di Dio Padre</w:t>
      </w:r>
      <w:r w:rsidRPr="00A05A19">
        <w:rPr>
          <w:rFonts w:ascii="Arial" w:eastAsia="Times New Roman" w:hAnsi="Arial" w:cs="Arial"/>
          <w:kern w:val="0"/>
          <w:sz w:val="24"/>
          <w:szCs w:val="24"/>
          <w:lang w:eastAsia="it-IT"/>
          <w14:ligatures w14:val="none"/>
        </w:rPr>
        <w:t xml:space="preserve"> (Fil 2,6-11). Nella Seconda Lettera ai Corinzi così l’Apostolo attesta la fedeltà di Gesù alla Parola: </w:t>
      </w:r>
      <w:r w:rsidRPr="00A05A19">
        <w:rPr>
          <w:rFonts w:ascii="Arial" w:eastAsia="Times New Roman" w:hAnsi="Arial" w:cs="Arial"/>
          <w:i/>
          <w:iCs/>
          <w:kern w:val="0"/>
          <w:sz w:val="24"/>
          <w:szCs w:val="24"/>
          <w:lang w:eastAsia="it-IT"/>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A05A19">
        <w:rPr>
          <w:rFonts w:ascii="Arial" w:eastAsia="Times New Roman" w:hAnsi="Arial" w:cs="Arial"/>
          <w:kern w:val="0"/>
          <w:sz w:val="24"/>
          <w:szCs w:val="24"/>
          <w:lang w:eastAsia="it-IT"/>
          <w14:ligatures w14:val="none"/>
        </w:rPr>
        <w:t xml:space="preserve"> (2Cor 1,19-20). Gesù Cristo è il Testimone che ogni Parola di Dio è verità. La sua testimonianza è nel dono della vita. </w:t>
      </w:r>
    </w:p>
    <w:p w14:paraId="4697657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è ancora Gesù Cristo? È il primogenito dei morti. È il primogenito dei morti perché è il primo che ha vinto per sempre la morte con la sua gloriosa risurrezione. È anche il primogenito perché quanti risorgeranno alla vita eterna, risorgeranno non solo per Lui, non solo con Lui, risorgeranno in Lui. In Lui la risurrezione è per la vita eterna. Senza di Lui la risurrezione è per la morte eterna. </w:t>
      </w:r>
    </w:p>
    <w:p w14:paraId="391C19A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come l’Apostolo Paolo parla di questo mistero nella Prima Lettera ai Corinzi:</w:t>
      </w:r>
    </w:p>
    <w:p w14:paraId="06105DC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3CEA73C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0968AD5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0FCF2C8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w:t>
      </w:r>
      <w:r w:rsidRPr="00A05A19">
        <w:rPr>
          <w:rFonts w:ascii="Arial" w:eastAsia="Times New Roman" w:hAnsi="Arial" w:cs="Arial"/>
          <w:i/>
          <w:iCs/>
          <w:kern w:val="0"/>
          <w:sz w:val="24"/>
          <w:szCs w:val="24"/>
          <w:lang w:eastAsia="it-IT"/>
          <w14:ligatures w14:val="none"/>
        </w:rPr>
        <w:lastRenderedPageBreak/>
        <w:t>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19EC719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1ECF78D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185AA92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691895C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w:t>
      </w:r>
    </w:p>
    <w:p w14:paraId="6F371E9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309CF67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Oltremodo grande è il mistero della risurrezione del Signore. Peccato che di tutto questo mistero si sta perdendo ogni traccia nella fede cristiana, ormai ridotta ad un misero, povero, meschino immanentismo, essendo stata essa liberata da ogni trascendenza e soprannaturalità che sono la sua essenza e la sua sostanza. </w:t>
      </w:r>
    </w:p>
    <w:p w14:paraId="10A755C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Chi è ancora Gesù Cristo? E il sovrano dei re della terra. Tutti i re della terra sono sottoposti alla sua Signoria e da Lui saranno giudicati in ogni loro opera. È Lui il solo Giudice dei vivi e dei morti costituiti da Dio. Si compiono in Cristo Gesù le Parola che nel Magnifica della Vergine Maria sono profetizzate per il Dio di Abramo, il Dio di Isacco, il Dio di Giacobbe:</w:t>
      </w:r>
      <w:r w:rsidRPr="00A05A19">
        <w:rPr>
          <w:rFonts w:ascii="Arial" w:eastAsia="Times New Roman" w:hAnsi="Arial" w:cs="Arial"/>
          <w:i/>
          <w:iCs/>
          <w:kern w:val="0"/>
          <w:sz w:val="24"/>
          <w:szCs w:val="24"/>
          <w:lang w:eastAsia="it-IT"/>
          <w14:ligatures w14:val="none"/>
        </w:rPr>
        <w:t xml:space="preserve"> “Ha spiegato la potenza del suo braccio, ha disperso i superbi nei pensieri del loro cuore; ha rovesciato i potenti dai troni, ha innalzato gli umili; ha ricolmato di beni gli affamati, ha rimandato i ricchi a mani vuote” (Lc 1,51-53)</w:t>
      </w:r>
      <w:r w:rsidRPr="00A05A19">
        <w:rPr>
          <w:rFonts w:ascii="Arial" w:eastAsia="Times New Roman" w:hAnsi="Arial" w:cs="Arial"/>
          <w:kern w:val="0"/>
          <w:sz w:val="24"/>
          <w:szCs w:val="24"/>
          <w:lang w:eastAsia="it-IT"/>
          <w14:ligatures w14:val="none"/>
        </w:rPr>
        <w:t>. Il giudizio di Cristo Gesù è oggi, nella storia, e anche nell’ultimo giorno. Ogni re, ogni governatore dei popoli e delle nazioni, ogni capo di Stato e di Governo, quanti amministrato la Legge e la Giustizia, quanti scrivo decreti e stati, sappiamo che di ogni parola che esce dalla loro bocca e che viene trasformata in legge, di ogni falso diritto che da essi viene proclamato vero diritto, oggi e domani sono chiamati in giudizio alla corte di Cristo Gesù. Sappiamo costoro che quanti hanno scritto la legge sull’aborto sono responsabili di tutti gli infanticidi che si sono sotto l’autorità di questa legge e così dicasi per la legge sul divorzio, la legge sull’eutanasia, la legge sul gender, ogni altra legge iniqua che essi scrivono o aiutano a scrivere o impongono che venga scritta. Ecco come i potenti della terra vengono ammoniti dallo Spirito Santo:</w:t>
      </w:r>
    </w:p>
    <w:p w14:paraId="7E93398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w:t>
      </w:r>
    </w:p>
    <w:p w14:paraId="7113597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w:t>
      </w:r>
      <w:r w:rsidRPr="00A05A19">
        <w:rPr>
          <w:rFonts w:ascii="Arial" w:eastAsia="Times New Roman" w:hAnsi="Arial" w:cs="Arial"/>
          <w:i/>
          <w:iCs/>
          <w:kern w:val="0"/>
          <w:sz w:val="24"/>
          <w:szCs w:val="24"/>
          <w:lang w:eastAsia="it-IT"/>
          <w14:ligatures w14:val="none"/>
        </w:rPr>
        <w:lastRenderedPageBreak/>
        <w:t xml:space="preserve">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0E5B3D1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Ogni verità che viene annunciata non è per i cristiani. Il Dio di Gesù Cristo e Gesù Cristo Figlio Unigenito del Padre, nell’unità e nella comunione dello Spirito Santo, non è il Dio dei cristiani. È invece il solo Dio vivo e vero di ogni uomo, perché di ogni uomo è il suo Creatore e Signore. I cristiani sono coloro che hanno accolto il Dio che li ha creati e che in eterno è il solo Dio, Creatore, Signore. I cristiani sono coloro che devono annunciare ad ogni uomo che il Padre del Signore nostro Gesù Cristo e Gesù Cristo nostro Salvatore e Redentore e lo Spirito Santo il datore di ogni vita è il solo Dio vivo e vero ed è il solo loro Signore, Redentore, Creatore. Annunciare il vero, il solo vero Dio, il Dio vivo e vero ad ogni uomo non è solo dovere del cristiano, perché comando di Cristo Gesù. È anche un diritto di ogni uomo. Se è diritto e viene loro tolto, perché il solo Dio vivo e vero non viene annunciato, di questo diritto tolto e di tutte le conseguenze che esso produce e genera nella storia il cristiano è responsabilità dinanzi a Dio per l’eternità. </w:t>
      </w:r>
    </w:p>
    <w:p w14:paraId="5D424FC6"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6"/>
          <w:szCs w:val="26"/>
          <w:lang w:eastAsia="it-IT"/>
          <w14:ligatures w14:val="none"/>
        </w:rPr>
        <w:t xml:space="preserve">VV 1,5-6: </w:t>
      </w:r>
      <w:bookmarkStart w:id="61" w:name="_Hlk135065716"/>
      <w:bookmarkStart w:id="62" w:name="_Hlk135065738"/>
      <w:r w:rsidRPr="00A05A19">
        <w:rPr>
          <w:rFonts w:ascii="Arial" w:eastAsia="Times New Roman" w:hAnsi="Arial" w:cs="Arial"/>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bookmarkEnd w:id="61"/>
      <w:r w:rsidRPr="00A05A19">
        <w:rPr>
          <w:rFonts w:ascii="Arial" w:eastAsia="Times New Roman" w:hAnsi="Arial" w:cs="Arial"/>
          <w:kern w:val="0"/>
          <w:sz w:val="24"/>
          <w:szCs w:val="24"/>
          <w:lang w:eastAsia="it-IT"/>
          <w14:ligatures w14:val="none"/>
        </w:rPr>
        <w:t>.</w:t>
      </w:r>
      <w:bookmarkEnd w:id="62"/>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Qui dilexit nos et lavit nos a peccatis nostris in sanguine suo et fecit nostrum regnum sacerdotes Deo et Patri suo ipsi gloria et imperium in saecula saeculorum amen</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Tù ¢gapînti ¹m©j kaˆ lÚsanti ¹m©j ™k tîn ¡martiîn ¹mîn ™n tù a†mati aÙtoà, kaˆ ™po…hsen ¹m©j basile…an, ƒere‹j tù qeù kaˆ patrˆ aÙtoà, aÙtù ¹ dÒxa kaˆ tÕ kr£toj e„j toÝj a„înaj [tîn a„ènwn]: ¢m»n.</w:t>
      </w:r>
    </w:p>
    <w:p w14:paraId="53FB4B4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 Colui che ci ama e ci ha liberati dai nostri peccati con il suo sangue, </w:t>
      </w:r>
    </w:p>
    <w:p w14:paraId="6A83AF4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Cristo Gesù ci ama. Perché ci ama, ci ha liberati dai nostri peccati. Come ci ha liberati? Lavandoci nel suo sangue. Purificandoci in esso e per esso. Aspergendoci con esso. La nostra redenzione è costata a Dio Padre il sangue del Figlio suo, la sua morte per crocifissione. </w:t>
      </w:r>
      <w:r w:rsidRPr="00A05A19">
        <w:rPr>
          <w:rFonts w:ascii="Arial" w:eastAsia="Times New Roman" w:hAnsi="Arial" w:cs="Arial"/>
          <w:i/>
          <w:iCs/>
          <w:kern w:val="0"/>
          <w:sz w:val="24"/>
          <w:szCs w:val="24"/>
          <w:lang w:eastAsia="it-IT"/>
          <w14:ligatures w14:val="none"/>
        </w:rPr>
        <w:t>“Dio ha tanto amato il mondo da darci il suo Figlio Unigenito, affinché chiunque crede in Lui non muoia, ma abbia la vita nel suo nome” (Gv 3,16)</w:t>
      </w:r>
      <w:r w:rsidRPr="00A05A19">
        <w:rPr>
          <w:rFonts w:ascii="Arial" w:eastAsia="Times New Roman" w:hAnsi="Arial" w:cs="Arial"/>
          <w:kern w:val="0"/>
          <w:sz w:val="24"/>
          <w:szCs w:val="24"/>
          <w:lang w:eastAsia="it-IT"/>
          <w14:ligatures w14:val="none"/>
        </w:rPr>
        <w:t xml:space="preserve">. Oggi urge gridarlo con ogni forza e mettendo ogni energia di Spirito Santo: Solo Cristo Gesù è il Redentore del genere umano. Il Padre, Dio, non ha dato a noi altri Redentori. Altri Salvatori non esistono. Non </w:t>
      </w:r>
      <w:r w:rsidRPr="00A05A19">
        <w:rPr>
          <w:rFonts w:ascii="Arial" w:eastAsia="Times New Roman" w:hAnsi="Arial" w:cs="Arial"/>
          <w:kern w:val="0"/>
          <w:sz w:val="24"/>
          <w:szCs w:val="24"/>
          <w:lang w:eastAsia="it-IT"/>
          <w14:ligatures w14:val="none"/>
        </w:rPr>
        <w:lastRenderedPageBreak/>
        <w:t>ci sono altri Dei. Non ci sono altri Signori, Non ci sono altri Creatori. La perdita della purissima verità della nostra fede ha prodotto come primo frutto il totale rinnegamento di Cristo Gesù. O si rimette Gesù Signore al centro e come unico cuore della nostra fede, oppure si condanna l’umanità ad essere sepolta da un diluvio di idolatra, di immoralità, di ogni ingiustizia, diluvio sette volte più devastante del diluvio dei tempi di Noè. Ma noi oggi stiamo giocando al massacro di tutta la nostra fede e di ogni verità sulla quale essa è stata fondata sul sangue di Cristo Gesù, al quale si unisce il sangue di tutto il suo corpo. Oggi moltissima teologia e moltissimo pensiero dei cristiani, altro non è se non il pensiero di Satana trasformato ed elevato a pensiero di Dio. Che il Signore ci svegli presto da questo sonno di falsità, di menzogna, di morte spirituale.</w:t>
      </w:r>
    </w:p>
    <w:p w14:paraId="58E8BB8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Che ha fatto di noi un regno, sacerdoti per il suo Dio e Padre…</w:t>
      </w:r>
      <w:r w:rsidRPr="00A05A19">
        <w:rPr>
          <w:rFonts w:ascii="Arial" w:eastAsia="Times New Roman" w:hAnsi="Arial" w:cs="Arial"/>
          <w:kern w:val="0"/>
          <w:sz w:val="24"/>
          <w:szCs w:val="24"/>
          <w:lang w:eastAsia="it-IT"/>
          <w14:ligatures w14:val="none"/>
        </w:rPr>
        <w:t xml:space="preserve"> Quando noi possiamo parlare di regno? Quando vi è un solo re, una sola legge, un solo popolo, che è il popolo di Dio. Dio ha costituito Cristo Gesù nostro Re, non solo degli uomini, ma di tutto l’universo da Lui creato. Quando noi siamo regno? Quando scegliamo o accogliamo Cristo come nostro unico Re e la sua Parola come unica Legge della nostra vita. Se non accogliamo Cristo Gesù come nostro solo ed unico Re, non siamo regno di Dio. Se non accogliamo la sua Parola come unica Legge per la nostra vita, neanche in questo caso siamo regno di Dio. Si è regno se Cristo è il nostro Re e la sua Parola la nostra Legge, Legge non di una sola persona, ma di tutti coloro che accolgono Lui. Dobbiamo confessare che oggi il regno di Dio, regno di Cristo Gesù, è in frantumi. Non solo. Neanche più si potrà formare sulla nostra terra, dal momento che non si può più formare il corpo di Cristo, a motivo della devastazione operata nella sua Parola. Se non ridiamo piena vita alla sua Parola, anche nei più piccoli frammenti di essa, per Cristo Gesù e per il suo regno ben presto ci sarà assai poco spazio sulla nostra terra. Questa sarà invasa dalla più devastante idolatria, zoolatria, ingiustizia, immoralità. Ogni frammento di verità che si toglie a Cristo, la si toglie all’uomo. Ogni falsità che si dona a Cristo, la si dona all’uomo. </w:t>
      </w:r>
    </w:p>
    <w:p w14:paraId="736FA18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Cristo Gesù non solo fai di noi un regno, ci fa anche sacerdoti per il suo Dio e Padre. Si compie così la Parola del nostro Dio, da Lui pronunciata sul Monte Sinai e consegnata a Mosè perché la consegnasse al suo popolo: </w:t>
      </w:r>
      <w:r w:rsidRPr="00A05A19">
        <w:rPr>
          <w:rFonts w:ascii="Arial" w:eastAsia="Times New Roman" w:hAnsi="Arial" w:cs="Arial"/>
          <w:i/>
          <w:iCs/>
          <w:kern w:val="0"/>
          <w:sz w:val="24"/>
          <w:szCs w:val="24"/>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(Es 19,3-6). </w:t>
      </w:r>
    </w:p>
    <w:p w14:paraId="1C94B6A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Parola del Signore è confermata anche dalla profezia di Isaia: </w:t>
      </w:r>
      <w:r w:rsidRPr="00A05A19">
        <w:rPr>
          <w:rFonts w:ascii="Arial" w:eastAsia="Times New Roman" w:hAnsi="Arial" w:cs="Arial"/>
          <w:i/>
          <w:iCs/>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w:t>
      </w:r>
      <w:r w:rsidRPr="00A05A19">
        <w:rPr>
          <w:rFonts w:ascii="Arial" w:eastAsia="Times New Roman" w:hAnsi="Arial" w:cs="Arial"/>
          <w:i/>
          <w:iCs/>
          <w:kern w:val="0"/>
          <w:sz w:val="24"/>
          <w:szCs w:val="24"/>
          <w:lang w:eastAsia="it-IT"/>
          <w14:ligatures w14:val="none"/>
        </w:rPr>
        <w:lastRenderedPageBreak/>
        <w:t>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r w:rsidRPr="00A05A19">
        <w:rPr>
          <w:rFonts w:ascii="Arial" w:eastAsia="Times New Roman" w:hAnsi="Arial" w:cs="Arial"/>
          <w:kern w:val="0"/>
          <w:sz w:val="24"/>
          <w:szCs w:val="24"/>
          <w:lang w:eastAsia="it-IT"/>
          <w14:ligatures w14:val="none"/>
        </w:rPr>
        <w:t xml:space="preserve">. </w:t>
      </w:r>
    </w:p>
    <w:p w14:paraId="1030BD6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Perché Gesù ci fa sacerdoti per il suo Dio e Padre? Per testimoniare e annunciare la Parola della salvezza e della redenzione e per mostrare attraverso la nostra vita le grandi opere da Lui compiute in noi. </w:t>
      </w:r>
    </w:p>
    <w:p w14:paraId="38DFC96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Ecco come questa verità viene annunciata dall’Apostolo Pietro: “</w:t>
      </w:r>
      <w:r w:rsidRPr="00A05A19">
        <w:rPr>
          <w:rFonts w:ascii="Arial" w:eastAsia="Times New Roman" w:hAnsi="Arial" w:cs="Arial"/>
          <w:i/>
          <w:iCs/>
          <w:kern w:val="0"/>
          <w:sz w:val="24"/>
          <w:szCs w:val="24"/>
          <w:lang w:eastAsia="it-IT"/>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2,1-20).</w:t>
      </w:r>
    </w:p>
    <w:p w14:paraId="7C3D4C5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Nell’Antico Testamento responsabile della Parola del Signore e del suo retto e veritiero e imparziale insegnamento era il Sacerdote. Se il Sacerdote diveniva infedele al mandato e al comandamento divino che riguardava il suo ministero di annuncio, tutto il popolo diveniva idolatra e cadeva nella grande immoralità. Ecco di cosa accusa i sacerdoti il Signore, prima con il Profeta Malachia e poi con Osea:</w:t>
      </w:r>
    </w:p>
    <w:p w14:paraId="56A708C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 </w:t>
      </w:r>
    </w:p>
    <w:p w14:paraId="6108FD0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(Os 4,1-1). </w:t>
      </w:r>
    </w:p>
    <w:p w14:paraId="30DFF8F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il comando fatto pervenire ai sacerdoti dal Signore per bocca di Aronne: “</w:t>
      </w:r>
      <w:r w:rsidRPr="00A05A19">
        <w:rPr>
          <w:rFonts w:ascii="Arial" w:eastAsia="Times New Roman" w:hAnsi="Arial" w:cs="Arial"/>
          <w:i/>
          <w:iCs/>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r w:rsidRPr="00A05A19">
        <w:rPr>
          <w:rFonts w:ascii="Arial" w:eastAsia="Times New Roman" w:hAnsi="Arial" w:cs="Arial"/>
          <w:kern w:val="0"/>
          <w:sz w:val="24"/>
          <w:szCs w:val="24"/>
          <w:lang w:eastAsia="it-IT"/>
          <w14:ligatures w14:val="none"/>
        </w:rPr>
        <w:t xml:space="preserve">A nulla serve il servizio del culto, se manca il servizio della Parola. Più il sacerdote è fedele nel servizio della Parola e più sarà fedele nel servizio del culto. </w:t>
      </w:r>
    </w:p>
    <w:p w14:paraId="1B5F0C8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Qual è il Nuovo introdotto dall’Apostolo Pietro rispetto all’Antico Testamento? Il sacerdozio battesimale o sacerdozio dei fedeli o sacerdozio comune viene associato al sacerdozio ordinato in ordine alla grande proclamazione delle opere compiute dal Signore nella vita dei suoi fedeli per opera di Cristo Gesù sempre sotto mozione e conduzione dello Spirito Santo. Il ministero dell’insegnamento e del retto discernimento è del Sacerdozio Orinato. Il ministero della testimonianza è del sacerdozio comune o sacerdozio dei fedeli. I due sacerdozi differiscono per ordine e grado, non sono la stessa cosa. Il sacerdote ordinato è vero servizio di verità e di luce per il sacerdozio comune. In più il sacerdote ordinato fa il corpo di Cristo nell’Eucaristia per il nutrimento del sacerdozio comune. Così come anche </w:t>
      </w:r>
      <w:r w:rsidRPr="00A05A19">
        <w:rPr>
          <w:rFonts w:ascii="Arial" w:eastAsia="Times New Roman" w:hAnsi="Arial" w:cs="Arial"/>
          <w:kern w:val="0"/>
          <w:sz w:val="24"/>
          <w:szCs w:val="24"/>
          <w:lang w:eastAsia="it-IT"/>
          <w14:ligatures w14:val="none"/>
        </w:rPr>
        <w:lastRenderedPageBreak/>
        <w:t>trasforma la Parola del Vangelo in vero pane di luce e di santità per il sacerdozio comune. Al sacerdozio comune incombe però il ministero di offrire la propria vita a Dio, in Cristo, con Cristo, per Cristo, in sacrificio di soave odore, così come comanda lo Spirito Santo, per bocca dell’Apostolo Paolo:</w:t>
      </w:r>
      <w:r w:rsidRPr="00A05A19">
        <w:rPr>
          <w:rFonts w:ascii="Arial" w:eastAsia="Times New Roman" w:hAnsi="Arial" w:cs="Arial"/>
          <w:i/>
          <w:iCs/>
          <w:kern w:val="0"/>
          <w:sz w:val="24"/>
          <w:szCs w:val="24"/>
          <w:lang w:eastAsia="it-IT"/>
          <w14:ligatures w14:val="none"/>
        </w:rPr>
        <w:t xml:space="preserve"> “Vi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r w:rsidRPr="00A05A19">
        <w:rPr>
          <w:rFonts w:ascii="Arial" w:eastAsia="Times New Roman" w:hAnsi="Arial" w:cs="Arial"/>
          <w:kern w:val="0"/>
          <w:sz w:val="24"/>
          <w:szCs w:val="24"/>
          <w:lang w:eastAsia="it-IT"/>
          <w14:ligatures w14:val="none"/>
        </w:rPr>
        <w:t xml:space="preserve">. </w:t>
      </w:r>
    </w:p>
    <w:p w14:paraId="286F4C2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il sacerdozio ministeriale non è vero servizio alla Parola e se il sacerdozio battesimale non è vera testimonianza delle meravigliose opere compiute in noi dal Signore nostro Dio, il suo regno mai potrà essere edificato sulla nostra terra. Sempre il regno di Dio nasce nei cuori per la Parola che si annuncia e si testimonia nella sua purissima verità. Poiché oggi Satana ci ha convinti con convinzione veramente diabolica che il Vangelo non vada più annunciato, con questa infernale convinzione muore il regno di Dio e si intensifica il regno di Satana. Oggi in verità moltissimi servi del regno di Dio si sono trasformati in servi del regno di Satana. Basta una sola falsità o menzogna introdotta nella purissima verità di Cristo Gesù e si è già servi di Satana per la costruzione del suo regno. </w:t>
      </w:r>
    </w:p>
    <w:p w14:paraId="50C8B90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A lui la gloria e la potenza nei secoli dei secoli. Amen:</w:t>
      </w:r>
      <w:r w:rsidRPr="00A05A19">
        <w:rPr>
          <w:rFonts w:ascii="Arial" w:eastAsia="Times New Roman" w:hAnsi="Arial" w:cs="Arial"/>
          <w:kern w:val="0"/>
          <w:sz w:val="24"/>
          <w:szCs w:val="24"/>
          <w:lang w:eastAsia="it-IT"/>
          <w14:ligatures w14:val="none"/>
        </w:rPr>
        <w:t xml:space="preserve"> Al Signore nostro Dio, per Cristo, con Cristo, in Cristo, nella comunione e nell’unità dello Spirito Santo va data ogni gloria e ogni potenza per i secoli dei secoli. Come si dona questa gloria e questa potenza? Confessando che solo Cristo Gesù è il Salvatore e il Redentore dell’umanità. Annunciando a tutto il mondo che siamo stati redenti per la grande potenza e onnipotenza dell’amore eterno del Padre. Chi vuole rendere a Dio ogni gloria, ogni onore e potenza deve vivere e confessare quanto l’Apostolo Paolo professa di Dio Padre e di Cristo Gesù nella Lettera agli Efesini:</w:t>
      </w:r>
    </w:p>
    <w:p w14:paraId="3F6FF58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4529F7CE" w14:textId="77777777" w:rsidR="00A05A19" w:rsidRPr="00A05A19" w:rsidRDefault="00A05A19" w:rsidP="00A05A19">
      <w:pPr>
        <w:spacing w:after="240" w:line="240" w:lineRule="auto"/>
        <w:jc w:val="both"/>
        <w:rPr>
          <w:rFonts w:ascii="Arial" w:eastAsia="Times New Roman" w:hAnsi="Arial" w:cs="Arial"/>
          <w:b/>
          <w:bCs/>
          <w:kern w:val="0"/>
          <w:sz w:val="26"/>
          <w:szCs w:val="26"/>
          <w:lang w:eastAsia="it-IT"/>
          <w14:ligatures w14:val="none"/>
        </w:rPr>
      </w:pPr>
      <w:r w:rsidRPr="00A05A19">
        <w:rPr>
          <w:rFonts w:ascii="Arial" w:eastAsia="Times New Roman" w:hAnsi="Arial" w:cs="Arial"/>
          <w:kern w:val="0"/>
          <w:sz w:val="24"/>
          <w:szCs w:val="24"/>
          <w:lang w:eastAsia="it-IT"/>
          <w14:ligatures w14:val="none"/>
        </w:rPr>
        <w:lastRenderedPageBreak/>
        <w:t xml:space="preserve">Chi non vive e non professa questa fede mai potrà innalzare né al Padre e né a Cristo, nella comunione dello Spirito Santo, un vero inno di ringraziamento, di lode, di benedizione. Non è in Cristo. Non vive per Cristo. Non vive con Cristo. </w:t>
      </w:r>
    </w:p>
    <w:p w14:paraId="76147E8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iCs/>
          <w:kern w:val="0"/>
          <w:sz w:val="26"/>
          <w:szCs w:val="26"/>
          <w:lang w:eastAsia="it-IT"/>
          <w14:ligatures w14:val="none"/>
        </w:rPr>
        <w:t xml:space="preserve">V 1-7: </w:t>
      </w:r>
      <w:bookmarkStart w:id="63" w:name="_Hlk135065816"/>
      <w:r w:rsidRPr="00A05A19">
        <w:rPr>
          <w:rFonts w:ascii="Arial" w:eastAsia="Times New Roman" w:hAnsi="Arial" w:cs="Arial"/>
          <w:iCs/>
          <w:kern w:val="0"/>
          <w:sz w:val="24"/>
          <w:szCs w:val="24"/>
          <w:lang w:eastAsia="it-IT"/>
          <w14:ligatures w14:val="none"/>
        </w:rPr>
        <w:t xml:space="preserve">Ecco, viene con le nubi e ogni occhio lo vedrà, anche quelli che lo trafissero, e per lui tutte le tribù della terra si batteranno il petto. </w:t>
      </w:r>
      <w:r w:rsidRPr="00A05A19">
        <w:rPr>
          <w:rFonts w:ascii="Arial" w:eastAsia="Times New Roman" w:hAnsi="Arial" w:cs="Arial"/>
          <w:iCs/>
          <w:kern w:val="0"/>
          <w:sz w:val="24"/>
          <w:szCs w:val="24"/>
          <w:lang w:val="fr-FR" w:eastAsia="it-IT"/>
          <w14:ligatures w14:val="none"/>
        </w:rPr>
        <w:t>Sì, Amen!</w:t>
      </w:r>
      <w:bookmarkEnd w:id="63"/>
      <w:r w:rsidRPr="00A05A19">
        <w:rPr>
          <w:rFonts w:ascii="Arial" w:eastAsia="Times New Roman" w:hAnsi="Arial" w:cs="Arial"/>
          <w:iCs/>
          <w:kern w:val="0"/>
          <w:sz w:val="24"/>
          <w:szCs w:val="24"/>
          <w:lang w:val="fr-FR" w:eastAsia="it-IT"/>
          <w14:ligatures w14:val="none"/>
        </w:rPr>
        <w:t xml:space="preserve"> </w:t>
      </w:r>
      <w:r w:rsidRPr="00A05A19">
        <w:rPr>
          <w:rFonts w:ascii="Arial" w:eastAsia="Times New Roman" w:hAnsi="Arial" w:cs="Arial"/>
          <w:iCs/>
          <w:kern w:val="0"/>
          <w:sz w:val="24"/>
          <w:szCs w:val="24"/>
          <w:lang w:val="la-Latn" w:eastAsia="it-IT"/>
          <w14:ligatures w14:val="none"/>
        </w:rPr>
        <w:t xml:space="preserve">Ecce venit cum nubibus et videbit eum omnis oculus et qui eum pupugerunt et plangent se super eum omnes tribus terrae etiam amen. </w:t>
      </w:r>
      <w:r w:rsidRPr="00A05A19">
        <w:rPr>
          <w:rFonts w:ascii="Greek" w:eastAsia="Times New Roman" w:hAnsi="Greek" w:cs="Greek"/>
          <w:kern w:val="0"/>
          <w:sz w:val="26"/>
          <w:szCs w:val="26"/>
          <w:lang w:val="la-Latn" w:eastAsia="it-IT"/>
          <w14:ligatures w14:val="none"/>
        </w:rPr>
        <w:t>'IdoÝ œrcetai met¦ tîn nefelîn, kaˆ Ôyetai aÙtÕn p©j ÑfqalmÕj kaˆ o†tinej aÙtÕn ™xekšnthsan, kaˆ kÒyontai ™p' aÙtÕn p©sai aƒ fulaˆ tÁj gÁj. na…, ¢m»n.</w:t>
      </w:r>
    </w:p>
    <w:p w14:paraId="0B4752C5" w14:textId="77777777" w:rsidR="00A05A19" w:rsidRPr="00A05A19" w:rsidRDefault="00A05A19" w:rsidP="00A05A19">
      <w:pPr>
        <w:spacing w:after="240" w:line="240" w:lineRule="auto"/>
        <w:jc w:val="both"/>
        <w:rPr>
          <w:rFonts w:ascii="Arial" w:eastAsia="Times New Roman" w:hAnsi="Arial" w:cs="Arial"/>
          <w:iCs/>
          <w:kern w:val="0"/>
          <w:sz w:val="24"/>
          <w:szCs w:val="24"/>
          <w:lang w:eastAsia="it-IT"/>
          <w14:ligatures w14:val="none"/>
        </w:rPr>
      </w:pPr>
      <w:r w:rsidRPr="00A05A19">
        <w:rPr>
          <w:rFonts w:ascii="Arial" w:eastAsia="Times New Roman" w:hAnsi="Arial" w:cs="Arial"/>
          <w:b/>
          <w:bCs/>
          <w:iCs/>
          <w:kern w:val="0"/>
          <w:sz w:val="24"/>
          <w:szCs w:val="24"/>
          <w:lang w:eastAsia="it-IT"/>
          <w14:ligatures w14:val="none"/>
        </w:rPr>
        <w:t>Ecco, viene con le nubi e ogni occhio lo vedrà:</w:t>
      </w:r>
      <w:r w:rsidRPr="00A05A19">
        <w:rPr>
          <w:rFonts w:ascii="Arial" w:eastAsia="Times New Roman" w:hAnsi="Arial" w:cs="Arial"/>
          <w:iCs/>
          <w:kern w:val="0"/>
          <w:sz w:val="24"/>
          <w:szCs w:val="24"/>
          <w:lang w:eastAsia="it-IT"/>
          <w14:ligatures w14:val="none"/>
        </w:rPr>
        <w:t xml:space="preserve"> È purissima verità rivelata. Gesù alla fine tempo, prima di creare nuovi cieli e terra nuova, verrà sulle nubi del cielo per il giudizio finale. Allora ogni uomo dovrà presentarsi al suo cospetto per essere giudicato con giudizio eterno. La sentenza sarà o di vita eterna o di morte eterna. Non solo quanti in quell’ora sono ancora in vita si dovranno presentare, ma anche quanti sono nella morte. Il loro corpo verrà chiamato dalla polvere e trasformato in spirito. Sarà spirito di luce per i salvati. Sarà spirito di tenebre per i dannati. Questa è verità rivelata. Chi non crede in questa verità, non crede che la Parola di Dio e di Cristo Gesù è verità eterna e immodificabile. </w:t>
      </w:r>
    </w:p>
    <w:p w14:paraId="4A3F12ED" w14:textId="77777777" w:rsidR="00A05A19" w:rsidRPr="00A05A19" w:rsidRDefault="00A05A19" w:rsidP="00A05A19">
      <w:pPr>
        <w:spacing w:after="240" w:line="240" w:lineRule="auto"/>
        <w:jc w:val="both"/>
        <w:rPr>
          <w:rFonts w:ascii="Arial" w:eastAsia="Times New Roman" w:hAnsi="Arial" w:cs="Arial"/>
          <w:iCs/>
          <w:kern w:val="0"/>
          <w:sz w:val="24"/>
          <w:szCs w:val="24"/>
          <w:lang w:eastAsia="it-IT"/>
          <w14:ligatures w14:val="none"/>
        </w:rPr>
      </w:pPr>
      <w:r w:rsidRPr="00A05A19">
        <w:rPr>
          <w:rFonts w:ascii="Arial" w:eastAsia="Times New Roman" w:hAnsi="Arial" w:cs="Arial"/>
          <w:b/>
          <w:bCs/>
          <w:iCs/>
          <w:kern w:val="0"/>
          <w:sz w:val="24"/>
          <w:szCs w:val="24"/>
          <w:lang w:eastAsia="it-IT"/>
          <w14:ligatures w14:val="none"/>
        </w:rPr>
        <w:t>Anche quelli che lo trafissero</w:t>
      </w:r>
      <w:r w:rsidRPr="00A05A19">
        <w:rPr>
          <w:rFonts w:ascii="Arial" w:eastAsia="Times New Roman" w:hAnsi="Arial" w:cs="Arial"/>
          <w:iCs/>
          <w:kern w:val="0"/>
          <w:sz w:val="24"/>
          <w:szCs w:val="24"/>
          <w:lang w:eastAsia="it-IT"/>
          <w14:ligatures w14:val="none"/>
        </w:rPr>
        <w:t xml:space="preserve">: Non solo i santi e i giusti si presenteranno dinanzi al suo cospetto, ma anche coloro che lo trafissero. Chi ha trafitto Cristo Gesù non sono solo i suoi crocifissori, ma tutti coloro che si sono rifiutati di credere in Lui. Sono soprattutto crocifissori tutti coloro che oggi rinnegano la purissima verità di Cristo Gesù perché caduti in tentazione e sono ora schiavi e servi del pensiero di falsità di Satana e non più servi della verità di Cristo Signore. </w:t>
      </w:r>
    </w:p>
    <w:p w14:paraId="70C5F340" w14:textId="77777777" w:rsidR="00A05A19" w:rsidRPr="00A05A19" w:rsidRDefault="00A05A19" w:rsidP="00A05A19">
      <w:pPr>
        <w:spacing w:after="240" w:line="240" w:lineRule="auto"/>
        <w:jc w:val="both"/>
        <w:rPr>
          <w:rFonts w:ascii="Arial" w:eastAsia="Times New Roman" w:hAnsi="Arial" w:cs="Arial"/>
          <w:iCs/>
          <w:kern w:val="0"/>
          <w:sz w:val="24"/>
          <w:szCs w:val="24"/>
          <w:lang w:eastAsia="it-IT"/>
          <w14:ligatures w14:val="none"/>
        </w:rPr>
      </w:pPr>
      <w:r w:rsidRPr="00A05A19">
        <w:rPr>
          <w:rFonts w:ascii="Arial" w:eastAsia="Times New Roman" w:hAnsi="Arial" w:cs="Arial"/>
          <w:b/>
          <w:bCs/>
          <w:iCs/>
          <w:kern w:val="0"/>
          <w:sz w:val="24"/>
          <w:szCs w:val="24"/>
          <w:lang w:eastAsia="it-IT"/>
          <w14:ligatures w14:val="none"/>
        </w:rPr>
        <w:t>E per lui tutte le tribù della terra si batteranno il petto</w:t>
      </w:r>
      <w:r w:rsidRPr="00A05A19">
        <w:rPr>
          <w:rFonts w:ascii="Arial" w:eastAsia="Times New Roman" w:hAnsi="Arial" w:cs="Arial"/>
          <w:iCs/>
          <w:kern w:val="0"/>
          <w:sz w:val="24"/>
          <w:szCs w:val="24"/>
          <w:lang w:eastAsia="it-IT"/>
          <w14:ligatures w14:val="none"/>
        </w:rPr>
        <w:t xml:space="preserve">. Sì, Amen! Perché per Lui tutte le tribù della terra si batteranno il petto? Il petto si batte per implorare pietà, perdono, misericordia. Si vuole chiedere a Cristo Signore perdono perché da esse non è stato accolto, non è stato servito, da Lui non ci si è lasciati né redimere e né salvare. Ma ormai il tempo della misericordia è finito. Adesso è l’ora solo perché il Signore manifesti la sua giusta giustizia. Anche questa è purissima verità rivelata. Sono tutti bocca di Satana e non di Cristo Gesù quanti oggi affermano che nell’eternità vi sarà solo il Paradiso. L’inferno è verità rivelata. Chi rinnega questa verità, rinnega tutta la Rivelazione. </w:t>
      </w:r>
    </w:p>
    <w:p w14:paraId="7511C054" w14:textId="77777777" w:rsidR="00A05A19" w:rsidRPr="00A05A19" w:rsidRDefault="00A05A19" w:rsidP="00A05A19">
      <w:pPr>
        <w:spacing w:after="240" w:line="240" w:lineRule="auto"/>
        <w:jc w:val="both"/>
        <w:rPr>
          <w:rFonts w:ascii="Arial" w:eastAsia="Times New Roman" w:hAnsi="Arial" w:cs="Arial"/>
          <w:kern w:val="0"/>
          <w:sz w:val="26"/>
          <w:szCs w:val="26"/>
          <w:lang w:eastAsia="it-IT"/>
          <w14:ligatures w14:val="none"/>
        </w:rPr>
      </w:pPr>
      <w:r w:rsidRPr="00A05A19">
        <w:rPr>
          <w:rFonts w:ascii="Arial" w:eastAsia="Times New Roman" w:hAnsi="Arial" w:cs="Arial"/>
          <w:iCs/>
          <w:kern w:val="0"/>
          <w:sz w:val="24"/>
          <w:szCs w:val="24"/>
          <w:lang w:eastAsia="it-IT"/>
          <w14:ligatures w14:val="none"/>
        </w:rPr>
        <w:t xml:space="preserve">Il Sì e l’Amen finale attestano che quanto lo Spirito Santo sta dicendo è verità eterna, verità immodificabile. Ma oggi chi gioca a modificare tutta la Parola sono proprio i cristiani. Il danno per la Chiesa e per il mondo è grande, indicibile. </w:t>
      </w:r>
    </w:p>
    <w:p w14:paraId="450C4DE0"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6"/>
          <w:szCs w:val="26"/>
          <w:lang w:eastAsia="it-IT"/>
          <w14:ligatures w14:val="none"/>
        </w:rPr>
        <w:t xml:space="preserve">V. 1,8: </w:t>
      </w:r>
      <w:bookmarkStart w:id="64" w:name="_Hlk135066004"/>
      <w:r w:rsidRPr="00A05A19">
        <w:rPr>
          <w:rFonts w:ascii="Arial" w:eastAsia="Times New Roman" w:hAnsi="Arial" w:cs="Arial"/>
          <w:kern w:val="0"/>
          <w:sz w:val="24"/>
          <w:szCs w:val="24"/>
          <w:lang w:eastAsia="it-IT"/>
          <w14:ligatures w14:val="none"/>
        </w:rPr>
        <w:t xml:space="preserve">Dice il Signore Dio: Io sono l’Alfa e l’Omèga, Colui che è, che era e che viene, l’Onnipotente! </w:t>
      </w:r>
      <w:bookmarkEnd w:id="64"/>
      <w:r w:rsidRPr="00A05A19">
        <w:rPr>
          <w:rFonts w:ascii="Arial" w:eastAsia="Times New Roman" w:hAnsi="Arial" w:cs="Arial"/>
          <w:kern w:val="0"/>
          <w:sz w:val="24"/>
          <w:szCs w:val="24"/>
          <w:lang w:val="la-Latn" w:eastAsia="it-IT"/>
          <w14:ligatures w14:val="none"/>
        </w:rPr>
        <w:t>Ego sum Alpha et Omega principium et finis dicit Dominus Deus qui est et qui erat et qui venturus est Omnipotens.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'Egè e„mi tÕ ”Alfa kaˆ tÕ ’W, lšgei kÚrioj Ð qeÒj, Ð ín kaˆ Ð Ãn kaˆ Ð ™rcÒmenoj, Ð pantokr£twr.</w:t>
      </w:r>
    </w:p>
    <w:p w14:paraId="041471D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Dice il Signore Dio: Io sono l’Alfa e l’Omèga:</w:t>
      </w:r>
      <w:r w:rsidRPr="00A05A19">
        <w:rPr>
          <w:rFonts w:ascii="Arial" w:eastAsia="Times New Roman" w:hAnsi="Arial" w:cs="Arial"/>
          <w:kern w:val="0"/>
          <w:sz w:val="24"/>
          <w:szCs w:val="24"/>
          <w:lang w:eastAsia="it-IT"/>
          <w14:ligatures w14:val="none"/>
        </w:rPr>
        <w:t xml:space="preserve"> Ora il Signore Gesù manifesta qual è la sua verità o la sua essenza: Io sono l’Alfa e l’Omèga. All’inizio della </w:t>
      </w:r>
      <w:r w:rsidRPr="00A05A19">
        <w:rPr>
          <w:rFonts w:ascii="Arial" w:eastAsia="Times New Roman" w:hAnsi="Arial" w:cs="Arial"/>
          <w:kern w:val="0"/>
          <w:sz w:val="24"/>
          <w:szCs w:val="24"/>
          <w:lang w:eastAsia="it-IT"/>
          <w14:ligatures w14:val="none"/>
        </w:rPr>
        <w:lastRenderedPageBreak/>
        <w:t xml:space="preserve">creazione del cielo e della terra c’è Lui. Per Lui esiste tutto ciò che esiste, perché tutto fu fatto per mezzo di Lui. Anche il Fine della creazione è Lui. Tutto è stato fatto da Lui in vista di Lui. Queste due verità sono essenza e sostanza del mistero di Gesù Signore. Si privi Gesù di questa sua essenza, sostanza, verità e Gesù non è più Gesù. Anche Lui viene trasformato in un idolo, un frutto cioè dei nostri pensieri. Gesù in eterno deve rimanere il Solo ed Unico Pensiero del Padre. Pensiero però che è per eternità, per divinità, per essenza infinitamente differente da ogni nostro pensiero. Il Pensiero eterno di Dio infatti è la Seconda Persona della Santissima Trinità, Persona che si è fatta carne per la nostra redenzione eterna. Gesù, è Dio – Io sono – ed è l’Alfa e l’Omèga del Pensiero del Padre, nello Spirito Santo. Questa verità oggi è massacrata, polverizzata, cenerizzata, da molti discepoli di Gesù. Chi massacra, polverizza, cenerizza questa verità è Dio Padre che massacra, polverizza e cenerizza. Non solo. È anche l’umanità che massacra, polverizza, cenerizza. Lo ripetiamo: ogni verità che si toglie a Cristo è una verità che si toglie a Dio Padre e all’uomo. </w:t>
      </w:r>
    </w:p>
    <w:p w14:paraId="1F608C1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Colui che è, che era e che viene, l’Onnipotente!</w:t>
      </w:r>
      <w:r w:rsidRPr="00A05A19">
        <w:rPr>
          <w:rFonts w:ascii="Arial" w:eastAsia="Times New Roman" w:hAnsi="Arial" w:cs="Arial"/>
          <w:kern w:val="0"/>
          <w:sz w:val="24"/>
          <w:szCs w:val="24"/>
          <w:lang w:eastAsia="it-IT"/>
          <w14:ligatures w14:val="none"/>
        </w:rPr>
        <w:t xml:space="preserve"> Chi è Gesù? È Colui che è, che era e che viene. Gesù nella sua essenza è Dio. Io sono. Gesù nella sua essenza è Dio dall’eternità per l’eternità. Gesù viene da Dio nella carne per la redenzione e la salvezza di ogni uomo. Gesù è il Pantocratore. È cioè colui che non solo è l’Onnipotente e l’Onnipotente che governa il cielo e la terra, il tempo e l’eternità. Ogni uomo è stato posto dal Padre Dio sotto il suo governo. Tutto il governo del Padre è oggi e sempre posto dal Padre nelle mani di Gesù. Riportiamo ora una riflessione che ci aiuta ad entrare nella pienezza della verità di Cristo Signore. Comprendere Cristo è conoscere l’uomo. Conoscere l’uomo è comprendere Cristo. Senza Cristo l’uomo non è e mai sarà l’uomo pensato da Dio, perché l’uomo pensato da Dio è l’uomo in Cristo, con Cristo, per Cristo. </w:t>
      </w:r>
    </w:p>
    <w:p w14:paraId="55EC1F28"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6"/>
          <w:szCs w:val="26"/>
          <w:lang w:eastAsia="it-IT"/>
          <w14:ligatures w14:val="none"/>
        </w:rPr>
        <w:t xml:space="preserve">V 1,9: </w:t>
      </w:r>
      <w:bookmarkStart w:id="65" w:name="_Hlk135066974"/>
      <w:bookmarkEnd w:id="51"/>
      <w:r w:rsidRPr="00A05A19">
        <w:rPr>
          <w:rFonts w:ascii="Arial" w:eastAsia="Times New Roman" w:hAnsi="Arial" w:cs="Arial"/>
          <w:kern w:val="0"/>
          <w:sz w:val="24"/>
          <w:szCs w:val="24"/>
          <w:lang w:eastAsia="it-IT"/>
          <w14:ligatures w14:val="none"/>
        </w:rPr>
        <w:t xml:space="preserve">Io, Giovanni, vostro fratello e compagno nella tribolazione, nel regno e nella perseveranza in Gesù, mi trovavo nell’isola chiamata Patmos a causa della parola di Dio e della testimonianza di Gesù. </w:t>
      </w:r>
      <w:bookmarkEnd w:id="65"/>
      <w:r w:rsidRPr="00A05A19">
        <w:rPr>
          <w:rFonts w:ascii="Arial" w:eastAsia="Times New Roman" w:hAnsi="Arial" w:cs="Arial"/>
          <w:kern w:val="0"/>
          <w:sz w:val="24"/>
          <w:szCs w:val="24"/>
          <w:lang w:val="la-Latn" w:eastAsia="it-IT"/>
          <w14:ligatures w14:val="none"/>
        </w:rPr>
        <w:t>Ego Iohannes frater vester et particeps in tribulatione et regno et patientia in Iesu fui in insula quae appellatur Patmos propter verbum Dei et testimonium Iesu</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'Egë 'Iw£nnhj, Ð ¢delfÕj Ømîn kaˆ sugkoinwnÕj ™n tÍ ql…yei kaˆ basile…v kaˆ ØpomonÍ ™n 'Ihsoà, ™genÒmhn ™n tÍ n»sJ tÍ kaloumšnV P£tmJ di¦ tÕn lÒgon toà qeoà kaˆ t¾n martur…an 'Ihsoà.</w:t>
      </w:r>
    </w:p>
    <w:p w14:paraId="5E742D9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Io, Giovanni, vostro fratello e compagno nella tribolazione:</w:t>
      </w:r>
      <w:r w:rsidRPr="00A05A19">
        <w:rPr>
          <w:rFonts w:ascii="Arial" w:eastAsia="Times New Roman" w:hAnsi="Arial" w:cs="Arial"/>
          <w:kern w:val="0"/>
          <w:sz w:val="24"/>
          <w:szCs w:val="24"/>
          <w:lang w:eastAsia="it-IT"/>
          <w14:ligatures w14:val="none"/>
        </w:rPr>
        <w:t xml:space="preserve"> Chi è l’Apostolo Giovanni? È fratello e compagno nella tribolazione. Di chi è fratello e compagno? Di ogni altro discepolo di Gesù. Se i discepoli di Gesù sono tribolazione anche gli Apostoli del Signore lo sono. Nessun privilegio degli Apostoli per rapporto agli altri membri del corpo di Cristo. Anzi essi sono messi sempre al primo posto nella tribolazione per essere esempio e modello per ogni altro membro del corpo di Cristo. Ecco come questa verità è testimoniata e vissuta dall’Apostolo Paolo:</w:t>
      </w:r>
    </w:p>
    <w:p w14:paraId="2A055DC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w:t>
      </w:r>
      <w:r w:rsidRPr="00A05A19">
        <w:rPr>
          <w:rFonts w:ascii="Arial" w:eastAsia="Times New Roman" w:hAnsi="Arial" w:cs="Arial"/>
          <w:i/>
          <w:iCs/>
          <w:kern w:val="0"/>
          <w:sz w:val="24"/>
          <w:szCs w:val="24"/>
          <w:lang w:eastAsia="it-IT"/>
          <w14:ligatures w14:val="none"/>
        </w:rPr>
        <w:lastRenderedPageBreak/>
        <w:t>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(1Cor 4,8-16).</w:t>
      </w:r>
    </w:p>
    <w:p w14:paraId="2AEAB0E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(2Cor 4,7-12).</w:t>
      </w:r>
    </w:p>
    <w:p w14:paraId="08911DB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6,2-1). </w:t>
      </w:r>
    </w:p>
    <w:p w14:paraId="422E4EE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11,21-29), </w:t>
      </w:r>
    </w:p>
    <w:p w14:paraId="0596923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L’Apostolo del Signore deve essere il primo nella fede, il primo nella carità, il primo nella speranza, il primo nelle tribolazioni, il primo nel martirio. Ecco perché Giovanni può dire che è loro compagno nelle tribolazioni. Nelle tribolazione lui è posto da Cristo Gesù al primo posto per essere modello per tutto il suo corpo. </w:t>
      </w:r>
    </w:p>
    <w:p w14:paraId="7C744A0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Nel regno e nella perseveranza in Gesù</w:t>
      </w:r>
      <w:r w:rsidRPr="00A05A19">
        <w:rPr>
          <w:rFonts w:ascii="Arial" w:eastAsia="Times New Roman" w:hAnsi="Arial" w:cs="Arial"/>
          <w:kern w:val="0"/>
          <w:sz w:val="24"/>
          <w:szCs w:val="24"/>
          <w:lang w:eastAsia="it-IT"/>
          <w14:ligatures w14:val="none"/>
        </w:rPr>
        <w:t>: Giovanni, Apostolo del Signore, è anche compagno nel regno e nella perseveranza in Gesù. Gli Apostoli non sono fuori del regno. Sono nel regno. Non sono sopra la perseveranza in Cristo. Sono nella perseveranza in Cristo Gesù. Essi sono fedele discepoli di Gesù in ogni cosa. Nella misura in cui sono fedeli discepoli di Gesù sono anche fedeli Pastori in Cristo Gesù. Essi sono compagni e Apostoli, sono discepoli del Maestri e Pastori nel nome del Maestro. Sono vero corpo di Cristo, ma in questo corpo, come vero corpo di Cristo, sono la vita di questo corpo, sempre in Cristo, con Cristo, in Cristo. Essi devono perennemente nutrire il corpo di Cristo con Cristo vero Pane di Parola di verità, luce, vita eterna, vero Pane di corpo e sangue. Vero Pane di grazia, di giustizia, di pace. Sono nel regno e nella perseveranza di Gesù per essere modello del gregge di Cristo Gesù.</w:t>
      </w:r>
    </w:p>
    <w:p w14:paraId="1449E184" w14:textId="77777777" w:rsidR="00A05A19" w:rsidRPr="00A05A19" w:rsidRDefault="00A05A19" w:rsidP="00A05A19">
      <w:pPr>
        <w:spacing w:after="240" w:line="240" w:lineRule="auto"/>
        <w:jc w:val="both"/>
        <w:rPr>
          <w:rFonts w:ascii="Arial" w:eastAsia="Times New Roman" w:hAnsi="Arial" w:cs="Arial"/>
          <w:kern w:val="0"/>
          <w:sz w:val="26"/>
          <w:szCs w:val="26"/>
          <w:lang w:eastAsia="it-IT"/>
          <w14:ligatures w14:val="none"/>
        </w:rPr>
      </w:pPr>
      <w:r w:rsidRPr="00A05A19">
        <w:rPr>
          <w:rFonts w:ascii="Arial" w:eastAsia="Times New Roman" w:hAnsi="Arial" w:cs="Arial"/>
          <w:b/>
          <w:bCs/>
          <w:kern w:val="0"/>
          <w:sz w:val="24"/>
          <w:szCs w:val="24"/>
          <w:lang w:eastAsia="it-IT"/>
          <w14:ligatures w14:val="none"/>
        </w:rPr>
        <w:t>Mi trovavo nell’isola chiamata Patmos a causa della parola di Dio e della testimonianza di Gesù.</w:t>
      </w:r>
      <w:r w:rsidRPr="00A05A19">
        <w:rPr>
          <w:rFonts w:ascii="Arial" w:eastAsia="Times New Roman" w:hAnsi="Arial" w:cs="Arial"/>
          <w:kern w:val="0"/>
          <w:sz w:val="24"/>
          <w:szCs w:val="24"/>
          <w:lang w:eastAsia="it-IT"/>
          <w14:ligatures w14:val="none"/>
        </w:rPr>
        <w:t xml:space="preserve"> L’Apostolo Giovani riceve la visione di quanto ha scritto nel suo Libro, trovandosi nell’isola chiamata Patmos. Perché si trova in questa isola? A causa della Parola di Dio e della Testimonianza di Gesù. In questa isola lui è in prigione perché non solo annuncia il Vangelo di Cristo Gesù, ma anche perché tutta la sua vita è una testimonianza a Cristo e alla sua verità. Lui vive da vero regno di Dio come vero discepolo di Gesù, come suo vero Pastore, come vero modello del gregge a Lui affidato. Lui è il testimone delle sofferenze di Cristo perché sta vivendo la passione di Gesù nel suo corpo. </w:t>
      </w:r>
    </w:p>
    <w:p w14:paraId="715D441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6"/>
          <w:szCs w:val="26"/>
          <w:lang w:eastAsia="it-IT"/>
          <w14:ligatures w14:val="none"/>
        </w:rPr>
        <w:t xml:space="preserve">VV 1,10-11: </w:t>
      </w:r>
      <w:bookmarkStart w:id="66" w:name="_Hlk135067055"/>
      <w:r w:rsidRPr="00A05A19">
        <w:rPr>
          <w:rFonts w:ascii="Arial" w:eastAsia="Times New Roman" w:hAnsi="Arial" w:cs="Arial"/>
          <w:kern w:val="0"/>
          <w:sz w:val="24"/>
          <w:szCs w:val="24"/>
          <w:lang w:eastAsia="it-IT"/>
          <w14:ligatures w14:val="none"/>
        </w:rPr>
        <w:t>Fui preso dallo Spirito nel giorno del Signore e udii dietro di me una voce potente, come di tromba, che diceva: «Quello che vedi, scrivilo in un libro e mandalo alle sette Chiese: a Èfeso, a Smirne, a Pèrgamo, a Tiàtira, a Sardi, a Filadèlfia e a Laodicèa».</w:t>
      </w:r>
      <w:r w:rsidRPr="00A05A19">
        <w:rPr>
          <w:rFonts w:ascii="Arial" w:eastAsia="Times New Roman" w:hAnsi="Arial" w:cs="Arial"/>
          <w:kern w:val="0"/>
          <w:sz w:val="24"/>
          <w:szCs w:val="24"/>
          <w:lang w:val="la-Latn" w:eastAsia="it-IT"/>
          <w14:ligatures w14:val="none"/>
        </w:rPr>
        <w:t xml:space="preserve"> </w:t>
      </w:r>
      <w:bookmarkEnd w:id="66"/>
      <w:r w:rsidRPr="00A05A19">
        <w:rPr>
          <w:rFonts w:ascii="Arial" w:eastAsia="Times New Roman" w:hAnsi="Arial" w:cs="Arial"/>
          <w:kern w:val="0"/>
          <w:sz w:val="24"/>
          <w:szCs w:val="24"/>
          <w:lang w:val="la-Latn" w:eastAsia="it-IT"/>
          <w14:ligatures w14:val="none"/>
        </w:rPr>
        <w:t xml:space="preserve">Fui in spiritu in dominica die et audivi post me vocem magnam tamquam tubae dicentis: quod vides scribe in libro et mitte septem ecclesiis Ephesum et Zmyrnam et Pergamum et Thyatiram et Sardis et Philadelphiam et Laodiciam </w:t>
      </w:r>
      <w:r w:rsidRPr="00A05A19">
        <w:rPr>
          <w:rFonts w:ascii="Greek" w:eastAsia="Times New Roman" w:hAnsi="Greek" w:cs="Greek"/>
          <w:kern w:val="0"/>
          <w:sz w:val="26"/>
          <w:szCs w:val="26"/>
          <w:lang w:val="la-Latn" w:eastAsia="it-IT"/>
          <w14:ligatures w14:val="none"/>
        </w:rPr>
        <w:t>™genÒmhn ™n pneÚmati ™n tÍ kuriakÍ ¹mšrv, kaˆ ½kousa Ñp…sw mou fwn¾n meg£lhn æj s£lpiggoj legoÚshj, •O blšpeij gr£yon e„j bibl…on kaˆ pšmyon ta‹j ˜pt¦ ™kklhs…aij, e„j ”Efeson kaˆ e„j SmÚrnan kaˆ e„j Pšrgamon kaˆ e„j Qu£teira kaˆ e„j S£rdeij kaˆ e„j Filadšlfeian kaˆ e„j Laod…keian.</w:t>
      </w:r>
    </w:p>
    <w:p w14:paraId="220B117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Fui preso dallo Spirito nel giorno del Signore.</w:t>
      </w:r>
      <w:r w:rsidRPr="00A05A19">
        <w:rPr>
          <w:rFonts w:ascii="Arial" w:eastAsia="Times New Roman" w:hAnsi="Arial" w:cs="Arial"/>
          <w:kern w:val="0"/>
          <w:sz w:val="24"/>
          <w:szCs w:val="24"/>
          <w:lang w:eastAsia="it-IT"/>
          <w14:ligatures w14:val="none"/>
        </w:rPr>
        <w:t xml:space="preserve"> Nell’isola di Patmos, nel giorno del Signore, cioè nel primo giorno della settimana, che per noi oggi è la domenica, il giorno della gloriosa risurrezione di Cristo Gesù, in questo giorno Giovanni fu preso dallo Spirito. Lo Spirito lo prende e lo porta nel regno dello Spirito. Nel regno dello Spirito vede con gli occhi dello Spirito. Vede ciò che è invisibile agli occhi della carne. Dallo Spirito Giovanni viene introdotto nel mondo di Dio. </w:t>
      </w:r>
    </w:p>
    <w:p w14:paraId="1DA9985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E udii dietro di me una voce potente, come di tromba, che diceva: Mentre è rapito dallo Spirito nel mondo di Dio, lui ode dietro di lui una voce potente, </w:t>
      </w:r>
      <w:r w:rsidRPr="00A05A19">
        <w:rPr>
          <w:rFonts w:ascii="Arial" w:eastAsia="Times New Roman" w:hAnsi="Arial" w:cs="Arial"/>
          <w:b/>
          <w:bCs/>
          <w:kern w:val="0"/>
          <w:sz w:val="24"/>
          <w:szCs w:val="24"/>
          <w:lang w:eastAsia="it-IT"/>
          <w14:ligatures w14:val="none"/>
        </w:rPr>
        <w:lastRenderedPageBreak/>
        <w:t>come di tromba e questa voce gli dice</w:t>
      </w:r>
      <w:r w:rsidRPr="00A05A19">
        <w:rPr>
          <w:rFonts w:ascii="Arial" w:eastAsia="Times New Roman" w:hAnsi="Arial" w:cs="Arial"/>
          <w:kern w:val="0"/>
          <w:sz w:val="24"/>
          <w:szCs w:val="24"/>
          <w:lang w:eastAsia="it-IT"/>
          <w14:ligatures w14:val="none"/>
        </w:rPr>
        <w:t xml:space="preserve">… L’Apostolo non solo vede, anche ascolta. Vede e ascolta ciò che lo Spirito vuole che Lui veda e ascolti. Tutto è dallo Spirito Santo, nello Spirito Santo, per lo Spirito Santo. Giovanni si trova dinanzi ad una specialissima teofania. Non solo è dinanzi ad una teofania, è anche in una teofania. È in una teofania, come se facesse parte di essa. Quanto Giovanni ascolta non viene dal suo cuore. La voce è vera voce. Non solo. È in tutto simile al suono potente di una tromba. La tromba è la voce potente di Cristo Gesù. </w:t>
      </w:r>
    </w:p>
    <w:p w14:paraId="0E45E52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«Quello che vedi, scrivilo in un libro e mandalo alle sette Chiese: a Èfeso, a Smirne, a Pèrgamo, a Tiàtira, a Sardi, a Filadèlfia e a Laodicèa»:</w:t>
      </w:r>
      <w:r w:rsidRPr="00A05A19">
        <w:rPr>
          <w:rFonts w:ascii="Arial" w:eastAsia="Times New Roman" w:hAnsi="Arial" w:cs="Arial"/>
          <w:kern w:val="0"/>
          <w:sz w:val="24"/>
          <w:szCs w:val="24"/>
          <w:lang w:eastAsia="it-IT"/>
          <w14:ligatures w14:val="none"/>
        </w:rPr>
        <w:t xml:space="preserve"> Ecco cosa gli dice quella voce potente, come di tromba: Quello che vedi, scrivilo in un libro e mandalo alle sette Chiese: à Èfeso, a Smirne, a Pèrgamo, a Tiàtira, a Sardi, a Filadèlfia e a Laodicèa. Come abbiamo già detto, queste sette Chiese sono figura di tutta la Chiesa di Cristo Gesù. Quanto Giovanni vede e scrive deve essere purissima fede e verità di tutta la Chiesa, di ogni tempo e di ogni luogo. Se la Chiesa una, santa, cattolica e apostolica non si appropria e non fa sua quanto l’Apostolo ha visto e ha scritto, la sua fede mai potrà dirsi pura. Sarà impura e mai potrà essere fede di vera salvezza. Salva la fede vera, pura, perfetta, immacolata. La fede falsa, impura, imperfetta, macchiata di ogni pensiero umano, pensiero del mondo, pensiero di Satana, mai ha salvato e mai potrà salvare. Chi vuole operare la salvezza dei suoi fratelli, dovrà annunciare loro la purissima fede ed è purissima la fede se purissima è la sua verità. </w:t>
      </w:r>
    </w:p>
    <w:p w14:paraId="2A73B3D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6"/>
          <w:szCs w:val="26"/>
          <w:lang w:val="la-Latn" w:eastAsia="it-IT"/>
          <w14:ligatures w14:val="none"/>
        </w:rPr>
        <w:t xml:space="preserve">VV 1,12: </w:t>
      </w:r>
      <w:bookmarkStart w:id="67" w:name="_Hlk135067142"/>
      <w:r w:rsidRPr="00A05A19">
        <w:rPr>
          <w:rFonts w:ascii="Arial" w:eastAsia="Times New Roman" w:hAnsi="Arial" w:cs="Arial"/>
          <w:kern w:val="0"/>
          <w:sz w:val="24"/>
          <w:szCs w:val="24"/>
          <w:lang w:val="la-Latn" w:eastAsia="it-IT"/>
          <w14:ligatures w14:val="none"/>
        </w:rPr>
        <w:t>Mi voltai per vedere la voce che parlava con me, e appena voltato vidi sette candelabri d’oro</w:t>
      </w:r>
      <w:bookmarkEnd w:id="67"/>
      <w:r w:rsidRPr="00A05A19">
        <w:rPr>
          <w:rFonts w:ascii="Arial" w:eastAsia="Times New Roman" w:hAnsi="Arial" w:cs="Arial"/>
          <w:kern w:val="0"/>
          <w:sz w:val="24"/>
          <w:szCs w:val="24"/>
          <w:lang w:val="la-Latn" w:eastAsia="it-IT"/>
          <w14:ligatures w14:val="none"/>
        </w:rPr>
        <w:t>… et conversus sum ut viderem vocem quae loquebatur mecum et conversus vidi septem candelabra aurea…</w:t>
      </w:r>
      <w:r w:rsidRPr="00A05A19">
        <w:rPr>
          <w:rFonts w:ascii="Greek" w:eastAsia="Times New Roman" w:hAnsi="Greek" w:cs="Greek"/>
          <w:kern w:val="0"/>
          <w:sz w:val="26"/>
          <w:szCs w:val="26"/>
          <w:lang w:val="la-Latn" w:eastAsia="it-IT"/>
          <w14:ligatures w14:val="none"/>
        </w:rPr>
        <w:t>Kaˆ ™pšstreya blšpein t¾n fwn¾n ¼tij ™l£lei met' ™moà: kaˆ ™pistršyaj edon ˜pt¦ lucn…aj crus©j,</w:t>
      </w:r>
    </w:p>
    <w:p w14:paraId="33C760A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Mi voltai per vedere la voce che parlava con me</w:t>
      </w:r>
      <w:r w:rsidRPr="00A05A19">
        <w:rPr>
          <w:rFonts w:ascii="Arial" w:eastAsia="Times New Roman" w:hAnsi="Arial" w:cs="Arial"/>
          <w:kern w:val="0"/>
          <w:sz w:val="24"/>
          <w:szCs w:val="24"/>
          <w:lang w:eastAsia="it-IT"/>
          <w14:ligatures w14:val="none"/>
        </w:rPr>
        <w:t xml:space="preserve">… Ascoltano la voce che parlava con lui, Giovanni si volta per vedere. Ecco cosa vede non appena si volta: </w:t>
      </w:r>
    </w:p>
    <w:p w14:paraId="02D3B1D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E appena voltato vidi sette candelabri d’oro</w:t>
      </w:r>
      <w:r w:rsidRPr="00A05A19">
        <w:rPr>
          <w:rFonts w:ascii="Arial" w:eastAsia="Times New Roman" w:hAnsi="Arial" w:cs="Arial"/>
          <w:kern w:val="0"/>
          <w:sz w:val="24"/>
          <w:szCs w:val="24"/>
          <w:lang w:eastAsia="it-IT"/>
          <w14:ligatures w14:val="none"/>
        </w:rPr>
        <w:t xml:space="preserve">… Appena voltatosi vede sette candelabri d’oro. Come lo stesso Gesù rivelerà in seguito, i sette candelabri d’oro sono le sette Chiesa. Sono la Chiesa di Dio. </w:t>
      </w:r>
    </w:p>
    <w:p w14:paraId="0E59A64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6"/>
          <w:szCs w:val="26"/>
          <w:lang w:val="la-Latn" w:eastAsia="it-IT"/>
          <w14:ligatures w14:val="none"/>
        </w:rPr>
        <w:t>V 1,13:</w:t>
      </w:r>
      <w:r w:rsidRPr="00A05A19">
        <w:rPr>
          <w:rFonts w:ascii="Arial" w:eastAsia="Times New Roman" w:hAnsi="Arial" w:cs="Arial"/>
          <w:kern w:val="0"/>
          <w:sz w:val="26"/>
          <w:szCs w:val="26"/>
          <w:lang w:val="la-Latn" w:eastAsia="it-IT"/>
          <w14:ligatures w14:val="none"/>
        </w:rPr>
        <w:t xml:space="preserve"> </w:t>
      </w:r>
      <w:bookmarkStart w:id="68" w:name="_Hlk135067190"/>
      <w:r w:rsidRPr="00A05A19">
        <w:rPr>
          <w:rFonts w:ascii="Arial" w:eastAsia="Times New Roman" w:hAnsi="Arial" w:cs="Arial"/>
          <w:kern w:val="0"/>
          <w:sz w:val="24"/>
          <w:szCs w:val="24"/>
          <w:lang w:val="la-Latn" w:eastAsia="it-IT"/>
          <w14:ligatures w14:val="none"/>
        </w:rPr>
        <w:t>E, in mezzo ai candelabri, uno simile a un Figlio d’uomo, con un abito lungo fino ai piedi e cinto al petto con una fascia d’oro</w:t>
      </w:r>
      <w:bookmarkEnd w:id="68"/>
      <w:r w:rsidRPr="00A05A19">
        <w:rPr>
          <w:rFonts w:ascii="Arial" w:eastAsia="Times New Roman" w:hAnsi="Arial" w:cs="Arial"/>
          <w:kern w:val="0"/>
          <w:sz w:val="24"/>
          <w:szCs w:val="24"/>
          <w:lang w:val="la-Latn" w:eastAsia="it-IT"/>
          <w14:ligatures w14:val="none"/>
        </w:rPr>
        <w:t xml:space="preserve">. et in medio septem candelabrorum similem Filio hominis vestitum podere et praecinctum ad mamillas zonam auream. </w:t>
      </w:r>
      <w:r w:rsidRPr="00A05A19">
        <w:rPr>
          <w:rFonts w:ascii="Greek" w:eastAsia="Times New Roman" w:hAnsi="Greek" w:cs="Greek"/>
          <w:kern w:val="0"/>
          <w:sz w:val="26"/>
          <w:szCs w:val="26"/>
          <w:lang w:val="la-Latn" w:eastAsia="it-IT"/>
          <w14:ligatures w14:val="none"/>
        </w:rPr>
        <w:t>kaˆ ™n mšsJ tîn lucniîn Ómoion uƒÕn ¢nqrèpou ™ndedumšnon pod»rh kaˆ periezwsmšnon prÕj to‹j masto‹j zènhn crus©n.</w:t>
      </w:r>
    </w:p>
    <w:p w14:paraId="204B9A6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E, in mezzo ai candelabri, uno simile a un Figlio d’uomo</w:t>
      </w:r>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In mezzo ai candelabri, cioè in mezzo alle sette Chiesa, Giovanni vede uno simile a un Figlio d’uomo. Noi sappiamo che il Figlio dell’uomo è Cristo Gesù. “Figlio dell’uomo” è il titolo che Gesù sempre si è dato. Gesù è il Figlio dell’uomo o uno simile a un Figlio d’uomo secondo la profezia di Daniele: </w:t>
      </w:r>
      <w:r w:rsidRPr="00A05A19">
        <w:rPr>
          <w:rFonts w:ascii="Arial" w:eastAsia="Times New Roman" w:hAnsi="Arial" w:cs="Arial"/>
          <w:i/>
          <w:iCs/>
          <w:kern w:val="0"/>
          <w:sz w:val="24"/>
          <w:szCs w:val="24"/>
          <w:lang w:eastAsia="it-IT"/>
          <w14:ligatures w14:val="none"/>
        </w:rPr>
        <w:t xml:space="preserve">“Io continuavo a guardare, quand’ecco furono collocati troni e un vegliardo si assise. La sua veste era </w:t>
      </w:r>
      <w:r w:rsidRPr="00A05A19">
        <w:rPr>
          <w:rFonts w:ascii="Arial" w:eastAsia="Times New Roman" w:hAnsi="Arial" w:cs="Arial"/>
          <w:i/>
          <w:iCs/>
          <w:kern w:val="0"/>
          <w:sz w:val="24"/>
          <w:szCs w:val="24"/>
          <w:lang w:eastAsia="it-IT"/>
          <w14:ligatures w14:val="none"/>
        </w:rPr>
        <w:lastRenderedPageBreak/>
        <w:t>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w:t>
      </w:r>
      <w:r w:rsidRPr="00A05A19">
        <w:rPr>
          <w:rFonts w:ascii="Arial" w:eastAsia="Times New Roman" w:hAnsi="Arial" w:cs="Arial"/>
          <w:kern w:val="0"/>
          <w:sz w:val="24"/>
          <w:szCs w:val="24"/>
          <w:lang w:eastAsia="it-IT"/>
          <w14:ligatures w14:val="none"/>
        </w:rPr>
        <w:t xml:space="preserve">. </w:t>
      </w:r>
    </w:p>
    <w:p w14:paraId="0F6E3D6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Veramente ogni potere è stato donato a Cristo Gesù. Tutto è nelle sue mani. Il Figlio dell’uomo è il Signore della storia e dopo di essa. È Signore nel tempo e nell’eternità. La sua Signoria è universale. La Sua Signoria è la stessa di quella di Dio. Tra la Signoria di Dio e la Signoria del Figlio dell’uomo non c’è alcuna differenza. Padre e Figlio sono una sola Signoria. Anzi: il Padre esercita la Signoria sulla nostra storia attraverso il Figlio dell’uomo, che è il Suo Figlio Unigenito. </w:t>
      </w:r>
    </w:p>
    <w:p w14:paraId="13365A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L’altra verità è ciò che manca alla profezia di Daniele. L’altra verità è nell’Antico Testamento, ma non è in Daniele. La verità è questa: Cristo Gesù riceve ogni potere in cielo e in terra, passando attraverso la porta della croce. La croce è la via attraverso la quale Lui giunge fino a Dio per essere rivestito nella sua umanità di poteri eterni. La consegna ai pagani, che in Lui è obbedienza al Padre fino alla morte e alla morte di croce, annientamento, annichilimento, spoliazione di sé, versando fino all’ultima goccia di sangue, è ciò che bisogna aggiungere alla profezia di Daniele per entrare nella pienezza della verità che definisce e caratterizza il Figlio dell’uomo.</w:t>
      </w:r>
    </w:p>
    <w:p w14:paraId="274668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Applicando queste due verità al discepolo di Gesù: se queste due verità sono una cosa sola in Cristo, possono essere separate nel cristiano? Può il discepolo di Gesù entrare nella gloria eterna senza passare per l’annientamento di sé? Può cioè regnare con Cristo nel Cielo senza che regni con Lui sulla croce? Solo lasciandosi stritolare dalle potenze del male, come Cristo Gesù, ogni suo discepolo si aprirà la via che lo condurrà alla gloria del Cielo. È questa la verità dell’Apocalisse. Tutto il resto è uno sviluppo di questa primaria, essenziale, costitutiva verità su Cristo Gesù. </w:t>
      </w:r>
    </w:p>
    <w:p w14:paraId="531584E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Con un abito lungo fino ai piedi</w:t>
      </w:r>
      <w:r w:rsidRPr="00A05A19">
        <w:rPr>
          <w:rFonts w:ascii="Arial" w:eastAsia="Times New Roman" w:hAnsi="Arial" w:cs="Arial"/>
          <w:b/>
          <w:bCs/>
          <w:kern w:val="0"/>
          <w:sz w:val="24"/>
          <w:szCs w:val="24"/>
          <w:lang w:eastAsia="it-IT"/>
          <w14:ligatures w14:val="none"/>
        </w:rPr>
        <w:t>…</w:t>
      </w:r>
      <w:r w:rsidRPr="00A05A19">
        <w:rPr>
          <w:rFonts w:ascii="Arial" w:eastAsia="Times New Roman" w:hAnsi="Arial" w:cs="Arial"/>
          <w:kern w:val="0"/>
          <w:sz w:val="24"/>
          <w:szCs w:val="24"/>
          <w:lang w:val="la-Latn" w:eastAsia="it-IT"/>
          <w14:ligatures w14:val="none"/>
        </w:rPr>
        <w:t xml:space="preserve"> </w:t>
      </w:r>
      <w:r w:rsidRPr="00A05A19">
        <w:rPr>
          <w:rFonts w:ascii="Arial" w:eastAsia="Times New Roman" w:hAnsi="Arial" w:cs="Arial"/>
          <w:kern w:val="0"/>
          <w:sz w:val="24"/>
          <w:szCs w:val="24"/>
          <w:lang w:eastAsia="it-IT"/>
          <w14:ligatures w14:val="none"/>
        </w:rPr>
        <w:t>Viene rivelato ora che Cristo è vero Sacerdote. L’abito lungo fino ai piedi è segno dell’altissima dignità del Sacerdote del Dio Altissimo. Gesù però non è sacerdote alla maniera di Aronne. È invece sacerdote alla maniera o secondo l’ordine di Melchisedek:</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ab/>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r w:rsidRPr="00A05A19">
        <w:rPr>
          <w:rFonts w:ascii="Arial" w:eastAsia="Times New Roman" w:hAnsi="Arial" w:cs="Arial"/>
          <w:kern w:val="0"/>
          <w:sz w:val="24"/>
          <w:szCs w:val="24"/>
          <w:lang w:eastAsia="it-IT"/>
          <w14:ligatures w14:val="none"/>
        </w:rPr>
        <w:t xml:space="preserve">Gesù visse questo suo sacerdozio offrendo al Padre tutto se stesso sul legno della croce. Vive oggi il </w:t>
      </w:r>
      <w:r w:rsidRPr="00A05A19">
        <w:rPr>
          <w:rFonts w:ascii="Arial" w:eastAsia="Times New Roman" w:hAnsi="Arial" w:cs="Arial"/>
          <w:kern w:val="0"/>
          <w:sz w:val="24"/>
          <w:szCs w:val="24"/>
          <w:lang w:eastAsia="it-IT"/>
          <w14:ligatures w14:val="none"/>
        </w:rPr>
        <w:lastRenderedPageBreak/>
        <w:t xml:space="preserve">suo sacerdozio assiso alla destra del Padre e pregandolo incessantemente che ogni giorno aggiunga altre pecore al suo gregge. Oggi in modo particolare deve chiedere al Padre che il suo gregge non si disperda e non venga sbranato non dai lupi dall’esterno, ma dai lupi che sono all’interno dello stesso gregge, lupi che sono pastori e fedeli. </w:t>
      </w:r>
    </w:p>
    <w:p w14:paraId="7B98F76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Oggi in modo del tutto particolare si deve innanzare da quanti ancora vivono di retta fede e di sana verità un grido potente a Cristo Gesù perché abbrevi questo tempo durissimo di prova, altrimenti anche molti giusti abbandoneranno il suo gregge e si consegneranno al pensiero di tenebra di questo mondo, distruttore del suo regno. Quando un pastore diviene lupo rapace per il gregge di Cristo è la fine. I rapaci divorano il gregge, non lo edificano, non lo custodiscono.</w:t>
      </w:r>
    </w:p>
    <w:p w14:paraId="3658D21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E cinto al petto con una fascia d’oro</w:t>
      </w:r>
      <w:r w:rsidRPr="00A05A19">
        <w:rPr>
          <w:rFonts w:ascii="Arial" w:eastAsia="Times New Roman" w:hAnsi="Arial" w:cs="Arial"/>
          <w:b/>
          <w:bCs/>
          <w:kern w:val="0"/>
          <w:sz w:val="24"/>
          <w:szCs w:val="24"/>
          <w:lang w:eastAsia="it-IT"/>
          <w14:ligatures w14:val="none"/>
        </w:rPr>
        <w:t>…</w:t>
      </w:r>
      <w:r w:rsidRPr="00A05A19">
        <w:rPr>
          <w:rFonts w:ascii="Arial" w:eastAsia="Times New Roman" w:hAnsi="Arial" w:cs="Arial"/>
          <w:kern w:val="0"/>
          <w:sz w:val="24"/>
          <w:szCs w:val="24"/>
          <w:lang w:eastAsia="it-IT"/>
          <w14:ligatures w14:val="none"/>
        </w:rPr>
        <w:t xml:space="preserve"> La fascia d’oro con la quale lui è cinto al petto attesta la sua regalità. Ecco quanto rivela il Salmo: </w:t>
      </w:r>
      <w:r w:rsidRPr="00A05A19">
        <w:rPr>
          <w:rFonts w:ascii="Arial" w:eastAsia="Times New Roman" w:hAnsi="Arial" w:cs="Arial"/>
          <w:i/>
          <w:iCs/>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w:t>
      </w:r>
      <w:r w:rsidRPr="00A05A19">
        <w:rPr>
          <w:rFonts w:ascii="Arial" w:eastAsia="Times New Roman" w:hAnsi="Arial" w:cs="Arial"/>
          <w:kern w:val="0"/>
          <w:sz w:val="24"/>
          <w:szCs w:val="24"/>
          <w:lang w:eastAsia="it-IT"/>
          <w14:ligatures w14:val="none"/>
        </w:rPr>
        <w:t xml:space="preserve">. </w:t>
      </w:r>
    </w:p>
    <w:p w14:paraId="0880668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Lui è il Re che deve rendere testimonianza alla verità. Lui ha reso testimonianza alla verità lasciandosi crocifiggere per essa. Qual è la verità testimoniata da Gesù? Che il Padre suo è il solo Dio vivo e vero e che Lui del Padre, per opera dello Spirito Santo, è la vita di ogni essere che esiste nell’universo. Tutto è stato creato per Lui in vista di Lui. Se l’uomo vuole avere la vita deve attingerla in Lui. La vita si attinge in Lui divenendo con Lui un solo corpo e una sola vita. Quanto Gesù dice della vite vera e dei tralci, non è detto solo per i suoi Dodici Apostoli, ma è detto per ogni altro uomo. Chi vuole avere la vita e produrre frutti di vita, lo può a condizione che diventi tralcio della sua vita. Anzi, più che diventare, che si lasci fare tralcio della sua vite per opera dello Spirito Santo e la mediazione sacramentale, ma prima ancora profetica e regale degli Apostoli e in comunione gerarchica con loro, di ogni altro membro del corpo di Cristo: </w:t>
      </w:r>
    </w:p>
    <w:p w14:paraId="40EAA01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w:t>
      </w:r>
      <w:r w:rsidRPr="00A05A19">
        <w:rPr>
          <w:rFonts w:ascii="Arial" w:eastAsia="Times New Roman" w:hAnsi="Arial" w:cs="Arial"/>
          <w:i/>
          <w:iCs/>
          <w:kern w:val="0"/>
          <w:sz w:val="24"/>
          <w:szCs w:val="24"/>
          <w:lang w:eastAsia="it-IT"/>
          <w14:ligatures w14:val="none"/>
        </w:rPr>
        <w:lastRenderedPageBreak/>
        <w:t>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r w:rsidRPr="00A05A19">
        <w:rPr>
          <w:rFonts w:ascii="Arial" w:eastAsia="Times New Roman" w:hAnsi="Arial" w:cs="Arial"/>
          <w:kern w:val="0"/>
          <w:sz w:val="24"/>
          <w:szCs w:val="24"/>
          <w:lang w:eastAsia="it-IT"/>
          <w14:ligatures w14:val="none"/>
        </w:rPr>
        <w:t xml:space="preserve"> </w:t>
      </w:r>
    </w:p>
    <w:p w14:paraId="040C51A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vi è e mai vi è stata nella Chiesa del Dio vivente eresia più devastante di quella proclamata, confessata, predicata ai nostri giorni. Questa eresia dichiara Cristo Gesù non più necessario per avere la vita eterna, la vita divina, la vita soprannaturale. Neanche è necessario per avere la giustificazione. Tutte le religioni da questa eresia sono proclamate, dichiarate, insegnate come via di salvezza. Se un solo si potesse salvare – e per salvezza intendiamo il possesso della vita divina e i frutti che essa produce – da se stesso o per vie umane, Cristo Gesù non sarebbe più il Redentore dell’umanità. Se un solo uomo può salvarsi da se stesso o può salvare se stesso attraverso altre vie che non sono Cristo Signore, tutta la Rivelazione verrebbe ad essere dichiarata non vera. Tutta la predicazione di Cristo Gesù sarebbe da dichiarare falsa. Tutto il sangue dei martiri e dei confessori della fede sarebbe stato versato invano. </w:t>
      </w:r>
    </w:p>
    <w:p w14:paraId="67A5F99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eresia sta aggredendo tutto il ministero dell’ordine sacro, ad iniziare dalla non necessità di predicare il Vangelo. Non predicando il Vangelo, anche i sacramenti vengono a perdere la loro verità. Se però non si battezza più, perché non ci sono più conversioni al Vangelo, muore la stessa Chiesa. Ormai tutto è da vivere dalla universale immanenza. Si deve bandire dalla nostra bocca e dal nostro cuore ogni Parola che faccia appello alla trascendenza, al divino, al soprannaturale, alla Divina Rivelazione, alla Sacra Tradizione, alla Sana Dottrina e qualsiasi altra cosa che possa indurre a pensare che tutto discenda dal cielo. Anche la Chiesa non si vuole più che venga pensata dall’alto. Anche la Chiesa dovrà essere avvolta da queste devastanti eresie. Anche essa deve venire dal basso e per “venire dal basso”, si intende una cosa sola: essa deve essere il frutto del pensiero dell’uomo. È questa la Chiesa accogliente o la Chiesa includente. Essa è la casa di ogni uomo che vive sulla terra. Si può entrare in essa, fare parte di essa, così come si è, senza nessuna relazione con la Divina Parola che chiede la conversione e la fede nel Vangelo. Domani si giungerà ad escludere dalla Chiesa – si sente notizia che questo già sta succedendo – quanti professano la loro fede fondandola sulle Divine Scritture e sulla Sacra Tradizione, guidati e mossi nella pienezza della verità dallo Spirito Santo. Anche per la sodomia, per la fornicazione, per l’impurità, per ogni trasgressione sessuale, </w:t>
      </w:r>
      <w:r w:rsidRPr="00A05A19">
        <w:rPr>
          <w:rFonts w:ascii="Arial" w:eastAsia="Times New Roman" w:hAnsi="Arial" w:cs="Arial"/>
          <w:kern w:val="0"/>
          <w:sz w:val="24"/>
          <w:szCs w:val="24"/>
          <w:lang w:eastAsia="it-IT"/>
          <w14:ligatures w14:val="none"/>
        </w:rPr>
        <w:lastRenderedPageBreak/>
        <w:t xml:space="preserve">sotto qualsiasi forma, la Chiesa deve essere la casa dell’accoglienza. Non si sta forse iniziando ad accogliere anche l’aborto nella chiesa del Dio vivente? </w:t>
      </w:r>
    </w:p>
    <w:p w14:paraId="6565FCD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parliamo poi degli altri delitti e misfatti. Ma così facendo della Chiesa del Dio vivente veramente se ne sta facendo una spelonca di ladri. Oh, ci fosse qualche profeta che avesse oggi la forza nello Spirito Santo di gridare lo stesso grido del profeta Malachia! Eccolo questo grido: </w:t>
      </w:r>
      <w:r w:rsidRPr="00A05A19">
        <w:rPr>
          <w:rFonts w:ascii="Arial" w:eastAsia="Times New Roman" w:hAnsi="Arial" w:cs="Arial"/>
          <w:i/>
          <w:iCs/>
          <w:kern w:val="0"/>
          <w:sz w:val="24"/>
          <w:szCs w:val="24"/>
          <w:lang w:eastAsia="it-IT"/>
          <w14:ligatures w14:val="none"/>
        </w:rPr>
        <w:t>“Oh,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(Mal 1,10-11)</w:t>
      </w:r>
      <w:r w:rsidRPr="00A05A19">
        <w:rPr>
          <w:rFonts w:ascii="Arial" w:eastAsia="Times New Roman" w:hAnsi="Arial" w:cs="Arial"/>
          <w:kern w:val="0"/>
          <w:sz w:val="24"/>
          <w:szCs w:val="24"/>
          <w:lang w:eastAsia="it-IT"/>
          <w14:ligatures w14:val="none"/>
        </w:rPr>
        <w:t xml:space="preserve">. </w:t>
      </w:r>
    </w:p>
    <w:p w14:paraId="14A180C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Siate santi - diceva un tempo il Signore ai figli del suo popolo – perché io, il Dio vostro, sono santo. Purtroppo le eresia dall’interno oggi stato riducendo il nostro Dio ad un idolo. Ciò che il profeta Geremia e il profeta Baruc dicevano degli idoli, oggi dobbiamo predicarlo anche del nostro Dio, a causa di queste orrende e diaboliche eresie, anzi più che eresie, esse sono vere menzogna e totale falsità e universale inganno. </w:t>
      </w:r>
      <w:r w:rsidRPr="00A05A19">
        <w:rPr>
          <w:rFonts w:ascii="Arial" w:eastAsia="Times New Roman" w:hAnsi="Arial" w:cs="Arial"/>
          <w:i/>
          <w:iCs/>
          <w:kern w:val="0"/>
          <w:sz w:val="24"/>
          <w:szCs w:val="24"/>
          <w:lang w:eastAsia="it-IT"/>
          <w14:ligatures w14:val="none"/>
        </w:rPr>
        <w:t>“Gli idoli sono come uno spauracchio in un campo di cocomeri, non sanno parlare, bisogna portarli, perché non camminano. Non temeteli, perché non fanno alcun male, come non è loro potere fare il bene" (Ger 10, 5). “Come infatti uno spauracchio che in un cocomeraio nulla protegge, tali sono i loro idoli di legno indorati e argentati” (Bar 6, 69)</w:t>
      </w:r>
      <w:r w:rsidRPr="00A05A19">
        <w:rPr>
          <w:rFonts w:ascii="Arial" w:eastAsia="Times New Roman" w:hAnsi="Arial" w:cs="Arial"/>
          <w:kern w:val="0"/>
          <w:sz w:val="24"/>
          <w:szCs w:val="24"/>
          <w:lang w:eastAsia="it-IT"/>
          <w14:ligatures w14:val="none"/>
        </w:rPr>
        <w:t xml:space="preserve">. I danni di questa falsità sono nel tempo e nell’eternità. </w:t>
      </w:r>
    </w:p>
    <w:p w14:paraId="12D6F0E6"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6"/>
          <w:szCs w:val="26"/>
          <w:lang w:eastAsia="it-IT"/>
          <w14:ligatures w14:val="none"/>
        </w:rPr>
        <w:t xml:space="preserve">V 1,14: </w:t>
      </w:r>
      <w:r w:rsidRPr="00A05A19">
        <w:rPr>
          <w:rFonts w:ascii="Arial" w:eastAsia="Times New Roman" w:hAnsi="Arial" w:cs="Arial"/>
          <w:kern w:val="0"/>
          <w:sz w:val="24"/>
          <w:szCs w:val="24"/>
          <w:lang w:eastAsia="it-IT"/>
          <w14:ligatures w14:val="none"/>
        </w:rPr>
        <w:t xml:space="preserve">I capelli del suo capo erano candidi, simili a lana candida come neve. I suoi occhi erano come fiamma di fuoco. </w:t>
      </w:r>
      <w:r w:rsidRPr="00A05A19">
        <w:rPr>
          <w:rFonts w:ascii="Arial" w:eastAsia="Times New Roman" w:hAnsi="Arial" w:cs="Times New Roman"/>
          <w:kern w:val="0"/>
          <w:sz w:val="24"/>
          <w:szCs w:val="24"/>
          <w:lang w:val="la-Latn" w:eastAsia="it-IT"/>
          <w14:ligatures w14:val="none"/>
        </w:rPr>
        <w:t>caput autem eius et capilli erant candidi tamquam lana alba tamquam nix et oculi eius velut flamma ignis</w:t>
      </w:r>
      <w:r w:rsidRPr="00A05A19">
        <w:rPr>
          <w:rFonts w:ascii="Arial" w:eastAsia="Times New Roman" w:hAnsi="Arial" w:cs="Times New Roman"/>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¹ d kefal¾ aÙtoà kaˆ aƒ tr…cej leukaˆ æj œrion leukÒn æj cièn kaˆ oƒ Ñfqalmoˆ aÙtoà æj flÕx purÒj</w:t>
      </w:r>
    </w:p>
    <w:p w14:paraId="5AE4526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 capelli del suo capo erano candidi, simili a lana candida come neve:</w:t>
      </w:r>
      <w:r w:rsidRPr="00A05A19">
        <w:rPr>
          <w:rFonts w:ascii="Arial" w:eastAsia="Times New Roman" w:hAnsi="Arial" w:cs="Arial"/>
          <w:kern w:val="0"/>
          <w:sz w:val="24"/>
          <w:szCs w:val="24"/>
          <w:lang w:eastAsia="it-IT"/>
          <w14:ligatures w14:val="none"/>
        </w:rPr>
        <w:t xml:space="preserve"> I capelli candidi attestano che Gesù è vero Dio. Non è però Dio separato da Dio. È Dio perché Lui è il Figlio Unigenito eterno del Padre, da Lui generato nel seno dell’eternità. Cristo Gesù dall’eternità senza tempo per l’eternità senza tempo. Ecco ora altre verità necessarie per entrare nella purezza della verità del mistero di Gesù Signore. Partiamo da un principio di ordine universale, valido per ogni uomo di ogni tempo. Esso così potrà essere enunciato o formulato in una frase molteplice: Nessuna fede è vera, se non nasce dalla Parola di Cristo Gesù. Nessuna Parola d Cristo Gesù è vera, se non nasce da tutta la Scrittura. Nessuna Parola di tutta la Scrittura è vera se non nasce dalla Chiesa di Cristo Gesù, dal suo Corpo che è uno, santo, cattolico, apostolico. Nessuna fede che nasce al Corpo di Cristo è vera, se con essa non si forma il Corpo di Cristo, secondo le divine regole date dallo Spirito Santo. La fede è vera, se è insieme fede scritturistica, fede teologica, fede cristologica, fede pneumatologica, fede soteriologica, fede ecclesiologica. Quando una sola di questi fedi viene a mancare, la nostra fede non è più vera. Manche di una sua parte essenziale. </w:t>
      </w:r>
    </w:p>
    <w:p w14:paraId="043A827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Parola e Scrittura Santa devono essere una sola cosa. Cristo e Parola devono essere una sola cosa. Scrittura, Parola, Corpo di Cristo devono essere una sola cosa. Parola e formazione del Corpo di Cristo devono essere una sola cosa. Il raggiungimento del fine – formare il vero Corpo di Cristo – attesta se noi siamo nella vera fede o viviamo di falsa e menzognera fede. </w:t>
      </w:r>
    </w:p>
    <w:p w14:paraId="53AB5CB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Secondo l’Apostolo Paolo, nella Seconda Lettera a Timoteo, la Parola, cioè tutta la Scrittura serve per insegnare, convincere, correggere, educare alla giustizia. Questi quattro fini – insegnare, convincere, correggere, educare alla giustizia – dovranno essere il lavoro ininterrotto che un Vescovo e con lui, in lui, per lui, ogni altro membro del corpo di Cristo dovranno operare, perché l’uomo di Dio sia completo e ben preparato per ogni opera buona (cfr. 2Tm 3,17). Non c’è vera educazione alla giustizia se non si educa alla edificazione del Corpo di Cristo. Senza l’edificazione del Corpo di Cristo si vive di fede morta. </w:t>
      </w:r>
    </w:p>
    <w:p w14:paraId="70113B70" w14:textId="77777777" w:rsidR="00A05A19" w:rsidRPr="00A05A19" w:rsidRDefault="00A05A19" w:rsidP="00A05A19">
      <w:pPr>
        <w:spacing w:after="240" w:line="240" w:lineRule="auto"/>
        <w:jc w:val="both"/>
        <w:rPr>
          <w:rFonts w:ascii="Arial" w:eastAsia="Calibri" w:hAnsi="Arial" w:cs="Arial"/>
          <w:kern w:val="0"/>
          <w:sz w:val="28"/>
          <w:szCs w:val="28"/>
          <w14:ligatures w14:val="none"/>
        </w:rPr>
      </w:pPr>
      <w:r w:rsidRPr="00A05A19">
        <w:rPr>
          <w:rFonts w:ascii="Greek" w:eastAsia="Calibri" w:hAnsi="Greek" w:cs="Greek"/>
          <w:kern w:val="0"/>
          <w:sz w:val="28"/>
          <w:szCs w:val="28"/>
          <w14:ligatures w14:val="none"/>
        </w:rPr>
        <w:t>sÝ d</w:t>
      </w:r>
      <w:r w:rsidRPr="00A05A19">
        <w:rPr>
          <w:rFonts w:ascii="Greek" w:eastAsia="Calibri" w:hAnsi="Greek" w:cs="Greek"/>
          <w:kern w:val="0"/>
          <w:sz w:val="28"/>
          <w:szCs w:val="28"/>
          <w:lang w:val="el-GR"/>
          <w14:ligatures w14:val="none"/>
        </w:rPr>
        <w:t></w:t>
      </w:r>
      <w:r w:rsidRPr="00A05A19">
        <w:rPr>
          <w:rFonts w:ascii="Greek" w:eastAsia="Calibri" w:hAnsi="Greek" w:cs="Greek"/>
          <w:kern w:val="0"/>
          <w:sz w:val="28"/>
          <w:szCs w:val="28"/>
          <w14:ligatures w14:val="none"/>
        </w:rPr>
        <w:t xml:space="preserve"> mšne ™n oŒj œmaqej kaˆ ™pistèqhj, e„dëj par¦ t…nwn œmaqej, kaˆ Óti ¢pÕ bršfouj [t¦] ƒer¦ gr£mmata o</w:t>
      </w:r>
      <w:r w:rsidRPr="00A05A19">
        <w:rPr>
          <w:rFonts w:ascii="Greek" w:eastAsia="Calibri" w:hAnsi="Greek" w:cs="Greek"/>
          <w:kern w:val="0"/>
          <w:sz w:val="28"/>
          <w:szCs w:val="28"/>
          <w:lang w:val="el-GR"/>
          <w14:ligatures w14:val="none"/>
        </w:rPr>
        <w:t></w:t>
      </w:r>
      <w:r w:rsidRPr="00A05A19">
        <w:rPr>
          <w:rFonts w:ascii="Greek" w:eastAsia="Calibri" w:hAnsi="Greek" w:cs="Greek"/>
          <w:kern w:val="0"/>
          <w:sz w:val="28"/>
          <w:szCs w:val="28"/>
          <w14:ligatures w14:val="none"/>
        </w:rPr>
        <w:t xml:space="preserve">daj, t¦ dun£men£ se sof…sai e„j swthr…an di¦ p…stewj tÁj ™n Cristù 'Ihsoà. p©sa graf¾ qeÒpneustoj kaˆ çfšlimoj prÕj didaskal…an, prÕj ™legmÒn, prÕj ™panÒrqwsin, prÕj paide…an t¾n ™n dikaiosÚnV, †na ¥rtioj Ï Ð toà qeoà ¥nqrwpoj, prÕj p©n œrgon ¢gaqÕn ™xhrtismšnoj. </w:t>
      </w:r>
      <w:r w:rsidRPr="00A05A19">
        <w:rPr>
          <w:rFonts w:ascii="Arial" w:eastAsia="Calibri" w:hAnsi="Arial" w:cs="Arial"/>
          <w:kern w:val="0"/>
          <w:sz w:val="28"/>
          <w:szCs w:val="28"/>
          <w14:ligatures w14:val="none"/>
        </w:rPr>
        <w:t xml:space="preserve">(2Tm 3,14.17). </w:t>
      </w:r>
    </w:p>
    <w:p w14:paraId="602218CB" w14:textId="77777777" w:rsidR="00A05A19" w:rsidRPr="00A05A19" w:rsidRDefault="00A05A19" w:rsidP="00A05A19">
      <w:pPr>
        <w:spacing w:after="240" w:line="240" w:lineRule="auto"/>
        <w:jc w:val="both"/>
        <w:rPr>
          <w:rFonts w:ascii="Arial" w:eastAsia="Calibri" w:hAnsi="Arial" w:cs="Arial"/>
          <w:kern w:val="0"/>
          <w:sz w:val="24"/>
          <w:szCs w:val="24"/>
          <w14:ligatures w14:val="none"/>
        </w:rPr>
      </w:pPr>
      <w:r w:rsidRPr="00A05A19">
        <w:rPr>
          <w:rFonts w:ascii="Arial" w:eastAsia="Calibri" w:hAnsi="Arial" w:cs="Arial"/>
          <w:kern w:val="0"/>
          <w:sz w:val="24"/>
          <w:szCs w:val="24"/>
          <w:lang w:val="la-Latn"/>
          <w14:ligatures w14:val="none"/>
        </w:rPr>
        <w:t>Tu vero permane in his quae didicisti et credita sunt tibi sciens a quo didiceris</w:t>
      </w:r>
      <w:r w:rsidRPr="00A05A19">
        <w:rPr>
          <w:rFonts w:ascii="Arial" w:eastAsia="Calibri" w:hAnsi="Arial" w:cs="Arial"/>
          <w:kern w:val="0"/>
          <w:sz w:val="24"/>
          <w:szCs w:val="24"/>
          <w14:ligatures w14:val="none"/>
        </w:rPr>
        <w:t xml:space="preserve"> </w:t>
      </w:r>
      <w:r w:rsidRPr="00A05A19">
        <w:rPr>
          <w:rFonts w:ascii="Arial" w:eastAsia="Calibri" w:hAnsi="Arial" w:cs="Arial"/>
          <w:kern w:val="0"/>
          <w:sz w:val="24"/>
          <w:szCs w:val="24"/>
          <w:lang w:val="la-Latn"/>
          <w14:ligatures w14:val="none"/>
        </w:rPr>
        <w:t>et quia ab infantia sacras litteras nosti quae te possint instruere ad salutem per fidem quae est in Christo Iesu</w:t>
      </w:r>
      <w:r w:rsidRPr="00A05A19">
        <w:rPr>
          <w:rFonts w:ascii="Arial" w:eastAsia="Calibri" w:hAnsi="Arial" w:cs="Arial"/>
          <w:kern w:val="0"/>
          <w:sz w:val="24"/>
          <w:szCs w:val="24"/>
          <w14:ligatures w14:val="none"/>
        </w:rPr>
        <w:t xml:space="preserve">. </w:t>
      </w:r>
      <w:r w:rsidRPr="00A05A19">
        <w:rPr>
          <w:rFonts w:ascii="Arial" w:eastAsia="Calibri" w:hAnsi="Arial" w:cs="Arial"/>
          <w:kern w:val="0"/>
          <w:sz w:val="24"/>
          <w:szCs w:val="24"/>
          <w:lang w:val="la-Latn"/>
          <w14:ligatures w14:val="none"/>
        </w:rPr>
        <w:t>Omnis scriptura divinitus inspirata et utilis ad docendum ad arguendum ad corrigendum ad erudiendum in iustitia</w:t>
      </w:r>
      <w:r w:rsidRPr="00A05A19">
        <w:rPr>
          <w:rFonts w:ascii="Arial" w:eastAsia="Calibri" w:hAnsi="Arial" w:cs="Arial"/>
          <w:kern w:val="0"/>
          <w:sz w:val="24"/>
          <w:szCs w:val="24"/>
          <w14:ligatures w14:val="none"/>
        </w:rPr>
        <w:t xml:space="preserve"> </w:t>
      </w:r>
      <w:r w:rsidRPr="00A05A19">
        <w:rPr>
          <w:rFonts w:ascii="Arial" w:eastAsia="Calibri" w:hAnsi="Arial" w:cs="Arial"/>
          <w:kern w:val="0"/>
          <w:sz w:val="24"/>
          <w:szCs w:val="24"/>
          <w:lang w:val="la-Latn"/>
          <w14:ligatures w14:val="none"/>
        </w:rPr>
        <w:t>ut perfectus sit homo Dei ad omne opus bonum instructus</w:t>
      </w:r>
      <w:r w:rsidRPr="00A05A19">
        <w:rPr>
          <w:rFonts w:ascii="Arial" w:eastAsia="Calibri" w:hAnsi="Arial" w:cs="Arial"/>
          <w:kern w:val="0"/>
          <w:sz w:val="24"/>
          <w:szCs w:val="24"/>
          <w14:ligatures w14:val="none"/>
        </w:rPr>
        <w:t xml:space="preserve"> </w:t>
      </w:r>
      <w:r w:rsidRPr="00A05A19">
        <w:rPr>
          <w:rFonts w:ascii="Arial" w:eastAsia="Calibri" w:hAnsi="Arial" w:cs="Arial"/>
          <w:kern w:val="0"/>
          <w:sz w:val="24"/>
          <w:szCs w:val="24"/>
          <w:lang w:val="la-Latn"/>
          <w14:ligatures w14:val="none"/>
        </w:rPr>
        <w:t>(2Tm 3,14.17)</w:t>
      </w:r>
      <w:r w:rsidRPr="00A05A19">
        <w:rPr>
          <w:rFonts w:ascii="Arial" w:eastAsia="Calibri" w:hAnsi="Arial" w:cs="Arial"/>
          <w:kern w:val="0"/>
          <w:sz w:val="24"/>
          <w:szCs w:val="24"/>
          <w14:ligatures w14:val="none"/>
        </w:rPr>
        <w:t>.</w:t>
      </w:r>
    </w:p>
    <w:p w14:paraId="171E0D2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3,14.17).</w:t>
      </w:r>
    </w:p>
    <w:p w14:paraId="76EC1A4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Qual è la prima opera buona che l’uomo di Dio dovrà compere? Quella di essere lui vero Corpo di Cristo Gesù. Divenendo lui sempre più vero Corpo di Cristo, lui dovrà compiere una seconda opera buona: consumare ogni sua energia per testimoniare la purissima verità e santità del Corpo di Cristo e lavorare senza alcuna interruzione per formare il vero Corpo di Cristo. Se per la mia parola, il mio esempio, la mia vita, la mia opera il vero corpo di Cristo non si forma, è segno che la mia fede non è né fede cristologica e neanche ecclesiologica. Fede scritturistica, fede teologica, fede cristologica, fede pneumatologica e fede ecclesiologica devono essere una sola fede. Mai questa fede potrà essere divisa. La finalità è essenza e sostanza della fede. Uccide la fede chi la priva della sua finalità. Poiché oggi la fede è senza la sua vera finalità – vivere da vero Corpo di Cristo per formare il vero Corpo di Cristo – dobbiamo attestare che viviamo di falsa fede se non addirittura di fede morta. Una fede morta lascia il mondo intero nella morte. Ma se la fede è morta, è segno che il nostro essere vero Corpo di </w:t>
      </w:r>
      <w:r w:rsidRPr="00A05A19">
        <w:rPr>
          <w:rFonts w:ascii="Arial" w:eastAsia="Times New Roman" w:hAnsi="Arial" w:cs="Arial"/>
          <w:kern w:val="0"/>
          <w:sz w:val="24"/>
          <w:szCs w:val="24"/>
          <w:lang w:eastAsia="it-IT"/>
          <w14:ligatures w14:val="none"/>
        </w:rPr>
        <w:lastRenderedPageBreak/>
        <w:t xml:space="preserve">Cristo è morto. Se il nostro essere vero Corpo di Cristo è morto, la nostra vera predicazione è morta assieme a tutta la nostra vera pastorale. Tutto quanto il cristiano fa, è opera vana. </w:t>
      </w:r>
    </w:p>
    <w:p w14:paraId="5AB86EE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vera fede sempre dovrà essere per sua natura: scritturistica, teologica, cristologica, pneumatologica, ecclesiologica. Essa sempre dovrà nascere dal vero Corpo di Cristo per formare il vero Corpo di Cristo. Se non nasce dal vero Corpo di Cristo, secondo le regole del vero Corpo di Cristo, per formare il vero Corpo di Cristo, la nostra mai potrà dirsi fede vera. Questa verità sempre dovrà governare il nostro cuore. Questo principio di ordine universale mai dovrà essere disatteso. </w:t>
      </w:r>
    </w:p>
    <w:p w14:paraId="708389C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Questo legame mirabile che sempre dovrà governare la fede – Scrittura, teologia, cristologia, pneumatologia, ecclesiologia – è offerto a noi dall’Apostolo Paolo nel Capitolo X della Lettera ai Romani. Ecco cosa rivela l’Apostolo: </w:t>
      </w:r>
    </w:p>
    <w:p w14:paraId="01498CC9" w14:textId="77777777" w:rsidR="00A05A19" w:rsidRPr="00A05A19" w:rsidRDefault="00A05A19" w:rsidP="00A05A19">
      <w:pPr>
        <w:spacing w:after="240" w:line="240" w:lineRule="auto"/>
        <w:jc w:val="both"/>
        <w:rPr>
          <w:rFonts w:ascii="Arial" w:eastAsia="Times New Roman" w:hAnsi="Arial" w:cs="Arial"/>
          <w:kern w:val="0"/>
          <w:sz w:val="24"/>
          <w:szCs w:val="24"/>
          <w:lang w:val="fr-FR" w:eastAsia="it-IT"/>
          <w14:ligatures w14:val="none"/>
        </w:rPr>
      </w:pPr>
      <w:r w:rsidRPr="00A05A19">
        <w:rPr>
          <w:rFonts w:ascii="Arial" w:eastAsia="Times New Roman" w:hAnsi="Arial" w:cs="Arial"/>
          <w:kern w:val="0"/>
          <w:sz w:val="24"/>
          <w:szCs w:val="24"/>
          <w:lang w:val="la-Latn" w:eastAsia="it-IT"/>
          <w14:ligatures w14:val="none"/>
        </w:rPr>
        <w:t>Quia si confitearis in ore tuo Dominum Iesum et in corde tuo credideris quod Deus illum excitavit ex mortuis salvus eris</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Corde enim creditur ad iustitiam ore autem confessio fit in salutem</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Dicit enim scriptura omnis qui credit in illum non confundetur</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Non enim est distinctio Iudaei et Graeci nam idem Dominus omnium dives in omnes qui invocant illum</w:t>
      </w:r>
      <w:r w:rsidRPr="00A05A19">
        <w:rPr>
          <w:rFonts w:ascii="Arial" w:eastAsia="Times New Roman" w:hAnsi="Arial" w:cs="Arial"/>
          <w:kern w:val="0"/>
          <w:sz w:val="24"/>
          <w:szCs w:val="24"/>
          <w:lang w:val="fr-FR" w:eastAsia="it-IT"/>
          <w14:ligatures w14:val="none"/>
        </w:rPr>
        <w:t xml:space="preserve">. </w:t>
      </w:r>
      <w:r w:rsidRPr="00A05A19">
        <w:rPr>
          <w:rFonts w:ascii="Arial" w:eastAsia="Times New Roman" w:hAnsi="Arial" w:cs="Arial"/>
          <w:kern w:val="0"/>
          <w:sz w:val="24"/>
          <w:szCs w:val="24"/>
          <w:lang w:val="la-Latn" w:eastAsia="it-IT"/>
          <w14:ligatures w14:val="none"/>
        </w:rPr>
        <w:t>Omnis enim quicumque invocaverit nomen Domini salvus erit</w:t>
      </w:r>
      <w:r w:rsidRPr="00A05A19">
        <w:rPr>
          <w:rFonts w:ascii="Arial" w:eastAsia="Times New Roman" w:hAnsi="Arial" w:cs="Arial"/>
          <w:kern w:val="0"/>
          <w:sz w:val="24"/>
          <w:szCs w:val="24"/>
          <w:lang w:val="fr-FR" w:eastAsia="it-IT"/>
          <w14:ligatures w14:val="none"/>
        </w:rPr>
        <w:t xml:space="preserve">. </w:t>
      </w:r>
      <w:r w:rsidRPr="00A05A19">
        <w:rPr>
          <w:rFonts w:ascii="Arial" w:eastAsia="Times New Roman" w:hAnsi="Arial" w:cs="Arial"/>
          <w:kern w:val="0"/>
          <w:sz w:val="24"/>
          <w:szCs w:val="24"/>
          <w:lang w:val="la-Latn" w:eastAsia="it-IT"/>
          <w14:ligatures w14:val="none"/>
        </w:rPr>
        <w:t>Quomodo ergo invocabunt in quem non crediderunt aut quomodo credent ei quem non audierunt quomodo autem audient sine praedicante</w:t>
      </w:r>
      <w:r w:rsidRPr="00A05A19">
        <w:rPr>
          <w:rFonts w:ascii="Arial" w:eastAsia="Times New Roman" w:hAnsi="Arial" w:cs="Arial"/>
          <w:kern w:val="0"/>
          <w:sz w:val="24"/>
          <w:szCs w:val="24"/>
          <w:lang w:val="fr-FR" w:eastAsia="it-IT"/>
          <w14:ligatures w14:val="none"/>
        </w:rPr>
        <w:t xml:space="preserve">. </w:t>
      </w:r>
      <w:r w:rsidRPr="00A05A19">
        <w:rPr>
          <w:rFonts w:ascii="Arial" w:eastAsia="Times New Roman" w:hAnsi="Arial" w:cs="Arial"/>
          <w:kern w:val="0"/>
          <w:sz w:val="24"/>
          <w:szCs w:val="24"/>
          <w:lang w:val="la-Latn" w:eastAsia="it-IT"/>
          <w14:ligatures w14:val="none"/>
        </w:rPr>
        <w:t>Quomodo vero praedicabunt nisi mittantur sicut scriptum est quam speciosi pedes evangelizantium pacem evangelizantium bona</w:t>
      </w:r>
      <w:r w:rsidRPr="00A05A19">
        <w:rPr>
          <w:rFonts w:ascii="Arial" w:eastAsia="Times New Roman" w:hAnsi="Arial" w:cs="Arial"/>
          <w:kern w:val="0"/>
          <w:sz w:val="24"/>
          <w:szCs w:val="24"/>
          <w:lang w:val="fr-FR" w:eastAsia="it-IT"/>
          <w14:ligatures w14:val="none"/>
        </w:rPr>
        <w:t xml:space="preserve">. </w:t>
      </w:r>
      <w:r w:rsidRPr="00A05A19">
        <w:rPr>
          <w:rFonts w:ascii="Arial" w:eastAsia="Times New Roman" w:hAnsi="Arial" w:cs="Arial"/>
          <w:kern w:val="0"/>
          <w:sz w:val="24"/>
          <w:szCs w:val="24"/>
          <w:lang w:val="la-Latn" w:eastAsia="it-IT"/>
          <w14:ligatures w14:val="none"/>
        </w:rPr>
        <w:t>Sed non omnes oboedierunt evangelio Esaias enim dicit Domine quis credidit auditui nostro</w:t>
      </w:r>
      <w:r w:rsidRPr="00A05A19">
        <w:rPr>
          <w:rFonts w:ascii="Arial" w:eastAsia="Times New Roman" w:hAnsi="Arial" w:cs="Arial"/>
          <w:kern w:val="0"/>
          <w:sz w:val="24"/>
          <w:szCs w:val="24"/>
          <w:lang w:val="fr-FR" w:eastAsia="it-IT"/>
          <w14:ligatures w14:val="none"/>
        </w:rPr>
        <w:t xml:space="preserve">. </w:t>
      </w:r>
      <w:bookmarkStart w:id="69" w:name="_Hlk133957948"/>
      <w:r w:rsidRPr="00A05A19">
        <w:rPr>
          <w:rFonts w:ascii="Arial" w:eastAsia="Times New Roman" w:hAnsi="Arial" w:cs="Arial"/>
          <w:kern w:val="0"/>
          <w:sz w:val="24"/>
          <w:szCs w:val="24"/>
          <w:lang w:val="la-Latn" w:eastAsia="it-IT"/>
          <w14:ligatures w14:val="none"/>
        </w:rPr>
        <w:t>Ergo fides ex auditu auditus autem per verbum Christi</w:t>
      </w:r>
      <w:r w:rsidRPr="00A05A19">
        <w:rPr>
          <w:rFonts w:ascii="Arial" w:eastAsia="Times New Roman" w:hAnsi="Arial" w:cs="Arial"/>
          <w:kern w:val="0"/>
          <w:sz w:val="24"/>
          <w:szCs w:val="24"/>
          <w:lang w:val="fr-FR" w:eastAsia="it-IT"/>
          <w14:ligatures w14:val="none"/>
        </w:rPr>
        <w:t xml:space="preserve"> </w:t>
      </w:r>
      <w:bookmarkEnd w:id="69"/>
      <w:r w:rsidRPr="00A05A19">
        <w:rPr>
          <w:rFonts w:ascii="Arial" w:eastAsia="Times New Roman" w:hAnsi="Arial" w:cs="Arial"/>
          <w:kern w:val="0"/>
          <w:sz w:val="24"/>
          <w:szCs w:val="24"/>
          <w:lang w:val="fr-FR" w:eastAsia="it-IT"/>
          <w14:ligatures w14:val="none"/>
        </w:rPr>
        <w:t xml:space="preserve">(Rm 19,9-17). </w:t>
      </w:r>
    </w:p>
    <w:p w14:paraId="7DAAA74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8"/>
          <w:szCs w:val="28"/>
          <w:lang w:eastAsia="it-IT"/>
          <w14:ligatures w14:val="none"/>
        </w:rPr>
      </w:pPr>
      <w:r w:rsidRPr="00A05A19">
        <w:rPr>
          <w:rFonts w:ascii="Greek" w:eastAsia="Calibri" w:hAnsi="Greek" w:cs="Greek"/>
          <w:kern w:val="0"/>
          <w:sz w:val="28"/>
          <w:szCs w:val="28"/>
          <w:lang w:val="fr-FR"/>
          <w14:ligatures w14:val="none"/>
        </w:rPr>
        <w:t>Óti ™¦n Ðmolog»sVj ™n tù stÒmat… sou kÚrion 'Ihsoàn, kaˆ pisteÚsVj ™n tÍ kard…v sou Óti Ð qeÕj aÙtÕn ½geiren ™k nekrîn, swq»sV: kard…v g¦r pisteÚetai e„j dikaiosÚnhn, stÒmati d</w:t>
      </w:r>
      <w:r w:rsidRPr="00A05A19">
        <w:rPr>
          <w:rFonts w:ascii="Greek" w:eastAsia="Calibri" w:hAnsi="Greek" w:cs="Greek"/>
          <w:kern w:val="0"/>
          <w:sz w:val="28"/>
          <w:szCs w:val="28"/>
          <w14:ligatures w14:val="none"/>
        </w:rPr>
        <w:t></w:t>
      </w:r>
      <w:r w:rsidRPr="00A05A19">
        <w:rPr>
          <w:rFonts w:ascii="Greek" w:eastAsia="Calibri" w:hAnsi="Greek" w:cs="Greek"/>
          <w:kern w:val="0"/>
          <w:sz w:val="28"/>
          <w:szCs w:val="28"/>
          <w:lang w:val="fr-FR"/>
          <w14:ligatures w14:val="none"/>
        </w:rPr>
        <w:t xml:space="preserve"> Ðmologe‹tai e„j swthr…an. lšgei g¦r ¹ graf», P©j </w:t>
      </w:r>
      <w:r w:rsidRPr="00A05A19">
        <w:rPr>
          <w:rFonts w:ascii="Greek" w:eastAsia="Calibri" w:hAnsi="Greek" w:cs="Greek"/>
          <w:i/>
          <w:iCs/>
          <w:kern w:val="0"/>
          <w:sz w:val="28"/>
          <w:szCs w:val="28"/>
          <w:lang w:val="fr-FR"/>
          <w14:ligatures w14:val="none"/>
        </w:rPr>
        <w:t>Ð pisteÚwn ™p' aÙtù oÙ kataiscunq»setai</w:t>
      </w:r>
      <w:r w:rsidRPr="00A05A19">
        <w:rPr>
          <w:rFonts w:ascii="Greek" w:eastAsia="Calibri" w:hAnsi="Greek" w:cs="Greek"/>
          <w:kern w:val="0"/>
          <w:sz w:val="28"/>
          <w:szCs w:val="28"/>
          <w:lang w:val="fr-FR"/>
          <w14:ligatures w14:val="none"/>
        </w:rPr>
        <w:t xml:space="preserve">. oÙ g£r ™stin diastol¾ 'Iouda…ou te kaˆ “Ellhnoj, Ð g¦r aÙtÕj kÚrioj p£ntwn, ploutîn e„j p£ntaj toÝj ™pikaloumšnouj aÙtÒn: </w:t>
      </w:r>
      <w:r w:rsidRPr="00A05A19">
        <w:rPr>
          <w:rFonts w:ascii="Greek" w:eastAsia="Calibri" w:hAnsi="Greek" w:cs="Greek"/>
          <w:i/>
          <w:iCs/>
          <w:kern w:val="0"/>
          <w:sz w:val="28"/>
          <w:szCs w:val="28"/>
          <w:lang w:val="fr-FR"/>
          <w14:ligatures w14:val="none"/>
        </w:rPr>
        <w:t>P©j</w:t>
      </w:r>
      <w:r w:rsidRPr="00A05A19">
        <w:rPr>
          <w:rFonts w:ascii="Greek" w:eastAsia="Calibri" w:hAnsi="Greek" w:cs="Greek"/>
          <w:kern w:val="0"/>
          <w:sz w:val="28"/>
          <w:szCs w:val="28"/>
          <w:lang w:val="fr-FR"/>
          <w14:ligatures w14:val="none"/>
        </w:rPr>
        <w:t xml:space="preserve"> g¦r </w:t>
      </w:r>
      <w:r w:rsidRPr="00A05A19">
        <w:rPr>
          <w:rFonts w:ascii="Greek" w:eastAsia="Calibri" w:hAnsi="Greek" w:cs="Greek"/>
          <w:i/>
          <w:iCs/>
          <w:kern w:val="0"/>
          <w:sz w:val="28"/>
          <w:szCs w:val="28"/>
          <w:lang w:val="fr-FR"/>
          <w14:ligatures w14:val="none"/>
        </w:rPr>
        <w:t>Öj ¨n ™pikalšshtai tÕ Ônoma kur…ou swq»setai</w:t>
      </w:r>
      <w:r w:rsidRPr="00A05A19">
        <w:rPr>
          <w:rFonts w:ascii="Greek" w:eastAsia="Calibri" w:hAnsi="Greek" w:cs="Greek"/>
          <w:kern w:val="0"/>
          <w:sz w:val="28"/>
          <w:szCs w:val="28"/>
          <w:lang w:val="fr-FR"/>
          <w14:ligatures w14:val="none"/>
        </w:rPr>
        <w:t>. Pîj oân ™pikalšswntai e„j Ön oÙk ™p…steusan; pîj d</w:t>
      </w:r>
      <w:r w:rsidRPr="00A05A19">
        <w:rPr>
          <w:rFonts w:ascii="Greek" w:eastAsia="Calibri" w:hAnsi="Greek" w:cs="Greek"/>
          <w:kern w:val="0"/>
          <w:sz w:val="28"/>
          <w:szCs w:val="28"/>
          <w14:ligatures w14:val="none"/>
        </w:rPr>
        <w:t></w:t>
      </w:r>
      <w:r w:rsidRPr="00A05A19">
        <w:rPr>
          <w:rFonts w:ascii="Greek" w:eastAsia="Calibri" w:hAnsi="Greek" w:cs="Greek"/>
          <w:kern w:val="0"/>
          <w:sz w:val="28"/>
          <w:szCs w:val="28"/>
          <w:lang w:val="fr-FR"/>
          <w14:ligatures w14:val="none"/>
        </w:rPr>
        <w:t xml:space="preserve"> pisteÚswsin oá oÙk ½kousan; pîj d</w:t>
      </w:r>
      <w:r w:rsidRPr="00A05A19">
        <w:rPr>
          <w:rFonts w:ascii="Greek" w:eastAsia="Calibri" w:hAnsi="Greek" w:cs="Greek"/>
          <w:kern w:val="0"/>
          <w:sz w:val="28"/>
          <w:szCs w:val="28"/>
          <w14:ligatures w14:val="none"/>
        </w:rPr>
        <w:t></w:t>
      </w:r>
      <w:r w:rsidRPr="00A05A19">
        <w:rPr>
          <w:rFonts w:ascii="Greek" w:eastAsia="Calibri" w:hAnsi="Greek" w:cs="Greek"/>
          <w:kern w:val="0"/>
          <w:sz w:val="28"/>
          <w:szCs w:val="28"/>
          <w:lang w:val="fr-FR"/>
          <w14:ligatures w14:val="none"/>
        </w:rPr>
        <w:t xml:space="preserve"> ¢koÚswsin cwrˆj khrÚssontoj; pîj d</w:t>
      </w:r>
      <w:r w:rsidRPr="00A05A19">
        <w:rPr>
          <w:rFonts w:ascii="Greek" w:eastAsia="Calibri" w:hAnsi="Greek" w:cs="Greek"/>
          <w:kern w:val="0"/>
          <w:sz w:val="28"/>
          <w:szCs w:val="28"/>
          <w14:ligatures w14:val="none"/>
        </w:rPr>
        <w:t></w:t>
      </w:r>
      <w:r w:rsidRPr="00A05A19">
        <w:rPr>
          <w:rFonts w:ascii="Greek" w:eastAsia="Calibri" w:hAnsi="Greek" w:cs="Greek"/>
          <w:kern w:val="0"/>
          <w:sz w:val="28"/>
          <w:szCs w:val="28"/>
          <w:lang w:val="fr-FR"/>
          <w14:ligatures w14:val="none"/>
        </w:rPr>
        <w:t xml:space="preserve"> khrÚxwsin ™¦n m¾ ¢postalîsin; kaqëj gšgraptai, </w:t>
      </w:r>
      <w:r w:rsidRPr="00A05A19">
        <w:rPr>
          <w:rFonts w:ascii="Greek" w:eastAsia="Calibri" w:hAnsi="Greek" w:cs="Greek"/>
          <w:i/>
          <w:iCs/>
          <w:kern w:val="0"/>
          <w:sz w:val="28"/>
          <w:szCs w:val="28"/>
          <w:lang w:val="fr-FR"/>
          <w14:ligatures w14:val="none"/>
        </w:rPr>
        <w:t>`Wj æra‹oi oƒ pÒdej tîn eÙaggelizomšnwn [t¦] ¢gaq£</w:t>
      </w:r>
      <w:r w:rsidRPr="00A05A19">
        <w:rPr>
          <w:rFonts w:ascii="Greek" w:eastAsia="Calibri" w:hAnsi="Greek" w:cs="Greek"/>
          <w:kern w:val="0"/>
          <w:sz w:val="28"/>
          <w:szCs w:val="28"/>
          <w:lang w:val="fr-FR"/>
          <w14:ligatures w14:val="none"/>
        </w:rPr>
        <w:t>. 'All' oÙ p£ntej Øp»kousan tù eÙaggel…J: 'Hsa</w:t>
      </w:r>
      <w:r w:rsidRPr="00A05A19">
        <w:rPr>
          <w:rFonts w:ascii="Greek" w:eastAsia="Calibri" w:hAnsi="Greek" w:cs="Greek"/>
          <w:kern w:val="0"/>
          <w:sz w:val="28"/>
          <w:szCs w:val="28"/>
          <w14:ligatures w14:val="none"/>
        </w:rPr>
        <w:t></w:t>
      </w:r>
      <w:r w:rsidRPr="00A05A19">
        <w:rPr>
          <w:rFonts w:ascii="Greek" w:eastAsia="Calibri" w:hAnsi="Greek" w:cs="Greek"/>
          <w:kern w:val="0"/>
          <w:sz w:val="28"/>
          <w:szCs w:val="28"/>
          <w:lang w:val="fr-FR"/>
          <w14:ligatures w14:val="none"/>
        </w:rPr>
        <w:t xml:space="preserve">aj g¦r lšgei, </w:t>
      </w:r>
      <w:r w:rsidRPr="00A05A19">
        <w:rPr>
          <w:rFonts w:ascii="Greek" w:eastAsia="Calibri" w:hAnsi="Greek" w:cs="Greek"/>
          <w:i/>
          <w:iCs/>
          <w:kern w:val="0"/>
          <w:sz w:val="28"/>
          <w:szCs w:val="28"/>
          <w:lang w:val="fr-FR"/>
          <w14:ligatures w14:val="none"/>
        </w:rPr>
        <w:t>KÚrie, t…j ™p…steusen tÍ ¢koÍ ¹mîn</w:t>
      </w:r>
      <w:r w:rsidRPr="00A05A19">
        <w:rPr>
          <w:rFonts w:ascii="Greek" w:eastAsia="Calibri" w:hAnsi="Greek" w:cs="Greek"/>
          <w:kern w:val="0"/>
          <w:sz w:val="28"/>
          <w:szCs w:val="28"/>
          <w:lang w:val="fr-FR"/>
          <w14:ligatures w14:val="none"/>
        </w:rPr>
        <w:t>; ¥ra ¹ p…stij ™x ¢koÁj, ¹ d</w:t>
      </w:r>
      <w:r w:rsidRPr="00A05A19">
        <w:rPr>
          <w:rFonts w:ascii="Greek" w:eastAsia="Calibri" w:hAnsi="Greek" w:cs="Greek"/>
          <w:kern w:val="0"/>
          <w:sz w:val="28"/>
          <w:szCs w:val="28"/>
          <w14:ligatures w14:val="none"/>
        </w:rPr>
        <w:t></w:t>
      </w:r>
      <w:r w:rsidRPr="00A05A19">
        <w:rPr>
          <w:rFonts w:ascii="Greek" w:eastAsia="Calibri" w:hAnsi="Greek" w:cs="Greek"/>
          <w:kern w:val="0"/>
          <w:sz w:val="28"/>
          <w:szCs w:val="28"/>
          <w:lang w:val="fr-FR"/>
          <w14:ligatures w14:val="none"/>
        </w:rPr>
        <w:t xml:space="preserve"> ¢ko¾ di¦ </w:t>
      </w:r>
      <w:r w:rsidRPr="00A05A19">
        <w:rPr>
          <w:rFonts w:ascii="Greek" w:eastAsia="Times New Roman" w:hAnsi="Greek" w:cs="Times New Roman"/>
          <w:kern w:val="0"/>
          <w:sz w:val="32"/>
          <w:szCs w:val="32"/>
          <w:lang w:val="fr-FR" w:eastAsia="it-IT"/>
          <w14:ligatures w14:val="none"/>
        </w:rPr>
        <w:t>r</w:t>
      </w:r>
      <w:r w:rsidRPr="00A05A19">
        <w:rPr>
          <w:rFonts w:ascii="Greek" w:eastAsia="Times New Roman" w:hAnsi="Greek" w:cs="Greek"/>
          <w:kern w:val="0"/>
          <w:sz w:val="32"/>
          <w:szCs w:val="32"/>
          <w:lang w:val="fr-FR" w:eastAsia="it-IT"/>
          <w14:ligatures w14:val="none"/>
        </w:rPr>
        <w:t>»</w:t>
      </w:r>
      <w:r w:rsidRPr="00A05A19">
        <w:rPr>
          <w:rFonts w:ascii="Greek" w:eastAsia="Times New Roman" w:hAnsi="Greek" w:cs="Times New Roman"/>
          <w:kern w:val="0"/>
          <w:sz w:val="32"/>
          <w:szCs w:val="32"/>
          <w:lang w:val="fr-FR" w:eastAsia="it-IT"/>
          <w14:ligatures w14:val="none"/>
        </w:rPr>
        <w:t>matoj</w:t>
      </w:r>
      <w:r w:rsidRPr="00A05A19">
        <w:rPr>
          <w:rFonts w:ascii="Greek" w:eastAsia="Calibri" w:hAnsi="Greek" w:cs="Greek"/>
          <w:kern w:val="0"/>
          <w:sz w:val="28"/>
          <w:szCs w:val="28"/>
          <w:lang w:val="fr-FR"/>
          <w14:ligatures w14:val="none"/>
        </w:rPr>
        <w:t xml:space="preserve"> Cristoà. </w:t>
      </w:r>
      <w:r w:rsidRPr="00A05A19">
        <w:rPr>
          <w:rFonts w:ascii="Arial" w:eastAsia="Calibri" w:hAnsi="Arial" w:cs="Arial"/>
          <w:kern w:val="0"/>
          <w:sz w:val="28"/>
          <w:szCs w:val="28"/>
          <w14:ligatures w14:val="none"/>
        </w:rPr>
        <w:t xml:space="preserve">(Rm 10,9-17). </w:t>
      </w:r>
    </w:p>
    <w:p w14:paraId="16E11C3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w:t>
      </w:r>
      <w:r w:rsidRPr="00A05A19">
        <w:rPr>
          <w:rFonts w:ascii="Arial" w:eastAsia="Times New Roman" w:hAnsi="Arial" w:cs="Arial"/>
          <w:kern w:val="0"/>
          <w:sz w:val="24"/>
          <w:szCs w:val="24"/>
          <w:lang w:eastAsia="it-IT"/>
          <w14:ligatures w14:val="none"/>
        </w:rPr>
        <w:lastRenderedPageBreak/>
        <w:t xml:space="preserve">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 </w:t>
      </w:r>
    </w:p>
    <w:p w14:paraId="5504A79F" w14:textId="77777777" w:rsidR="00A05A19" w:rsidRPr="00A05A19" w:rsidRDefault="00A05A19" w:rsidP="00A05A19">
      <w:pPr>
        <w:spacing w:after="240" w:line="240" w:lineRule="auto"/>
        <w:jc w:val="both"/>
        <w:rPr>
          <w:rFonts w:ascii="Times New Roman" w:eastAsia="Times New Roman" w:hAnsi="Times New Roman" w:cs="Times New Roman"/>
          <w:kern w:val="0"/>
          <w:sz w:val="20"/>
          <w:szCs w:val="20"/>
          <w:lang w:eastAsia="it-IT"/>
          <w14:ligatures w14:val="none"/>
        </w:rPr>
      </w:pPr>
      <w:r w:rsidRPr="00A05A19">
        <w:rPr>
          <w:rFonts w:ascii="Arial" w:eastAsia="Times New Roman" w:hAnsi="Arial" w:cs="Arial"/>
          <w:kern w:val="0"/>
          <w:sz w:val="24"/>
          <w:szCs w:val="24"/>
          <w:lang w:eastAsia="it-IT"/>
          <w14:ligatures w14:val="none"/>
        </w:rPr>
        <w:t xml:space="preserve">La Parola di Cristo che fa nascere la fede in un cuore, è tutta la Parola. Di conseguenza è tutta la Divina Dottrina contenuta in tutta la Scrittura, compreso ogni Comando dato da Gesù ai suoi Apostoli. Se anche una sola verità della Divina Dottrina viene omessa o trascurata, la nostra fede non è perfettamente vera. Così anche se un solo Comando dato da Gesù agli Apostoli e ai discepoli viene disobbedito o manomesso o alterato, la nostra fede non è e mai potrà essere vera fede. Poiché oggi il Comando di Gesù di andare e fare discepoli tutti i popoli è dichiarato abrogato, dal momento che tutte le religioni sono vie di salvezza, dobbiamo attestare che la nostra fede è morta. </w:t>
      </w:r>
    </w:p>
    <w:p w14:paraId="2E9F74B3" w14:textId="77777777" w:rsidR="00A05A19" w:rsidRPr="00A05A19" w:rsidRDefault="00A05A19" w:rsidP="00A05A19">
      <w:pPr>
        <w:spacing w:after="240" w:line="240" w:lineRule="auto"/>
        <w:jc w:val="both"/>
        <w:rPr>
          <w:rFonts w:ascii="Arial" w:eastAsia="Calibri" w:hAnsi="Arial" w:cs="Arial"/>
          <w:kern w:val="0"/>
          <w:sz w:val="24"/>
          <w:szCs w:val="24"/>
          <w14:ligatures w14:val="none"/>
        </w:rPr>
      </w:pPr>
      <w:r w:rsidRPr="00A05A19">
        <w:rPr>
          <w:rFonts w:ascii="Arial" w:eastAsia="Calibri" w:hAnsi="Arial" w:cs="Arial"/>
          <w:kern w:val="0"/>
          <w:sz w:val="24"/>
          <w:szCs w:val="24"/>
          <w14:ligatures w14:val="none"/>
        </w:rPr>
        <w:t>È purissima verità che mai nessun filosofo, nessuno antropologo, nessuno scienziato, nessuno psicologo, nessun psichiatra, nessun sociologo, nessun uomo, di nessun popolo, nessuna lingua, nessuna cultura, nessuna religione potrà mai smentire: La Parola del Signore, poiché pronunciata dal Dio, dal solo Dio vivo, vero, eterno, onnipotente, è anch’essa dal valore eterno, dalla potenza eterna, dalla vita eterna. Essa rimane eterna nella sua verità. Sempre essa compirà ciò che dice. Sempre l’uomo, se vuole esser l’uomo creato ad immagine del suo Creatore e Signore, dovrà obbedire ad essa.</w:t>
      </w:r>
    </w:p>
    <w:p w14:paraId="364CCD1F" w14:textId="77777777" w:rsidR="00A05A19" w:rsidRPr="00A05A19" w:rsidRDefault="00A05A19" w:rsidP="00A05A19">
      <w:pPr>
        <w:spacing w:after="240" w:line="240" w:lineRule="auto"/>
        <w:jc w:val="both"/>
        <w:rPr>
          <w:rFonts w:ascii="Arial" w:eastAsia="Calibri" w:hAnsi="Arial" w:cs="Times New Roman"/>
          <w:kern w:val="0"/>
          <w:sz w:val="24"/>
          <w14:ligatures w14:val="none"/>
        </w:rPr>
      </w:pPr>
      <w:r w:rsidRPr="00A05A19">
        <w:rPr>
          <w:rFonts w:ascii="Arial" w:eastAsia="Calibri" w:hAnsi="Arial" w:cs="Arial"/>
          <w:kern w:val="0"/>
          <w:sz w:val="24"/>
          <w:szCs w:val="24"/>
          <w14:ligatures w14:val="none"/>
        </w:rPr>
        <w:t xml:space="preserve">Se pertanto vogliamo vivere di purissima fede in Cristo Gesù sempre dobbiamo ricordarsi che Lui è dall’inizio, che però è senza inizio. </w:t>
      </w:r>
      <w:r w:rsidRPr="00A05A19">
        <w:rPr>
          <w:rFonts w:ascii="Arial" w:eastAsia="Calibri" w:hAnsi="Arial" w:cs="Times New Roman"/>
          <w:kern w:val="0"/>
          <w:sz w:val="24"/>
          <w14:ligatures w14:val="none"/>
        </w:rPr>
        <w:t xml:space="preserve">Dall’inizio, dal principio, in principio </w:t>
      </w:r>
      <w:r w:rsidRPr="00A05A19">
        <w:rPr>
          <w:rFonts w:ascii="Arial" w:eastAsia="Calibri" w:hAnsi="Arial" w:cs="Times New Roman"/>
          <w:kern w:val="0"/>
          <w:sz w:val="28"/>
          <w14:ligatures w14:val="none"/>
        </w:rPr>
        <w:t>(</w:t>
      </w:r>
      <w:r w:rsidRPr="00A05A19">
        <w:rPr>
          <w:rFonts w:ascii="Greek" w:eastAsia="Calibri" w:hAnsi="Greek" w:cs="Greek"/>
          <w:kern w:val="0"/>
          <w:sz w:val="28"/>
          <w:szCs w:val="24"/>
          <w14:ligatures w14:val="none"/>
        </w:rPr>
        <w:t>¢p' ¢rcÁj,</w:t>
      </w:r>
      <w:r w:rsidRPr="00A05A19">
        <w:rPr>
          <w:rFonts w:ascii="Arial" w:eastAsia="Calibri" w:hAnsi="Arial" w:cs="Times New Roman"/>
          <w:kern w:val="0"/>
          <w:sz w:val="28"/>
          <w14:ligatures w14:val="none"/>
        </w:rPr>
        <w:t xml:space="preserve"> </w:t>
      </w:r>
      <w:r w:rsidRPr="00A05A19">
        <w:rPr>
          <w:rFonts w:ascii="Arial" w:eastAsia="Calibri" w:hAnsi="Arial" w:cs="Times New Roman"/>
          <w:kern w:val="0"/>
          <w:sz w:val="24"/>
          <w14:ligatures w14:val="none"/>
        </w:rPr>
        <w:t>) è il Verbo della vita. Si tratta di un inizio e di un principio eterno, e noi sappiamo che inizio e principio eterno, per Cristo Gesù hanno un solo significato. L’inizio eterno, il principio eterno per Cristo Gesù è il Padre, solo il Padre. Infatti noi diciamo in teologia dogmatica che il Padre è il solo Principio Eterno del Figlio per generazione eterna, generazione nell’oggi dell’eternità senza tempo. Cristo Gesù è anche Lui Principio Eterno, è il solo Principio Eterno Principiato dal Padre. Il Padre non è generato da nessun altro Padre. Lui è il Principio Eterno Ingenerato e In-principiato. Il Figlio è generato da Padre. Lui è il Principio Eterno Principato, perché generato. Come il Padre è il Solo Eterno Principio Ingenerato e In-principiato, così il Figlio suo Unigenito è il solo Principio Eterno Principiato, Generato per generazione eterna. Lo Spirito Santo è anche Lui Principio Eterno. Lui però non è per generazione. Lui è Principio Eterno per processione eterna dal Padre e dal Figlio. Ancora la creazione non esisteva. Siamo nella purissima eternità. Ed è nell’eternità che questo mistero vive di purissima luce eterna.</w:t>
      </w:r>
      <w:r w:rsidRPr="00A05A19">
        <w:rPr>
          <w:rFonts w:ascii="Arial" w:eastAsia="Calibri" w:hAnsi="Arial" w:cs="Times New Roman"/>
          <w:i/>
          <w:iCs/>
          <w:kern w:val="0"/>
          <w14:ligatures w14:val="none"/>
        </w:rPr>
        <w:t xml:space="preserve"> </w:t>
      </w:r>
    </w:p>
    <w:p w14:paraId="3B65ECCA" w14:textId="77777777" w:rsidR="00A05A19" w:rsidRPr="00A05A19" w:rsidRDefault="00A05A19" w:rsidP="00A05A19">
      <w:pPr>
        <w:spacing w:after="240" w:line="240" w:lineRule="auto"/>
        <w:jc w:val="both"/>
        <w:rPr>
          <w:rFonts w:ascii="Arial" w:eastAsia="Calibri" w:hAnsi="Arial" w:cs="Times New Roman"/>
          <w:bCs/>
          <w:kern w:val="0"/>
          <w:sz w:val="24"/>
          <w14:ligatures w14:val="none"/>
        </w:rPr>
      </w:pPr>
      <w:r w:rsidRPr="00A05A19">
        <w:rPr>
          <w:rFonts w:ascii="Arial" w:eastAsia="Calibri" w:hAnsi="Arial" w:cs="Times New Roman"/>
          <w:bCs/>
          <w:kern w:val="0"/>
          <w:sz w:val="24"/>
          <w14:ligatures w14:val="none"/>
        </w:rPr>
        <w:t xml:space="preserve">Nel Prologo del suo Vangelo viene racchiusa tutta la Rivelazione del Verbo di Dio. Rivelazione della sua essenza eterna. Rivelazione in relazione alla creazione, alla luce, alla vita. Rivelazione in ordine all’Incarnazione. Rivelazione in relazione al dono della grazia e della verità. Rivelazione che riguarda la stessa </w:t>
      </w:r>
      <w:r w:rsidRPr="00A05A19">
        <w:rPr>
          <w:rFonts w:ascii="Arial" w:eastAsia="Calibri" w:hAnsi="Arial" w:cs="Times New Roman"/>
          <w:bCs/>
          <w:kern w:val="0"/>
          <w:sz w:val="24"/>
          <w14:ligatures w14:val="none"/>
        </w:rPr>
        <w:lastRenderedPageBreak/>
        <w:t>rivelazione del mistero del Padre. Con il Prologo, al Mistero eterno di Cristo Gesù si aggiunge il Mistero dell’Incarnazione. Il Verbo che è Dio in principio dal Principio eterno e divino del Padre, si fa carne. Il vero Dio, rimanendo in eterno vero Dio, si fa vero uomo. Oggi è per l’eternità il Verbo di Dio è Il Figlio Unigenito del Padre che si è fatto carne. È l’Agnello Immolato e Risorto. È il Figlio dell’uomo che oggi siede alla destra del Padre. È questa molteplice verità del Verbo Eterno del Padre che fa la differenza con ogni altro uomo. Ogni uomo è stato creato per mezzo del Verbo. È sua opera. Ogni uomo dovrà essere redento per mezzo del Verbo. È questo il decreto eterno del Padre. Creazione, Redenzione, Salvezza, Vita Eterna sono opera esclusiva del Figlio Unigenito del Padre che si è fatto carne. Questa molteplice verità è solo del Verbo Incarnato.</w:t>
      </w:r>
    </w:p>
    <w:p w14:paraId="5039C2A5" w14:textId="77777777" w:rsidR="00A05A19" w:rsidRPr="00A05A19" w:rsidRDefault="00A05A19" w:rsidP="00A05A19">
      <w:pPr>
        <w:spacing w:after="240" w:line="240" w:lineRule="auto"/>
        <w:jc w:val="both"/>
        <w:rPr>
          <w:rFonts w:ascii="Arial" w:eastAsia="Calibri" w:hAnsi="Arial" w:cs="Times New Roman"/>
          <w:bCs/>
          <w:kern w:val="0"/>
          <w:sz w:val="24"/>
          <w14:ligatures w14:val="none"/>
        </w:rPr>
      </w:pPr>
      <w:r w:rsidRPr="00A05A19">
        <w:rPr>
          <w:rFonts w:ascii="Arial" w:eastAsia="Calibri" w:hAnsi="Arial" w:cs="Times New Roman"/>
          <w:bCs/>
          <w:kern w:val="0"/>
          <w:sz w:val="24"/>
          <w14:ligatures w14:val="none"/>
        </w:rPr>
        <w:t xml:space="preserve">Ora a noi interessa solo dire che Cristo Gesù è dal Principio In-principiato, In-generato che è il Padre suo. Urge dire che Gesù è Principio Eterno dal Principio eterno e per questo è Principio Generato e Principiato. Le conseguenze che nascono e vengono fuori da questa verità del Verbo della vita meritano di essere messe tutte in grande luce. Dalla verità del Verbo della vita nascono tutte le verità di ogni essere esistente nell’universo. Dalla stessa verità vengono messe in luce anche tutte le falsità e le menzogne che vengono proferite su Dio e sull’uomo, sull’eternità e sul tempo, sulla vita e sulla morte, su tutto ciò che esiste nel visibile e nell’invisibile, nel presente sulla terra e nel futuro di salvezza o di perdizione. </w:t>
      </w:r>
    </w:p>
    <w:p w14:paraId="52ED15CC" w14:textId="77777777" w:rsidR="00A05A19" w:rsidRPr="00A05A19" w:rsidRDefault="00A05A19" w:rsidP="00A05A19">
      <w:pPr>
        <w:spacing w:after="240" w:line="240" w:lineRule="auto"/>
        <w:jc w:val="both"/>
        <w:rPr>
          <w:rFonts w:ascii="Arial" w:eastAsia="Calibri" w:hAnsi="Arial" w:cs="Times New Roman"/>
          <w:bCs/>
          <w:kern w:val="0"/>
          <w:sz w:val="24"/>
          <w14:ligatures w14:val="none"/>
        </w:rPr>
      </w:pPr>
      <w:r w:rsidRPr="00A05A19">
        <w:rPr>
          <w:rFonts w:ascii="Arial" w:eastAsia="Calibri" w:hAnsi="Arial" w:cs="Times New Roman"/>
          <w:bCs/>
          <w:kern w:val="0"/>
          <w:sz w:val="24"/>
          <w14:ligatures w14:val="none"/>
        </w:rPr>
        <w:t>Il Prologo è la chiave ermeneutica ed esegetica per la conoscenza di Dio, dell’uomo, delle cose, dell’intero universo. Le verità del Prologo, che riguardano tutto ciò che è prima del tempo e nel tempo fino al giorno della gloriosa risurrezione di Gesù, vengono portate a compimento dal Libro dell’Apocalisse nel quale viene rivelata ogni altra verità che riguarda il mistero di Cristo Gesù dal momento della sua gloriosa risurrezione, per tutta la durata del tempo fino al giorno della creazione della Nuova Gerusalemme e per tutta l’estensione dell’eternità senza fine.</w:t>
      </w:r>
    </w:p>
    <w:p w14:paraId="6C6A157D" w14:textId="77777777" w:rsidR="00A05A19" w:rsidRPr="00A05A19" w:rsidRDefault="00A05A19" w:rsidP="00A05A19">
      <w:pPr>
        <w:spacing w:after="240" w:line="240" w:lineRule="auto"/>
        <w:jc w:val="both"/>
        <w:rPr>
          <w:rFonts w:ascii="Arial" w:eastAsia="Calibri" w:hAnsi="Arial" w:cs="Times New Roman"/>
          <w:bCs/>
          <w:kern w:val="0"/>
          <w:sz w:val="24"/>
          <w14:ligatures w14:val="none"/>
        </w:rPr>
      </w:pPr>
      <w:r w:rsidRPr="00A05A19">
        <w:rPr>
          <w:rFonts w:ascii="Arial" w:eastAsia="Calibri" w:hAnsi="Arial" w:cs="Times New Roman"/>
          <w:bCs/>
          <w:kern w:val="0"/>
          <w:sz w:val="24"/>
          <w14:ligatures w14:val="none"/>
        </w:rPr>
        <w:t>Se poi al Prologo e ad ogni rivelazione dell’Apostolo Giovanni aggiungiamo il decreto eterno del Padre rivelato dall’Apostolo Paolo nella Lettera agli Efesini, si comprenderanno bene tutte la falsità e ogni menzogna che oggi vengono predicate e insegnate dai grande maestri che svolgono il loro ministero nella Chiesa di Cristo Signore. Ogni falsità e ogni menzogna su Cristo Gesù è una nuova crocifissione che viene operata nel suo corpo santissimo che è la Chiesa. Ecco il decreto eterno del Padre:</w:t>
      </w:r>
    </w:p>
    <w:p w14:paraId="3CC74935" w14:textId="77777777" w:rsidR="00A05A19" w:rsidRPr="00A05A19" w:rsidRDefault="00A05A19" w:rsidP="00A05A19">
      <w:pPr>
        <w:spacing w:after="240" w:line="240" w:lineRule="auto"/>
        <w:jc w:val="both"/>
        <w:rPr>
          <w:rFonts w:ascii="Arial" w:eastAsia="Calibri" w:hAnsi="Arial" w:cs="Times New Roman"/>
          <w:bCs/>
          <w:i/>
          <w:iCs/>
          <w:kern w:val="0"/>
          <w:sz w:val="24"/>
          <w:szCs w:val="24"/>
          <w14:ligatures w14:val="none"/>
        </w:rPr>
      </w:pPr>
      <w:r w:rsidRPr="00A05A19">
        <w:rPr>
          <w:rFonts w:ascii="Arial" w:eastAsia="Calibri" w:hAnsi="Arial" w:cs="Times New Roman"/>
          <w:bCs/>
          <w:i/>
          <w:iCs/>
          <w:kern w:val="0"/>
          <w:sz w:val="24"/>
          <w:szCs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w:t>
      </w:r>
      <w:r w:rsidRPr="00A05A19">
        <w:rPr>
          <w:rFonts w:ascii="Arial" w:eastAsia="Calibri" w:hAnsi="Arial" w:cs="Times New Roman"/>
          <w:bCs/>
          <w:i/>
          <w:iCs/>
          <w:kern w:val="0"/>
          <w:sz w:val="24"/>
          <w:szCs w:val="24"/>
          <w14:ligatures w14:val="none"/>
        </w:rPr>
        <w:lastRenderedPageBreak/>
        <w:t xml:space="preserve">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44504634" w14:textId="77777777" w:rsidR="00A05A19" w:rsidRPr="00A05A19" w:rsidRDefault="00A05A19" w:rsidP="00A05A19">
      <w:pPr>
        <w:spacing w:after="240" w:line="240" w:lineRule="auto"/>
        <w:jc w:val="both"/>
        <w:rPr>
          <w:rFonts w:ascii="Arial" w:eastAsia="Calibri" w:hAnsi="Arial" w:cs="Times New Roman"/>
          <w:bCs/>
          <w:kern w:val="0"/>
          <w:sz w:val="24"/>
          <w14:ligatures w14:val="none"/>
        </w:rPr>
      </w:pPr>
      <w:r w:rsidRPr="00A05A19">
        <w:rPr>
          <w:rFonts w:ascii="Arial" w:eastAsia="Calibri" w:hAnsi="Arial" w:cs="Times New Roman"/>
          <w:bCs/>
          <w:kern w:val="0"/>
          <w:sz w:val="24"/>
          <w14:ligatures w14:val="none"/>
        </w:rPr>
        <w:t xml:space="preserve">Chiunque dovesse proferire anche una sola parola che nega, ignora, annulla, modifica, àltera, inquina o in poco o in molto questa altissima verità di Cristo Gesù, sappia che parla dal suo cuore, ricolmo di falsità e di inganno. Lui non parla dal cuore di Cristo Gesù, non parla dal cuore del Padre, non parla dal cuore dello Spirito Santo, non parla dal cuore delle Divine Scritture, non parla dal Deposito della sana dottrina. La sua parola mai produrrà un solo frutto di vita eterna. Produrrà invece solo morte eterna, dal momento che la sua parola è inganno e menzogna per l’intera umanità. È altissimo tradimento della missione conferita da Cristo Gesù alla sua Chiesa. </w:t>
      </w:r>
    </w:p>
    <w:p w14:paraId="56A20B76"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Fede e mistero di Cristo Gesù sono e devono rimanere in eterno una cosa sola. È grande, possente tentazione di Satana separare la fede dal mistero di Cristo Gesù, dal momento che è il mistero di Cristo Gesù la nostra fede. È infatti Cristo Gesù, o Gesù il Nazareno, il solo nome nel quale è stabilito che possiamo essere salvati. Ecco come l’Apostolo Paolo annuncia la fede nel mistero di Gesù Signore nella sua Lettera ai Colossesi:</w:t>
      </w:r>
    </w:p>
    <w:p w14:paraId="219E8E27"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r w:rsidRPr="00A05A19">
        <w:rPr>
          <w:rFonts w:ascii="Arial" w:eastAsia="Times New Roman" w:hAnsi="Arial" w:cs="Arial"/>
          <w:bCs/>
          <w:kern w:val="0"/>
          <w:sz w:val="24"/>
          <w:szCs w:val="24"/>
          <w:lang w:eastAsia="it-IT"/>
          <w14:ligatures w14:val="none"/>
        </w:rPr>
        <w:t xml:space="preserve">È cosa giusta ora spendere qualche parola su questo Inno Cristologico. </w:t>
      </w:r>
    </w:p>
    <w:p w14:paraId="5AC0314D"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 xml:space="preserve">Partiamo da una verità consolidata nei secoli: Cristo è tutto per noi. Quando noi diciamo che Cristo è tutto per tutti, il tutto non è qualcosa, non è una parte, neanche è una molecola di Lui. Il tutto è il tutto del suo mistero, il tutto della sua vita, il tutto della sua eternità, il tutto del suo tempo, il tutto della sua Parola, il tutto delle sue opere, il tutto della sua grazia, della sua luce, della sua verità, il tutto del suo Santo Spirito, il tutto del Padre suo. Se Cristo è il tutto per ogni uomo, senza il tutto di Cristo nell’uomo, l’uomo non è uomo. Senza il tutto di Cristo l’uomo manca del suo tutto, manca del suo mistero, rimane nello sfacelo del suo essere e del suo operare. Di lui resta solo un ammasso di falsità, menzogna, tenebre, frutto in lui del suo peccato. Senza il tutto di Cristo l’uomo è </w:t>
      </w:r>
      <w:r w:rsidRPr="00A05A19">
        <w:rPr>
          <w:rFonts w:ascii="Arial" w:eastAsia="Calibri" w:hAnsi="Arial" w:cs="Times New Roman"/>
          <w:bCs/>
          <w:color w:val="000000"/>
          <w:kern w:val="0"/>
          <w:position w:val="4"/>
          <w:sz w:val="24"/>
          <w:szCs w:val="20"/>
          <w14:ligatures w14:val="none"/>
        </w:rPr>
        <w:lastRenderedPageBreak/>
        <w:t>nella morte. La vita dell’uomo è nel tutto Cristo e senza il tutto Cristo l’uomo mai potrà ritornare nella vita. È verità eterna, divina, immortale, universale. L’uomo riceve il tutto di sé solo nel tutto di Cristo Gesù.</w:t>
      </w:r>
    </w:p>
    <w:p w14:paraId="1A304D96"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 xml:space="preserve">Il contrario del tutto è il niente. Quando diciamo che Cristo è il tutto per tutti, tutti non è qualcuno. Tutti significa tutti: da ogni atomo dell’universo fino alle creature più eccelse che Dio ha chiamato all’esistenza per mezzo di lui: </w:t>
      </w:r>
      <w:r w:rsidRPr="00A05A19">
        <w:rPr>
          <w:rFonts w:ascii="Arial" w:eastAsia="Calibri" w:hAnsi="Arial" w:cs="Times New Roman"/>
          <w:bCs/>
          <w:i/>
          <w:color w:val="000000"/>
          <w:kern w:val="0"/>
          <w:position w:val="4"/>
          <w:sz w:val="24"/>
          <w:szCs w:val="20"/>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(Gv 1,1-14)</w:t>
      </w:r>
      <w:r w:rsidRPr="00A05A19">
        <w:rPr>
          <w:rFonts w:ascii="Arial" w:eastAsia="Calibri" w:hAnsi="Arial" w:cs="Times New Roman"/>
          <w:bCs/>
          <w:color w:val="000000"/>
          <w:kern w:val="0"/>
          <w:position w:val="4"/>
          <w:sz w:val="24"/>
          <w:szCs w:val="20"/>
          <w14:ligatures w14:val="none"/>
        </w:rPr>
        <w:t xml:space="preserve">. Ecco la prima verità di Cristo. Ogni cosa esiste perché chiamata all’esistenza per mezzo di Lui. Lui è l’artefice di ogni cosa. Di ogni cosa Lui è il Creatore e il Signore. Non solo: ogni cosa porta in sé l’impronta di Lui: l’impronta della sua scienza, della sua sapienza, della sua verità, della sua luce, della sua vita. Cristo di ogni cosa è il tutto per creazione. </w:t>
      </w:r>
    </w:p>
    <w:p w14:paraId="4A1D3B93"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 xml:space="preserve">Entriamo per un attimo nella fede che noi professiamo. Cristo è il tutto dell’Antico Testamento. Si toglie Cristo dall’Antico Testamento, tutte le promesse, le profezie, i giuramenti, gli oracoli del Signore nostro Dio, del solo Dio vivo e vero, perdono ogni loro valore, vengono spogliati di ogni verità. Diventano parole, solo misere parole, parole di illusione e di inganno. Le parole di Dio ricevono ogni vita da Cristo Gesù, senza il tutto di Cristo nelle parole, esse non hanno alcuna vita. È Cristo la vita di ogni parola dell’Antico Testamento. È Cristo la verità e la vita di ogni Parola di Dio, perché ogni Parola di Dio contiene Cristo Gesù. Cristo Gesù riempie tutte le parole di Dio non solo di purissima verità, ma anche di ogni speranza. È di vera speranza ogni parola che si compie. In Cristo ogni parola si compie. In Lui è la vera speranza. </w:t>
      </w:r>
    </w:p>
    <w:p w14:paraId="5E834633"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 xml:space="preserve">Cristo è il tutto del Nuovo Testamento. È il tutto dei Vangeli, il tutto degli Atti degli Apostoli, il tutto delle Lettere Apostoliche, il tutto dell’Apocalisse. Si toglie Cristo Gesù da questi scritti e tutto diviene una misera, ingannevole favola. Si toglie Cristo Gesù dal Nuovo Testamento ed esso diviene il libro più falso che è esistito, esiste, esisterà sulla terra. Basta privare il Nuovo Testamento di una sola verità del mistero di Cristo ed è la morte della vera fede. Se è la morte della vera fede è anche la morte della vera speranza, della vera carità, della vera compassione, della vera giustizia. Fondare la vita degli uomini su un Nuovo Testamento senza il tutto di Cristo è affaticarsi invano e per nulla. Saremmo in tutto simili a dei sarti che vedendo un uomo privo di vestiti in un gelido inverno pensano di confezionare abiti con tessuti fatti di aria e per di più di aria glaciale. </w:t>
      </w:r>
    </w:p>
    <w:p w14:paraId="6D28FD86"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 xml:space="preserve">Può esistere l’universo senza Cristo? Senza Cristo non c’è universo. Cristo per l’universo è il tutto. Può esistere l’umanità senza Cristo? Senza Cristo non c’è umanità? Per l’umanità Cristo è il tutto. Può esistere la Chiesa senza Cristo? Senza Cristo non c’è Chiesa. Per la Chiesa Cristo è il tutto. Può esistere la vera religione senza Cristo? Senza Cristo non c’è vera religione. Della vera religione Cristo è il tutto. Può esistere la vera fede senza Cristo? Senza Cristo non c’è vera fede. Per la vera fede Cristo è il tutto. Potrà esiste la missione evangelizzatrice senza il tutto di Cristo? Senza il tutto di Cristo la missione evangelizzatrice diventa lavoro senza verità, senza luce, senza grazia, senza vita eterna, inutile </w:t>
      </w:r>
      <w:r w:rsidRPr="00A05A19">
        <w:rPr>
          <w:rFonts w:ascii="Arial" w:eastAsia="Calibri" w:hAnsi="Arial" w:cs="Times New Roman"/>
          <w:bCs/>
          <w:color w:val="000000"/>
          <w:kern w:val="0"/>
          <w:position w:val="4"/>
          <w:sz w:val="24"/>
          <w:szCs w:val="20"/>
          <w14:ligatures w14:val="none"/>
        </w:rPr>
        <w:lastRenderedPageBreak/>
        <w:t>sciupio di tempo, peccaminosa perdita di ogni risorsa sia spirituale che materiale. Quando mari e fiumi potranno esistere senza acqua, solo allora potrà esistere la missione evangelizzatrice della Chiesa senza il dono di tutto Cristo, di tutto il suo mistero, di tutta la sua vita.</w:t>
      </w:r>
    </w:p>
    <w:p w14:paraId="5892E634"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Se Cristo è il tutto per tutti, la vera missione evangelizzatrice proprio in questo dovrà consistere: nel portare tutto Cristo, in tutto il suo mistero, ad ogni uomo, a tutti, perché Cristo Gesù sia tutto in tutti e tutti siano tutto in tutto il mistero di Cristo Gesù. Se tutto Cristo non diviene il tutto in tutti, tutti sono privi del loro mistero. È questo oggi ciò che sta accadendo: si sta vivendo una missione evangelizzatrice nella quale Cristo Gesù non è dato tutto a tutti e tutti rimangono privati del loro mistero. Privare un solo uomo del suo mistero che è il tutto di Cristo Gesù e si vive tutto in Cristo Gesù, è condannarlo a rimanere nelle tenebre, nella falsità, nella menzogna, nella morte del suo essere. È condannare l’umanità a rimanere una distesa si ossa aride. Non solo. È abbandonare queste ossa aride a dilaniarsi ossa contro ossa. Non credo vi sia immagine più eloquente di questa per manifestare la verità di ogni missione evangelizzatrice: ricolmare ogni uomo con lo Spirito di Cristo Gesù, in Cristo:</w:t>
      </w:r>
    </w:p>
    <w:p w14:paraId="169641B8"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Se vogliamo conoscere la verità della nostra missione evangelizzatrice dobbiamo lasciarci aiutare dalla Vergine Maria. Nella casa di Zaccaria Lei porta lo Spirito Santo, portata dallo Spirito Santo, e lo alita su Elisabetta e sul bambino. Alle nozze di Cana il suo Spirito parla allo Spirito di Cristo e Cristo Gesù compie il miracolo del vino. Ecco la verità della nostra missione evangelizzatrice: alitare lo Spirito Santo su ogni uomo, parlare con lo Spirito Santo a Cristo Gesù perché prenda possesso di ogni cuore e di ogni mente. Come il tutto di Cristo Gesù è il tutto per la Madre sua, così anche per ogni discepolo di Gesù, il tutto di Gesù dovrà essere il tutto per lui:</w:t>
      </w:r>
    </w:p>
    <w:p w14:paraId="1D63E7BE"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 xml:space="preserve">Se il tutto di Cristo Gesù è necessario perché ogni uomo possa vivere il tutto del suo mistero, possiamo noi pensare una missione evangelizzatrice senza il dono di tutto il mistero di Cristo Gesù ad ogni uomo? Possiamo noi pensare che offendiamo l’uomo se gli facciamo l’offerta di Cristo Signore, dal momento che il tutto di Cristo è più che l’anima per il suo corpo, più che la mente per i suoi pensieri, più che il suo cuore per amare, più che i suoi piedi per camminare? Se pensiamo queste cose è segno che lo Spirito Santo non parla al nostro spirito e se lo Spirito Santo non parla al nostro spirito neanche noi possiamo parlare con lo Spirito Santo all’uomo. Parliamo dai nostri pensieri, non dai pensieri di Cristo Gesù. Essendo noi senza lo Spirito Santo, mai lo possiamo alitare su quanti incontriamo perché mandati da Cristo per parlare loro con il suo Santo Spirito alitandolo su di essi con la sua Parola che è tutta sulle nostre labbra e nel nostro cuore. </w:t>
      </w:r>
    </w:p>
    <w:p w14:paraId="1CBE2AD5"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 xml:space="preserve">Qual è allora il vero significato di questa affermazione: Gesù è il primogenito di tutta la creazione? Si risponde che nel suo disegno eterno il Padre vede il Verbo Incarnato come vera “immagine e somiglianza” per l’uomo. Ad immagine e a somiglianza del Verbo Incarnato lui crea l’uomo. In tal senso è il primogenito di tutta la creazione. Prima il Padre vede Cristo incarnato. Poi crea tutta l’universo. Infine crea l’uomo. Lo crea ad immagine e a somiglianza del suo Figlio Unigenito </w:t>
      </w:r>
      <w:r w:rsidRPr="00A05A19">
        <w:rPr>
          <w:rFonts w:ascii="Arial" w:eastAsia="Calibri" w:hAnsi="Arial" w:cs="Times New Roman"/>
          <w:bCs/>
          <w:color w:val="000000"/>
          <w:kern w:val="0"/>
          <w:position w:val="4"/>
          <w:sz w:val="24"/>
          <w:szCs w:val="20"/>
          <w14:ligatures w14:val="none"/>
        </w:rPr>
        <w:lastRenderedPageBreak/>
        <w:t xml:space="preserve">Incarnato. Se la vera immagine e somiglianza dell’uomo è il Verbo Incarnato, ne consegue che se l'uomo non realizza questa immagine la sua umanità risulta incompiuta. Manca della sua verità. </w:t>
      </w:r>
    </w:p>
    <w:p w14:paraId="467DF9CE"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Viene poi il peccato. Il peccato dell’uomo rivela qual è la vera immagine e la somiglianza del Verbo di Dio. È l’immagine e la somiglianza del Figlio di Dio crocifisso e risorto. È questa ora l’immagine e la somiglianza che ogni uomo dovrà portare a compimento: la crocifissione per amore e la risurrezione come dono per un così grande atto di obbedienza e di sottomissione al Padre. Come in Cristo crocifissione e risurrezione sono un solo mistero, così anche nell’uomo crocifissione e risurrezione devono essere un solo mistero. Oggi è proprio questo solo mistero che è stato raso al suo dal cristiano. Oggi il cristiano professa la gloria eterna nel paradiso slegata, separata dalla sua crocifissione alla divina volontà. Professando questa separazione dal mistero dell’obbedienza, necessariamente vi sarà anche separazione dal mistero di Cristo Gesù, dal mistero dello Spirito Santo, dal mistero del corpo di Cristo che è la Chiesa, dal mistero della volontà del Padre che vuole che l’uomo compia il suo mistero di crocifissione e di gloria solo in Cristo, con Cristo, per Cristo come vero membro del suo corpo. Non fuori di Cristo, ma in Lui, per Lui, con Lui.</w:t>
      </w:r>
    </w:p>
    <w:p w14:paraId="69E5382A"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t>Ecco dove porta la falsa dogmatica, la falsa dottrina, la falsa scienza della fede: ad abrogare il mistero eterno secondo il quale il Padre ha pensato tutta la creazione. Abrogato il mistero eterno, ogni altro mistero frutto del mistero eterno viene abrogato. È questa oggi la grande confusione che regna nella Chiesa del Dio vivente. Ecco la Chiesa diversa che si vuole: una Chiesa che non confessa il mistero eterno del Padre, una Chiesa non più sacramento di salvezza, una Chiesa non più luce del mondo, luce di redenzione e di salvezza, una Chiesa nella quale non deve più esistere Cristo Gesù come segno di contraddizione perché siano svelati i pensieri di molti cuori. Si vuole una Chiesa frutto del pensiero dell’uomo e non più frutto del mistero eterno del Padre.</w:t>
      </w:r>
    </w:p>
    <w:p w14:paraId="19A8856B" w14:textId="77777777" w:rsidR="00A05A19" w:rsidRPr="00A05A19" w:rsidRDefault="00A05A19" w:rsidP="00A05A19">
      <w:pPr>
        <w:spacing w:after="240" w:line="240" w:lineRule="auto"/>
        <w:jc w:val="both"/>
        <w:rPr>
          <w:rFonts w:ascii="Arial" w:eastAsia="Calibri" w:hAnsi="Arial" w:cs="Arial"/>
          <w:bCs/>
          <w:color w:val="000000"/>
          <w:kern w:val="0"/>
          <w:position w:val="4"/>
          <w:sz w:val="24"/>
          <w:szCs w:val="20"/>
          <w:lang w:eastAsia="it-IT"/>
          <w14:ligatures w14:val="none"/>
        </w:rPr>
      </w:pPr>
      <w:r w:rsidRPr="00A05A19">
        <w:rPr>
          <w:rFonts w:ascii="Arial" w:eastAsia="Calibri" w:hAnsi="Arial" w:cs="Arial"/>
          <w:bCs/>
          <w:color w:val="000000"/>
          <w:kern w:val="0"/>
          <w:position w:val="4"/>
          <w:sz w:val="24"/>
          <w:szCs w:val="20"/>
          <w:lang w:eastAsia="it-IT"/>
          <w14:ligatures w14:val="none"/>
        </w:rPr>
        <w:t>Basta un solo maestro che diviene bocca di Satana e i mali sono incalcolabili. Se poi Satana giunge a far divenire sua bocca tutti i dottori e i maestri, allora lo sfacelo sarà grande, sarà più grande che il diluvio universale. Ogni maestro e dottore deve sempre porsi una domanda: sono io bocca di Satana o bocca dello Spirito Santo? Sono io strumento di Cristo o strumento di Satana? Ognuno è obbligato a darsi la risposta. Se è bocca di Satana e suo ministro, sappia che i danni che arrecherà a Cristo Signore saranno veramente grandi. Oggi non ci sono maestri e non ci sono dottori che hanno il coraggio di denunciare la falsa dogmatica e al suo posto innalzare quella vera. C’è quel mutismo spirituale che è grave omissione. È come se si avesse paura a gridare la vera dogmatica. Forse neanche la si conosce la vera dogmatica, essendo stati essi stessi formati nella falsa dogmatica. La salvezza del mondo è dalla vera dogmatica. Quanti però sono stati addottrinati nella falsa dogmatica, ora questa è divenuta la loro stessa natura. Per natura producono un frutto di falsità. Se volessero parlare dalla vera dogmatica neanche potrebbero. Dovrebbero prima cambiare la loro natura e per questa nuova creazione occorre tutta la potenza dello Spirito Santo. Solo Lui può cambiare una natura falsa in natura vera.</w:t>
      </w:r>
    </w:p>
    <w:p w14:paraId="71130B65" w14:textId="77777777" w:rsidR="00A05A19" w:rsidRPr="00A05A19" w:rsidRDefault="00A05A19" w:rsidP="00A05A19">
      <w:pPr>
        <w:spacing w:after="240" w:line="240" w:lineRule="auto"/>
        <w:jc w:val="both"/>
        <w:rPr>
          <w:rFonts w:ascii="Arial" w:eastAsia="Calibri" w:hAnsi="Arial" w:cs="Times New Roman"/>
          <w:bCs/>
          <w:color w:val="000000"/>
          <w:kern w:val="0"/>
          <w:position w:val="4"/>
          <w:sz w:val="24"/>
          <w:szCs w:val="20"/>
          <w14:ligatures w14:val="none"/>
        </w:rPr>
      </w:pPr>
      <w:r w:rsidRPr="00A05A19">
        <w:rPr>
          <w:rFonts w:ascii="Arial" w:eastAsia="Calibri" w:hAnsi="Arial" w:cs="Times New Roman"/>
          <w:bCs/>
          <w:color w:val="000000"/>
          <w:kern w:val="0"/>
          <w:position w:val="4"/>
          <w:sz w:val="24"/>
          <w:szCs w:val="20"/>
          <w14:ligatures w14:val="none"/>
        </w:rPr>
        <w:lastRenderedPageBreak/>
        <w:t xml:space="preserve">La verità di Cristo Gesù è il cuore della verità di Dio e dello Spirito, della verità dell’intera creazione e dell’uomo, di ogni uomo. O rimettiamo la verità del mistero di Cristo come cuore di tutto il pensiero teologico – pensiero dogmatico, pensiero cristologico, pensiero soteriologico, pensiero ecclesiologica, pensiero missionologico, pensiero antropologico, pensiero cosmologico, pensiero soteriologico – o il nostro pensiero è tutto falso. Ma se il pensiero è tutto falso, dalla falsità insegniamo, dalla falsità ammaestriamo, dalla falsità diciamo ogni parola che esce dalla nostra bocca. Ecco perché abbiamo iniziato la trattazione di questo tema premettendo che Cristo è tutto per noi. </w:t>
      </w:r>
      <w:r w:rsidRPr="00A05A19">
        <w:rPr>
          <w:rFonts w:ascii="Arial" w:eastAsia="Calibri" w:hAnsi="Arial" w:cs="Times New Roman"/>
          <w:bCs/>
          <w:color w:val="000000"/>
          <w:kern w:val="0"/>
          <w:position w:val="4"/>
          <w:sz w:val="24"/>
          <w:szCs w:val="20"/>
          <w:lang w:val="la-Latn"/>
          <w14:ligatures w14:val="none"/>
        </w:rPr>
        <w:t>Totus nobis Christus est.</w:t>
      </w:r>
      <w:r w:rsidRPr="00A05A19">
        <w:rPr>
          <w:rFonts w:ascii="Arial" w:eastAsia="Calibri" w:hAnsi="Arial" w:cs="Times New Roman"/>
          <w:bCs/>
          <w:color w:val="000000"/>
          <w:kern w:val="0"/>
          <w:position w:val="4"/>
          <w:sz w:val="24"/>
          <w:szCs w:val="20"/>
          <w14:ligatures w14:val="none"/>
        </w:rPr>
        <w:t xml:space="preserve"> Questa verità va sempre unità all’altra verità che confessa: </w:t>
      </w:r>
      <w:r w:rsidRPr="00A05A19">
        <w:rPr>
          <w:rFonts w:ascii="Arial" w:eastAsia="Calibri" w:hAnsi="Arial" w:cs="Times New Roman"/>
          <w:bCs/>
          <w:color w:val="000000"/>
          <w:kern w:val="0"/>
          <w:position w:val="4"/>
          <w:sz w:val="24"/>
          <w:szCs w:val="20"/>
          <w:lang w:val="la-Latn"/>
          <w14:ligatures w14:val="none"/>
        </w:rPr>
        <w:t>“Deus meus et ommia”.</w:t>
      </w:r>
      <w:r w:rsidRPr="00A05A19">
        <w:rPr>
          <w:rFonts w:ascii="Arial" w:eastAsia="Calibri" w:hAnsi="Arial" w:cs="Times New Roman"/>
          <w:bCs/>
          <w:color w:val="000000"/>
          <w:kern w:val="0"/>
          <w:position w:val="4"/>
          <w:sz w:val="24"/>
          <w:szCs w:val="20"/>
          <w14:ligatures w14:val="none"/>
        </w:rPr>
        <w:t xml:space="preserve"> Cristo è tutto per noi. Mio Dio e il tutto per me. Sarà sempre la sana verità, la sana fede su Cristo Gesù che farà sana la missione e la pastorale. Ma ora riprendiamo dall’Apocalisse: </w:t>
      </w:r>
    </w:p>
    <w:p w14:paraId="02A9245F" w14:textId="77777777" w:rsidR="00A05A19" w:rsidRPr="00A05A19" w:rsidRDefault="00A05A19" w:rsidP="00A05A19">
      <w:pPr>
        <w:spacing w:after="240" w:line="240" w:lineRule="auto"/>
        <w:jc w:val="both"/>
        <w:rPr>
          <w:rFonts w:ascii="Arial" w:eastAsia="Times New Roman" w:hAnsi="Arial" w:cs="Arial"/>
          <w:kern w:val="0"/>
          <w:sz w:val="26"/>
          <w:szCs w:val="26"/>
          <w:lang w:eastAsia="it-IT"/>
          <w14:ligatures w14:val="none"/>
        </w:rPr>
      </w:pPr>
      <w:r w:rsidRPr="00A05A19">
        <w:rPr>
          <w:rFonts w:ascii="Arial" w:eastAsia="Times New Roman" w:hAnsi="Arial" w:cs="Arial"/>
          <w:b/>
          <w:bCs/>
          <w:kern w:val="0"/>
          <w:sz w:val="24"/>
          <w:szCs w:val="24"/>
          <w:lang w:eastAsia="it-IT"/>
          <w14:ligatures w14:val="none"/>
        </w:rPr>
        <w:t>I suoi occhi erano come fiamma di fuoco.</w:t>
      </w:r>
      <w:r w:rsidRPr="00A05A19">
        <w:rPr>
          <w:rFonts w:ascii="Arial" w:eastAsia="Times New Roman" w:hAnsi="Arial" w:cs="Arial"/>
          <w:kern w:val="0"/>
          <w:sz w:val="24"/>
          <w:szCs w:val="24"/>
          <w:lang w:eastAsia="it-IT"/>
          <w14:ligatures w14:val="none"/>
        </w:rPr>
        <w:t xml:space="preserve"> Con Questa affermazione si vuole rivelare che Cristo Gesù possiede la scienza divina, che è scienza eterna, scienza di Dio, scienza della creazione, scienza della redenzione, scienza del tempo, scienza dell’eternità, scienza del mistero, scienza della storia, scienza del visibile, scienza dell’invisibile, scienza del presente, scienza dell’eternità. Se Gesù possiede questa scienza ciò significa che ogni sua Parola è saldamente fondata sulla più pura e santa verità. Se lui ha detto che il suo peso è leggero, il suo peso è leggero. Perché allora noi oggi diciamo che il suo vangelo non si può vivere? Perché ci stiamo consegnando interamente al vangelo di Satana, con l’intenzione di consegnare al vangelo di Satana tutta la sua Santa Chiesa? Se Lui ci invita ad osservare i suoi Comandamenti, ci invita perché noi li possiamo osservare. Ma il suo Comandamento non è solo una Parola alla quale obbedire, è anche un corpo da mangiare e un sangue da bere, che sono corpo e sangue non di un uomo, ma del Figlio dell’uomo, del Dio che si è fatto carne per la nostra salvezza. Tutto questo attesta che noi non possediamo alcuna scienza. Neanche la scienza di noi stessi possediamo, perché la scienza di se stessi è purissimo dono dello Spirito Santo, dono che lo Spirito dona a quanti osservano i Comandamenti di Gesù Signore e Comandamento è anche l’Eucaristia. Senza questo dono dello Spirito, parliamo senza scienza, operiamo senza scienza, viviamo senza scienza, decidiamo senza scienza. Tutto facciamo non dalla non scienza, ma dalla falsità, dalla menzogna, dall’errore, dalla presunzione di possedere la scienza di Dio, mentre in realtà siamo avvolti dalle tenebre di Satana. Solo nella fede ci si fida nella scienza di Cristo Gesù. Chi non ha fede, non solo non crede in essa, giunge anche a rinnegarla con la sua falsità. </w:t>
      </w:r>
    </w:p>
    <w:p w14:paraId="2DE4FB99"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6"/>
          <w:szCs w:val="26"/>
          <w:lang w:eastAsia="it-IT"/>
          <w14:ligatures w14:val="none"/>
        </w:rPr>
        <w:t xml:space="preserve">V 1,15: </w:t>
      </w:r>
      <w:bookmarkStart w:id="70" w:name="_Hlk135067303"/>
      <w:r w:rsidRPr="00A05A19">
        <w:rPr>
          <w:rFonts w:ascii="Arial" w:eastAsia="Times New Roman" w:hAnsi="Arial" w:cs="Arial"/>
          <w:kern w:val="0"/>
          <w:sz w:val="24"/>
          <w:szCs w:val="24"/>
          <w:lang w:eastAsia="it-IT"/>
          <w14:ligatures w14:val="none"/>
        </w:rPr>
        <w:t xml:space="preserve">I piedi avevano l’aspetto del bronzo splendente, purificato nel crogiuolo. La sua voce era simile al fragore di grandi acque. </w:t>
      </w:r>
      <w:bookmarkEnd w:id="70"/>
      <w:r w:rsidRPr="00A05A19">
        <w:rPr>
          <w:rFonts w:ascii="Arial" w:eastAsia="Times New Roman" w:hAnsi="Arial" w:cs="Arial"/>
          <w:kern w:val="0"/>
          <w:sz w:val="24"/>
          <w:szCs w:val="24"/>
          <w:lang w:val="la-Latn" w:eastAsia="it-IT"/>
          <w14:ligatures w14:val="none"/>
        </w:rPr>
        <w:t>Et pedes eius similes orichalco sicut in camino ardenti et vox illius tamquam vox aquarum multarum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oƒ pÒdej aÙtoà Ómoioi calkolib£nJ æj ™n kam…nJ pepurwmšnhj kaˆ ¹ fwn¾ aÙtoà æj fwn¾ Ød£twn pollîn,</w:t>
      </w:r>
    </w:p>
    <w:p w14:paraId="4494E11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 piedi avevano l’aspetto del bronzo splendente, purificato nel crogiuolo:</w:t>
      </w:r>
      <w:r w:rsidRPr="00A05A19">
        <w:rPr>
          <w:rFonts w:ascii="Arial" w:eastAsia="Times New Roman" w:hAnsi="Arial" w:cs="Arial"/>
          <w:kern w:val="0"/>
          <w:sz w:val="24"/>
          <w:szCs w:val="24"/>
          <w:lang w:eastAsia="it-IT"/>
          <w14:ligatures w14:val="none"/>
        </w:rPr>
        <w:t xml:space="preserve"> con questa visione viene rivelata la stabilità e la solidità della Persona di Cristo Gesù. La sua stabilità e solidità non è solo quella eterna, ma anche quella della sua umanità. Vi è più stabilità e più solidità di quella da Lui vissuta sulla croce? </w:t>
      </w:r>
      <w:r w:rsidRPr="00A05A19">
        <w:rPr>
          <w:rFonts w:ascii="Arial" w:eastAsia="Times New Roman" w:hAnsi="Arial" w:cs="Arial"/>
          <w:kern w:val="0"/>
          <w:sz w:val="24"/>
          <w:szCs w:val="24"/>
          <w:lang w:eastAsia="it-IT"/>
          <w14:ligatures w14:val="none"/>
        </w:rPr>
        <w:lastRenderedPageBreak/>
        <w:t>La sua è stabilità nella verità, nella fedeltà, nella testimonianza, nel martirio, nella giustizia, nella pace, nella luce, nella santità, nella vita eterna. Dicendo che i suoi piedi avevano l’aspetto del bronzo splendente, purificato nel crogiolo, si vuole affermare che non vi è alcun segno di corrosione. Neanche invisibile polvere di non stabilità si è mai poggiata su di essi. Nessuna patina frutto delle intemperie del tempo. La sua stabilità e solidità è sempre al sommo del suo splendore. Sappiamo qual è stata la fine della statua vista in sogno da Nabucodònosor. Essa andò tutta in frantumi perché i suoi pieri era un misto di argilla e di ferro. I piedi di Gesù sono di bronzo solidissimo. La sua “Statua” mai andrà in frantumi. Si possono applicare a Cristo Gesù le parole del Salmo: “</w:t>
      </w:r>
      <w:r w:rsidRPr="00A05A19">
        <w:rPr>
          <w:rFonts w:ascii="Arial" w:eastAsia="Times New Roman" w:hAnsi="Arial" w:cs="Arial"/>
          <w:i/>
          <w:iCs/>
          <w:kern w:val="0"/>
          <w:sz w:val="24"/>
          <w:szCs w:val="24"/>
          <w:lang w:eastAsia="it-IT"/>
          <w14:ligatures w14:val="none"/>
        </w:rPr>
        <w:t xml:space="preserve">In principio tu hai fondato la terra, i cieli sono opera delle tue mani. Essi periranno, tu rimani; si logorano tutti come un vestito, come un abito tu li muterai ed essi svaniranno. Ma tu sei sempre lo stesso e i tuoi anni non hanno fine” (Sal 102,26-28). </w:t>
      </w:r>
      <w:r w:rsidRPr="00A05A19">
        <w:rPr>
          <w:rFonts w:ascii="Arial" w:eastAsia="Times New Roman" w:hAnsi="Arial" w:cs="Arial"/>
          <w:kern w:val="0"/>
          <w:sz w:val="24"/>
          <w:szCs w:val="24"/>
          <w:lang w:eastAsia="it-IT"/>
          <w14:ligatures w14:val="none"/>
        </w:rPr>
        <w:t xml:space="preserve">Stabile è Cristo e stabile è la Parola di Cristo. Stabile è il suo Vangelo. Stabile la Divina Rivelazione, perché stabile è Dio. Stabile è ogni suo mistero. Siamo noi oggi che abbiamo deciso di rendere tutto instabile, tutto evanescente, tutto fumogeno. Siamo noi che abbiamo decretato che della fede in Cristo tutto si deve sciogliere come neve al sole e che tutto debba evaporare come evapora l’acqua quando è in ebollizione. La nostra fede è invece stabile, perché possiede i piedi di bronzo splendente come sono i piedi di Gesù Signore. La Scrittura Santa così parla del bronco, vera figura di stabilità e di resistenza: </w:t>
      </w:r>
    </w:p>
    <w:p w14:paraId="1E8B3AC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“Io marcerò davanti a te; spianerò le asperità del terreno, spezzerò le porte di bronzo, romperò le spranghe di ferro (Is 45,2). “Poiché sapevo che tu sei ostinato e che la tua nuca è una sbarra di ferro e la tua fronte è di bronzo” (Is 48,4). “Farò venire oro anziché bronzo, farò venire argento anziché ferro, bronzo anziché legno, ferro anziché pietre. Costituirò tuo sovrano la pace, tuo governatore la giustizia” (Is 60,17). “Ed ecco oggi io faccio di te come una fortezza, come un muro di bronzo contro tutto il paese, contro i re di Giuda e i suoi capi, contro i suoi sacerdoti e il popolo del paese” (Ger 1,18). “Potrà forse il ferro spezzare il ferro del settentrione e il bronzo?” (Ger 15,12). “Ed io, per questo popolo, ti renderò come un muro durissimo di bronzo; combatteranno contro di te ma non potranno prevalere, perché io sarò con te per salvarti e per liberarti. Oracolo del Signore” (Ger 15,20). “Le loro gambe erano diritte e gli zoccoli dei loro piedi erano come gli zoccoli dei piedi d'un vitello, splendenti come lucido bronzo” (Ez 1,7). “Egli mi condusse là: ed ecco un uomo, il cui aspetto era come di bronzo, in piedi sulla porta, con una cordicella di lino in mano e una canna per misurare”. (Ez 40.3). “Aveva la testa d'oro puro, il petto e le braccia d'argento, il ventre e le cosce di bronzo” (Dn 2,32). “Lasciate però nella terra il ceppo con le radici, legato con catene di ferro e di bronzo fra l'erba della campagna. Sia bagnato dalla rugiada del cielo e la sua sorte sia insieme con le bestie sui prati” (Dn 4,12). “Volli poi sapere la verità intorno alla quarta bestia, che era diversa da tutte le altre e molto terribile, che aveva denti di ferro e artigli di bronzo e che mangiava e stritolava e il rimanente se lo metteva sotto i piedi e lo calpestava” (Dn 7,19). “Il suo corpo somigliava a topazio, la sua faccia aveva l'aspetto della folgore, i suoi occhi erano come fiamme di fuoco, le sue braccia e le gambe somigliavano a bronzo lucente e il suono delle sue parole pareva il clamore di una moltitudine” (Dn 10,6). “Alzati e trebbia, figlia di Sion, perché renderò di ferro il tuo corno e di bronzo le tue </w:t>
      </w:r>
      <w:r w:rsidRPr="00A05A19">
        <w:rPr>
          <w:rFonts w:ascii="Arial" w:eastAsia="Times New Roman" w:hAnsi="Arial" w:cs="Times New Roman"/>
          <w:bCs/>
          <w:kern w:val="0"/>
          <w:sz w:val="24"/>
          <w:szCs w:val="20"/>
          <w:lang w:eastAsia="it-IT"/>
          <w14:ligatures w14:val="none"/>
        </w:rPr>
        <w:lastRenderedPageBreak/>
        <w:t xml:space="preserve">unghie e tu stritolerai molti popoli: consacrerai al Signore i loro guadagni e le loro ricchezze al padrone di tutta la terra” (Mic 4,13). “Alzai ancora gli occhi per osservare ed ecco quattro carri uscire in mezzo a due montagne e le montagne erano di bronzo” (Zac 6,1). Cristo è tutto ciò che viene da Lui rimane stabile in eterno. Mai vi potrà esistere una sola variazione. </w:t>
      </w:r>
    </w:p>
    <w:p w14:paraId="5E5A59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b/>
          <w:bCs/>
          <w:kern w:val="0"/>
          <w:sz w:val="24"/>
          <w:szCs w:val="24"/>
          <w:lang w:eastAsia="it-IT"/>
          <w14:ligatures w14:val="none"/>
        </w:rPr>
        <w:t>La sua voce era simile al fragore di grandi acque</w:t>
      </w:r>
      <w:r w:rsidRPr="00A05A19">
        <w:rPr>
          <w:rFonts w:ascii="Arial" w:eastAsia="Times New Roman" w:hAnsi="Arial" w:cs="Arial"/>
          <w:kern w:val="0"/>
          <w:sz w:val="24"/>
          <w:szCs w:val="24"/>
          <w:lang w:eastAsia="it-IT"/>
          <w14:ligatures w14:val="none"/>
        </w:rPr>
        <w:t xml:space="preserve">… Dicendo che la voce di Cristo Gesù era simile al fragore di grande acque, si vuole significare che la voce di Cristo Gesù è voce di Dio. Voce potente, forte. Voce che supera ogni altra voce. </w:t>
      </w:r>
      <w:r w:rsidRPr="00A05A19">
        <w:rPr>
          <w:rFonts w:ascii="Arial" w:eastAsia="Times New Roman" w:hAnsi="Arial" w:cs="Times New Roman"/>
          <w:kern w:val="0"/>
          <w:sz w:val="24"/>
          <w:szCs w:val="20"/>
          <w:lang w:eastAsia="it-IT"/>
          <w14:ligatures w14:val="none"/>
        </w:rPr>
        <w:t xml:space="preserve">Voce che fa tacere ogni altra voce. La voce di Cristo è l’unica che bisogna ascoltare. La voce di Cristo supera in verità, in santità, in dottrina, in insegnamento, in ammaestramento tutte le altre voci, dichiarandole inadeguate, ambigue, false, erronee, voci che non danno salvezza piena, duratura, stabile, eterna. Ecco da alcuni riscontri come la Scrittura parla delle grandi acque: </w:t>
      </w:r>
    </w:p>
    <w:p w14:paraId="4B1A1E5B"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“Dall'alto stese la mano e mi prese; mi fece uscire dalle grandi acque” (2Sam 22,17). “Stese la mano dall'alto e mi prese, mi sollevò dalle grandi acque” (Sal 17,17). “Per questo ti prega ogni fedele nel tempo dell'angoscia. Quando irromperanno grandi acque non lo potranno raggiungere”. (Sal 31,6). “Sul mare passava la tua via, i tuoi sentieri sulle grandi acque e le tue orme rimasero invisibili” (Sal 76,20). “Ma più potente delle voci di grandi acque, più potente dei flutti del mare, potente nell'alto è il Signore” (Sal 92,4). “Coloro che solcavano il mare sulle navi e commerciavano sulle grandi acque” (Sal 106,23). “Stendi dall'alto la tua mano, scampami e salvami dalle grandi acque, dalla mano degli stranieri” (Sal 143,7). “Le grandi acque non possono spegnere l'amore né i fiumi travolgerlo. Se uno desse tutte le ricchezze della sua casa in cambio dell'amore, non ne avrebbe che dispregio” (Sal 8,7). “Quando essi si muovevano, io udivo il rombo delle ali, simile al rumore di grandi acque, come il tuono dell'Onnipotente, come il fragore della tempesta, come il tumulto d'un accampamento. Quando poi si fermavano, ripiegavano le ali” (Ez 1,24). “Era bello nella sua altezza e nell'ampiezza dei suoi rami, poiché la sua radice era presso grandi acque” (Ez 31,7). “Ed ecco che la gloria del Dio d'Israele giungeva dalla via orientale e il suo rumore era come il rumore delle grandi acque e la terra risplendeva della sua gloria” (Ez 43,2). </w:t>
      </w:r>
    </w:p>
    <w:p w14:paraId="440B5AF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voce di Cristo Gesù è voce di verità, di giustizia, di pace, di riconciliazione, di salvezza eterna. In questa voce deve essere posta la radice di ogni sana moralità, di ogni vera santità, di ogni cammino autentico di ascesi cristiana. La voce di Gesù deve risuonare nel mondo più forte di ogni altra voce. Chi deve prestare la voce alla voce di Cristo è il cristiano e deve prestarla proprio nel momento della sua grande sofferenza e tribolazione. La voce del cristiano dovrà essere più forte, più potente, più alta ed elevata di quella dei suoi carnefici e persecutori. Più potente di ogni altra voce che esiste nel mondo deve essere la voce di testimonianza che il cristiano deve far udire in mezzo ai suoi fratelli. Dalla sua voce possente, come di grandi acque, nasce la testimonianza a Gesù Signore, nasce la conversione e la fede al Vangelo di tanti altri uomini, donne, giovani e bambini. Voce possente di Cristo oggi deve essere il cristiano. </w:t>
      </w:r>
    </w:p>
    <w:p w14:paraId="02AD30F0"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6"/>
          <w:szCs w:val="26"/>
          <w:lang w:eastAsia="it-IT"/>
          <w14:ligatures w14:val="none"/>
        </w:rPr>
        <w:lastRenderedPageBreak/>
        <w:t xml:space="preserve">V 1,16: </w:t>
      </w:r>
      <w:bookmarkStart w:id="71" w:name="_Hlk135067350"/>
      <w:r w:rsidRPr="00A05A19">
        <w:rPr>
          <w:rFonts w:ascii="Arial" w:eastAsia="Times New Roman" w:hAnsi="Arial" w:cs="Arial"/>
          <w:kern w:val="0"/>
          <w:sz w:val="24"/>
          <w:szCs w:val="24"/>
          <w:lang w:eastAsia="it-IT"/>
          <w14:ligatures w14:val="none"/>
        </w:rPr>
        <w:t xml:space="preserve">Teneva nella sua destra sette stelle e dalla bocca usciva una spada affilata, a doppio taglio, e il suo volto era come il sole quando splende in tutta la sua forza. </w:t>
      </w:r>
      <w:bookmarkEnd w:id="71"/>
      <w:r w:rsidRPr="00A05A19">
        <w:rPr>
          <w:rFonts w:ascii="Arial" w:eastAsia="Times New Roman" w:hAnsi="Arial" w:cs="Arial"/>
          <w:kern w:val="0"/>
          <w:sz w:val="24"/>
          <w:szCs w:val="24"/>
          <w:lang w:val="la-Latn" w:eastAsia="it-IT"/>
          <w14:ligatures w14:val="none"/>
        </w:rPr>
        <w:t>Et habebat in dextera sua stellas septem et de ore eius gladius utraque parte acutus exiebat et facies eius sicut sol lucet in virtute sua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œcwn ™n tÍ dexi´ ceirˆ aÙtoà ¢stšraj ˜pt£ kaˆ ™k toà stÒmatoj aÙtoà </w:t>
      </w:r>
      <w:r w:rsidRPr="00A05A19">
        <w:rPr>
          <w:rFonts w:ascii="Cambria" w:eastAsia="Times New Roman" w:hAnsi="Cambria" w:cs="Cambria"/>
          <w:kern w:val="0"/>
          <w:sz w:val="26"/>
          <w:szCs w:val="26"/>
          <w:lang w:eastAsia="it-IT"/>
          <w14:ligatures w14:val="none"/>
        </w:rPr>
        <w:t>·</w:t>
      </w:r>
      <w:r w:rsidRPr="00A05A19">
        <w:rPr>
          <w:rFonts w:ascii="Greek" w:eastAsia="Times New Roman" w:hAnsi="Greek" w:cs="Greek"/>
          <w:kern w:val="0"/>
          <w:sz w:val="26"/>
          <w:szCs w:val="26"/>
          <w:lang w:eastAsia="it-IT"/>
          <w14:ligatures w14:val="none"/>
        </w:rPr>
        <w:t>omfa…a d…stomoj Ñxe‹a ™kporeuomšnh kaˆ ¹ Ôyij aÙtoà æj Ð ¼lioj fa…nei ™n tÍ dun£mei aÙtoà.</w:t>
      </w:r>
    </w:p>
    <w:p w14:paraId="493B290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Teneva nella sua destra sette stelle:</w:t>
      </w:r>
      <w:r w:rsidRPr="00A05A19">
        <w:rPr>
          <w:rFonts w:ascii="Arial" w:eastAsia="Times New Roman" w:hAnsi="Arial" w:cs="Arial"/>
          <w:kern w:val="0"/>
          <w:sz w:val="24"/>
          <w:szCs w:val="24"/>
          <w:lang w:eastAsia="it-IT"/>
          <w14:ligatures w14:val="none"/>
        </w:rPr>
        <w:t xml:space="preserve"> Le sette stelle sono i sette angeli delle sette chiese. Questi angeli sono figura di ogni altro angelo della Chiesa universale, della Chiesa una, santa, cattolica, apostolica. Non c’è angelo che non sia nella mano destra di Cristo Gesù. Sulla vita di ogni angelo Lui veglia e interviene per operare un giudizio nel tempo. Come opererà questo giudizio è grande mistero per noi. Con questi sette angeli Gesù opera il suo giudizio per mezzo dell’Apostolo Giovanni, Per l’angelo Pietro in Antiochia si è servito dell’Angelo Paolo. Ogni Angelo deve prestare attenzione perché sempre riconosca la voce di Gesù e la separi da ogni altra voce. L’Angelo Vescovo non è colui che deve vigilare su ogni angelo che forma il suo gregge? </w:t>
      </w:r>
    </w:p>
    <w:p w14:paraId="7DA2A49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Possiamo applicare agli angeli delle sette Chiese e agli angeli della Chiesa universale, della Chiesa una, santa, cattolica, apostolica, quanto lo Spirito Santo per bocca del profeta Isaia rivela su Gerusalemme: </w:t>
      </w:r>
      <w:r w:rsidRPr="00A05A19">
        <w:rPr>
          <w:rFonts w:ascii="Arial" w:eastAsia="Times New Roman" w:hAnsi="Arial" w:cs="Arial"/>
          <w:i/>
          <w:iCs/>
          <w:kern w:val="0"/>
          <w:sz w:val="24"/>
          <w:szCs w:val="24"/>
          <w:lang w:eastAsia="it-IT"/>
          <w14:ligatures w14:val="none"/>
        </w:rPr>
        <w:t xml:space="preserve">“Sion ha detto: «Il Signore mi ha abbandonato, il Signore mi ha dimenticato». Si dimentica forse una donna del suo bambino, così da non commuoversi per il figlio delle sue viscere? Anche se costoro si dimenticassero, io invece non ti dimenticherò mai. Ecco, sulle palme delle mie mani ti ho disegnato, le tue mura sono sempre davanti a me. I tuoi figli accorrono, i tuoi distruttori e i tuoi devastatori si allontanano da te. Alza gli occhi intorno e guarda: tutti costoro si radunano, vengono a te. «Com’è vero che io vivo – oracolo del Signore –, ti vestirai di tutti loro come di ornamento, te ne ornerai come una sposa» (Is 49,14-18). </w:t>
      </w:r>
    </w:p>
    <w:p w14:paraId="6391805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solo gli angeli della Chiesa sono nel cuore di Cristo Gesù, anche ogni pecora del suo gregge è nel suo cuore. Ecco cosa dice Gesù Signore delle sue pecore: </w:t>
      </w:r>
      <w:r w:rsidRPr="00A05A19">
        <w:rPr>
          <w:rFonts w:ascii="Arial" w:eastAsia="Times New Roman" w:hAnsi="Arial" w:cs="Arial"/>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10,22-30). </w:t>
      </w:r>
    </w:p>
    <w:p w14:paraId="5FF6302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Solo per sua volontà una pecora potrà essere riconquistata dal principe delle tenebre. Mai essa potrà essere strappata dalla mano del Padre, se rimane nella Parola di Cristo Gesù e obbedisce ad essa così come ha obbedito Gesù Signore. Anche Gesù è stato una pecora del Padre suo e nessuna potenza né della terra </w:t>
      </w:r>
      <w:r w:rsidRPr="00A05A19">
        <w:rPr>
          <w:rFonts w:ascii="Arial" w:eastAsia="Times New Roman" w:hAnsi="Arial" w:cs="Arial"/>
          <w:kern w:val="0"/>
          <w:sz w:val="24"/>
          <w:szCs w:val="24"/>
          <w:lang w:eastAsia="it-IT"/>
          <w14:ligatures w14:val="none"/>
        </w:rPr>
        <w:lastRenderedPageBreak/>
        <w:t xml:space="preserve">e né dell’inferno è riuscita a strapparlo dalla mani del Padre. Per non essere strappato dalla mano del Padre suo, si lasciò inchiodare mani e piedi sulla croce. </w:t>
      </w:r>
    </w:p>
    <w:p w14:paraId="02A1FCC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dalla bocca usciva una spada affilata, a doppio taglio:</w:t>
      </w:r>
      <w:r w:rsidRPr="00A05A19">
        <w:rPr>
          <w:rFonts w:ascii="Arial" w:eastAsia="Times New Roman" w:hAnsi="Arial" w:cs="Arial"/>
          <w:kern w:val="0"/>
          <w:sz w:val="24"/>
          <w:szCs w:val="24"/>
          <w:lang w:eastAsia="it-IT"/>
          <w14:ligatures w14:val="none"/>
        </w:rPr>
        <w:t xml:space="preserve"> La spada affilata che esce dalla bocca di Cristo Gesù è la sua Parola, Parola che è del Padre suo, Parola dalla purissima verità, verità di giustizia, verità di amore, verità della Legge, verità dei Profeti, verità dei Salmi, verità della terra, verità del cielo, verità del passato, verità del presente, verità dell’eternità, verità d Dio, verità dell’uomo. Non esiste sulla terra altra fonte di verità. Chi vuole trovare la verità, sappia che la potrà trovare solo nella Parola di Gesù. La parola dell’uomo è falsità e inganno, se non è resa vera dalla Parola di Gesù Signore. La sua è Parola di purissima rivelazione. La Parola in Cristo è a sua stessa essenza divina e umana, che è purissima verità. Gesù è il testimone fedele della verità che non è sua, ma del padre suo. Ecco cosa Lui dice di se stesso ne Vangelo secondo Matteo: </w:t>
      </w:r>
      <w:r w:rsidRPr="00A05A19">
        <w:rPr>
          <w:rFonts w:ascii="Arial" w:eastAsia="Times New Roman" w:hAnsi="Arial" w:cs="Arial"/>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A05A19">
        <w:rPr>
          <w:rFonts w:ascii="Arial" w:eastAsia="Times New Roman" w:hAnsi="Arial" w:cs="Arial"/>
          <w:kern w:val="0"/>
          <w:sz w:val="24"/>
          <w:szCs w:val="24"/>
          <w:lang w:eastAsia="it-IT"/>
          <w14:ligatures w14:val="none"/>
        </w:rPr>
        <w:t xml:space="preserve">. </w:t>
      </w:r>
    </w:p>
    <w:p w14:paraId="1B6AD8A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Della nostra parola Gesù dice: </w:t>
      </w:r>
      <w:r w:rsidRPr="00A05A19">
        <w:rPr>
          <w:rFonts w:ascii="Arial" w:eastAsia="Times New Roman" w:hAnsi="Arial" w:cs="Arial"/>
          <w:i/>
          <w:iCs/>
          <w:kern w:val="0"/>
          <w:sz w:val="24"/>
          <w:szCs w:val="24"/>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12,33-27). </w:t>
      </w:r>
    </w:p>
    <w:p w14:paraId="6D0726C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Lettera agli Ebrei rivela: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4667D7D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quanto è necessario per rimanere sempre nella Parola di Dio: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w:t>
      </w:r>
      <w:r w:rsidRPr="00A05A19">
        <w:rPr>
          <w:rFonts w:ascii="Arial" w:eastAsia="Times New Roman" w:hAnsi="Arial" w:cs="Arial"/>
          <w:kern w:val="0"/>
          <w:sz w:val="24"/>
          <w:szCs w:val="24"/>
          <w:lang w:eastAsia="it-IT"/>
          <w14:ligatures w14:val="none"/>
        </w:rPr>
        <w:lastRenderedPageBreak/>
        <w:t xml:space="preserve">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18D13A6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la Parola di Gesù è purissima verità, perché oggi il cristiano non crede più in essa? Non solo non cede più in essa, l’ha anche annullata, trasformata, alterata, contraffatta, sostituita con la parola della terra, parola del mondo, parola di Satana. La Parola di Dio per il cristiano è divenuta parola di Satana. La parola di Satana è divenuta per lui parola di Dio. Una riflessione precedentemente scritta può aiutarci ad entrare nel mistero del Vangelo. </w:t>
      </w:r>
    </w:p>
    <w:p w14:paraId="2DB9C088"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Gesù vinse sempre la tentazione che voleva porlo fuori della rivelazione, fuori del mistero. Non può manifestare agli altri il mistero chi dal mistero si è dissociato, allontana</w:t>
      </w:r>
      <w:r w:rsidRPr="00A05A19">
        <w:rPr>
          <w:rFonts w:ascii="Arial" w:eastAsia="Times New Roman" w:hAnsi="Arial" w:cs="Times New Roman"/>
          <w:kern w:val="0"/>
          <w:sz w:val="24"/>
          <w:szCs w:val="20"/>
          <w:lang w:eastAsia="it-IT"/>
          <w14:ligatures w14:val="none"/>
        </w:rPr>
        <w:softHyphen/>
        <w:t>to e chi dal peccato è stato schiavizzato sì da convivere con la falsità e l'errore. Oltre la conoscenza della rivelazione è anche necessaria la scienza dei divini misteri, che è quella sapienza di Spirito Santo che dona la comprensione sempre più piena della veri</w:t>
      </w:r>
      <w:r w:rsidRPr="00A05A19">
        <w:rPr>
          <w:rFonts w:ascii="Arial" w:eastAsia="Times New Roman" w:hAnsi="Arial" w:cs="Times New Roman"/>
          <w:kern w:val="0"/>
          <w:sz w:val="24"/>
          <w:szCs w:val="20"/>
          <w:lang w:eastAsia="it-IT"/>
          <w14:ligatures w14:val="none"/>
        </w:rPr>
        <w:softHyphen/>
        <w:t>tà. Da essere animale, l'uomo deve trasformarsi in essere spiri</w:t>
      </w:r>
      <w:r w:rsidRPr="00A05A19">
        <w:rPr>
          <w:rFonts w:ascii="Arial" w:eastAsia="Times New Roman" w:hAnsi="Arial" w:cs="Times New Roman"/>
          <w:kern w:val="0"/>
          <w:sz w:val="24"/>
          <w:szCs w:val="20"/>
          <w:lang w:eastAsia="it-IT"/>
          <w14:ligatures w14:val="none"/>
        </w:rPr>
        <w:softHyphen/>
        <w:t>tuale; deve cioè lasciarsi plasmare dallo Spirito in essere interamente compreso dalla verità di Dio. Tutto questo com</w:t>
      </w:r>
      <w:r w:rsidRPr="00A05A19">
        <w:rPr>
          <w:rFonts w:ascii="Arial" w:eastAsia="Times New Roman" w:hAnsi="Arial" w:cs="Times New Roman"/>
          <w:kern w:val="0"/>
          <w:sz w:val="24"/>
          <w:szCs w:val="20"/>
          <w:lang w:eastAsia="it-IT"/>
          <w14:ligatures w14:val="none"/>
        </w:rPr>
        <w:softHyphen/>
        <w:t xml:space="preserve">porta lotta al peccato e all'imperfezione, conquista delle virtù, possesso della divina carità, di quella grazia che a poco a poco trasforma l'uomo e lo costituisce familiare di Dio, di Cristo e dello Spirito. Nel peccato non si può possedere la scienza di Dio, perché Dio è fuori dell'uomo; parliamo di Lui per sentito dire, mai per conoscenza diretta. In fondo per chi legge </w:t>
      </w:r>
      <w:smartTag w:uri="urn:schemas-microsoft-com:office:smarttags" w:element="PersonName">
        <w:smartTagPr>
          <w:attr w:name="ProductID" w:val="la Scrittura"/>
        </w:smartTagPr>
        <w:r w:rsidRPr="00A05A19">
          <w:rPr>
            <w:rFonts w:ascii="Arial" w:eastAsia="Times New Roman" w:hAnsi="Arial" w:cs="Times New Roman"/>
            <w:kern w:val="0"/>
            <w:sz w:val="24"/>
            <w:szCs w:val="20"/>
            <w:lang w:eastAsia="it-IT"/>
            <w14:ligatures w14:val="none"/>
          </w:rPr>
          <w:t>la Scrittura</w:t>
        </w:r>
      </w:smartTag>
      <w:r w:rsidRPr="00A05A19">
        <w:rPr>
          <w:rFonts w:ascii="Arial" w:eastAsia="Times New Roman" w:hAnsi="Arial" w:cs="Times New Roman"/>
          <w:kern w:val="0"/>
          <w:sz w:val="24"/>
          <w:szCs w:val="20"/>
          <w:lang w:eastAsia="it-IT"/>
          <w14:ligatures w14:val="none"/>
        </w:rPr>
        <w:t xml:space="preserve"> una cosa è assai evidente: tutti coloro che parlano di Dio, Dio lo vedono, dimorano presso di Lui e Lui dimora presso di loro. Tutto l'uomo deve far trasparire Dio, manifestarlo, renderlo presente. È la presenza di Dio che salva, conver</w:t>
      </w:r>
      <w:r w:rsidRPr="00A05A19">
        <w:rPr>
          <w:rFonts w:ascii="Arial" w:eastAsia="Times New Roman" w:hAnsi="Arial" w:cs="Times New Roman"/>
          <w:kern w:val="0"/>
          <w:sz w:val="24"/>
          <w:szCs w:val="20"/>
          <w:lang w:eastAsia="it-IT"/>
          <w14:ligatures w14:val="none"/>
        </w:rPr>
        <w:softHyphen/>
        <w:t xml:space="preserve">te, redime, giustifica, dona forza, luce, coraggio, buona volontà. Quando si è lontani dalla presenza viva di Dio l'uomo rimane nelle sue tenebre, nel suo buio, nella sua miseria. Chi ha Dio nel cuore è una fonte di calore e di luce spirituale per l'intera umanità. </w:t>
      </w:r>
    </w:p>
    <w:p w14:paraId="4A1BEFB5"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Noi siamo chiamati all'eternità; è questa la nostra vocazio</w:t>
      </w:r>
      <w:r w:rsidRPr="00A05A19">
        <w:rPr>
          <w:rFonts w:ascii="Arial" w:eastAsia="Times New Roman" w:hAnsi="Arial" w:cs="Times New Roman"/>
          <w:kern w:val="0"/>
          <w:sz w:val="24"/>
          <w:szCs w:val="20"/>
          <w:lang w:eastAsia="it-IT"/>
          <w14:ligatures w14:val="none"/>
        </w:rPr>
        <w:softHyphen/>
        <w:t>ne e l'eternità è stare per sempre con Dio nella sua casa. Cosa vuole il Signore concretamente dal singolo e dalla sua vita in particolare? Questo può essere conosciuto se colui che dice la parola è anche dotato dello spirito di profezia, che è la conoscenza nell'oggi della storia del volere del Signore in ordine al compimento del mistero dell'uomo e alle vie concrete attra</w:t>
      </w:r>
      <w:r w:rsidRPr="00A05A19">
        <w:rPr>
          <w:rFonts w:ascii="Arial" w:eastAsia="Times New Roman" w:hAnsi="Arial" w:cs="Times New Roman"/>
          <w:kern w:val="0"/>
          <w:sz w:val="24"/>
          <w:szCs w:val="20"/>
          <w:lang w:eastAsia="it-IT"/>
          <w14:ligatures w14:val="none"/>
        </w:rPr>
        <w:softHyphen/>
        <w:t>verso cui questo mistero deve svolgersi e dipanarsi. Non a tutti è dato di indicare un ministero definito come via personalissima per il raggiungimento della patria eter</w:t>
      </w:r>
      <w:r w:rsidRPr="00A05A19">
        <w:rPr>
          <w:rFonts w:ascii="Arial" w:eastAsia="Times New Roman" w:hAnsi="Arial" w:cs="Times New Roman"/>
          <w:kern w:val="0"/>
          <w:sz w:val="24"/>
          <w:szCs w:val="20"/>
          <w:lang w:eastAsia="it-IT"/>
          <w14:ligatures w14:val="none"/>
        </w:rPr>
        <w:softHyphen/>
        <w:t>na. E tuttavia questo non significa che il Signore non possa concedere alle anime giuste e sante quel carisma particolare di poter parlare anche in profezia in senso stretto, di po</w:t>
      </w:r>
      <w:r w:rsidRPr="00A05A19">
        <w:rPr>
          <w:rFonts w:ascii="Arial" w:eastAsia="Times New Roman" w:hAnsi="Arial" w:cs="Times New Roman"/>
          <w:kern w:val="0"/>
          <w:sz w:val="24"/>
          <w:szCs w:val="20"/>
          <w:lang w:eastAsia="it-IT"/>
          <w14:ligatures w14:val="none"/>
        </w:rPr>
        <w:softHyphen/>
        <w:t xml:space="preserve">ter cioè indicare con certezza di Spirito Santo ciò che il Signore vuole da un'anima. </w:t>
      </w:r>
    </w:p>
    <w:p w14:paraId="2CC7C57A"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storia lo attesta e noi lo crediamo. Escludere la possi</w:t>
      </w:r>
      <w:r w:rsidRPr="00A05A19">
        <w:rPr>
          <w:rFonts w:ascii="Arial" w:eastAsia="Times New Roman" w:hAnsi="Arial" w:cs="Times New Roman"/>
          <w:kern w:val="0"/>
          <w:sz w:val="24"/>
          <w:szCs w:val="20"/>
          <w:lang w:eastAsia="it-IT"/>
          <w14:ligatures w14:val="none"/>
        </w:rPr>
        <w:softHyphen/>
        <w:t>bilità di poter parlare in profezia, significherebbe toglie</w:t>
      </w:r>
      <w:r w:rsidRPr="00A05A19">
        <w:rPr>
          <w:rFonts w:ascii="Arial" w:eastAsia="Times New Roman" w:hAnsi="Arial" w:cs="Times New Roman"/>
          <w:kern w:val="0"/>
          <w:sz w:val="24"/>
          <w:szCs w:val="20"/>
          <w:lang w:eastAsia="it-IT"/>
          <w14:ligatures w14:val="none"/>
        </w:rPr>
        <w:softHyphen/>
        <w:t xml:space="preserve">re a Dio </w:t>
      </w:r>
      <w:smartTag w:uri="urn:schemas-microsoft-com:office:smarttags" w:element="PersonName">
        <w:smartTagPr>
          <w:attr w:name="ProductID" w:val="la Signoria"/>
        </w:smartTagPr>
        <w:r w:rsidRPr="00A05A19">
          <w:rPr>
            <w:rFonts w:ascii="Arial" w:eastAsia="Times New Roman" w:hAnsi="Arial" w:cs="Times New Roman"/>
            <w:kern w:val="0"/>
            <w:sz w:val="24"/>
            <w:szCs w:val="20"/>
            <w:lang w:eastAsia="it-IT"/>
            <w14:ligatures w14:val="none"/>
          </w:rPr>
          <w:t>la Signoria</w:t>
        </w:r>
      </w:smartTag>
      <w:r w:rsidRPr="00A05A19">
        <w:rPr>
          <w:rFonts w:ascii="Arial" w:eastAsia="Times New Roman" w:hAnsi="Arial" w:cs="Times New Roman"/>
          <w:kern w:val="0"/>
          <w:sz w:val="24"/>
          <w:szCs w:val="20"/>
          <w:lang w:eastAsia="it-IT"/>
          <w14:ligatures w14:val="none"/>
        </w:rPr>
        <w:t xml:space="preserve"> sull'uomo e allo Spirito la </w:t>
      </w:r>
      <w:r w:rsidRPr="00A05A19">
        <w:rPr>
          <w:rFonts w:ascii="Arial" w:eastAsia="Times New Roman" w:hAnsi="Arial" w:cs="Times New Roman"/>
          <w:kern w:val="0"/>
          <w:sz w:val="24"/>
          <w:szCs w:val="20"/>
          <w:lang w:eastAsia="it-IT"/>
          <w14:ligatures w14:val="none"/>
        </w:rPr>
        <w:lastRenderedPageBreak/>
        <w:t>capacità di indicare al singolo la via da seguire. Profezia è anche discernimento certo dei carismi e chi non discerne non ha lo spirito di profezia. Chi poi non vuole discernere, non ha semplicemente lo Spirito di Dio. La dottrina infine è l'insieme delle verità santamente scru</w:t>
      </w:r>
      <w:r w:rsidRPr="00A05A19">
        <w:rPr>
          <w:rFonts w:ascii="Arial" w:eastAsia="Times New Roman" w:hAnsi="Arial" w:cs="Times New Roman"/>
          <w:kern w:val="0"/>
          <w:sz w:val="24"/>
          <w:szCs w:val="20"/>
          <w:lang w:eastAsia="it-IT"/>
          <w14:ligatures w14:val="none"/>
        </w:rPr>
        <w:softHyphen/>
        <w:t>tate nella Scrittura e nella Tradizione, santamente comprese dalla mente illuminata dal Magistero vivo della Chiesa, san</w:t>
      </w:r>
      <w:r w:rsidRPr="00A05A19">
        <w:rPr>
          <w:rFonts w:ascii="Arial" w:eastAsia="Times New Roman" w:hAnsi="Arial" w:cs="Times New Roman"/>
          <w:kern w:val="0"/>
          <w:sz w:val="24"/>
          <w:szCs w:val="20"/>
          <w:lang w:eastAsia="it-IT"/>
          <w14:ligatures w14:val="none"/>
        </w:rPr>
        <w:softHyphen/>
        <w:t>tamente esposte nella loro totalità, in quella mirabile uni</w:t>
      </w:r>
      <w:r w:rsidRPr="00A05A19">
        <w:rPr>
          <w:rFonts w:ascii="Arial" w:eastAsia="Times New Roman" w:hAnsi="Arial" w:cs="Times New Roman"/>
          <w:kern w:val="0"/>
          <w:sz w:val="24"/>
          <w:szCs w:val="20"/>
          <w:lang w:eastAsia="it-IT"/>
          <w14:ligatures w14:val="none"/>
        </w:rPr>
        <w:softHyphen/>
        <w:t>tà che le lega l'una all'altra e che fa sì che una verità sia falsa senza l'altra; la verità della salvezza è una, ma essa si espande in una molteplicità di enunciati; nella cor</w:t>
      </w:r>
      <w:r w:rsidRPr="00A05A19">
        <w:rPr>
          <w:rFonts w:ascii="Arial" w:eastAsia="Times New Roman" w:hAnsi="Arial" w:cs="Times New Roman"/>
          <w:kern w:val="0"/>
          <w:sz w:val="24"/>
          <w:szCs w:val="20"/>
          <w:lang w:eastAsia="it-IT"/>
          <w14:ligatures w14:val="none"/>
        </w:rPr>
        <w:softHyphen/>
        <w:t>relazione tra molteplicità e unità è data la verità che sal</w:t>
      </w:r>
      <w:r w:rsidRPr="00A05A19">
        <w:rPr>
          <w:rFonts w:ascii="Arial" w:eastAsia="Times New Roman" w:hAnsi="Arial" w:cs="Times New Roman"/>
          <w:kern w:val="0"/>
          <w:sz w:val="24"/>
          <w:szCs w:val="20"/>
          <w:lang w:eastAsia="it-IT"/>
          <w14:ligatures w14:val="none"/>
        </w:rPr>
        <w:softHyphen/>
        <w:t xml:space="preserve">va; né l'unità senza la molteplicità; né la molteplicità senza l'unità. </w:t>
      </w:r>
    </w:p>
    <w:p w14:paraId="06EFA12E"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Parlare in dottrina significa pertanto retta esposizione, proprietà di linguaggio, capacità dialogica, semplicità e nello stesso tempo profondità nell'argomentazione e nella deduzione. La dottrina è la scienza del teologo, di chi studia e appro</w:t>
      </w:r>
      <w:r w:rsidRPr="00A05A19">
        <w:rPr>
          <w:rFonts w:ascii="Arial" w:eastAsia="Times New Roman" w:hAnsi="Arial" w:cs="Times New Roman"/>
          <w:kern w:val="0"/>
          <w:sz w:val="24"/>
          <w:szCs w:val="20"/>
          <w:lang w:eastAsia="it-IT"/>
          <w14:ligatures w14:val="none"/>
        </w:rPr>
        <w:softHyphen/>
        <w:t>fondisce, medita e scruta, al fine di parlare all'uomo che gli sta dinanzi con il suo stesso linguaggio, le sue forme mentali, e tuttavia in tutto questo lavoro di traduzione bisogna porre attenzione a non tradire il messaggio di rive</w:t>
      </w:r>
      <w:r w:rsidRPr="00A05A19">
        <w:rPr>
          <w:rFonts w:ascii="Arial" w:eastAsia="Times New Roman" w:hAnsi="Arial" w:cs="Times New Roman"/>
          <w:kern w:val="0"/>
          <w:sz w:val="24"/>
          <w:szCs w:val="20"/>
          <w:lang w:eastAsia="it-IT"/>
          <w14:ligatures w14:val="none"/>
        </w:rPr>
        <w:softHyphen/>
        <w:t>lazione, la volontà di Dio a noi manifestata per la nostra redenzione e salvezza. Parlare in dottrina significa fare molta attenzione all'uomo e alla verità, perché non si dica la verità senza l'uomo, si parlerebbe invano; ed anche perché non si parli all'uomo senza la verità, si direbbero solo parole umane che non sal</w:t>
      </w:r>
      <w:r w:rsidRPr="00A05A19">
        <w:rPr>
          <w:rFonts w:ascii="Arial" w:eastAsia="Times New Roman" w:hAnsi="Arial" w:cs="Times New Roman"/>
          <w:kern w:val="0"/>
          <w:sz w:val="24"/>
          <w:szCs w:val="20"/>
          <w:lang w:eastAsia="it-IT"/>
          <w14:ligatures w14:val="none"/>
        </w:rPr>
        <w:softHyphen/>
        <w:t xml:space="preserve">vano, non conducono alla salvezza, non portano l'uomo sulla via del cielo. </w:t>
      </w:r>
    </w:p>
    <w:p w14:paraId="32071C9B"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 Maria, </w:t>
      </w:r>
      <w:smartTag w:uri="urn:schemas-microsoft-com:office:smarttags" w:element="PersonName">
        <w:smartTagPr>
          <w:attr w:name="ProductID" w:val="la Donna"/>
        </w:smartTagPr>
        <w:r w:rsidRPr="00A05A19">
          <w:rPr>
            <w:rFonts w:ascii="Arial" w:eastAsia="Times New Roman" w:hAnsi="Arial" w:cs="Times New Roman"/>
            <w:kern w:val="0"/>
            <w:sz w:val="24"/>
            <w:szCs w:val="20"/>
            <w:lang w:eastAsia="it-IT"/>
            <w14:ligatures w14:val="none"/>
          </w:rPr>
          <w:t>la Donna</w:t>
        </w:r>
      </w:smartTag>
      <w:r w:rsidRPr="00A05A19">
        <w:rPr>
          <w:rFonts w:ascii="Arial" w:eastAsia="Times New Roman" w:hAnsi="Arial" w:cs="Times New Roman"/>
          <w:kern w:val="0"/>
          <w:sz w:val="24"/>
          <w:szCs w:val="20"/>
          <w:lang w:eastAsia="it-IT"/>
          <w14:ligatures w14:val="none"/>
        </w:rPr>
        <w:t xml:space="preserve"> che ha detto il mistero di Dio e dell'uo</w:t>
      </w:r>
      <w:r w:rsidRPr="00A05A19">
        <w:rPr>
          <w:rFonts w:ascii="Arial" w:eastAsia="Times New Roman" w:hAnsi="Arial" w:cs="Times New Roman"/>
          <w:kern w:val="0"/>
          <w:sz w:val="24"/>
          <w:szCs w:val="20"/>
          <w:lang w:eastAsia="it-IT"/>
          <w14:ligatures w14:val="none"/>
        </w:rPr>
        <w:softHyphen/>
        <w:t>mo, facendo nel suo seno il mistero di Dio mistero dell'uo</w:t>
      </w:r>
      <w:r w:rsidRPr="00A05A19">
        <w:rPr>
          <w:rFonts w:ascii="Arial" w:eastAsia="Times New Roman" w:hAnsi="Arial" w:cs="Times New Roman"/>
          <w:kern w:val="0"/>
          <w:sz w:val="24"/>
          <w:szCs w:val="20"/>
          <w:lang w:eastAsia="it-IT"/>
          <w14:ligatures w14:val="none"/>
        </w:rPr>
        <w:softHyphen/>
        <w:t>mo, domandiamo di impetrarci da Dio la perfezione nella pa</w:t>
      </w:r>
      <w:r w:rsidRPr="00A05A19">
        <w:rPr>
          <w:rFonts w:ascii="Arial" w:eastAsia="Times New Roman" w:hAnsi="Arial" w:cs="Times New Roman"/>
          <w:kern w:val="0"/>
          <w:sz w:val="24"/>
          <w:szCs w:val="20"/>
          <w:lang w:eastAsia="it-IT"/>
          <w14:ligatures w14:val="none"/>
        </w:rPr>
        <w:softHyphen/>
        <w:t>rola di fede, la completezza del linguaggio teologico, la fermezza di cuore nel dire solo la verità della salvezza ad ogni uomo perché si converta e creda. Madre di Dio, concedi a tutti noi di essere liberi nell'an</w:t>
      </w:r>
      <w:r w:rsidRPr="00A05A19">
        <w:rPr>
          <w:rFonts w:ascii="Arial" w:eastAsia="Times New Roman" w:hAnsi="Arial" w:cs="Times New Roman"/>
          <w:kern w:val="0"/>
          <w:sz w:val="24"/>
          <w:szCs w:val="20"/>
          <w:lang w:eastAsia="it-IT"/>
          <w14:ligatures w14:val="none"/>
        </w:rPr>
        <w:softHyphen/>
        <w:t>nunzio, profondi nella manifestazione del disegno di salvez</w:t>
      </w:r>
      <w:r w:rsidRPr="00A05A19">
        <w:rPr>
          <w:rFonts w:ascii="Arial" w:eastAsia="Times New Roman" w:hAnsi="Arial" w:cs="Times New Roman"/>
          <w:kern w:val="0"/>
          <w:sz w:val="24"/>
          <w:szCs w:val="20"/>
          <w:lang w:eastAsia="it-IT"/>
          <w14:ligatures w14:val="none"/>
        </w:rPr>
        <w:softHyphen/>
        <w:t xml:space="preserve">za, veritieri e veraci sempre in quello che diciamo, sapendo che la salvezza del mondo è in quella parola di tuo Figlio che noi dobbiamo solo ricordare. Con Te nel cuore e sulle labbra </w:t>
      </w:r>
      <w:smartTag w:uri="urn:schemas-microsoft-com:office:smarttags" w:element="PersonName">
        <w:smartTagPr>
          <w:attr w:name="ProductID" w:val="la Parola"/>
        </w:smartTagPr>
        <w:r w:rsidRPr="00A05A19">
          <w:rPr>
            <w:rFonts w:ascii="Arial" w:eastAsia="Times New Roman" w:hAnsi="Arial" w:cs="Times New Roman"/>
            <w:kern w:val="0"/>
            <w:sz w:val="24"/>
            <w:szCs w:val="20"/>
            <w:lang w:eastAsia="it-IT"/>
            <w14:ligatures w14:val="none"/>
          </w:rPr>
          <w:t>la Parola</w:t>
        </w:r>
      </w:smartTag>
      <w:r w:rsidRPr="00A05A19">
        <w:rPr>
          <w:rFonts w:ascii="Arial" w:eastAsia="Times New Roman" w:hAnsi="Arial" w:cs="Times New Roman"/>
          <w:kern w:val="0"/>
          <w:sz w:val="24"/>
          <w:szCs w:val="20"/>
          <w:lang w:eastAsia="it-IT"/>
          <w14:ligatures w14:val="none"/>
        </w:rPr>
        <w:t xml:space="preserve"> sarà certamente quella di Gesù. Chi l'ascolta, se vuole, può fare ritorno alla casa del Padre e gustare il banchetto della vita.</w:t>
      </w:r>
    </w:p>
    <w:p w14:paraId="55E1374E"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6"/>
          <w:szCs w:val="26"/>
          <w:lang w:eastAsia="it-IT"/>
          <w14:ligatures w14:val="none"/>
        </w:rPr>
        <w:t xml:space="preserve">VV 1,17-18: </w:t>
      </w:r>
      <w:bookmarkStart w:id="72" w:name="_Hlk135067453"/>
      <w:r w:rsidRPr="00A05A19">
        <w:rPr>
          <w:rFonts w:ascii="Arial" w:eastAsia="Times New Roman" w:hAnsi="Arial" w:cs="Arial"/>
          <w:kern w:val="0"/>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w:t>
      </w:r>
      <w:bookmarkEnd w:id="72"/>
      <w:r w:rsidRPr="00A05A19">
        <w:rPr>
          <w:rFonts w:ascii="Arial" w:eastAsia="Times New Roman" w:hAnsi="Arial" w:cs="Times New Roman"/>
          <w:kern w:val="0"/>
          <w:sz w:val="24"/>
          <w:szCs w:val="24"/>
          <w:lang w:val="la-Latn" w:eastAsia="it-IT"/>
          <w14:ligatures w14:val="none"/>
        </w:rPr>
        <w:t>Et cum vidissem eum cecidi ad pedes eius tamquam mortuus et posuit dexteram suam super me dicens noli timere ego sum primus et novissimus</w:t>
      </w:r>
      <w:r w:rsidRPr="00A05A19">
        <w:rPr>
          <w:rFonts w:ascii="Arial" w:eastAsia="Times New Roman" w:hAnsi="Arial" w:cs="Times New Roman"/>
          <w:kern w:val="0"/>
          <w:sz w:val="24"/>
          <w:szCs w:val="24"/>
          <w:lang w:eastAsia="it-IT"/>
          <w14:ligatures w14:val="none"/>
        </w:rPr>
        <w:t xml:space="preserve"> </w:t>
      </w:r>
      <w:r w:rsidRPr="00A05A19">
        <w:rPr>
          <w:rFonts w:ascii="Arial" w:eastAsia="Times New Roman" w:hAnsi="Arial" w:cs="Times New Roman"/>
          <w:kern w:val="0"/>
          <w:sz w:val="24"/>
          <w:szCs w:val="24"/>
          <w:lang w:val="la-Latn" w:eastAsia="it-IT"/>
          <w14:ligatures w14:val="none"/>
        </w:rPr>
        <w:t>et vivus et fui mortuus et ecce sum vivens in saecula saeculorum et habeo claves mortis et inferni</w:t>
      </w:r>
      <w:r w:rsidRPr="00A05A19">
        <w:rPr>
          <w:rFonts w:ascii="Arial" w:eastAsia="Times New Roman" w:hAnsi="Arial" w:cs="Times New Roman"/>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Óte edon aÙtÒn, œpesa prÕj toÝj pÒdaj aÙtoà æj nekrÒj, kaˆ œqhken t¾n dexi¦n aÙtoà ™p' ™m lšgwn, M¾ foboà: ™gè e„mi Ð prîtoj kaˆ Ð œscatoj kaˆ Ð zîn, kaˆ ™genÒmhn nekrÕj kaˆ „doÝ zîn e„mi e„j toÝj a„înaj tîn a„ènwn kaˆ œcw t¦j kle‹j toà qan£tou kaˆ toà ¯dou.</w:t>
      </w:r>
    </w:p>
    <w:p w14:paraId="3C1392B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Appena lo vidi, caddi ai suoi piedi come morto.</w:t>
      </w:r>
      <w:r w:rsidRPr="00A05A19">
        <w:rPr>
          <w:rFonts w:ascii="Arial" w:eastAsia="Times New Roman" w:hAnsi="Arial" w:cs="Arial"/>
          <w:kern w:val="0"/>
          <w:sz w:val="24"/>
          <w:szCs w:val="24"/>
          <w:lang w:eastAsia="it-IT"/>
          <w14:ligatures w14:val="none"/>
        </w:rPr>
        <w:t xml:space="preserve"> L’Apostolo Giovanni appena vede Gesù rivestito di tutta la sua gloria divina ed eterna, cade ai suoi piedi come morte. Perché cade come morte? Perché ciò che vede è oltre l’umanamente pensabile, immaginabile, concepibile, raffigurabile. Lui veramente, realmente si </w:t>
      </w:r>
      <w:r w:rsidRPr="00A05A19">
        <w:rPr>
          <w:rFonts w:ascii="Arial" w:eastAsia="Times New Roman" w:hAnsi="Arial" w:cs="Arial"/>
          <w:kern w:val="0"/>
          <w:sz w:val="24"/>
          <w:szCs w:val="24"/>
          <w:lang w:eastAsia="it-IT"/>
          <w14:ligatures w14:val="none"/>
        </w:rPr>
        <w:lastRenderedPageBreak/>
        <w:t xml:space="preserve">trova dinanzi al suo Dio. Neanche sul monte della trasfigurazione lui aveva visto Gesù avvolto dallo splendore tutta la sua gloria eterna. Dinanzi a tanto splendore lui perde i sensi. Questa teofania di Gesù lo tramortisce. Questo suo cadere come morte deve attestarci che quanto lui sta vedendo non è frutto dei suoi sensi né tantomeno dei desideri del suo cuore. Significa invece che lui veramente, realmente si trova dinanzi ad una altissima manifestazione del suo Dio. Mai nella Divina Scrittura vi è stata teofania simile a quella ricevuta dall’Apostolo Giovanni. L’Apostolo Paolo dinanzi alla luce di Cristo rimane cieco, non perde però si sensi. </w:t>
      </w:r>
    </w:p>
    <w:p w14:paraId="55F1299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(At 9,1-9). </w:t>
      </w:r>
    </w:p>
    <w:p w14:paraId="1FD6346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Giovanni invece dinanzi a tanto divino splendore cade come morto.</w:t>
      </w:r>
    </w:p>
    <w:p w14:paraId="77A5B22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Ma egli, posando su di me la sua destra</w:t>
      </w:r>
      <w:r w:rsidRPr="00A05A19">
        <w:rPr>
          <w:rFonts w:ascii="Arial" w:eastAsia="Times New Roman" w:hAnsi="Arial" w:cs="Arial"/>
          <w:kern w:val="0"/>
          <w:sz w:val="24"/>
          <w:szCs w:val="24"/>
          <w:lang w:eastAsia="it-IT"/>
          <w14:ligatures w14:val="none"/>
        </w:rPr>
        <w:t xml:space="preserve">: Gesù pone la sua destra su Giovanni. È un gesto di grande rassicurazione. Lo attestano le parole che seguono. </w:t>
      </w:r>
    </w:p>
    <w:p w14:paraId="2AB1693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Disse: «Non temere! Io sono il Primo e l’Ultimo, e il Vivente</w:t>
      </w:r>
      <w:r w:rsidRPr="00A05A19">
        <w:rPr>
          <w:rFonts w:ascii="Arial" w:eastAsia="Times New Roman" w:hAnsi="Arial" w:cs="Arial"/>
          <w:kern w:val="0"/>
          <w:sz w:val="24"/>
          <w:szCs w:val="24"/>
          <w:lang w:eastAsia="it-IT"/>
          <w14:ligatures w14:val="none"/>
        </w:rPr>
        <w:t>: Gesù invita il suo apostolo a non temere! Ciò che lui ha visto è purissima verità. Non è però verità per il suo male, ma verità per il suo più grande bene. Non solo per il più grande bene della sua persona, ma per il più grande bene del mondo intero.</w:t>
      </w:r>
    </w:p>
    <w:p w14:paraId="731E99B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Gesù rivela al suo apostolo la sua purissima verità: “Io sono il Primo e l’Ultimo, e il Vivente”. Lui è il Primo perché è il solo Figlio generato dal Padre nell’oggi dell’eternità senza tempo. È il Primo perché tutto è stato fatto per mezzo di Lui. Lui però non è stato fatto. Lui è il Verbo che è in principio, che è presso il Padre, che è Dio da sempre e per sempre. Lui è il Primo che è risorto per non più morire. È il primo per la risurrezione è per Lui, in vista di Lui. È il Primo che nella sua umanità è stato rivestito di gloria eterna. Lui è l’Ultimo perché la sua Parola è l’ultima che verrà pronunciata su ogni uomo. Sarà una parola di invito alla gloria e alla gioia eterna, ma anche una parola di respinta che getterà i dannati nel fuoco eterno. È l’Ultimo perché a Lui ogni uomo dovrà guardare se vuole entrare nella redenzione, nella salvezza, nella vita eterna. È l’Ultimo perché Lui la Parola definitiva, perfetta, compiuta del Padre suo. Dopo di Lui, Dio non ha altre Parole da dire. In Gesù ci ha manifestato tutto il suo mistero di verità, giustizia, santità, amore, misericordia, giudizio. È il Vivente, perché Lui è il Vivente eterno in quanto vero Dio e sappiamo che il vero Dio è immortale. È eterno e immortale. È vita che eterna che rimane per la vita eterna. È il Vivente perché Cristo risorto non muore più. La sua risurrezione è nella trasformazione </w:t>
      </w:r>
      <w:r w:rsidRPr="00A05A19">
        <w:rPr>
          <w:rFonts w:ascii="Arial" w:eastAsia="Times New Roman" w:hAnsi="Arial" w:cs="Arial"/>
          <w:kern w:val="0"/>
          <w:sz w:val="24"/>
          <w:szCs w:val="24"/>
          <w:lang w:eastAsia="it-IT"/>
          <w14:ligatures w14:val="none"/>
        </w:rPr>
        <w:lastRenderedPageBreak/>
        <w:t xml:space="preserve">del suo corpo mortale in corpo immortale, del suo corpo corruttibile in corpo incorruttibile, da corpo di carne in corpo di spirito e di luce, da corpo di terra in corpo di gloria. Il suo corpo è ora immortale, incorruttibile, spirituale, glorioso. È il Vivente eterno come vero Dio, ma è il Vivente eterno anche come vero Dio Incarnato e Risorto. Cristo Risorto ormai non muore più. </w:t>
      </w:r>
    </w:p>
    <w:p w14:paraId="77FC759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Ero morto, ma ora vivo per sempre:</w:t>
      </w:r>
      <w:r w:rsidRPr="00A05A19">
        <w:rPr>
          <w:rFonts w:ascii="Arial" w:eastAsia="Times New Roman" w:hAnsi="Arial" w:cs="Arial"/>
          <w:kern w:val="0"/>
          <w:sz w:val="24"/>
          <w:szCs w:val="24"/>
          <w:lang w:eastAsia="it-IT"/>
          <w14:ligatures w14:val="none"/>
        </w:rPr>
        <w:t xml:space="preserve"> Era morto come vero uomo, era morto come vero Dio Incarnato. Non era però morto come divinità, perché la divinità è immortale. Chi muore sulla croce non è l’umanità di Cristo. Muore sulla croce il Dio incarnato. Il suo corpo si separa dalla sua anima e di conseguenza Gesù, il Figlio di Dio è nella morte. Ora però vive per sempre a causa della sua gloriosa risurrezione. In eterno il Figlio di Dio, il Figlio Unigenito eterno del Padre, è Dio nella carne, è Dio incarnato. L’umanità è ora essenza e sostanza dello stesso Dio, nella Persona del suo Figlio Unigenito. Il mistero qui si infittisce. L’uomo creato fuori di Dio con l’incarnazione diviene sostanza di Dio. Sostanza non per natura, ma per assunzione. In Cristo, divenendo suo vero corpo, ogni uomo è chiamato a divenire sostanza di Cristo e di conseguenza sostanza di Dio. Questa è l’altissima vocazione dell’uomo. Stolti e insipienti sono tutti quei discepoli di Gesù che, governati dal pensiero di Satana, negano agli uomini questa loro altissima vocazione, dichiarando che la salvezza è presso ogni religione e che Cristo non va più predicato. Se Cristo non è predicato, si condanna l’umanità intera a rimanere schiava del peccato e della morte. Solo in Cristo l’uomo torna ad essere uomo, con una vocazione altissima: divenire sostanza e natura di Cristo Gesù per vivere sulla nostra terra come vera sostanza e natura di Cristo Gesù. Se non si diviene natura e sostanza di Cristo, sempre si rimarrà nella povera e meschina nostra umanità condannata alla schiavitù del peccato.</w:t>
      </w:r>
    </w:p>
    <w:p w14:paraId="2B38405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ho le chiavi della morte e degli inferi:</w:t>
      </w:r>
      <w:r w:rsidRPr="00A05A19">
        <w:rPr>
          <w:rFonts w:ascii="Arial" w:eastAsia="Times New Roman" w:hAnsi="Arial" w:cs="Arial"/>
          <w:kern w:val="0"/>
          <w:sz w:val="24"/>
          <w:szCs w:val="24"/>
          <w:lang w:eastAsia="it-IT"/>
          <w14:ligatures w14:val="none"/>
        </w:rPr>
        <w:t xml:space="preserve"> Gesù è il solo che ha le chiavi della morte e degli inferi, perché Lui solo ha le chiavi della beata e gloriosa risurrezione. La sua chiave è la sola che apre le porte della morte e degli inferi per dare la vera vita a coloro che sono vissuti sulla terra cercando sempre le vie della giustizia e della verità. Se Lui non apre, nessun altro potrà aprire. Se lui apre nessuno potrà chiudere. Se Lui chiude nessuno potrà aprire. Le chiavi sono in suo possesso e nessun altro le possiede. Ancora una volta sono stolti e insipienti tutti quei cristiani che stanno riducendo in polvere tutta la verità di Cristo Gesù. Tutti devono sapere che è solo dalla sua verità la nostra verità, solo dalla sua luce la nostra luce, solo dalla sua vita la nostra vita, solo dalla sua gloriosa risurrezione la nostra gloriosa risurrezione. Tutto è da Lui, in Lui, con Lui, per Lui.</w:t>
      </w:r>
    </w:p>
    <w:p w14:paraId="2808B6F3" w14:textId="77777777" w:rsidR="00A05A19" w:rsidRPr="00A05A19" w:rsidRDefault="00A05A19" w:rsidP="00A05A19">
      <w:pPr>
        <w:spacing w:after="240" w:line="240" w:lineRule="auto"/>
        <w:jc w:val="both"/>
        <w:rPr>
          <w:rFonts w:ascii="Greek" w:eastAsia="Times New Roman" w:hAnsi="Greek" w:cs="Greek"/>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V 1,19: </w:t>
      </w:r>
      <w:bookmarkStart w:id="73" w:name="_Hlk135067570"/>
      <w:r w:rsidRPr="00A05A19">
        <w:rPr>
          <w:rFonts w:ascii="Arial" w:eastAsia="Times New Roman" w:hAnsi="Arial" w:cs="Arial"/>
          <w:kern w:val="0"/>
          <w:sz w:val="24"/>
          <w:szCs w:val="24"/>
          <w:lang w:eastAsia="it-IT"/>
          <w14:ligatures w14:val="none"/>
        </w:rPr>
        <w:t xml:space="preserve">Scrivi dunque le cose che hai visto, quelle presenti e quelle che devono accadere in seguito. </w:t>
      </w:r>
      <w:bookmarkEnd w:id="73"/>
      <w:r w:rsidRPr="00A05A19">
        <w:rPr>
          <w:rFonts w:ascii="Arial" w:eastAsia="Times New Roman" w:hAnsi="Arial" w:cs="Times New Roman"/>
          <w:kern w:val="0"/>
          <w:sz w:val="24"/>
          <w:szCs w:val="24"/>
          <w:lang w:val="la-Latn" w:eastAsia="it-IT"/>
          <w14:ligatures w14:val="none"/>
        </w:rPr>
        <w:t>Scribe ergo quae vidisti et quae sunt et quae oportet fieri post haec</w:t>
      </w:r>
      <w:r w:rsidRPr="00A05A19">
        <w:rPr>
          <w:rFonts w:ascii="Arial" w:eastAsia="Times New Roman" w:hAnsi="Arial" w:cs="Times New Roman"/>
          <w:kern w:val="0"/>
          <w:sz w:val="24"/>
          <w:szCs w:val="24"/>
          <w:lang w:eastAsia="it-IT"/>
          <w14:ligatures w14:val="none"/>
        </w:rPr>
        <w:t xml:space="preserve">. </w:t>
      </w:r>
      <w:r w:rsidRPr="00A05A19">
        <w:rPr>
          <w:rFonts w:ascii="Greek" w:eastAsia="Times New Roman" w:hAnsi="Greek" w:cs="Greek"/>
          <w:kern w:val="0"/>
          <w:sz w:val="24"/>
          <w:szCs w:val="24"/>
          <w:lang w:eastAsia="it-IT"/>
          <w14:ligatures w14:val="none"/>
        </w:rPr>
        <w:t>gr£yon oân § edej kaˆ § e„sˆn kaˆ § mšllei genšsqai met¦ taàta.</w:t>
      </w:r>
    </w:p>
    <w:p w14:paraId="715F595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Scrivi dunque le cose che hai visto, quelle presenti e quelle che devono accadere in seguito</w:t>
      </w:r>
      <w:r w:rsidRPr="00A05A19">
        <w:rPr>
          <w:rFonts w:ascii="Arial" w:eastAsia="Times New Roman" w:hAnsi="Arial" w:cs="Arial"/>
          <w:kern w:val="0"/>
          <w:sz w:val="24"/>
          <w:szCs w:val="24"/>
          <w:lang w:eastAsia="it-IT"/>
          <w14:ligatures w14:val="none"/>
        </w:rPr>
        <w:t xml:space="preserve">: Ora l’Apostolo Giovanni riceve un comando esplicito: Lui deve scrivere tutte le cose che ha visto, quelli presenti e quelle che devono accade in seguito. Quanto l’Apostolo Giovanni ha visto va consegnato alle sette chiese, va consegnato alla Chiesa del Dio vivente, va consegnato all’umanità intero. L’Apocalisse è vero patrimonio della verità di Cristo per l’umanità intera. </w:t>
      </w:r>
      <w:r w:rsidRPr="00A05A19">
        <w:rPr>
          <w:rFonts w:ascii="Arial" w:eastAsia="Times New Roman" w:hAnsi="Arial" w:cs="Arial"/>
          <w:kern w:val="0"/>
          <w:sz w:val="24"/>
          <w:szCs w:val="24"/>
          <w:lang w:eastAsia="it-IT"/>
          <w14:ligatures w14:val="none"/>
        </w:rPr>
        <w:lastRenderedPageBreak/>
        <w:t>Questo comando viene nuovamente dato all’Apostolo Giovanni alla fine delle visioni:</w:t>
      </w:r>
      <w:r w:rsidRPr="00A05A19">
        <w:rPr>
          <w:rFonts w:ascii="Arial" w:eastAsia="Times New Roman" w:hAnsi="Arial" w:cs="Arial"/>
          <w:i/>
          <w:iCs/>
          <w:kern w:val="0"/>
          <w:sz w:val="24"/>
          <w:szCs w:val="24"/>
          <w:lang w:eastAsia="it-IT"/>
          <w14:ligatures w14:val="none"/>
        </w:rPr>
        <w:t xml:space="preserve">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22,6-21). </w:t>
      </w:r>
    </w:p>
    <w:p w14:paraId="71F399B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primo a scrivere la Legge è stato il Signore. L’ha scritta su tavole di Pietra. Scrittura immodificabile in eterno. Il primo ordine a scrivere dal Signore è stato dato a Mosè: Egli vi annunciò la sua alleanza, che vi comandò di osservare, cioè i dieci comandamenti, e li scrisse su due tavole di pietra (Dt 4, 13). Queste parole pronunciò il Signore, parlando a tutta la vostra assemblea, sul monte, dal fuoco, dalla nube e dall'oscurità, con voce poderosa, e non aggiunse altro. Le scrisse su due tavole di pietra e me le diede (Dt 5, 22). E li scriverai sugli stipiti della tua casa e sulle tue porte (Dt 6, 9). il Signore mi diede le due tavole di pietra, scritte dal dito di Dio, sulle quali stavano tutte le parole che il Signore vi aveva dette sul monte, in mezzo al fuoco, il giorno dell'assemblea (Dt 9, 10). Io scriverò su quelle tavole le parole che erano scritte sulle prime che tu hai spezzato e tu le metterai nell'arca (Dt 10, 2). Il Signore scrisse su quelle tavole la stessa iscrizione di prima, cioè i dieci comandamenti che il Signore aveva promulgati per voi sul monte, in mezzo al fuoco, il giorno dell'assemblea. Il Signore me li consegnò (Dt 10, 4). Le scriverai sugli stipiti della tua casa e sulle tue porte (Dt 11, 20). Quando si insedierà sul trono regale, scriverà per suo uso in un libro una copia di questa legge secondo l'esemplare dei sacerdoti leviti (Dt 17, 18). Scriverai su quelle pietre tutte le parole di questa legge con scrittura ben chiara" (Dt 27, 8). Se non cercherai di eseguire tutte le parole di questa legge, scritte in questo libro, avendo timore di questo nome glorioso e terribile del Signore tuo Dio (Dt 28, 58). Anche ogni altra malattia e ogni flagello, che non sta scritto nel libro di questa legge, il </w:t>
      </w:r>
      <w:r w:rsidRPr="00A05A19">
        <w:rPr>
          <w:rFonts w:ascii="Arial" w:eastAsia="Times New Roman" w:hAnsi="Arial" w:cs="Arial"/>
          <w:kern w:val="0"/>
          <w:sz w:val="24"/>
          <w:szCs w:val="24"/>
          <w:lang w:eastAsia="it-IT"/>
          <w14:ligatures w14:val="none"/>
        </w:rPr>
        <w:lastRenderedPageBreak/>
        <w:t xml:space="preserve">Signore manderà contro di te, finché tu non sia distrutto (Dt 28, 61). Il Signore non consentirà a perdonarlo; anzi in tal caso la collera del Signore e la sua gelosia si accenderanno contro quell'uomo e si poserà sopra di lui ogni imprecazione scritta in questo libro e il Signore cancellerà il suo nome sotto il cielo (Dt 29, 19). Il Signore lo segregherà, per sua sventura, da tutte le tribù d'Israele, secondo tutte le imprecazioni dell'alleanza scritta in questo libro della legge (Dt 29, 20). Per questo si è accesa la collera del Signore contro questo paese, mandandovi contro tutte le imprecazioni scritte in questo libro (Dt 29, 26). Quando obbedirai alla voce del Signore tuo Dio, osservando i suoi comandi e i suoi decreti, scritti in questo libro della legge; quando ti sarai convertito al Signore tuo Dio con tutto il cuore e con tutta l'anima (Dt 30, 10). Mosè scrisse questa legge e la diede ai sacerdoti figli di Levi, che portavano l'arca dell'alleanza del Signore e a tutti gli anziani d'Israele (Dt 31, 9). Ora scrivete per voi questo cantico e insegnatelo agli Israeliti; mettetelo sulla loro bocca, perché questo cantico mi sia di testimonio contro gli Israeliti (Dt 31, 19). Mosè scrisse quel giorno questo canto e lo insegnò agli Israeliti (Dt 31, 22). Quando Mosè ebbe finito di scrivere su un libro tutte le parole di questa legge (Dt 31, 24). </w:t>
      </w:r>
    </w:p>
    <w:p w14:paraId="295C574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 Geremia il Signore diede il comando di scrivere tutte le parole da Lui proferite al suo popolo: </w:t>
      </w:r>
      <w:r w:rsidRPr="00A05A19">
        <w:rPr>
          <w:rFonts w:ascii="Arial" w:eastAsia="Times New Roman" w:hAnsi="Arial" w:cs="Arial"/>
          <w:i/>
          <w:iCs/>
          <w:kern w:val="0"/>
          <w:sz w:val="24"/>
          <w:szCs w:val="24"/>
          <w:lang w:eastAsia="it-IT"/>
          <w14:ligatures w14:val="none"/>
        </w:rPr>
        <w:t>“Nel quarto anno di Ioiakìm, figlio di Giosia, re di Giuda, fu rivolta a Geremia da parte del Signore questa parola: «Prendi un rotolo e scrivici tutte le parole che ti ho detto riguardo a Gerusalemme, a Giuda e a tutte le nazioni, dal tempo di Giosia fino ad oggi. Forse quelli della casa di Giuda, sentendo tutto il male che mi propongo di fare loro, abbandoneranno la propria condotta perversa e allora io perdonerò le loro iniquità e i loro peccati». Geremia chiamò Baruc, figlio di Neria, e Baruc scrisse su un rotolo, sotto dettatura di Geremia, tutte le cose che il Signore aveva detto a quest’ultimo. Quindi Geremia ordinò a Baruc: «Io sono impedito e non posso andare nel tempio del Signore. Andrai dunque tu nel tempio del Signore in un giorno di digiuno a leggere nel rotolo, che hai scritto sotto la mia dettatura, le parole del Signore; le leggerai al popolo e a tutti quelli di Giuda che sono venuti dalle loro città. Forse si umilieranno con suppliche dinanzi al Signore e ciascuno abbandonerà la sua condotta perversa, perché grande è l’ira e il furore che il Signore ha manifestato verso questo popolo».</w:t>
      </w:r>
    </w:p>
    <w:p w14:paraId="568DCE6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Baruc, figlio di Neria, fece quanto gli aveva comandato il profeta Geremia, e lesse dal rotolo le parole del Signore nel tempio del Signore. Nel quinto anno di Ioiakìm, figlio di Giosia, re di Giuda, nel nono mese, fu indetto un digiuno davanti al Signore per tutto il popolo di Gerusalemme e per tutto il popolo che era venuto dalle città di Giuda a Gerusalemme. Baruc dunque lesse nel rotolo facendo udire a tutto il popolo le parole di Geremia, nel tempio del Signore, nella stanza di Ghemaria, figlio di Safan, lo scriba, nel cortile superiore, presso l’ingresso della porta Nuova del tempio del Signore. </w:t>
      </w:r>
    </w:p>
    <w:p w14:paraId="193456C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Michea, figlio di Ghemaria, figlio di Safan, udite tutte le parole del Signore lette dal libro, scese alla reggia nella stanza dello scriba; ed ecco, là si trovavano in seduta tutti i capi: Elisamà, lo scriba, e Delaià, figlio di Semaià, Elnatàn, figlio di Acbor, Ghemaria, figlio di Safan, e Sedecìa, figlio di Anania, insieme con tutti i capi. Michea riferì loro tutte le parole che aveva udito quando Baruc leggeva nel </w:t>
      </w:r>
      <w:r w:rsidRPr="00A05A19">
        <w:rPr>
          <w:rFonts w:ascii="Arial" w:eastAsia="Times New Roman" w:hAnsi="Arial" w:cs="Arial"/>
          <w:i/>
          <w:iCs/>
          <w:kern w:val="0"/>
          <w:sz w:val="24"/>
          <w:szCs w:val="24"/>
          <w:lang w:eastAsia="it-IT"/>
          <w14:ligatures w14:val="none"/>
        </w:rPr>
        <w:lastRenderedPageBreak/>
        <w:t>rotolo al popolo in ascolto. Allora tutti i capi inviarono Iudì, figlio di Netania, figlio di Selemia, figlio di Cusì, da Baruc per dirgli: «Prendi in mano il rotolo che leggevi al popolo e vieni». Baruc, figlio di Neria, prese il rotolo in mano e si recò da loro. Ed essi gli dissero: «Siedi e leggi davanti a noi». Baruc lesse davanti a loro. Quando udirono tutte quelle parole, si guardarono l’un l’altro pieni di paura e dissero a Baruc: «Dobbiamo riferire al re tutte queste parole». Poi chiesero a Baruc: «Raccontaci come hai fatto a scrivere tutte queste parole». Baruc rispose: «Geremia mi dettava personalmente tutte queste parole e io le scrivevo nel rotolo con l’inchiostro». I capi dissero a Baruc: «Va’ e nasconditi insieme con Geremia; nessuno sappia dove siete». Essi poi si recarono dal re nell’appartamento interno, dopo aver riposto il rotolo nella stanza di Elisamà, lo scriba, e riferirono al re tutte queste parole.</w:t>
      </w:r>
    </w:p>
    <w:p w14:paraId="07F1F8D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il re mandò Iudì a prendere il rotolo. Iudì lo prese dalla stanza di Elisamà, lo scriba, e lo lesse davanti al re e a tutti i capi che stavano presso il re. Il re sedeva nel palazzo d’inverno – si era al nono mese –, con un braciere acceso davanti. Ora, quando Iudì aveva letto tre o quattro colonne, il re le lacerava con il temperino da scriba e le gettava nel fuoco sul braciere, finché l’intero rotolo non fu distrutto nel fuoco del braciere. Il re e tutti i suoi ministri non tremarono né si strapparono le vesti all’udire tutte quelle parole. Eppure Elnatàn, Delaià e Ghemaria avevano supplicato il re di non bruciare il rotolo, ma egli non diede loro ascolto. Anzi, ordinò a Ieracmeèl, un figlio del re, a Seraià, figlio di Azrièl, e a Selemia, figlio di Abdeèl, di arrestare lo scriba Baruc e il profeta Geremia, ma il Signore li aveva nascosti.</w:t>
      </w:r>
    </w:p>
    <w:p w14:paraId="68E352A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Dopo che il re ebbe bruciato il rotolo con le parole che Baruc aveva scritto sotto dettatura di Geremia, la parola del Signore fu rivolta a Geremia: «Prendi un altro rotolo e scrivici tutte le parole che erano nel primo rotolo bruciato da Ioiakìm, re di Giuda. Contro Ioiakìm, re di Giuda, dirai: Dice il Signore: Tu hai bruciato quel rotolo, dicendo: “Perché hai scritto: verrà il re di Babilonia, devasterà questo paese e farà scomparire uomini e bestie?”. Per questo dice il Signore contro Ioiakìm, re di Giuda: Non avrà un erede sul trono di Davide; il suo cadavere sarà esposto al caldo del giorno e al freddo della notte. Io punirò lui, la sua discendenza e i suoi ministri per le loro iniquità e manderò su di loro, sugli abitanti di Gerusalemme e sugli uomini di Giuda, tutto il male che ho minacciato, senza che mi abbiano dato ascolto». Geremia prese un altro rotolo e lo consegnò a Baruc, figlio di Neria, lo scriba, il quale vi scrisse, sotto dettatura di Geremia, tutte le parole del rotolo che Ioiakìm, re di Giuda, aveva bruciato nel fuoco; inoltre vi furono aggiunte molte parole simili a quelle (Ger 36,1-32)</w:t>
      </w:r>
      <w:r w:rsidRPr="00A05A19">
        <w:rPr>
          <w:rFonts w:ascii="Arial" w:eastAsia="Times New Roman" w:hAnsi="Arial" w:cs="Arial"/>
          <w:kern w:val="0"/>
          <w:sz w:val="24"/>
          <w:szCs w:val="24"/>
          <w:lang w:eastAsia="it-IT"/>
          <w14:ligatures w14:val="none"/>
        </w:rPr>
        <w:t xml:space="preserve">. </w:t>
      </w:r>
    </w:p>
    <w:p w14:paraId="73E78E2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Gesù vince ogni tentazione senza ricordando a Satana la Parola del Padre suo Scritta nella Legge, nei Profeti, nei Salmi: </w:t>
      </w:r>
      <w:r w:rsidRPr="00A05A19">
        <w:rPr>
          <w:rFonts w:ascii="Arial" w:eastAsia="Times New Roman" w:hAnsi="Arial" w:cs="Arial"/>
          <w:i/>
          <w:iCs/>
          <w:kern w:val="0"/>
          <w:sz w:val="24"/>
          <w:szCs w:val="24"/>
          <w:lang w:eastAsia="it-IT"/>
          <w14:ligatures w14:val="none"/>
        </w:rPr>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w:t>
      </w:r>
      <w:r w:rsidRPr="00A05A19">
        <w:rPr>
          <w:rFonts w:ascii="Arial" w:eastAsia="Times New Roman" w:hAnsi="Arial" w:cs="Arial"/>
          <w:i/>
          <w:iCs/>
          <w:kern w:val="0"/>
          <w:sz w:val="24"/>
          <w:szCs w:val="24"/>
          <w:lang w:eastAsia="it-IT"/>
          <w14:ligatures w14:val="none"/>
        </w:rPr>
        <w:lastRenderedPageBreak/>
        <w:t xml:space="preserve">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1544C60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Gesù rivela nella sinagoga di Nazaret la sua missione leggendo quanto è scritto nel rotolo del Profeta Isaia:</w:t>
      </w:r>
      <w:r w:rsidRPr="00A05A19">
        <w:rPr>
          <w:rFonts w:ascii="Arial" w:eastAsia="Times New Roman" w:hAnsi="Arial" w:cs="Arial"/>
          <w:i/>
          <w:iCs/>
          <w:kern w:val="0"/>
          <w:sz w:val="24"/>
          <w:szCs w:val="24"/>
          <w:lang w:eastAsia="it-IT"/>
          <w14:ligatures w14:val="none"/>
        </w:rPr>
        <w:t xml:space="preserve"> “Gesù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 14-21).</w:t>
      </w:r>
    </w:p>
    <w:p w14:paraId="0A6D06C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Lo scriba che chiede a Gesù cosa deve fare per avere la vita eterna, da Questi viene non solo rimandato alla Scrittura Santa, ma anche gli chiede di leggere quanto vi è scritto Seconda verità: </w:t>
      </w:r>
      <w:r w:rsidRPr="00A05A19">
        <w:rPr>
          <w:rFonts w:ascii="Arial" w:eastAsia="Times New Roman" w:hAnsi="Arial" w:cs="Arial"/>
          <w:i/>
          <w:iCs/>
          <w:kern w:val="0"/>
          <w:sz w:val="24"/>
          <w:szCs w:val="24"/>
          <w:lang w:eastAsia="it-IT"/>
          <w14:ligatures w14:val="none"/>
        </w:rPr>
        <w:t xml:space="preserve">“Ed ecco, un dottore della Legge si alzò per metterlo alla prova e chiese: «Maestro, che cosa devo fare per ereditare la vita eterna?». Gesù gli disse: «Che cosa sta scritto nella Legge? Come leggi?». Costui rispose: «Amerai il Signore tuo Dio con tutto il tuo cuore, con tutta la tua anima, con tutta la tua forza e con tutta la tua mente, e il tuo prossimo come te stesso». Gli disse: «Hai risposto bene; fa’ questo e vivrai» (Lc 10,25-28). </w:t>
      </w:r>
    </w:p>
    <w:p w14:paraId="13A9E82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Ai farisei che lo interrogano sul divorzio, Gesù risponde con la Scrittura: </w:t>
      </w:r>
      <w:r w:rsidRPr="00A05A19">
        <w:rPr>
          <w:rFonts w:ascii="Arial" w:eastAsia="Times New Roman" w:hAnsi="Arial" w:cs="Arial"/>
          <w:i/>
          <w:iCs/>
          <w:kern w:val="0"/>
          <w:sz w:val="24"/>
          <w:szCs w:val="24"/>
          <w:lang w:eastAsia="it-IT"/>
          <w14:ligatures w14:val="none"/>
        </w:rPr>
        <w:t xml:space="preserve">“Allora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di darle l’atto di ripudio e di ripudiarla?». Rispose loro: «Per la durezza del vostro cuore Mosè vi ha permesso di ripudiare le vostre mogli; all’inizio però non fu così. Ma io vi dico: chiunque ripudia la propria moglie, se non in caso di unione illegittima, e ne sposa un’altra, commette adulterio» (Mt 19,3-9). </w:t>
      </w:r>
    </w:p>
    <w:p w14:paraId="783BA3D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Ai sadducei, che negano la risurrezione, sempre Gesù risponde con la Scrittura:</w:t>
      </w:r>
      <w:r w:rsidRPr="00A05A19">
        <w:rPr>
          <w:rFonts w:ascii="Arial" w:eastAsia="Times New Roman" w:hAnsi="Arial" w:cs="Arial"/>
          <w:i/>
          <w:iCs/>
          <w:kern w:val="0"/>
          <w:sz w:val="24"/>
          <w:szCs w:val="24"/>
          <w:lang w:eastAsia="it-IT"/>
          <w14:ligatures w14:val="none"/>
        </w:rPr>
        <w:t xml:space="preserve"> “In quello stesso giorno vennero da lui alcuni sadducei – i quali dicono che non c’è risurrezione – e lo interrogarono: «Maestro, Mosè disse: Se uno muore senza figli, suo fratello ne sposerà la moglie e darà una discendenza al proprio fratello. Ora, c’erano tra noi sette fratelli; il primo, appena sposato, morì e, non avendo discendenza, lasciò la moglie a suo fratello. Così anche il secondo, e il terzo, fino </w:t>
      </w:r>
      <w:r w:rsidRPr="00A05A19">
        <w:rPr>
          <w:rFonts w:ascii="Arial" w:eastAsia="Times New Roman" w:hAnsi="Arial" w:cs="Arial"/>
          <w:i/>
          <w:iCs/>
          <w:kern w:val="0"/>
          <w:sz w:val="24"/>
          <w:szCs w:val="24"/>
          <w:lang w:eastAsia="it-IT"/>
          <w14:ligatures w14:val="none"/>
        </w:rPr>
        <w:lastRenderedPageBreak/>
        <w:t xml:space="preserve">al settimo. Alla fine, dopo tutti, morì la donna. Alla risurrezione, dunque, di quale dei sette lei sarà moglie? Poiché tutti l’hanno avuta in moglie». E Gesù rispose loro: «Vi ingannate, perché non conoscete le Scritture e neppure la potenza di Dio. Alla risurrezione infatti non si prende né moglie né marito, ma si è come angeli nel cielo. Quanto poi alla risurrezione dei morti, non avete letto quello che vi è stato detto da Dio: Io sono il Dio di Abramo, il Dio di Isacco e il Dio di Giacobbe? Non è il Dio dei morti, ma dei viventi!». La folla, udendo ciò, era stupita dal suo insegnamento (Mt 22,23-33). </w:t>
      </w:r>
    </w:p>
    <w:p w14:paraId="2309452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Quanto è scritto è oggettivo e universale. Vale per ogni uomo di ogni tempo. Oggi quanto è scritto – cioè le Divina Scritture o la Divina Rivelazione – è stato sostituito con una volontà di Dio che ognuno si pensa e si dona. Si è passati così da ciò che è oggettivo e universale a ciò che è soggettivo e particolare. Oggi è il soggettivo e particolare si vuole imporre agli altri come oggettivo e universale. Con l’Apostolo Paolo noi diciamo che sempre si deve rimanere a ciò che è scritto e con Gesù diciamo che ciò che è scritto va letto sempre con tutto ciò che è scritto. Il cristiano deve leggere ciò che è scritto con la divina ed eterna sapienza, intelligenza, consiglio, scienza dello Spirito Santo, vivendo sempre nel timore del Signore. Ecco quanto rivela a noi l’Apostolo Paolo:</w:t>
      </w:r>
      <w:r w:rsidRPr="00A05A19">
        <w:rPr>
          <w:rFonts w:ascii="Arial" w:eastAsia="Times New Roman" w:hAnsi="Arial" w:cs="Arial"/>
          <w:i/>
          <w:iCs/>
          <w:kern w:val="0"/>
          <w:sz w:val="24"/>
          <w:szCs w:val="24"/>
          <w:lang w:eastAsia="it-IT"/>
          <w14:ligatures w14:val="none"/>
        </w:rPr>
        <w:t xml:space="preserve"> “Queste cose, fratelli, le ho applicate a modo di esempio a me e ad Apollo per vostro profitto, perché impariate dalle nostre persone a stare a ciò che è scritto, e non vi gonfiate d’orgoglio favorendo uno a scapito di un altro” (1Cor 4,6).</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“Cominciamo di nuovo a raccomandare noi stessi? O abbiamo forse bisogno, come alcuni, di lettere di raccomandazione per voi o da parte vostra? La nostra lettera siete voi, lettera scritta nei nostri cuori, conosciuta e letta da tutti gli uomini. È noto infatti che voi siete una lettera di Cristo composta da noi, scritta non con inchiostro, ma con lo Spirito del Dio vivente, non su tavole di pietra, ma su tavole di cuori umani. 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 (2Cor 3,16).</w:t>
      </w:r>
      <w:r w:rsidRPr="00A05A19">
        <w:rPr>
          <w:rFonts w:ascii="Arial" w:eastAsia="Times New Roman" w:hAnsi="Arial" w:cs="Arial"/>
          <w:kern w:val="0"/>
          <w:sz w:val="24"/>
          <w:szCs w:val="24"/>
          <w:lang w:eastAsia="it-IT"/>
          <w14:ligatures w14:val="none"/>
        </w:rPr>
        <w:t xml:space="preserve"> </w:t>
      </w:r>
    </w:p>
    <w:p w14:paraId="35ADA42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Essendo noi oggi passati dall’oggettivo e universale al soggettivo e particolare, la confusione, la falsità, la menzogna, l’errore governano cuori e menti. Neanche più ci si può riferire alla Scrittura. Si viene accusati di essere fondamentalisti. Oggi neanche Gesù potrebbe rispondere alle domande di vitale importanza a Lui rivolte. Anche Lui sarebbe accusato di essere un fondamentalista e di appartenere alla schiara di quanti sono di moralità rigida. Oggi si vuole una verità liquida e una moralità anch’essa liquida, frutto di una ermeneutica e di una esegesi sulla Divina Scrittura anche esse liquide, evanescenti, vaporose. Oggi tutto ciò che è scritto va dichiarato finito per sempre. Se valeva per ieri, non vale per oggi. Oggi tutto deve essere dal cuore e dalla mente di ogni singolo uomo. Oggi va dichiarata morta ogni verità oggettiva e universale. Così facendo anche la purissima fede in Cristo Gesù va dichiarata morta. Noi stessi stiamo lavorando su un’opera – la Scrittura Santa – dichiarata morte e di conseguenza altro non facciamo che studiare e analizzare un cadavere. Ecco perché noi parliamo di </w:t>
      </w:r>
      <w:r w:rsidRPr="00A05A19">
        <w:rPr>
          <w:rFonts w:ascii="Arial" w:eastAsia="Times New Roman" w:hAnsi="Arial" w:cs="Arial"/>
          <w:kern w:val="0"/>
          <w:sz w:val="24"/>
          <w:szCs w:val="24"/>
          <w:lang w:eastAsia="it-IT"/>
          <w14:ligatures w14:val="none"/>
        </w:rPr>
        <w:lastRenderedPageBreak/>
        <w:t xml:space="preserve">cadaverizzazione della Divina Scrittura, della verità, della morale, della santità, di tutto ciò che è oggettivo rivelato. </w:t>
      </w:r>
    </w:p>
    <w:p w14:paraId="61806475"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6"/>
          <w:szCs w:val="26"/>
          <w:lang w:eastAsia="it-IT"/>
          <w14:ligatures w14:val="none"/>
        </w:rPr>
        <w:t xml:space="preserve">V 1,20: </w:t>
      </w:r>
      <w:bookmarkStart w:id="74" w:name="_Hlk135067614"/>
      <w:r w:rsidRPr="00A05A19">
        <w:rPr>
          <w:rFonts w:ascii="Arial" w:eastAsia="Times New Roman" w:hAnsi="Arial" w:cs="Arial"/>
          <w:kern w:val="0"/>
          <w:sz w:val="24"/>
          <w:szCs w:val="24"/>
          <w:lang w:eastAsia="it-IT"/>
          <w14:ligatures w14:val="none"/>
        </w:rPr>
        <w:t xml:space="preserve">Il senso nascosto delle sette stelle, che hai visto nella mia destra, e dei sette candelabri d’oro è questo: le sette stelle sono gli angeli delle sette Chiese, e i sette candelabri sono le sette Chiese. </w:t>
      </w:r>
      <w:bookmarkEnd w:id="74"/>
      <w:r w:rsidRPr="00A05A19">
        <w:rPr>
          <w:rFonts w:ascii="Arial" w:eastAsia="Times New Roman" w:hAnsi="Arial" w:cs="Arial"/>
          <w:kern w:val="0"/>
          <w:sz w:val="24"/>
          <w:szCs w:val="24"/>
          <w:lang w:val="la-Latn" w:eastAsia="it-IT"/>
          <w14:ligatures w14:val="none"/>
        </w:rPr>
        <w:t>Sacramentum septem stellarum quas vidisti in dextera mea et septem candelabra aurea septem stellae angeli sunt septem ecclesiarum et candelabra septem septem ecclesiae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tÕ must»rion tîn ˜pt¦ ¢stšrwn oÞj edej ™pˆ tÁj dexi©j mou kaˆ t¦j ˜pt¦ lucn…aj t¦j crus©j: oƒ ˜pt¦ ¢stšrej ¥ggeloi tîn ˜pt¦ ™kklhsiîn e„sin kaˆ aƒ lucn…ai aƒ ˜pt¦ ˜pt¦ ™kklhs…ai e„s…n.</w:t>
      </w:r>
    </w:p>
    <w:p w14:paraId="159ABDF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w:t>
      </w:r>
      <w:r w:rsidRPr="00A05A19">
        <w:rPr>
          <w:rFonts w:ascii="Arial" w:eastAsia="Times New Roman" w:hAnsi="Arial" w:cs="Arial"/>
          <w:b/>
          <w:bCs/>
          <w:kern w:val="0"/>
          <w:sz w:val="24"/>
          <w:szCs w:val="24"/>
          <w:lang w:eastAsia="it-IT"/>
          <w14:ligatures w14:val="none"/>
        </w:rPr>
        <w:t>l senso nascosto delle sette stelle, che hai visto nella mia destra, e dei sette candelabri d’oro è questo</w:t>
      </w:r>
      <w:r w:rsidRPr="00A05A19">
        <w:rPr>
          <w:rFonts w:ascii="Arial" w:eastAsia="Times New Roman" w:hAnsi="Arial" w:cs="Arial"/>
          <w:kern w:val="0"/>
          <w:sz w:val="24"/>
          <w:szCs w:val="24"/>
          <w:lang w:eastAsia="it-IT"/>
          <w14:ligatures w14:val="none"/>
        </w:rPr>
        <w:t xml:space="preserve">: Ora Gesù rivela a Giovanni il senso nascosto di ciò che ha visto. Lui ha visto Gesù in mezzo a sette candelabri d’oro e a sette stelle nella sua destra. Ogni senso nascosto dato da Dio ha bisogno di rivelazione. Senza rivelazione il senso non si comprende e ognuno gli può dare il significato che vuole. La rivelazione dona al senso nascosto verità oggettiva e universale. Ognuno è obbligato ad attenersi a ciò che è rivelato. </w:t>
      </w:r>
    </w:p>
    <w:p w14:paraId="6C77527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Le sette stelle sono gli angeli delle sette Chiese:</w:t>
      </w:r>
      <w:r w:rsidRPr="00A05A19">
        <w:rPr>
          <w:rFonts w:ascii="Arial" w:eastAsia="Times New Roman" w:hAnsi="Arial" w:cs="Arial"/>
          <w:kern w:val="0"/>
          <w:sz w:val="24"/>
          <w:szCs w:val="24"/>
          <w:lang w:eastAsia="it-IT"/>
          <w14:ligatures w14:val="none"/>
        </w:rPr>
        <w:t xml:space="preserve"> Le sette stelle che sono nella mano di Gesù, sono gli angeli delle sette chiese. Gli angeli delle sette chiese sono figura degli angeli, cioè dei vescovi – e anche dei presbiteri – della Chiesa universale, della Chiesa una, santa, cattolica, apostolica. Uno è il corpo di Cristo e una è anche la sua Chiesa. Ogni angelo posto come capo e pastore nella Chiesa del Dio vivente è posto da Dio nella mano di Gesù. Ogni angelo sempre deve ricordare questa verità. Mai la dovrà dimenticare. Sempre dovrà ricordarsi che il Signore veglia su di Lui e in ogni momento può intervenire per il giudizio sul suo ministero e sulla sua vita.</w:t>
      </w:r>
    </w:p>
    <w:p w14:paraId="38A2E0D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i sette candelabri sono le sette Chiese</w:t>
      </w:r>
      <w:r w:rsidRPr="00A05A19">
        <w:rPr>
          <w:rFonts w:ascii="Arial" w:eastAsia="Times New Roman" w:hAnsi="Arial" w:cs="Arial"/>
          <w:kern w:val="0"/>
          <w:sz w:val="24"/>
          <w:szCs w:val="24"/>
          <w:lang w:eastAsia="it-IT"/>
          <w14:ligatures w14:val="none"/>
        </w:rPr>
        <w:t xml:space="preserve">: I setti candelabri sono le sette chiese, sono la Chiesa universale, la Chiesa una, santa, cattolica, apostolica. Sempre Gesù sarà in mezzo alla sua Chiesa. </w:t>
      </w:r>
      <w:r w:rsidRPr="00A05A19">
        <w:rPr>
          <w:rFonts w:ascii="Arial" w:eastAsia="Times New Roman" w:hAnsi="Arial" w:cs="Arial"/>
          <w:i/>
          <w:iCs/>
          <w:kern w:val="0"/>
          <w:sz w:val="24"/>
          <w:szCs w:val="24"/>
          <w:lang w:eastAsia="it-IT"/>
          <w14:ligatures w14:val="none"/>
        </w:rPr>
        <w:t>“Io sarò con voi tutti i giorni sino alla fine del mondo”</w:t>
      </w:r>
      <w:r w:rsidRPr="00A05A19">
        <w:rPr>
          <w:rFonts w:ascii="Arial" w:eastAsia="Times New Roman" w:hAnsi="Arial" w:cs="Arial"/>
          <w:kern w:val="0"/>
          <w:sz w:val="24"/>
          <w:szCs w:val="24"/>
          <w:lang w:eastAsia="it-IT"/>
          <w14:ligatures w14:val="none"/>
        </w:rPr>
        <w:t xml:space="preserve">. La Chiesa è ben salda nelle mani di Cristo Gesù e anche nelle mani del Padre nostro celeste. Solo per propria scelta chi è corpo di Cristo può divenire tralcio secco, tralcio da tagliare e poi gettare nel fuoco. Satana non ha potere contro Cristo Gesù e neanche contro il Padre nostre celeste. </w:t>
      </w:r>
    </w:p>
    <w:p w14:paraId="5B97801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senso nascosto in latino è detto sacramento, in greco mistero. La verità contenuta nel sacramento o nel mistero sempre dovrà essere rivelata. Chi deve rivelarla è Cristo Gesù, è lo Spirito Santo. Quando lo Spirito Santo rivela ciò che è nascosto nel mistero è obbligo di ogni credente in Cristo e di ogni altro uomo accogliere la verità dello Spirito con grande umiltà del cuore e della mente. Dall’accoglienza e dalla piena obbedienza ad essa è la nostra vera vita.</w:t>
      </w:r>
    </w:p>
    <w:p w14:paraId="5E19440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0A5476D3"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75" w:name="_Toc325446273"/>
      <w:bookmarkStart w:id="76" w:name="_Toc231587374"/>
      <w:r w:rsidRPr="00A05A19">
        <w:rPr>
          <w:rFonts w:ascii="Arial" w:hAnsi="Arial" w:cs="Arial"/>
          <w:b/>
          <w:color w:val="000000" w:themeColor="text1"/>
          <w:sz w:val="28"/>
          <w:szCs w:val="28"/>
          <w:lang w:eastAsia="it-IT"/>
        </w:rPr>
        <w:lastRenderedPageBreak/>
        <w:t>INTRODUZIONE AL CAPITOLO SECONDO</w:t>
      </w:r>
      <w:bookmarkEnd w:id="76"/>
      <w:r w:rsidRPr="00A05A19">
        <w:rPr>
          <w:rFonts w:ascii="Arial" w:hAnsi="Arial" w:cs="Arial"/>
          <w:b/>
          <w:color w:val="000000" w:themeColor="text1"/>
          <w:sz w:val="28"/>
          <w:szCs w:val="28"/>
          <w:lang w:eastAsia="it-IT"/>
        </w:rPr>
        <w:t xml:space="preserve"> </w:t>
      </w:r>
    </w:p>
    <w:p w14:paraId="655F36CB"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77" w:name="_Toc137153302"/>
      <w:bookmarkStart w:id="78" w:name="_Toc23158737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78"/>
      <w:r w:rsidRPr="00A05A19">
        <w:rPr>
          <w:rFonts w:ascii="Arial" w:hAnsi="Arial" w:cs="Arial"/>
          <w:b/>
          <w:color w:val="000000" w:themeColor="text1"/>
          <w:sz w:val="28"/>
          <w:szCs w:val="28"/>
          <w:lang w:eastAsia="it-IT"/>
        </w:rPr>
        <w:t xml:space="preserve"> </w:t>
      </w:r>
    </w:p>
    <w:p w14:paraId="10C6082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1833840E"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79" w:name="_Toc231587376"/>
      <w:r w:rsidRPr="00A05A19">
        <w:rPr>
          <w:rFonts w:ascii="Arial" w:eastAsia="Times New Roman" w:hAnsi="Arial" w:cstheme="majorBidi"/>
          <w:b/>
          <w:color w:val="000000" w:themeColor="text1"/>
          <w:sz w:val="24"/>
          <w:szCs w:val="24"/>
          <w:lang w:val="la-Latn" w:eastAsia="it-IT"/>
        </w:rPr>
        <w:t>Introduzione</w:t>
      </w:r>
      <w:bookmarkEnd w:id="79"/>
      <w:r w:rsidRPr="00A05A19">
        <w:rPr>
          <w:rFonts w:ascii="Arial" w:eastAsia="Times New Roman" w:hAnsi="Arial" w:cstheme="majorBidi"/>
          <w:b/>
          <w:color w:val="000000" w:themeColor="text1"/>
          <w:sz w:val="24"/>
          <w:szCs w:val="24"/>
          <w:lang w:val="la-Latn" w:eastAsia="it-IT"/>
        </w:rPr>
        <w:t xml:space="preserve"> </w:t>
      </w:r>
    </w:p>
    <w:p w14:paraId="0B5DD64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(Ap 2,1-7). </w:t>
      </w:r>
    </w:p>
    <w:p w14:paraId="29F2C07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All’angelo della Chiesa che è a Èfeso scrivi: “Così parla Colui che tiene le sette stelle nella sua destra e cammina in mezzo ai sette candelabri d’oro.</w:t>
      </w:r>
      <w:r w:rsidRPr="00A05A19">
        <w:rPr>
          <w:rFonts w:ascii="Arial" w:eastAsia="Times New Roman" w:hAnsi="Arial" w:cs="Times New Roman"/>
          <w:kern w:val="0"/>
          <w:sz w:val="24"/>
          <w:szCs w:val="20"/>
          <w:lang w:eastAsia="it-IT"/>
          <w14:ligatures w14:val="none"/>
        </w:rPr>
        <w:t xml:space="preserve"> Ecco chi è Gesù: è Colui che tiene i sette angeli della sua Ciesa nella sua destra e cammina in mezzo alle sette Chiese. Gesù non è estraneo alla Chiesa. Tutti i Vescovi sono nelle sue mani. Tutta la Chiesa è governata da Lui, che è l’Agnello Immolato e Risorto in mezzo ad essa. Poiché i sette angeli delle sette chiese sono nelle sue mani, nessuno le potrà mai rapire. Non vi è forza nella creazione che possa operare una tale rapina.</w:t>
      </w:r>
    </w:p>
    <w:p w14:paraId="60CF023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 vescovi però per loro volontà e loro scelta possono cadere dalle sue mani, ma per divenire mondo con il mondo, menzogna con la menzogna, tenebre con le tenebre. Poiché Gesù cammina in mezzo alle stesse Chiesa, Lui vede cosa non è conforme alla sua luce e al suo amore e sempre interviene perché tutto nei suoi angeli ritorni nel vero amore e nella purezza della verità. </w:t>
      </w:r>
    </w:p>
    <w:p w14:paraId="0095593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l’angelo non vuole ritornare, se non si converte, non potrà rimanere più nelle mani dell’Agnello Immolato e come Giuda finirà nelle tenebre eterne. Come interviene Gesù? Attraverso il suo Apostolo Giovanni, attraverso lo Spirito Santo che muove il suo Apostolo, attraverso questo rapimento estatico. </w:t>
      </w:r>
    </w:p>
    <w:p w14:paraId="7C8C6D4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Noi sappiamo che nella Chiesa moltissimi sono stati gli interventi di Gesù, dello Spirito Santo con potentissime mozioni e ispirazione, della Vergine Maria, con un solo fine: riportare sia nei vescovi che nei fedeli laici la purezza dell’amore di Gesù e lo splendore della sua luce, la bellezza della sua verità, la perfezione della sua dottrina, la pienezza della sua Parola o del suo Vangelo. </w:t>
      </w:r>
    </w:p>
    <w:p w14:paraId="3248C53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Seconda verità: </w:t>
      </w:r>
      <w:r w:rsidRPr="00A05A19">
        <w:rPr>
          <w:rFonts w:ascii="Arial" w:eastAsia="Times New Roman" w:hAnsi="Arial" w:cs="Times New Roman"/>
          <w:i/>
          <w:iCs/>
          <w:kern w:val="0"/>
          <w:sz w:val="24"/>
          <w:szCs w:val="20"/>
          <w:lang w:eastAsia="it-IT"/>
          <w14:ligatures w14:val="none"/>
        </w:rPr>
        <w:t xml:space="preserve">Conosco le tue opere, la tua fatica e la tua perseveranza, per cui non puoi sopportare i cattivi. Hai messo alla prova quelli che si dicono apostoli e non lo sono, e li hai trovati bugiardi. Sei perseverante e hai molto sopportato per il mio nome, senza stancarti. </w:t>
      </w:r>
      <w:r w:rsidRPr="00A05A19">
        <w:rPr>
          <w:rFonts w:ascii="Arial" w:eastAsia="Times New Roman" w:hAnsi="Arial" w:cs="Times New Roman"/>
          <w:kern w:val="0"/>
          <w:sz w:val="24"/>
          <w:szCs w:val="20"/>
          <w:lang w:eastAsia="it-IT"/>
          <w14:ligatures w14:val="none"/>
        </w:rPr>
        <w:t xml:space="preserve">Ecco come si rivolge Gesù all’angelo della Chiesa di Dio che è in Efeso. Tutte le sue opere sono da lodare: Gesù conosce la sua fatica e la sua perseveranza. Sa che lui non sopporta i cattivi. Ha messo alla prova coloro che si dicono apostoli e li ha trovati bugiardi. Lui è perseverante e ha molto sopportato per il nome di Cristo Gesù. In queste sue opere e in questa sopportazione non si è mai stancato. </w:t>
      </w:r>
    </w:p>
    <w:p w14:paraId="2CC18EA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noi guardiamo questo angelo dalle opere esteriore che lui compie, di certo lo dobbiamo definire o dichiarare un angelo perfetto. A questo angelo non manca nulla. Ma noi non abbiamo gli occhi dello Spirito Santo. Noi vediamo solo le cose esteriori, quelle visibili. Non vediamo le cose invisibili. Non conosciamo né il cuore, né la mente, né lo spirito, né l’anima di un uomo. È questo il motivo per il quale mai dobbiamo giudicare. </w:t>
      </w:r>
    </w:p>
    <w:p w14:paraId="1889F90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w:t>
      </w:r>
      <w:r w:rsidRPr="00A05A19">
        <w:rPr>
          <w:rFonts w:ascii="Arial" w:eastAsia="Times New Roman" w:hAnsi="Arial" w:cs="Times New Roman"/>
          <w:kern w:val="0"/>
          <w:sz w:val="24"/>
          <w:szCs w:val="20"/>
          <w:lang w:eastAsia="it-IT"/>
          <w14:ligatures w14:val="none"/>
        </w:rPr>
        <w:t xml:space="preserve">Gesù invece vede il cuore, vede l’anima, vede lo spirito, vede la mente, conosce tutti i nostri pensieri e le nostre intenzioni. Lui è in noi nel più intime di noi stessi e anche lui è più intimo a noi di quanto non lo siamo noi a noi stessi. Come lui cammina in mezzo ai candelabri, così cammina in mezzo a noi dentro di noi. </w:t>
      </w:r>
    </w:p>
    <w:p w14:paraId="002263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non va in questo angelo: lui ha abbandonato l’amore di un tempo. Nell’amore di un tempo si è raffreddato. Quando si raffredda l’amore, tutto poi alla fine di raffredderà, ogni opera buona si raffredderà. Gesù è salito sulla croce perché l’amore per il Padre suo era infinitamente più forte dell’amore per la sua vita. Se Gesù non fosse stato governato da questo amore che in lui ogni giorno cresceva e si fortificava, non avrebbe avuto la forza di salire sulla croce. </w:t>
      </w:r>
    </w:p>
    <w:p w14:paraId="4250BC1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nell’amore sempre dobbiamo crescere e mai diminuire. L’amore è la sola via perché la nostra missione sia fruttuosa. Solo l’amore è la via per raggiungere e il fine della nostra vita e della nostra missione. Se si cade dall’amore, si cade anche dall’opere. Si cade dal fine. Siamo alberi senza alcun frutto di vita eterna, alcun frutto di salvezza, alcun frutto di redenzione. </w:t>
      </w:r>
    </w:p>
    <w:p w14:paraId="2E4C588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Infatti ecco le parole di Gesù: </w:t>
      </w:r>
      <w:r w:rsidRPr="00A05A19">
        <w:rPr>
          <w:rFonts w:ascii="Arial" w:eastAsia="Times New Roman" w:hAnsi="Arial" w:cs="Times New Roman"/>
          <w:i/>
          <w:iCs/>
          <w:kern w:val="0"/>
          <w:sz w:val="24"/>
          <w:szCs w:val="20"/>
          <w:lang w:eastAsia="it-IT"/>
          <w14:ligatures w14:val="none"/>
        </w:rPr>
        <w:t xml:space="preserve">Ricorda dunque da dove sei caduto, convèrtiti e compi le opere di prima. </w:t>
      </w:r>
      <w:r w:rsidRPr="00A05A19">
        <w:rPr>
          <w:rFonts w:ascii="Arial" w:eastAsia="Times New Roman" w:hAnsi="Arial" w:cs="Times New Roman"/>
          <w:kern w:val="0"/>
          <w:sz w:val="24"/>
          <w:szCs w:val="20"/>
          <w:lang w:eastAsia="it-IT"/>
          <w14:ligatures w14:val="none"/>
        </w:rPr>
        <w:t xml:space="preserve">A questo angelo è chiesto di convertirsi. A cosa si deve convertire? All’amore di prima per compere le opere con l’amore di prima. Compiere opere senza amore puro, santo, vero, che sempre cresce in noi, a nulla serve. Noi crediamo alla carità, non alle opere. </w:t>
      </w:r>
    </w:p>
    <w:p w14:paraId="41EC44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cosa accade se questo vescovo non si convertirà: Gesù verrà e toglierà il suo candelabro dal suo posto. Gesù abita, dimora, cammina in colui che ama. Lui non può abitare in chi non ama e non si converte al vero, al puro, al santo amore. </w:t>
      </w:r>
      <w:r w:rsidRPr="00A05A19">
        <w:rPr>
          <w:rFonts w:ascii="Arial" w:eastAsia="Times New Roman" w:hAnsi="Arial" w:cs="Times New Roman"/>
          <w:i/>
          <w:iCs/>
          <w:kern w:val="0"/>
          <w:sz w:val="24"/>
          <w:szCs w:val="20"/>
          <w:lang w:eastAsia="it-IT"/>
          <w14:ligatures w14:val="none"/>
        </w:rPr>
        <w:t xml:space="preserve">Se invece non ti convertirai, verrò da te e toglierò il tuo candelabro dal </w:t>
      </w:r>
      <w:r w:rsidRPr="00A05A19">
        <w:rPr>
          <w:rFonts w:ascii="Arial" w:eastAsia="Times New Roman" w:hAnsi="Arial" w:cs="Times New Roman"/>
          <w:i/>
          <w:iCs/>
          <w:kern w:val="0"/>
          <w:sz w:val="24"/>
          <w:szCs w:val="20"/>
          <w:lang w:eastAsia="it-IT"/>
          <w14:ligatures w14:val="none"/>
        </w:rPr>
        <w:lastRenderedPageBreak/>
        <w:t xml:space="preserve">suo posto”. </w:t>
      </w:r>
      <w:r w:rsidRPr="00A05A19">
        <w:rPr>
          <w:rFonts w:ascii="Arial" w:eastAsia="Times New Roman" w:hAnsi="Arial" w:cs="Times New Roman"/>
          <w:kern w:val="0"/>
          <w:sz w:val="24"/>
          <w:szCs w:val="20"/>
          <w:lang w:eastAsia="it-IT"/>
          <w14:ligatures w14:val="none"/>
        </w:rPr>
        <w:t xml:space="preserve">Togliere il candelabro dal suo posto, significa separazione eterna. Significa morte eterna. </w:t>
      </w:r>
    </w:p>
    <w:p w14:paraId="1FFF46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Dobbiamo sempre temere quando cadiamo dall’amore o anche quando non siamo entrati mai nel vero amore. Gesù non può più camminare dentro di noi, in mezzo a noi, e per noi è la fine. Muore ogni possibilità di ritornare nella verità dell’amore. Se non ritorniamo nella verità dell’amore, neanche nella verità dello opere possiamo ritornare. Siamo solo funzionari del sacro e spesso anche solo mercenari e a volte neanche. </w:t>
      </w:r>
    </w:p>
    <w:p w14:paraId="1F36633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Tuttavia questo Angelo ha ancora qualcosa di buono in lui. Questo angelo detesta le opera dei nicolaiti, che anche Gesù detesta. Ecco le parole di Gesù. </w:t>
      </w:r>
      <w:r w:rsidRPr="00A05A19">
        <w:rPr>
          <w:rFonts w:ascii="Arial" w:eastAsia="Times New Roman" w:hAnsi="Arial" w:cs="Times New Roman"/>
          <w:i/>
          <w:iCs/>
          <w:kern w:val="0"/>
          <w:sz w:val="24"/>
          <w:szCs w:val="20"/>
          <w:lang w:eastAsia="it-IT"/>
          <w14:ligatures w14:val="none"/>
        </w:rPr>
        <w:t xml:space="preserve">Tuttavia hai questo di buono: tu detesti le opere dei nicolaìti, che anch’io detesto. </w:t>
      </w:r>
    </w:p>
    <w:p w14:paraId="0489BCC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 nicolaiti erano </w:t>
      </w:r>
      <w:r w:rsidRPr="00A05A19">
        <w:rPr>
          <w:rFonts w:ascii="Arial" w:eastAsia="Times New Roman" w:hAnsi="Arial" w:cs="Times New Roman"/>
          <w:i/>
          <w:iCs/>
          <w:kern w:val="0"/>
          <w:sz w:val="24"/>
          <w:szCs w:val="20"/>
          <w:lang w:eastAsia="it-IT"/>
          <w14:ligatures w14:val="none"/>
        </w:rPr>
        <w:t xml:space="preserve">una setta eretica). Il loro insegnamento e le loro opere erano severamente condannati dalla prima Chiesa per pratiche libertine e compromessi con il paganesimo (Cit.). </w:t>
      </w:r>
    </w:p>
    <w:p w14:paraId="331CF3A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 sette non hanno nulla a che vedere con il mistero di Cristo Gesù, nulla con il suo Vangelo, nulla con la morale che è obbedienza alla Parola della Divina Rivelazione. Le sette tutto filtrano con la loro mente governata dal male.</w:t>
      </w:r>
    </w:p>
    <w:p w14:paraId="78BCAF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Chi ha orecchi, ascolti ciò che lo Spirito dice alle Chiese. Al vincitore darò da mangiare dall’albero della vita, che sta nel paradiso di Dio”. </w:t>
      </w:r>
      <w:r w:rsidRPr="00A05A19">
        <w:rPr>
          <w:rFonts w:ascii="Arial" w:eastAsia="Times New Roman" w:hAnsi="Arial" w:cs="Times New Roman"/>
          <w:kern w:val="0"/>
          <w:sz w:val="24"/>
          <w:szCs w:val="20"/>
          <w:lang w:eastAsia="it-IT"/>
          <w14:ligatures w14:val="none"/>
        </w:rPr>
        <w:t xml:space="preserve">Quanto lo Spirito dice alle Chiese lo si deve ascoltare con l’udito dello Spirito Santo e lo si deve comprendere con la sua scienza e la sua intelligenza. </w:t>
      </w:r>
    </w:p>
    <w:p w14:paraId="79B40C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questo quando lo Spirito Parla alle Chiesa, subito ci si deve porre in preghiera perché lo Spirito del Signore ci conceda il suo udito, la sua sapienza, la sua intelligenza, la sua scienza, la sua fortezza, perché comprendiamo ogni cosa e abbiamo la forza di vivere ogni sua Parola, con il suo dono della pietà e del timore del Signore. Se noi faremo questo e saremo vincitori, il Signore Gesù ci darà da mangiare dell’albero della vita, che sta nel paradiso. </w:t>
      </w:r>
    </w:p>
    <w:p w14:paraId="0B515D1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Quando noi ascoltiamo e obbedienza al Signore nostro Dio, sempre le sue copiose benedizioni, la sua grazia senza misura, lo Spirito Santo scendono con ogni abbondanza sopra di noi, ci liberano da ogni male e dalla morte eterna. Il nostro albero della vita è Cristo, il suo frutto è lo Spirito Santo. Lo Spirito Santo è il Datore della vita. Ecco il frutto che matura dal corpo trafitto di Gesù Signore: Lo Spirito Santoe la sua grazia senza misura.</w:t>
      </w:r>
    </w:p>
    <w:p w14:paraId="4B6D81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4320B50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58CEB460"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80" w:name="_Toc62147021"/>
      <w:bookmarkStart w:id="81" w:name="_Toc23158737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80"/>
      <w:bookmarkEnd w:id="81"/>
      <w:r w:rsidRPr="00A05A19">
        <w:rPr>
          <w:rFonts w:ascii="Arial" w:eastAsia="Times New Roman" w:hAnsi="Arial" w:cstheme="majorBidi"/>
          <w:b/>
          <w:color w:val="000000" w:themeColor="text1"/>
          <w:sz w:val="24"/>
          <w:szCs w:val="24"/>
          <w:lang w:val="la-Latn" w:eastAsia="it-IT"/>
        </w:rPr>
        <w:t xml:space="preserve"> </w:t>
      </w:r>
    </w:p>
    <w:p w14:paraId="0CEA9BF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Signore della Chiesa è Cristo Gesù (Le sette stelle nella sua mano destra. In mezzo a sette candelabri d’oro). </w:t>
      </w:r>
      <w:r w:rsidRPr="00A05A19">
        <w:rPr>
          <w:rFonts w:ascii="Arial" w:eastAsia="Times New Roman" w:hAnsi="Arial" w:cs="Times New Roman"/>
          <w:kern w:val="0"/>
          <w:sz w:val="24"/>
          <w:szCs w:val="20"/>
          <w:lang w:eastAsia="it-IT"/>
          <w14:ligatures w14:val="none"/>
        </w:rPr>
        <w:t xml:space="preserve">Lo si è già detto. La Chiesa è nelle mani di Cristo Gesù. È Lui che vigila sopra di essa. Nessun altro ha potere sopra la sua </w:t>
      </w:r>
      <w:r w:rsidRPr="00A05A19">
        <w:rPr>
          <w:rFonts w:ascii="Arial" w:eastAsia="Times New Roman" w:hAnsi="Arial" w:cs="Times New Roman"/>
          <w:kern w:val="0"/>
          <w:sz w:val="24"/>
          <w:szCs w:val="20"/>
          <w:lang w:eastAsia="it-IT"/>
          <w14:ligatures w14:val="none"/>
        </w:rPr>
        <w:lastRenderedPageBreak/>
        <w:t xml:space="preserve">Chiesa. Come Gesù custodisca, conduca, guidi la sua Chiesa è mistero. Ognuno però deve constatare che neanche la storia della Chiesa è in suo potere. Su di essa vigila il Signore, aleggia perennemente lo Spirito Santo, l’occhio del Padre è rivolto costantemente sopra di essa. Padre, Figlio e Spirito Santo la custodiscono nella verità, la nutrono di grazia, la fortificano perché non vacilli, la sostengono perché prosegua sempre il suo cammino di salvezza in mezzo agli uomini. Di Dio ognuno di noi è chiamato però a divenire collaboratore. Può collaborare solo nella santità, nell’assenza di vizi, nella lontananza dal peccato. È questa la via santa per la crescita della Chiesa in grazia e in santità, ma anche in un gran numero di nuovi figli. La Chiesa la costruiscono i santi, la distruggono i peccatori. I santi la fanno prosperare, i peccatori la rendono non credibile. Anche questo è mistero della Chiesa. </w:t>
      </w:r>
    </w:p>
    <w:p w14:paraId="1F6F464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discernimento. </w:t>
      </w:r>
      <w:r w:rsidRPr="00A05A19">
        <w:rPr>
          <w:rFonts w:ascii="Arial" w:eastAsia="Times New Roman" w:hAnsi="Arial" w:cs="Times New Roman"/>
          <w:kern w:val="0"/>
          <w:sz w:val="24"/>
          <w:szCs w:val="20"/>
          <w:lang w:eastAsia="it-IT"/>
          <w14:ligatures w14:val="none"/>
        </w:rPr>
        <w:t>Il discernimento è vera via di salvezza. Esso consente di separare verità e falsità, bene e male, giusto ed ingiusto, sacro e profano, volontà di Dio e volontà dell’uomo, pensiero di Dio e pensiero dell’uomo. Un cristiano senza discernimento è un cristiano che vive senza verità e senza grazia, è un cristiano che non è progredito nella sapienza, nella saggezza, nel consiglio dello Spirito Santo. Il cristiano è adulto quando è capace di sano, giusto, vero discernimento. Chi non discerne bene attesta di non essere santo. È proprio dei santi la sapienza nel discernimento e nella separazione non solo del bene dal male, ma anche del bene e del meglio, dell’utile e dell’inopportuno, di ciò che serve e di ciò che è inutile, vano. Il sano discernimento è quanto serve ad un discepolo del Signore per crescere in una santità sempre più grande.</w:t>
      </w:r>
    </w:p>
    <w:p w14:paraId="0AE8C8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Hai abbandonato l’amore di prima. </w:t>
      </w:r>
      <w:r w:rsidRPr="00A05A19">
        <w:rPr>
          <w:rFonts w:ascii="Arial" w:eastAsia="Times New Roman" w:hAnsi="Arial" w:cs="Times New Roman"/>
          <w:kern w:val="0"/>
          <w:sz w:val="24"/>
          <w:szCs w:val="20"/>
          <w:lang w:eastAsia="it-IT"/>
          <w14:ligatures w14:val="none"/>
        </w:rPr>
        <w:t xml:space="preserve">Il pericolo più grave della vita spirituale è questo: iniziare con un grande amore e finire poi con una grande apatia, indifferenza, distrazione, noncuranza, tiepidezza. Quando si cade dall’amore il rischio è uno solo: si apre la porta prima al peccato veniale e poi se si persevera nella carenza di amore, si può giungere anche a cadere nel peccato mortale. Con il peccato mortale è la fine dell’amore. Quando si cade dall’amore le opere si possono pure fare, ma sono opere prive dalla forza della conversione e della salvezza, della redenzione e della giustificazione. Sono prive di una tale forza, perché la forza delle opere che facciamo è l’amore. È l’amore che salva non le cose che facciamo. Non è la croce di Cristo che ci salva. Ci salva tutto l’amore con il quale Lui ha accolto la croce e l’ha portata fin sul calvario, salendovi anche sopra. Quando si cade dall’amore, ogni cosa si fa come per “mestiere”. Anche il sacerdozio rischia di divenire un mestiere. È la fine della salvezza. Salva l’amore, non il mestiere. Ecco perché è giusto, anzi santo che si rimanga, anzi si cresca sempre di più nell’amore iniziale. Ecco anche perché non c’è cosa più necessaria per un cristiano di quella di ritornare nell’amore di un tempo. Ritornare nell’amore è ritornare a svolgere opere che danno salvezza al mondo intero. </w:t>
      </w:r>
    </w:p>
    <w:p w14:paraId="1F5E9A6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Dalla dottrina le opere. Intervenire sulla dottrina, se si vogliono cambiare le opere. L’assenza di dottrina diviene assenza di opere. </w:t>
      </w:r>
      <w:r w:rsidRPr="00A05A19">
        <w:rPr>
          <w:rFonts w:ascii="Arial" w:eastAsia="Times New Roman" w:hAnsi="Arial" w:cs="Times New Roman"/>
          <w:kern w:val="0"/>
          <w:sz w:val="24"/>
          <w:szCs w:val="20"/>
          <w:lang w:eastAsia="it-IT"/>
          <w14:ligatures w14:val="none"/>
        </w:rPr>
        <w:t xml:space="preserve">È questo uno degli errori più gravi nella pastorale. Si vedono opere che non vanno e si agisce per cambiarle, lasciando però il cuore, la mente nella verità o nella dottrina che quelle opere hanno generato, prodotto, fatto operare per tanti anni. Chi vuole cambiare le opere necessariamente deve intervenire sulla dottrina. Cambiando la dottrina </w:t>
      </w:r>
      <w:r w:rsidRPr="00A05A19">
        <w:rPr>
          <w:rFonts w:ascii="Arial" w:eastAsia="Times New Roman" w:hAnsi="Arial" w:cs="Times New Roman"/>
          <w:kern w:val="0"/>
          <w:sz w:val="24"/>
          <w:szCs w:val="20"/>
          <w:lang w:eastAsia="it-IT"/>
          <w14:ligatures w14:val="none"/>
        </w:rPr>
        <w:lastRenderedPageBreak/>
        <w:t xml:space="preserve">subito si cambiano le opere. L’assenza di dottrina manifesta o diviene assenza di vere opere evangeliche. È sufficiente a volte dare un principio nuovo ad un uomo perché tutto il suo universo culturale cambi e con esso tutte le opere da lui compiute fino a quell’ora, o a quell’istante. È evidente che tutto questo può avvenire se iniziamo un vero lavoro di formazione nella verità di Cristo Gesù per mezzo di catechesi solide. Senza catechesi la mente non cambia e finché non sarà cambiata la mente le opere resteranno sempre le stesse, anzi diventeranno sempre più necessarie, perché si vedrà in esse l’essenza stessa della nostra fede. Mentre tutti sappiamo che non è così. Gesù ha cambiato i pensieri dell’uomo e con essi ha cambiato tutte le antiche opere. </w:t>
      </w:r>
    </w:p>
    <w:p w14:paraId="0B5624DB"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Fedele fino alla morte. </w:t>
      </w:r>
      <w:r w:rsidRPr="00A05A19">
        <w:rPr>
          <w:rFonts w:ascii="Arial" w:eastAsia="Times New Roman" w:hAnsi="Arial" w:cs="Times New Roman"/>
          <w:kern w:val="0"/>
          <w:sz w:val="24"/>
          <w:szCs w:val="20"/>
          <w:lang w:eastAsia="it-IT"/>
          <w14:ligatures w14:val="none"/>
        </w:rPr>
        <w:t xml:space="preserve">La fedeltà che Gesù chiede ad ogni suo discepolo è fino alla morte. Non ci può essere vera fedeltà che duri qualche ora, qualche giorno, qualche mese, qualche anno. O la fedeltà è fino alla morte, o essa non è fedeltà. Salva solo la fedeltà che dura sino alla morte. Ogni altra fedeltà non salva, proprio perché non è fedeltà, bensì infedeltà. Iniziare non basta, Continuare per qualche tempo neanche. Bisogna iniziare bene, continuare bene, finire bene e la fine è la nostra morte. </w:t>
      </w:r>
    </w:p>
    <w:p w14:paraId="02D0AB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vincitore non sarà calpestato dalla seconda morte. </w:t>
      </w:r>
      <w:r w:rsidRPr="00A05A19">
        <w:rPr>
          <w:rFonts w:ascii="Arial" w:eastAsia="Times New Roman" w:hAnsi="Arial" w:cs="Times New Roman"/>
          <w:kern w:val="0"/>
          <w:sz w:val="24"/>
          <w:szCs w:val="20"/>
          <w:lang w:eastAsia="it-IT"/>
          <w14:ligatures w14:val="none"/>
        </w:rPr>
        <w:t xml:space="preserve">La seconda morte è la perdizione eterna, lontano dal Signore, nelle tenebre dell’inferno. Ma chi è il vincitore che non sarà calpestato dalla seconda morte? È vincitore colui che sarà rimasto fedele fino alla morte. Solo costui è il vero vincitore. Tutti gli altri non sono vincitori, sono dei perdenti. Per loro non ci sarà posto nel regno eterno di Dio. Tutti costoro saranno calpestati dalla seconda morte. Finiranno nelle tenebre dell’inferno per tutta l’eternità. </w:t>
      </w:r>
    </w:p>
    <w:p w14:paraId="1A492063"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Nessuna comunione tra falsità, verità, bene, male. </w:t>
      </w:r>
      <w:r w:rsidRPr="00A05A19">
        <w:rPr>
          <w:rFonts w:ascii="Arial" w:eastAsia="Times New Roman" w:hAnsi="Arial" w:cs="Times New Roman"/>
          <w:kern w:val="0"/>
          <w:sz w:val="24"/>
          <w:szCs w:val="20"/>
          <w:lang w:eastAsia="it-IT"/>
          <w14:ligatures w14:val="none"/>
        </w:rPr>
        <w:t>La comunione è nella verità, nel bene, nel Vangelo, nella fede, nella santità, nella giustizia, nella carità. Chi pensa che vi sia possibilità di comunione tra falsità e verità, non sa né cosa sia la verità, né cosa sia la falsità. Per lui falsità e verità sono la stessa cosa e così dicasi del bene e del male. Fare comunione nella falsità, nel male verrebbe a significare che noi scegliamo la falsità, il male come principio per la costruzione della nostra vita e questa scelta è in evidente contrasto e contraddizione con la verità che professiamo.</w:t>
      </w:r>
    </w:p>
    <w:p w14:paraId="026C4745"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forza di un Angelo è nel suo discernimento. </w:t>
      </w:r>
      <w:r w:rsidRPr="00A05A19">
        <w:rPr>
          <w:rFonts w:ascii="Arial" w:eastAsia="Times New Roman" w:hAnsi="Arial" w:cs="Times New Roman"/>
          <w:kern w:val="0"/>
          <w:sz w:val="24"/>
          <w:szCs w:val="20"/>
          <w:lang w:eastAsia="it-IT"/>
          <w14:ligatures w14:val="none"/>
        </w:rPr>
        <w:t xml:space="preserve">La Chiesa ha come suo stabile fondamento l’Angelo del Signore, l’Apostolo, il Vescovo. La forza dell’Angelo della Chiesa è il suo discernimento tra bene e male, tra vero e falso, tra giusto ed ingiusto, tra sacro e profano, tra verità di Dio e pensiero della terra. Se un Angelo non ha la perfezione nel discernimento, la sua azione pastorale sarà sempre debole, fragile, esposta ad ogni tentazione. Non si può costruire la Chiesa sulla falsità, sulle ingiustizie, sul peccato, sul vizio, sulla concupiscenza dei suoi figli. Quando l’Angelo del Signore è forte nel discernimento di verità e di grazia, tutta la Chiesa ne riceve un grande beneficio. Quella Chiesa che è fondata su un solido discernimento è una Chiesa che può edificare se stessa nella verità e può tanto crescere in grazia e in santità. </w:t>
      </w:r>
    </w:p>
    <w:p w14:paraId="0EF6C9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Gesù giudice dei pastori e del gregge. </w:t>
      </w:r>
      <w:r w:rsidRPr="00A05A19">
        <w:rPr>
          <w:rFonts w:ascii="Arial" w:eastAsia="Times New Roman" w:hAnsi="Arial" w:cs="Times New Roman"/>
          <w:kern w:val="0"/>
          <w:sz w:val="24"/>
          <w:szCs w:val="20"/>
          <w:lang w:eastAsia="it-IT"/>
          <w14:ligatures w14:val="none"/>
        </w:rPr>
        <w:t xml:space="preserve">Facendo l’esame di coscienza agli Angeli delle Chiese, Gesù attesta pubblicamente al suo servo Giovanni che Lui è Giudice sia dei pastori che dei fedeli. Lui è il Giudice dei pastori e del gregge, di chi guida e di chi è guidato. Questa verità dovremmo tutti metterla nel cuore e fare di essa l’unico programma spirituale della nostra vita. Gesù può giudicare la mia opera in ogni istante. Ogni istante è buono perché Lui operi il giudizio su di me e mi privi della mia carica, del mio ministero, della mia missione e di ogni altra opera che svolgo a favore della sua Chiesa. </w:t>
      </w:r>
    </w:p>
    <w:p w14:paraId="2C939C6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Angeli non per sé, ma per gli altri. </w:t>
      </w:r>
      <w:r w:rsidRPr="00A05A19">
        <w:rPr>
          <w:rFonts w:ascii="Arial" w:eastAsia="Times New Roman" w:hAnsi="Arial" w:cs="Times New Roman"/>
          <w:kern w:val="0"/>
          <w:sz w:val="24"/>
          <w:szCs w:val="20"/>
          <w:lang w:eastAsia="it-IT"/>
          <w14:ligatures w14:val="none"/>
        </w:rPr>
        <w:t xml:space="preserve">Ogni Angelo della Chiesa deve sapere che il ministero che gli è stato affidato non è per sé, è per gli altri. È a beneficio di tutto il popolo di Dio, del gregge di Cristo Gesù. Se è per gli altri, deve essere vissuto nella grande verità, santità, grazia, giustizia. Deve essere svolto in tutto secondo la volontà di Cristo e di Dio, nello Spirito Santo. È grande la responsabilità di chi è stato investito di un ministero. Per lui si edifica la Chiesa, ma anche si distrugge, se il ministero non viene vissuto nella più pura obbedienza a Dio. </w:t>
      </w:r>
    </w:p>
    <w:p w14:paraId="35E316F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Convinzioni personali e Parola di Dio. </w:t>
      </w:r>
      <w:r w:rsidRPr="00A05A19">
        <w:rPr>
          <w:rFonts w:ascii="Arial" w:eastAsia="Times New Roman" w:hAnsi="Arial" w:cs="Times New Roman"/>
          <w:kern w:val="0"/>
          <w:sz w:val="24"/>
          <w:szCs w:val="20"/>
          <w:lang w:eastAsia="it-IT"/>
          <w14:ligatures w14:val="none"/>
        </w:rPr>
        <w:t xml:space="preserve">Chi esercita un ministero una cosa non deve mai fare: gestirlo a gusto, secondo pensieri, o convinzioni personali. Il ministero ricevuto non si esercita a gusto, a pensieri e volontà umani. Si esercita invece conformemente alla Parola di Dio consegnataci nella sua interezza di verità e di dottrina da Cristo Gesù. Per questo è giusto che ognuno si spogli totalmente dei suoi pensieri e agisca, operi, decida, voglia sempre e solo secondo la Parola di Cristo Gesù. </w:t>
      </w:r>
    </w:p>
    <w:p w14:paraId="63F4165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Vangelo da solo basta per la santificazione di ogni uomo. </w:t>
      </w:r>
      <w:r w:rsidRPr="00A05A19">
        <w:rPr>
          <w:rFonts w:ascii="Arial" w:eastAsia="Times New Roman" w:hAnsi="Arial" w:cs="Times New Roman"/>
          <w:kern w:val="0"/>
          <w:sz w:val="24"/>
          <w:szCs w:val="20"/>
          <w:lang w:eastAsia="it-IT"/>
          <w14:ligatures w14:val="none"/>
        </w:rPr>
        <w:t xml:space="preserve">Il Vangelo, poiché è la rivelazione della Volontà di Dio nella sua pienezza ed interezza di verità e di grazia, da solo è sufficiente per la santificazione di ogni uomo. Al Vangelo niente si deve aggiungere e nulla si deve togliere. Il Vangelo è tutto per un uomo e tutto è nel Vangelo. Il Vangelo è tutto se è dato nella sua pienezza di grazia e di verità, nella sua interezza di Parola. Se questo non viene fatto, si può anche ricorrere al altro, ma ogni altra cosa, fuori della Parola di Dio, mai potrà condurre un uomo alla santificazione. La santificazione è l’osservanza tutta intera del Vangelo di nostro Signore Gesù Cristo. </w:t>
      </w:r>
    </w:p>
    <w:p w14:paraId="260A9619"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Altri pesi sono inutili. </w:t>
      </w:r>
      <w:r w:rsidRPr="00A05A19">
        <w:rPr>
          <w:rFonts w:ascii="Arial" w:eastAsia="Times New Roman" w:hAnsi="Arial" w:cs="Times New Roman"/>
          <w:kern w:val="0"/>
          <w:sz w:val="24"/>
          <w:szCs w:val="20"/>
          <w:lang w:eastAsia="it-IT"/>
          <w14:ligatures w14:val="none"/>
        </w:rPr>
        <w:t xml:space="preserve">Sono pesi inutili che gravano sulle spalle del cristiano tutti quelli che non sono incarnazione della Parola di Cristo Gesù, o se sono incarnazione della Parola, si tratta di una incarnazione non più attuale, perché vecchia, stantia, logora. Chi è preposto alla cura del gregge di Cristo Gesù deve porre ogni attenzione a che nessun peso, neanche il più lieve, venga caricato sulle spalle dei discepoli del Signore, che non sia l’incarnazione attualizzata all’oggi di ogni Parola che è uscita dalla bocca di Cristo Gesù. </w:t>
      </w:r>
    </w:p>
    <w:p w14:paraId="7F2D0C4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Ciò che si possiede bisogna tenerlo saldo fino al ritorno di Cristo Gesù. </w:t>
      </w:r>
      <w:r w:rsidRPr="00A05A19">
        <w:rPr>
          <w:rFonts w:ascii="Arial" w:eastAsia="Times New Roman" w:hAnsi="Arial" w:cs="Times New Roman"/>
          <w:kern w:val="0"/>
          <w:sz w:val="24"/>
          <w:szCs w:val="20"/>
          <w:lang w:eastAsia="it-IT"/>
          <w14:ligatures w14:val="none"/>
        </w:rPr>
        <w:t xml:space="preserve">Ciò che il cristiano possiede e che bisogna tenere saldo fino al ritorno di Gesù è: la Parola, la Fede, la Verità, la comprensione santa e retta della fede e della Parola secondo la pienezza di verità verso la quale ci conduce lo Spirito Santo. Tenendo </w:t>
      </w:r>
      <w:r w:rsidRPr="00A05A19">
        <w:rPr>
          <w:rFonts w:ascii="Arial" w:eastAsia="Times New Roman" w:hAnsi="Arial" w:cs="Times New Roman"/>
          <w:kern w:val="0"/>
          <w:sz w:val="24"/>
          <w:szCs w:val="20"/>
          <w:lang w:eastAsia="it-IT"/>
          <w14:ligatures w14:val="none"/>
        </w:rPr>
        <w:lastRenderedPageBreak/>
        <w:t xml:space="preserve">salde queste cose santissime fino al ritorno di Cristo Gesù è segno che noi abbiamo perseverato sino alla fine e Dio ci aprirà le porte del suo regno. </w:t>
      </w:r>
    </w:p>
    <w:p w14:paraId="7E3CFFC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Vangelo unica regola di salvezza. </w:t>
      </w:r>
      <w:r w:rsidRPr="00A05A19">
        <w:rPr>
          <w:rFonts w:ascii="Arial" w:eastAsia="Times New Roman" w:hAnsi="Arial" w:cs="Times New Roman"/>
          <w:kern w:val="0"/>
          <w:sz w:val="24"/>
          <w:szCs w:val="20"/>
          <w:lang w:eastAsia="it-IT"/>
          <w14:ligatures w14:val="none"/>
        </w:rPr>
        <w:t xml:space="preserve">Il Vangelo è l’unica e sola regola di salvezza perché Esso è la pienezza della Volontà di Dio rivelata a noi da Cristo Gesù. La salvezza, la santificazione è osservanza della Volontà di Dio. Oltre il Vangelo non abbiamo altra Volontà di Dio. La stessa Tradizione e lo stesso Magistero altro non fanno che condurci, sotto la luce dello Spirito Santo, verso la verità tutta intera che è contenuta nella Parola di Cristo Gesù. </w:t>
      </w:r>
    </w:p>
    <w:p w14:paraId="052D0BB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Fede ed opere una cosa sola. </w:t>
      </w:r>
      <w:r w:rsidRPr="00A05A19">
        <w:rPr>
          <w:rFonts w:ascii="Arial" w:eastAsia="Times New Roman" w:hAnsi="Arial" w:cs="Times New Roman"/>
          <w:kern w:val="0"/>
          <w:sz w:val="24"/>
          <w:szCs w:val="20"/>
          <w:lang w:eastAsia="it-IT"/>
          <w14:ligatures w14:val="none"/>
        </w:rPr>
        <w:t xml:space="preserve">La fede ci rivela qual è la volontà di Dio. Le opere altro non sono che ogni Parola del Vangelo messa in pratica, vissuta nell’amore, nella verità, nella grazia di Gesù Signore. Fede ed opere sono una cosa sola perché l’una e l’altra nascono dall’unica Parola. La fede ci dice cosa Dio vuole da noi. Le opere sono il compimento della volontà che il Signore ci ha manifestato, rivelato, per la nostra salvezza eterna. Quando l’opera è separata dalla fede, perché non è incarnazione storica della Parola creduta, questa opera non salva, perché Dio non la riconosce come sua. </w:t>
      </w:r>
    </w:p>
    <w:p w14:paraId="2C26917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Saremo ciò che è Cristo Gesù oggi, se noi siamo oggi ciò che Lui fu: il Crocifisso per amore. </w:t>
      </w:r>
      <w:r w:rsidRPr="00A05A19">
        <w:rPr>
          <w:rFonts w:ascii="Arial" w:eastAsia="Times New Roman" w:hAnsi="Arial" w:cs="Times New Roman"/>
          <w:kern w:val="0"/>
          <w:sz w:val="24"/>
          <w:szCs w:val="20"/>
          <w:lang w:eastAsia="it-IT"/>
          <w14:ligatures w14:val="none"/>
        </w:rPr>
        <w:t xml:space="preserve">Anche Gesù e ogni suo discepolo sono una cosa sola, perché sono un solo corpo, una sola vita, una sola missione, una sola testimonianza. Gesù e ogni suo discepolo sono anche una sola eternità, non due. Questa unità è nel cielo se è anche sulla terra. Se sulla terra il cristiano rompe l’unità con Cristo, mai potrà sperare di ricomporla nel cielo. Prima bisogna ricomporla sulla terra con la conversione e la fede al Vangelo, ricomposta sulla terra è immediatamente ricomposta anche nel Cielo. Oggi invece si vuole l’unità con Cristo nel Cielo, mentre si vive da separati sulla terra, anzi più che separati: da nemici della croce di Cristo Gesù. Sarà una cosa sola con Cristo nel Cielo il cristiano che sulla terra è divenuto una cosa sola con Cristo, il Crocifisso per amore. </w:t>
      </w:r>
    </w:p>
    <w:p w14:paraId="5EA862D7"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Si ascolta consegnandosi alla Parola. </w:t>
      </w:r>
      <w:r w:rsidRPr="00A05A19">
        <w:rPr>
          <w:rFonts w:ascii="Arial" w:eastAsia="Times New Roman" w:hAnsi="Arial" w:cs="Times New Roman"/>
          <w:kern w:val="0"/>
          <w:sz w:val="24"/>
          <w:szCs w:val="20"/>
          <w:lang w:eastAsia="it-IT"/>
          <w14:ligatures w14:val="none"/>
        </w:rPr>
        <w:t xml:space="preserve">Tutto nasce dall’ascolto della Parola. Ma come si ascolta secondo verità, anzi secondo pienezza di verità la Parola? La regola c’è ed è semplicissima: si ascolta consegnandosi interamente alla Parola perché divenga il principio ispiratore di ogni nostro atto, gesto, opera, pensiero, volontà, sentimento, desiderio. Tutto il cristiano deve essere dall’interno della Parola. Mai più niente dovrà essere in lui dall’esterno della Parola. Ascolta il Vangelo chi entra nel Vangelo e diviene un solo pensiero con il Vangelo. La vita nuova sulla terra è da questa consegna e da questo ascolto. </w:t>
      </w:r>
    </w:p>
    <w:p w14:paraId="7CE4CAA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703FBF8F"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82" w:name="_Toc231587378"/>
      <w:r w:rsidRPr="00A05A19">
        <w:rPr>
          <w:rFonts w:ascii="Arial" w:eastAsia="Times New Roman" w:hAnsi="Arial" w:cstheme="majorBidi"/>
          <w:b/>
          <w:color w:val="000000" w:themeColor="text1"/>
          <w:sz w:val="24"/>
          <w:szCs w:val="24"/>
          <w:lang w:val="la-Latn" w:eastAsia="it-IT"/>
        </w:rPr>
        <w:t>Riflessioni sul testo</w:t>
      </w:r>
      <w:bookmarkEnd w:id="82"/>
    </w:p>
    <w:p w14:paraId="58A4CF0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bookmarkEnd w:id="77"/>
    <w:p w14:paraId="45A81A89"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V 2,1:</w:t>
      </w:r>
      <w:bookmarkStart w:id="83" w:name="_Hlk135311949"/>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All’angelo della Chiesa che è a Èfeso scrivi: “Così parla Colui che tiene le sette stelle nella sua destra e cammina in mezzo ai sette candelabri d’oro. </w:t>
      </w:r>
      <w:bookmarkEnd w:id="83"/>
      <w:r w:rsidRPr="00A05A19">
        <w:rPr>
          <w:rFonts w:ascii="Arial" w:eastAsia="Times New Roman" w:hAnsi="Arial" w:cs="Arial"/>
          <w:kern w:val="0"/>
          <w:sz w:val="24"/>
          <w:szCs w:val="24"/>
          <w:lang w:val="la-Latn" w:eastAsia="it-IT"/>
          <w14:ligatures w14:val="none"/>
        </w:rPr>
        <w:t xml:space="preserve">Angelo </w:t>
      </w:r>
      <w:r w:rsidRPr="00A05A19">
        <w:rPr>
          <w:rFonts w:ascii="Arial" w:eastAsia="Times New Roman" w:hAnsi="Arial" w:cs="Arial"/>
          <w:kern w:val="0"/>
          <w:sz w:val="24"/>
          <w:szCs w:val="24"/>
          <w:lang w:val="la-Latn" w:eastAsia="it-IT"/>
          <w14:ligatures w14:val="none"/>
        </w:rPr>
        <w:lastRenderedPageBreak/>
        <w:t>Ephesi ecclesiae scribe haec dicit qui tenet septem stellas in dextera sua qui ambulat in medio septem candelabrorum aureorum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Tù ¢ggšlJ tÁj ™n 'EfšsJ ™kklhs…aj gr£yon: T£de lšgei Ð kratîn toÝj ˜pt¦ ¢stšraj ™n tÍ dexi´ aÙtoà, Ð peripatîn ™n mšsJ tîn ˜pt¦ lucniîn tîn crusîn:</w:t>
      </w:r>
    </w:p>
    <w:p w14:paraId="5D0EDA6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All’angelo della Chiesa che è a Èfeso scrivi: </w:t>
      </w:r>
      <w:r w:rsidRPr="00A05A19">
        <w:rPr>
          <w:rFonts w:ascii="Arial" w:eastAsia="Times New Roman" w:hAnsi="Arial" w:cs="Arial"/>
          <w:kern w:val="0"/>
          <w:sz w:val="24"/>
          <w:szCs w:val="24"/>
          <w:lang w:eastAsia="it-IT"/>
          <w14:ligatures w14:val="none"/>
        </w:rPr>
        <w:t xml:space="preserve">La prima lettera è per l’angelo della Chiesa che è a Èfeso… Èfeso è città metropoli della provincia di Asia. Alla stessa provincia appartengono le altre sei Chiese. Sappiamo che in Èfeso </w:t>
      </w:r>
    </w:p>
    <w:p w14:paraId="1DDE6D9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Così parla Colui che tiene le sette stelle nella sua destra e cammina in mezzo ai sette candelabri d’oro. </w:t>
      </w:r>
      <w:r w:rsidRPr="00A05A19">
        <w:rPr>
          <w:rFonts w:ascii="Arial" w:eastAsia="Times New Roman" w:hAnsi="Arial" w:cs="Arial"/>
          <w:kern w:val="0"/>
          <w:sz w:val="24"/>
          <w:szCs w:val="24"/>
          <w:lang w:eastAsia="it-IT"/>
          <w14:ligatures w14:val="none"/>
        </w:rPr>
        <w:t xml:space="preserve">Chi tiene le sette stelle nella sua destra è il Figlio dell’uomo, Gesù Cristo. Chi cammina in mezzo ai sette candelabri d’ore è sempre il Figlio dell’uomo, Gesù Cristo. Poiché è Gesù Cristo che parla, quanto esce dalla sua bocca è purissima verità, è vera profezia. Ad essa si deve prestare fede. Gesù Cristo non vede le apparenze. Lui vede il cuore. Chiesa e angeli della Chiese sono nelle sue mani. Solo Lui è il Signore delle Chiese e degli Angeli. Solo Lui è il giudice di ogni loro pensiero, parola, decisione, azione. </w:t>
      </w:r>
    </w:p>
    <w:p w14:paraId="791E8268"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bookmarkStart w:id="84" w:name="_Hlk135130184"/>
      <w:r w:rsidRPr="00A05A19">
        <w:rPr>
          <w:rFonts w:ascii="Arial" w:eastAsia="Times New Roman" w:hAnsi="Arial" w:cs="Arial"/>
          <w:b/>
          <w:bCs/>
          <w:kern w:val="0"/>
          <w:sz w:val="24"/>
          <w:szCs w:val="24"/>
          <w:lang w:eastAsia="it-IT"/>
          <w14:ligatures w14:val="none"/>
        </w:rPr>
        <w:t>V 2,</w:t>
      </w:r>
      <w:bookmarkStart w:id="85" w:name="_Hlk135312637"/>
      <w:r w:rsidRPr="00A05A19">
        <w:rPr>
          <w:rFonts w:ascii="Arial" w:eastAsia="Times New Roman" w:hAnsi="Arial" w:cs="Arial"/>
          <w:b/>
          <w:bCs/>
          <w:kern w:val="0"/>
          <w:sz w:val="24"/>
          <w:szCs w:val="24"/>
          <w:lang w:eastAsia="it-IT"/>
          <w14:ligatures w14:val="none"/>
        </w:rPr>
        <w:t xml:space="preserve">2: </w:t>
      </w:r>
      <w:bookmarkEnd w:id="84"/>
      <w:r w:rsidRPr="00A05A19">
        <w:rPr>
          <w:rFonts w:ascii="Arial" w:eastAsia="Times New Roman" w:hAnsi="Arial" w:cs="Arial"/>
          <w:kern w:val="0"/>
          <w:sz w:val="24"/>
          <w:szCs w:val="24"/>
          <w:lang w:eastAsia="it-IT"/>
          <w14:ligatures w14:val="none"/>
        </w:rPr>
        <w:t xml:space="preserve">Conosco le tue opere, la tua fatica e la tua perseveranza, per cui non puoi sopportare i cattivi. Hai messo alla prova quelli che si dicono apostoli e non lo sono, e li hai trovati bugiardi. </w:t>
      </w:r>
      <w:bookmarkEnd w:id="85"/>
      <w:r w:rsidRPr="00A05A19">
        <w:rPr>
          <w:rFonts w:ascii="Arial" w:eastAsia="Times New Roman" w:hAnsi="Arial" w:cs="Arial"/>
          <w:kern w:val="0"/>
          <w:sz w:val="24"/>
          <w:szCs w:val="24"/>
          <w:lang w:val="la-Latn" w:eastAsia="it-IT"/>
          <w14:ligatures w14:val="none"/>
        </w:rPr>
        <w:t>Scio opera tua et laborem et patientiam tuam et quia non potes sustinere malos et temptasti eos qui se dicunt apostolos et non sunt et invenisti eos mendaces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O</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da t¦ œrga sou kaˆ tÕn kÒpon kaˆ t¾n Øpomon»n sou, kaˆ Óti oÙ dÚnV bast£sai kakoÚj, kaˆ ™pe…rasaj toÝj lšgontaj ˜autoÝj ¢postÒlouj kaˆ oÙk e„s…n, kaˆ eárej aÙtoÝj yeude‹j,</w:t>
      </w:r>
    </w:p>
    <w:p w14:paraId="227DC01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Conosco le tue opere, la tua fatica e la tua perseveranza, per cui non puoi sopportare i cattivi. </w:t>
      </w:r>
      <w:r w:rsidRPr="00A05A19">
        <w:rPr>
          <w:rFonts w:ascii="Arial" w:eastAsia="Times New Roman" w:hAnsi="Arial" w:cs="Arial"/>
          <w:kern w:val="0"/>
          <w:sz w:val="24"/>
          <w:szCs w:val="24"/>
          <w:lang w:eastAsia="it-IT"/>
          <w14:ligatures w14:val="none"/>
        </w:rPr>
        <w:t xml:space="preserve">Di questo angelo Gesù Cristo conosce ogni cosa: le sue opere, la sua fatica, la sua perseveranza. Questo angelo non può sopportare i cattivi. Questo è anche quanto vede anche un occhio di carne. Si può interpretare dalla stoltezza, dall’invidia, dalla superbia, dalla calunnia quanto appare, mai però si potrà negare. In apparenza in questo angelo tutto è perfetto. Questa perfezione vede l’occhio di carne, l’occhio della terra, </w:t>
      </w:r>
    </w:p>
    <w:p w14:paraId="4D3F63B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b/>
          <w:bCs/>
          <w:kern w:val="0"/>
          <w:sz w:val="24"/>
          <w:szCs w:val="24"/>
          <w:lang w:eastAsia="it-IT"/>
          <w14:ligatures w14:val="none"/>
        </w:rPr>
      </w:pPr>
      <w:r w:rsidRPr="00A05A19">
        <w:rPr>
          <w:rFonts w:ascii="Arial" w:eastAsia="Times New Roman" w:hAnsi="Arial" w:cs="Arial"/>
          <w:b/>
          <w:bCs/>
          <w:kern w:val="0"/>
          <w:sz w:val="24"/>
          <w:szCs w:val="24"/>
          <w:lang w:eastAsia="it-IT"/>
          <w14:ligatures w14:val="none"/>
        </w:rPr>
        <w:t>Hai messo alla prova quelli che si dicono apostoli e non lo sono, e li hai trovati bugiardi.</w:t>
      </w:r>
      <w:r w:rsidRPr="00A05A19">
        <w:rPr>
          <w:rFonts w:ascii="Arial" w:eastAsia="Times New Roman" w:hAnsi="Arial" w:cs="Arial"/>
          <w:kern w:val="0"/>
          <w:sz w:val="24"/>
          <w:szCs w:val="24"/>
          <w:lang w:eastAsia="it-IT"/>
          <w14:ligatures w14:val="none"/>
        </w:rPr>
        <w:t xml:space="preserve"> Questo angelo ha grandi capacità nel discernimento. Sa chi è vero apostolo di Cristo Gesù e chi invece non lo è. Sa smascherare i bugiardi, cioè i falsi apostoli e i falsi missionari del Vangelo. Ecco cosa l’Apostolo Giovanni insegna sul retto discernimento: </w:t>
      </w:r>
      <w:r w:rsidRPr="00A05A19">
        <w:rPr>
          <w:rFonts w:ascii="Arial" w:eastAsia="Times New Roman" w:hAnsi="Arial" w:cs="Arial"/>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 “Figlioli, nessuno v’inganni. Chi pratica la giustizia è giusto come egli è giusto. Chi </w:t>
      </w:r>
      <w:r w:rsidRPr="00A05A19">
        <w:rPr>
          <w:rFonts w:ascii="Arial" w:eastAsia="Times New Roman" w:hAnsi="Arial" w:cs="Arial"/>
          <w:i/>
          <w:iCs/>
          <w:kern w:val="0"/>
          <w:sz w:val="24"/>
          <w:szCs w:val="24"/>
          <w:lang w:eastAsia="it-IT"/>
          <w14:ligatures w14:val="none"/>
        </w:rPr>
        <w:lastRenderedPageBreak/>
        <w:t xml:space="preserve">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 (1Gv 3,7-10). “Carissimi,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 </w:t>
      </w:r>
      <w:r w:rsidRPr="00A05A19">
        <w:rPr>
          <w:rFonts w:ascii="Arial" w:eastAsia="Times New Roman" w:hAnsi="Arial" w:cs="Arial"/>
          <w:kern w:val="0"/>
          <w:sz w:val="24"/>
          <w:szCs w:val="24"/>
          <w:lang w:eastAsia="it-IT"/>
          <w14:ligatures w14:val="none"/>
        </w:rPr>
        <w:t xml:space="preserve">Anche questa scienza e intelligenza nel separare chi è vero discepolo di Gesù e chi è falso discepolo, potrebbe indurci a pensare che questo angelo sia perfetto o che a quest’angelo nulla manchi, </w:t>
      </w:r>
    </w:p>
    <w:p w14:paraId="13E114C9"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2,3: </w:t>
      </w:r>
      <w:bookmarkStart w:id="86" w:name="_Hlk135313394"/>
      <w:r w:rsidRPr="00A05A19">
        <w:rPr>
          <w:rFonts w:ascii="Arial" w:eastAsia="Times New Roman" w:hAnsi="Arial" w:cs="Arial"/>
          <w:kern w:val="0"/>
          <w:sz w:val="24"/>
          <w:szCs w:val="24"/>
          <w:lang w:eastAsia="it-IT"/>
          <w14:ligatures w14:val="none"/>
        </w:rPr>
        <w:t>Sei perseverante e hai molto sopportato per il mio nome, senza stancarti</w:t>
      </w:r>
      <w:bookmarkEnd w:id="86"/>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patientiam habes et sustinuisti propter nomen meum et non defecisti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Øpomon¾n œceij kaˆ ™b£stasaj di¦ tÕ Ônom£ mou kaˆ oÙ kekop…akej.</w:t>
      </w:r>
    </w:p>
    <w:p w14:paraId="3CE72A6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Sei perseverante e hai molto sopportato per il mio nome, senza stancarti. </w:t>
      </w:r>
      <w:r w:rsidRPr="00A05A19">
        <w:rPr>
          <w:rFonts w:ascii="Arial" w:eastAsia="Times New Roman" w:hAnsi="Arial" w:cs="Arial"/>
          <w:kern w:val="0"/>
          <w:sz w:val="24"/>
          <w:szCs w:val="24"/>
          <w:lang w:eastAsia="it-IT"/>
          <w14:ligatures w14:val="none"/>
        </w:rPr>
        <w:t>Ecco ancora delle visibili qualità o virtù di questo angelo della Chiesa di Efeso: lui è perseverante. Lui ha molto sopportato per il nome di Gesù Cristo. Lui nel lavoro missionario non è mai stancato, ha sempre perseverato. Neanche le persecuzioni lo hanno indotto a diminuire la sua fatica per il Vangelo. Anche in questo caso ciò che appare è perfetto. Se questo angelo fosse giudicate dalla sola apparenza, dovrebbe essere dichiarato perfetto. Lui lavora, lavora, lavora per il Vangelo. La sua vita possiamo dire che è un dono al Vangelo. Fin qui ciò che appare. Fin qui ciò che si vede. La visione attesta bene per lui.</w:t>
      </w:r>
    </w:p>
    <w:p w14:paraId="0B537569"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2,4-5: </w:t>
      </w:r>
      <w:bookmarkStart w:id="87" w:name="_Hlk135313712"/>
      <w:r w:rsidRPr="00A05A19">
        <w:rPr>
          <w:rFonts w:ascii="Arial" w:eastAsia="Times New Roman" w:hAnsi="Arial" w:cs="Arial"/>
          <w:kern w:val="0"/>
          <w:sz w:val="24"/>
          <w:szCs w:val="24"/>
          <w:lang w:eastAsia="it-IT"/>
          <w14:ligatures w14:val="none"/>
        </w:rPr>
        <w:t xml:space="preserve">Ho però da rimproverarti di avere abbandonato il tuo primo amore. Ricorda dunque da dove sei caduto, convèrtiti e compi le opere di prima. Se invece non ti convertirai, verrò da te e toglierò il tuo candelabro dal suo posto. </w:t>
      </w:r>
      <w:bookmarkEnd w:id="87"/>
      <w:r w:rsidRPr="00A05A19">
        <w:rPr>
          <w:rFonts w:ascii="Arial" w:eastAsia="Times New Roman" w:hAnsi="Arial" w:cs="Arial"/>
          <w:kern w:val="0"/>
          <w:sz w:val="24"/>
          <w:szCs w:val="24"/>
          <w:lang w:val="la-Latn" w:eastAsia="it-IT"/>
          <w14:ligatures w14:val="none"/>
        </w:rPr>
        <w:t>Sed habeo adversus te quod caritatem tuam primam reliquisti. memor esto itaque unde excideris et age paenitentiam et prima opera fac sin autem venio tibi et movebo candelabrum tuum de loco suo nisi paenitentiam egeris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¢ll¦ œcw kat¦ soà Óti t¾n ¢g£phn sou t¾n prèthn ¢fÁkej. mnhmÒneue oân pÒqen pšptwkaj kaˆ metanÒhson kaˆ t¦ prîta œrga po…hson: e„ d m», œrcoma… soi kaˆ kin»sw t¾n lucn…an sou ™k toà tÒpou aÙtÁj, ™¦n m¾ metano»sVj.</w:t>
      </w:r>
    </w:p>
    <w:p w14:paraId="1BCC008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Ho però da rimproverarti di avere abbandonato il tuo primo amore. </w:t>
      </w:r>
      <w:r w:rsidRPr="00A05A19">
        <w:rPr>
          <w:rFonts w:ascii="Arial" w:eastAsia="Times New Roman" w:hAnsi="Arial" w:cs="Arial"/>
          <w:kern w:val="0"/>
          <w:sz w:val="24"/>
          <w:szCs w:val="24"/>
          <w:lang w:eastAsia="it-IT"/>
          <w14:ligatures w14:val="none"/>
        </w:rPr>
        <w:t xml:space="preserve">Ora Gesù Cristo passa dal visibile all’invisibile. L’invisibile è il cuore. Cosa trova in questo cuore? Non trova più l’amore inziale, l’amore con il quale aveva cominciato la sua nuova vita, nuova vita come discepolo di Gesù e nuova vita come angelo della Chiesa che è a Èfeso. Quando si cade dall’amore, le opere vengono viziate. Si fanno perché si devono fare. Manca però quella forza superiore, quella forza </w:t>
      </w:r>
      <w:r w:rsidRPr="00A05A19">
        <w:rPr>
          <w:rFonts w:ascii="Arial" w:eastAsia="Times New Roman" w:hAnsi="Arial" w:cs="Arial"/>
          <w:kern w:val="0"/>
          <w:sz w:val="24"/>
          <w:szCs w:val="24"/>
          <w:lang w:eastAsia="it-IT"/>
          <w14:ligatures w14:val="none"/>
        </w:rPr>
        <w:lastRenderedPageBreak/>
        <w:t>soprannaturale, quella forza divina, quella forza celeste, quella forza la sola che feconda l’opera con il germe della nascita di nuovi discepoli per il Signore. È l’amore che genera nuovi discepoli per il Signore. Senza l’amore si è evangelicamente sterili. A che serve un angelo che è spiritualmente ed evangelicamente sterile? A nulla. Senza un purissimo amore evangelico, amore soprannaturale, amore divino, amore eterno, amore di Dio versato nel nostro cuore dallo Spirito Santo, anche le pecore del suo gregge potrebbero stancarsi e abbandonare. L’amore è come la luce del sole per la terra. Senza sole si lavora invano. Niente matura secondo la verità della maturazione. Se a questo angelo Gesù Cristo rimprovera di aver abbandonato l’amore d’un tempo, così rimprovererebbe a noi che abbiamo addirittura abbandonato il Cristo di un tempo e al suo posto ci siamo fabbricati un idolo, un idolo come Dio Padre, un idolo come Cristo Signore, un idolo come Spirito Santo? Cosa direbbe a noi che ci stiamo tutti trasformando in meccanici a servizio di una religione senza più alcuna anima soprannaturale? A noi che spesso siamo attori e spettatori di un culto celebrato nel totale disprezzo della Legge del Signore?</w:t>
      </w:r>
    </w:p>
    <w:p w14:paraId="7C3C3A0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Ricorda dunque da dove sei caduto, convèrtiti e compi le opere di prima. </w:t>
      </w:r>
      <w:r w:rsidRPr="00A05A19">
        <w:rPr>
          <w:rFonts w:ascii="Arial" w:eastAsia="Times New Roman" w:hAnsi="Arial" w:cs="Arial"/>
          <w:kern w:val="0"/>
          <w:sz w:val="24"/>
          <w:szCs w:val="24"/>
          <w:lang w:eastAsia="it-IT"/>
          <w14:ligatures w14:val="none"/>
        </w:rPr>
        <w:t>Poiché l’amore è tutto per un angelo della chiesa, ecco il severo ammonimento che Gesù Cristo fa a questo angelo: Ricorda dunque da dove sei caduto, convèrtiti e compi le opere di prima. Quest’angelo deve innanzitutto ricordarsi da dove è caduto. Deve rivivere nel suo cuore e nella sua mente quell’amore dal quale è caduto. Gustando la sua bellezza nel suo spirito, è chiamato a convertirsi. La conversione è necessaria per compiere le opere di prima. Le opere attuali non sono gradite al Signore, perché sono compiute senza amore. Il Signore nostro Dio nulla ama di ogni cosa che viene offerta a Lui senza la pienezza del suo amore. Lui ha versato tutto il suo amore nel nostro cuore. Con la pienezza di questo suo amore noi dobbiamo offrire a Lui ogni nostra opera. La fede senza le opere è morta. Le opere senza l’amore sono anch’esse morte. Se sono opere morte, non sono gradite al Signore. È il suo amore riversato nei nostri cuori che rende le nostre opere vive e offribili al nostro Dio in sacrificio. Offrendo le nostre opera gli offriamo con esse la nostra vita, ricca di amore, colma del suo amore.</w:t>
      </w:r>
    </w:p>
    <w:p w14:paraId="2D8A8D8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Se invece non ti convertirai, verrò da te e toglierò il tuo candelabro dal suo posto. </w:t>
      </w:r>
      <w:r w:rsidRPr="00A05A19">
        <w:rPr>
          <w:rFonts w:ascii="Arial" w:eastAsia="Times New Roman" w:hAnsi="Arial" w:cs="Arial"/>
          <w:kern w:val="0"/>
          <w:sz w:val="24"/>
          <w:szCs w:val="24"/>
          <w:lang w:eastAsia="it-IT"/>
          <w14:ligatures w14:val="none"/>
        </w:rPr>
        <w:t>Ecco cosa accadrà a questo angelo se non si converte e non ritorna all’amore di un tempo: Se non ti convertirai, verrò da te e toglierà il tuo candelabro dal suo posto. Togliere i candelabro significa che Gesù Cristo si ritirerà da questo angelo. Lo abbandonerà a se stesso. Un aggelo abbandonato a se stesso è la rovina della Chiesa che è posta nelle sue mani. Perché una Chiesa viva è necessario che il suo angelo sia e rimanga sempre nella mano destra di Gesù Cristo. Se la Chiesa vive, il suo angelo – vescovo o presbitero – è posto nelle mano destra di Gesù Cristo. Se una Chiesa lentamente muore – Chiesa universale, Chiesa diocesana, Chiesa parrocchiale – è segno che il suo angelo – papa, vescovo, presbitero – non è nella mano destra di Gesù Cristo. Gesù ha sempre insegnato che dai frutti si riconosce l’albero. Albero nelle mani di Gesù Cristo produce frutti di vangelo. Albero abbandonato a se stesso, mai potrà produrre buoni frutti. Produrrà spine e triboli, produrrà idolatria e immoralità. L’amore è tutto per un angelo della Chiesa. Nel non amore tutto si perde.</w:t>
      </w:r>
    </w:p>
    <w:p w14:paraId="376491C5"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V 2,6-7: </w:t>
      </w:r>
      <w:bookmarkStart w:id="88" w:name="_Hlk135315123"/>
      <w:r w:rsidRPr="00A05A19">
        <w:rPr>
          <w:rFonts w:ascii="Arial" w:eastAsia="Times New Roman" w:hAnsi="Arial" w:cs="Arial"/>
          <w:kern w:val="0"/>
          <w:sz w:val="24"/>
          <w:szCs w:val="24"/>
          <w:lang w:eastAsia="it-IT"/>
          <w14:ligatures w14:val="none"/>
        </w:rPr>
        <w:t>Tuttavia hai questo di buono: tu detesti le opere dei nicolaìti, che anch’io detesto. Chi ha orecchi, ascolti ciò che lo Spirito dice alle Chiese. Al vincitore darò da mangiare dall’albero della vita, che sta nel paradiso di Dio”</w:t>
      </w:r>
      <w:bookmarkEnd w:id="88"/>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Sed hoc habes quia odisti facta Nicolaitarum quae et ego odi. qui habet aurem audiat quid Spiritus dicat ecclesiis vincenti dabo ei edere de ligno vitae quod est in paradiso Dei mei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¢ll¦ toàto œceij, Óti mise‹j t¦ œrga tîn Nikola</w:t>
      </w:r>
      <w:r w:rsidRPr="00A05A19">
        <w:rPr>
          <w:rFonts w:ascii="Cambria" w:eastAsia="Times New Roman" w:hAnsi="Cambria" w:cs="Cambria"/>
          <w:kern w:val="0"/>
          <w:sz w:val="26"/>
          <w:szCs w:val="26"/>
          <w:lang w:eastAsia="it-IT"/>
          <w14:ligatures w14:val="none"/>
        </w:rPr>
        <w:t>Ž</w:t>
      </w:r>
      <w:r w:rsidRPr="00A05A19">
        <w:rPr>
          <w:rFonts w:ascii="Greek" w:eastAsia="Times New Roman" w:hAnsi="Greek" w:cs="Greek"/>
          <w:kern w:val="0"/>
          <w:sz w:val="26"/>
          <w:szCs w:val="26"/>
          <w:lang w:eastAsia="it-IT"/>
          <w14:ligatures w14:val="none"/>
        </w:rPr>
        <w:t>tîn, § k¢gë misî. Ð œcwn oâj ¢kous£tw t… tÕ pneàma lšgei ta‹j ™kklhs…aij. tù nikînti dèsw aÙtù fage‹n ™k toà xÚlou tÁj zwÁj, Ó ™stin ™n tù parade…sJ toà qeoà.</w:t>
      </w:r>
    </w:p>
    <w:p w14:paraId="2838F39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Tuttavia hai questo di buono: tu detesti le opere dei nicolaìti, che anch’io detesto. </w:t>
      </w:r>
      <w:r w:rsidRPr="00A05A19">
        <w:rPr>
          <w:rFonts w:ascii="Arial" w:eastAsia="Times New Roman" w:hAnsi="Arial" w:cs="Arial"/>
          <w:kern w:val="0"/>
          <w:sz w:val="24"/>
          <w:szCs w:val="24"/>
          <w:lang w:eastAsia="it-IT"/>
          <w14:ligatures w14:val="none"/>
        </w:rPr>
        <w:t>I nicolaiti erano discepoli dalla fede non pura e non retta. Essi si erano allontanati dalla purezza del Vangelo e della verità di Cristo Gesù, favorendo e inculcando dottrine gnostiche e praticando la promiscuità tra il culto che nasce dalla purezza del Vangelo e il culto idolatrico dei pagani. L’Apostolo Paolo invita i Colossesi è stare lontano dalle stolte e vane filosofie di questo mondo:</w:t>
      </w:r>
      <w:r w:rsidRPr="00A05A19">
        <w:rPr>
          <w:rFonts w:ascii="Arial" w:eastAsia="Times New Roman" w:hAnsi="Arial" w:cs="Arial"/>
          <w:i/>
          <w:iCs/>
          <w:kern w:val="0"/>
          <w:sz w:val="24"/>
          <w:szCs w:val="24"/>
          <w:lang w:eastAsia="it-IT"/>
          <w14:ligatures w14:val="none"/>
        </w:rPr>
        <w:t xml:space="preserve">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(Col 2,6-8). “.Nessuno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2,16-23). </w:t>
      </w:r>
    </w:p>
    <w:p w14:paraId="2BE64E4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ancora sulle false dottrine e i falsi insegnamento cosa comanda sempre l’apostolo Paolo a Timoteo: </w:t>
      </w:r>
      <w:r w:rsidRPr="00A05A19">
        <w:rPr>
          <w:rFonts w:ascii="Arial" w:eastAsia="Times New Roman" w:hAnsi="Arial" w:cs="Arial"/>
          <w:i/>
          <w:iCs/>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Tu invece mi hai seguito da vicino nell’insegnamento, nel modo di vivere, nei progetti, nella fede, nella magnanimità, nella carità, nella pazienza, </w:t>
      </w:r>
      <w:r w:rsidRPr="00A05A19">
        <w:rPr>
          <w:rFonts w:ascii="Arial" w:eastAsia="Times New Roman" w:hAnsi="Arial" w:cs="Arial"/>
          <w:i/>
          <w:iCs/>
          <w:kern w:val="0"/>
          <w:sz w:val="24"/>
          <w:szCs w:val="24"/>
          <w:lang w:eastAsia="it-IT"/>
          <w14:ligatures w14:val="none"/>
        </w:rPr>
        <w:lastRenderedPageBreak/>
        <w:t>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3,1-18).</w:t>
      </w:r>
    </w:p>
    <w:p w14:paraId="3D5528B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r w:rsidRPr="00A05A19">
        <w:rPr>
          <w:rFonts w:ascii="Arial" w:eastAsia="Times New Roman" w:hAnsi="Arial" w:cs="Arial"/>
          <w:kern w:val="0"/>
          <w:sz w:val="24"/>
          <w:szCs w:val="24"/>
          <w:lang w:eastAsia="it-IT"/>
          <w14:ligatures w14:val="none"/>
        </w:rPr>
        <w:t xml:space="preserve">Se Cristo Gesù venisse oggi, Lui personalmente e non attraverso la nostra storia, a esaminare le opere degli angeli della sua Chiesa, cosa direbbe? Sarebbe forse contento e soddisfatto di questa chiesa arcobaleno, di questa chiesa dal basso, di questa chiesa senza più vangelo da osservare e senza più alcuna verità rivelata da credere, questa chiesa nella quale si benedice il peccato, che vogliamo costruire ed edificare sulla nostra terra? Sarebbe forse nella gioia per questa ormai universale commistione tra verità e falsità, vangelo e anti-vangelo, moralità, immoralità e a-moralità, tra fede e non fede, tra luce e tenebre, tra cristianesimo e paganesimo, tra cattolicesimo e pensiero religioso non proveniente da Lui? Dovremmo perlomeno riflettere. Se Lui detesta le opere dei nicolaiti, immaginiamo per un solo istante cosa direbbe delle nostre opere. Ma noi ormai siamo così tanto inzuppati di pensiero del mondo da non riuscire più a distinguere ciò che è purissimo vangelo da ciò che vangelo non è. </w:t>
      </w:r>
    </w:p>
    <w:p w14:paraId="070806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Chi ha orecchi, ascolti ciò che lo Spirito dice alle Chiese. </w:t>
      </w:r>
      <w:r w:rsidRPr="00A05A19">
        <w:rPr>
          <w:rFonts w:ascii="Arial" w:eastAsia="Times New Roman" w:hAnsi="Arial" w:cs="Arial"/>
          <w:kern w:val="0"/>
          <w:sz w:val="24"/>
          <w:szCs w:val="24"/>
          <w:lang w:eastAsia="it-IT"/>
          <w14:ligatures w14:val="none"/>
        </w:rPr>
        <w:t xml:space="preserve">Ora Gesù Cristo si appella alla fede personale di ogni suo discepolo e di ogni uomo. Lui parla. Lui parla come il Padre suo. Lui mette ogni uomo dinanzi all’albero della conoscenza del bene e del male e all’albero della vita. Poi ogni cosa, la vita e la morte, il paradiso e l’inferno, sono lasciati alla fede e alla non fede di ogni singola persona, sono lasciati alla volontà di ciascuno. Gesù ha il potere di dire a noi la sua purissima verità. Non ha il potere di legare noi con una catena di ferro alla sua volontà. Non ci tratterebbe da persone create ad immagine e a somiglianza del nostro Dio. Lui ci invita a scegliere la vita. Ma noi spesso scegliamo la morte. Ecco due brami dell’Antico Testamento e uno del Nuovo, nei quali è chiamata in causa la nostra volontà: </w:t>
      </w:r>
      <w:r w:rsidRPr="00A05A19">
        <w:rPr>
          <w:rFonts w:ascii="Arial" w:eastAsia="Times New Roman" w:hAnsi="Arial" w:cs="Arial"/>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w:t>
      </w:r>
      <w:r w:rsidRPr="00A05A19">
        <w:rPr>
          <w:rFonts w:ascii="Arial" w:eastAsia="Times New Roman" w:hAnsi="Arial" w:cs="Arial"/>
          <w:i/>
          <w:iCs/>
          <w:kern w:val="0"/>
          <w:sz w:val="24"/>
          <w:szCs w:val="24"/>
          <w:lang w:eastAsia="it-IT"/>
          <w14:ligatures w14:val="none"/>
        </w:rPr>
        <w:lastRenderedPageBreak/>
        <w:t xml:space="preserve">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59EED07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9C04F4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w:t>
      </w:r>
      <w:r w:rsidRPr="00A05A19">
        <w:rPr>
          <w:rFonts w:ascii="Arial" w:eastAsia="Times New Roman" w:hAnsi="Arial" w:cs="Arial"/>
          <w:kern w:val="0"/>
          <w:sz w:val="24"/>
          <w:szCs w:val="24"/>
          <w:lang w:eastAsia="it-IT"/>
          <w14:ligatures w14:val="none"/>
        </w:rPr>
        <w:t>). Siamo tutti avvisati. Lo Spirito Santo ha parlato per bocca di Gesù Cristo. Ora tutto è nella nostra buona volontà.</w:t>
      </w:r>
    </w:p>
    <w:p w14:paraId="21AD4B4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Al vincitore darò da mangiare dall’albero della vita, che sta nel paradiso di Dio”. </w:t>
      </w:r>
      <w:r w:rsidRPr="00A05A19">
        <w:rPr>
          <w:rFonts w:ascii="Arial" w:eastAsia="Times New Roman" w:hAnsi="Arial" w:cs="Arial"/>
          <w:kern w:val="0"/>
          <w:sz w:val="24"/>
          <w:szCs w:val="24"/>
          <w:lang w:eastAsia="it-IT"/>
          <w14:ligatures w14:val="none"/>
        </w:rPr>
        <w:t xml:space="preserve">Ecco quale sarà il frutto che Cristo Gesù darà a quanti ascoltano la sua voce: darà loro da mangiare dell’albero della vita, che sta nel paradiso di Dio. Con questa immagine del paradiso siamo rinviati al giardino piantato da Dio in </w:t>
      </w:r>
      <w:r w:rsidRPr="00A05A19">
        <w:rPr>
          <w:rFonts w:ascii="Arial" w:eastAsia="Times New Roman" w:hAnsi="Arial" w:cs="Arial"/>
          <w:kern w:val="0"/>
          <w:sz w:val="24"/>
          <w:szCs w:val="24"/>
          <w:lang w:eastAsia="it-IT"/>
          <w14:ligatures w14:val="none"/>
        </w:rPr>
        <w:lastRenderedPageBreak/>
        <w:t>Eden, nel quale vi era l’albero della vita, l’albero dell’immortalità per l’uomo. Gesù ci pone nella stessa condizione della creazione prima del peccato. Se noi saremo vincitori, e lo saremo se avremo ascoltato la sua voce e ritorneremo all’amore di un tempo, lui ci darà in premio la vita eterna, altrimenti resteremo nella nostra morte. La vita è eterna diviene così un premio, non un diritto universale di natura, come oggi si sta facendo intendere ai cristiani e al mondo intero. Essa è premio che è frutto della vittoria del cristiano che si ottiene trasformando l’amore eterno con il quale il Padre ci ama e che ha riversato nei nostri cuori in opere evangeliche. Ecco ancora l’Apostolo Giovanni così dice sull’amore:</w:t>
      </w:r>
      <w:r w:rsidRPr="00A05A19">
        <w:rPr>
          <w:rFonts w:ascii="Arial" w:eastAsia="Times New Roman" w:hAnsi="Arial" w:cs="Arial"/>
          <w:i/>
          <w:iCs/>
          <w:kern w:val="0"/>
          <w:sz w:val="24"/>
          <w:szCs w:val="24"/>
          <w:lang w:eastAsia="it-IT"/>
          <w14:ligatures w14:val="none"/>
        </w:rPr>
        <w:t xml:space="preserve"> “Carissimi,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 (1Gv 4,7-21). </w:t>
      </w:r>
      <w:r w:rsidRPr="00A05A19">
        <w:rPr>
          <w:rFonts w:ascii="Arial" w:eastAsia="Times New Roman" w:hAnsi="Arial" w:cs="Arial"/>
          <w:kern w:val="0"/>
          <w:sz w:val="24"/>
          <w:szCs w:val="24"/>
          <w:lang w:eastAsia="it-IT"/>
          <w14:ligatures w14:val="none"/>
        </w:rPr>
        <w:t xml:space="preserve">Tutto è posto nella nostra volontà. Chi ascolta riceve il premio. Chi non ascolta rimane nella sua morte. </w:t>
      </w:r>
    </w:p>
    <w:p w14:paraId="102DB465"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 xml:space="preserve">V 2,8: </w:t>
      </w:r>
      <w:bookmarkStart w:id="89" w:name="_Hlk135318478"/>
      <w:r w:rsidRPr="00A05A19">
        <w:rPr>
          <w:rFonts w:ascii="Arial" w:eastAsia="Times New Roman" w:hAnsi="Arial" w:cs="Arial"/>
          <w:kern w:val="0"/>
          <w:sz w:val="24"/>
          <w:szCs w:val="24"/>
          <w:lang w:eastAsia="it-IT"/>
          <w14:ligatures w14:val="none"/>
        </w:rPr>
        <w:t xml:space="preserve">All’angelo della Chiesa che è a Smirne scrivi: “Così parla il Primo e l’Ultimo, che era morto ed è tornato alla vita. </w:t>
      </w:r>
      <w:bookmarkEnd w:id="89"/>
      <w:r w:rsidRPr="00A05A19">
        <w:rPr>
          <w:rFonts w:ascii="Arial" w:eastAsia="Times New Roman" w:hAnsi="Arial" w:cs="Arial"/>
          <w:kern w:val="0"/>
          <w:sz w:val="24"/>
          <w:szCs w:val="24"/>
          <w:lang w:val="la-Latn" w:eastAsia="it-IT"/>
          <w14:ligatures w14:val="none"/>
        </w:rPr>
        <w:t>Et angelo Zmyrnae ecclesiae scribe haec dicit primus et novissimus qui fuit mortuus et vivit</w:t>
      </w:r>
      <w:r w:rsidRPr="00A05A19">
        <w:rPr>
          <w:rFonts w:ascii="Arial" w:eastAsia="Times New Roman" w:hAnsi="Arial" w:cs="Arial"/>
          <w:kern w:val="0"/>
          <w:sz w:val="24"/>
          <w:szCs w:val="24"/>
          <w:lang w:val="fr-FR" w:eastAsia="it-IT"/>
          <w14:ligatures w14:val="none"/>
        </w:rPr>
        <w:t xml:space="preserve">. </w:t>
      </w:r>
      <w:r w:rsidRPr="00A05A19">
        <w:rPr>
          <w:rFonts w:ascii="Times New Roman" w:eastAsia="Times New Roman" w:hAnsi="Times New Roman" w:cs="Times New Roman"/>
          <w:b/>
          <w:bCs/>
          <w:kern w:val="0"/>
          <w:sz w:val="20"/>
          <w:szCs w:val="20"/>
          <w:lang w:val="fr-FR" w:eastAsia="it-IT"/>
          <w14:ligatures w14:val="none"/>
        </w:rPr>
        <w:t>Apocalisse 2:8</w:t>
      </w:r>
      <w:r w:rsidRPr="00A05A19">
        <w:rPr>
          <w:rFonts w:ascii="Greek" w:eastAsia="Times New Roman" w:hAnsi="Greek" w:cs="Greek"/>
          <w:kern w:val="0"/>
          <w:sz w:val="26"/>
          <w:szCs w:val="26"/>
          <w:lang w:val="fr-FR" w:eastAsia="it-IT"/>
          <w14:ligatures w14:val="none"/>
        </w:rPr>
        <w:t xml:space="preserve"> Kaˆ tù ¢ggšlJ tÁj ™n SmÚrnV ™kklhs…aj gr£yon: T£de lšgei Ð prîtoj kaˆ Ð œscatoj, Öj ™gšneto nekrÕj kaˆ œzhsen:</w:t>
      </w:r>
    </w:p>
    <w:p w14:paraId="446E32C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All’angelo della Chiesa che è a Smirne scrivi: </w:t>
      </w:r>
      <w:r w:rsidRPr="00A05A19">
        <w:rPr>
          <w:rFonts w:ascii="Arial" w:eastAsia="Times New Roman" w:hAnsi="Arial" w:cs="Arial"/>
          <w:kern w:val="0"/>
          <w:sz w:val="24"/>
          <w:szCs w:val="24"/>
          <w:lang w:eastAsia="it-IT"/>
          <w14:ligatures w14:val="none"/>
        </w:rPr>
        <w:t xml:space="preserve">Ora Gesù Cristo per mezzo del suo servo Giovanni si rivolge all’angelo della Chiesa che è a Smirne. Come precedentemente detto essa è situata nella provincia di Asia. </w:t>
      </w:r>
    </w:p>
    <w:p w14:paraId="529DC21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Così parla il Primo e l’Ultimo, che era morto ed è tornato alla vita.</w:t>
      </w:r>
      <w:r w:rsidRPr="00A05A19">
        <w:rPr>
          <w:rFonts w:ascii="Arial" w:eastAsia="Times New Roman" w:hAnsi="Arial" w:cs="Arial"/>
          <w:kern w:val="0"/>
          <w:sz w:val="24"/>
          <w:szCs w:val="24"/>
          <w:lang w:eastAsia="it-IT"/>
          <w14:ligatures w14:val="none"/>
        </w:rPr>
        <w:t xml:space="preserve"> Chi parla all’angelo di questa Chiesa è il Primo e l’Ultimo, che era morto ed è tornato alla vita. Parla a questo angelo Gesù Risorto, Gesù che è nella gloria del Padre suo anche nel suo corpo dopo essere passato per la via della croce. Sulle verità contenute nelle parole </w:t>
      </w:r>
      <w:r w:rsidRPr="00A05A19">
        <w:rPr>
          <w:rFonts w:ascii="Arial" w:eastAsia="Times New Roman" w:hAnsi="Arial" w:cs="Arial"/>
          <w:i/>
          <w:iCs/>
          <w:kern w:val="0"/>
          <w:sz w:val="24"/>
          <w:szCs w:val="24"/>
          <w:lang w:eastAsia="it-IT"/>
          <w14:ligatures w14:val="none"/>
        </w:rPr>
        <w:t>“il Primo” e “l’Ultimo”</w:t>
      </w:r>
      <w:r w:rsidRPr="00A05A19">
        <w:rPr>
          <w:rFonts w:ascii="Arial" w:eastAsia="Times New Roman" w:hAnsi="Arial" w:cs="Arial"/>
          <w:kern w:val="0"/>
          <w:sz w:val="24"/>
          <w:szCs w:val="24"/>
          <w:lang w:eastAsia="it-IT"/>
          <w14:ligatures w14:val="none"/>
        </w:rPr>
        <w:t xml:space="preserve">, abbiamo parlato con abbondanza già nel Primo Capitolo. Ora è necessario che noi spendiamo qualche parola sulla seconda rivelazione che Gesù Cristo fa su di sé: </w:t>
      </w:r>
      <w:r w:rsidRPr="00A05A19">
        <w:rPr>
          <w:rFonts w:ascii="Arial" w:eastAsia="Times New Roman" w:hAnsi="Arial" w:cs="Arial"/>
          <w:i/>
          <w:iCs/>
          <w:kern w:val="0"/>
          <w:sz w:val="24"/>
          <w:szCs w:val="24"/>
          <w:lang w:eastAsia="it-IT"/>
          <w14:ligatures w14:val="none"/>
        </w:rPr>
        <w:t xml:space="preserve">“Ero morto e sono tornato alla </w:t>
      </w:r>
      <w:r w:rsidRPr="00A05A19">
        <w:rPr>
          <w:rFonts w:ascii="Arial" w:eastAsia="Times New Roman" w:hAnsi="Arial" w:cs="Arial"/>
          <w:i/>
          <w:iCs/>
          <w:kern w:val="0"/>
          <w:sz w:val="24"/>
          <w:szCs w:val="24"/>
          <w:lang w:eastAsia="it-IT"/>
          <w14:ligatures w14:val="none"/>
        </w:rPr>
        <w:lastRenderedPageBreak/>
        <w:t>vita”</w:t>
      </w:r>
      <w:r w:rsidRPr="00A05A19">
        <w:rPr>
          <w:rFonts w:ascii="Arial" w:eastAsia="Times New Roman" w:hAnsi="Arial" w:cs="Arial"/>
          <w:kern w:val="0"/>
          <w:sz w:val="24"/>
          <w:szCs w:val="24"/>
          <w:lang w:eastAsia="it-IT"/>
          <w14:ligatures w14:val="none"/>
        </w:rPr>
        <w:t>. Chiediamoci: Che verità contiene questa rivelazione? Di quale somma importanza essa si riveste per noi? Rispondiamo a queste domande, facendo prima una differenza tra la Parola detta da Dio a Mosè sul Monte Sinai, la Parola detta da Gesù prima della sua Gloriosa Risurrezione, la Parola che ora dice dopo la sua Gloriosa Risurrezione. Parlando a Mosè sul Monte Sinai, il Signore nostro Dio parla dalla sua gloria eterna. La sua Parola è senza la verifica nella storia. È verità. Ogni sua Parola si è sempre compiuta da quando Dio è sceso in Egitto per liberare il suo popolo fino al presente. Essa si è compiuta per il passato, si compirà anche per il futuro? Noi sappiamo che la Parola di Dio sempre si compie nella storia passata e nella storia futura e dal suo compimento conosciamo che essa è purissima verità. Il futuro però è sempre dinanzi a noi. Ma il futuro non è solo quello del tempo, è anche quello dell’eternità. Per sapere che essa è vera in ogni sua parte, anche nei più piccoli frammenti, non è sufficiente il compimento nel tempo. È necessario il compimento anche nell’eternità. Ma quando avverrà il compimento nell’eternità sarà troppo tardi per noi’. Lo attestano sia gli empi che manifestano i frutti raccolti dalle loro azioni dopo la loro morte e lo attesta anche il ricco cattivo che finisce nel fuoco dell’inferno. Ecco come il Libro della Sapienza e il Vangelo secondo Luca rivelano il compimento della Parola nell’eternità:</w:t>
      </w:r>
    </w:p>
    <w:p w14:paraId="092C047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w:t>
      </w:r>
    </w:p>
    <w:p w14:paraId="78B3F25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w:t>
      </w:r>
      <w:r w:rsidRPr="00A05A19">
        <w:rPr>
          <w:rFonts w:ascii="Arial" w:eastAsia="Times New Roman" w:hAnsi="Arial" w:cs="Arial"/>
          <w:i/>
          <w:iCs/>
          <w:kern w:val="0"/>
          <w:sz w:val="24"/>
          <w:szCs w:val="24"/>
          <w:lang w:eastAsia="it-IT"/>
          <w14:ligatures w14:val="none"/>
        </w:rPr>
        <w:lastRenderedPageBreak/>
        <w:t>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(Sap 1,12-2,20).</w:t>
      </w:r>
    </w:p>
    <w:p w14:paraId="2A65CF4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giusto, da morto, condannerà gli empi ancora in vita; una giovinezza, giunta in breve alla conclusione, condannerà gli empi, pur carichi di anni. Infatti vedranno la fine del saggio, ma non capiranno ciò che Dio aveva deciso a suo riguardo né per quale scopo il Signore l’aveva posto al sicuro. Vedranno e disprezzeranno, ma il Signore li deriderà. Infine diventeranno come un cadavere disonorato, oggetto di scherno fra i morti, per sempre. Dio infatti li precipiterà muti, a capofitto, e li scuoterà dalle fondamenta; saranno del tutto rovinati, si troveranno tra dolori e il loro ricordo perirà. Si presenteranno tremanti al rendiconto dei loro peccati; le loro iniquità si ergeranno contro di loro per accusarli. 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w:t>
      </w:r>
    </w:p>
    <w:p w14:paraId="1ECD831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 speranza dell’empio è come pula portata dal vento, come schiuma leggera sospinta dalla tempesta; come fumo dal vento è dispersa, si dilegua come il ricordo dell’ospite di un solo giorno. 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w:t>
      </w:r>
      <w:r w:rsidRPr="00A05A19">
        <w:rPr>
          <w:rFonts w:ascii="Arial" w:eastAsia="Times New Roman" w:hAnsi="Arial" w:cs="Arial"/>
          <w:i/>
          <w:iCs/>
          <w:kern w:val="0"/>
          <w:sz w:val="24"/>
          <w:szCs w:val="24"/>
          <w:lang w:eastAsia="it-IT"/>
          <w14:ligatures w14:val="none"/>
        </w:rPr>
        <w:lastRenderedPageBreak/>
        <w:t xml:space="preserve">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4,16-5,23). </w:t>
      </w:r>
    </w:p>
    <w:p w14:paraId="4D2A572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6C5E588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storia e l’eternità attestano che la Parola di Dio è tutta verità. Questa Legge sarebbe dovuta valere anche per Gesù Signore, se Lui non fosse stato avvolto dalla sua gloriosa risurrezione. Avremmo dovuto fidarci della sua Parola solo per fede così come per fede ci si fida di ogni Parola fatta a noi giungere dal Signore nostro Dio per mezzo dei suoi profeti. Ora invece Gesù parla da Risorto. Parla da Persona nella cui vita si è compiuta ogni sua Parola. Come si è compiuta nel mistero della sua morte, così si è compiuta nel mistero della sua risurrezione. La sua storia è la suprema garanzia che ogni sua Parola è solo verità, solo purissima vertà. Non dobbiamo più attendere che si compia. Si è già compiuta. Chi parla a noi è Colui che prima era morto e ora è tornata alla vita. Se prima ci parlava da vero Dio e da perfetto uomo in tutto obbediente alla Parola del Padre suo, ora ci parla da persona nella quale veramente tutto si è compiuto. Non solo. In Lui, con Lui, per Lui, Gesù Cristo ci dona questo mistero di perfetto compimento. Anche noi parliamo dal compimento della Parola che avviene oggi nella nostra vita, non domani. Oggi noi siamo morti con Cristo. Oggi noi siamo risorti con Lui. Oggi con Lui noi moriamo e oggi con Lui risuscitiamo. Questa verità è stata data a noi dallo Spirito Santo per bocca dell’Apostolo Paolo, sia nella Lettera ai Romani e sia </w:t>
      </w:r>
      <w:r w:rsidRPr="00A05A19">
        <w:rPr>
          <w:rFonts w:ascii="Arial" w:eastAsia="Times New Roman" w:hAnsi="Arial" w:cs="Arial"/>
          <w:kern w:val="0"/>
          <w:sz w:val="24"/>
          <w:szCs w:val="24"/>
          <w:lang w:eastAsia="it-IT"/>
          <w14:ligatures w14:val="none"/>
        </w:rPr>
        <w:lastRenderedPageBreak/>
        <w:t xml:space="preserve">nella Lettera ai Colossesi. Nel battesimo noi siamo morti con Cristo e con Cristo noi siamo anche risorti. Ora la nostra vita deve solo essere manifestazione visibile di quanto è avvenuto nel mistero. </w:t>
      </w:r>
    </w:p>
    <w:p w14:paraId="7A77C37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(Col 2,20-3-11). </w:t>
      </w:r>
    </w:p>
    <w:p w14:paraId="5F93309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2CBC8BF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w:t>
      </w:r>
      <w:r w:rsidRPr="00A05A19">
        <w:rPr>
          <w:rFonts w:ascii="Arial" w:eastAsia="Times New Roman" w:hAnsi="Arial" w:cs="Arial"/>
          <w:i/>
          <w:iCs/>
          <w:kern w:val="0"/>
          <w:sz w:val="24"/>
          <w:szCs w:val="24"/>
          <w:lang w:eastAsia="it-IT"/>
          <w14:ligatures w14:val="none"/>
        </w:rPr>
        <w:lastRenderedPageBreak/>
        <w:t xml:space="preserve">forma di insegnamento alla quale siete stati affidati. Così, liberati dal peccato, siete stati resi schiavi della giustizia. </w:t>
      </w:r>
    </w:p>
    <w:p w14:paraId="58516A0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465D615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076C156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587EFA1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w:t>
      </w:r>
      <w:r w:rsidRPr="00A05A19">
        <w:rPr>
          <w:rFonts w:ascii="Arial" w:eastAsia="Times New Roman" w:hAnsi="Arial" w:cs="Arial"/>
          <w:i/>
          <w:iCs/>
          <w:kern w:val="0"/>
          <w:sz w:val="24"/>
          <w:szCs w:val="24"/>
          <w:lang w:eastAsia="it-IT"/>
          <w14:ligatures w14:val="none"/>
        </w:rPr>
        <w:lastRenderedPageBreak/>
        <w:t xml:space="preserve">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1A4D627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25C6E00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598CFE8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 </w:t>
      </w:r>
    </w:p>
    <w:p w14:paraId="110D4B4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Dio, che è il Padre del Signore nostro Gesù Cristo, fonda la verità della sua Parola sulla sua divina ed eterna essenza che è purissima carità. La verità della Parola fondata sulla divina ed eterna carità che è la stessa essenza di Dio – Dio è carità – trova il suo riscontro storico sia nel tempo che nell’eternità. Solo che nell’eternità finisce il tempo della conversione e della fede. Il giusto sarà per sempre giusto. L’empio rimarrà empio in eterno. Tra i giusti e gli empi vi sarà un abisso invalicabile. Beatitudine e dannazione saranno eterne.</w:t>
      </w:r>
    </w:p>
    <w:p w14:paraId="460E7CA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Gesù invece fonda la verità della sua Parola sia sulla sua divina essenza che è purissima verità e carità, ma anche sulla sua storia, storia non da compiersi, storia che si è compiuta. Quale storia si è compiuta in Gesù Cristo? La sua vita </w:t>
      </w:r>
      <w:r w:rsidRPr="00A05A19">
        <w:rPr>
          <w:rFonts w:ascii="Arial" w:eastAsia="Times New Roman" w:hAnsi="Arial" w:cs="Arial"/>
          <w:kern w:val="0"/>
          <w:sz w:val="24"/>
          <w:szCs w:val="24"/>
          <w:lang w:eastAsia="it-IT"/>
          <w14:ligatures w14:val="none"/>
        </w:rPr>
        <w:lastRenderedPageBreak/>
        <w:t xml:space="preserve">è tutta la Parola di Dio che in Lui si è fatta carne. Carne missionaria, Carne crocifissa, Carne sepolta. Carne risorta. Carne risorta rivestita di immoralità e di gloria eterna. Carne avvolta dall’incorruttibilità e dall’immortalità. Se la Parola di Dio in Lui si è fatta carne, quella che ora sta lui dicendo agli angeli delle sette Chiesa è anche Parola di Dio, purissima Parola di Dio. Lo attestano i primissimi versetti dello stesso Libro dell’Apocalisse: </w:t>
      </w:r>
      <w:r w:rsidRPr="00A05A19">
        <w:rPr>
          <w:rFonts w:ascii="Arial" w:eastAsia="Times New Roman" w:hAnsi="Arial" w:cs="Arial"/>
          <w:i/>
          <w:iCs/>
          <w:kern w:val="0"/>
          <w:sz w:val="24"/>
          <w:szCs w:val="24"/>
          <w:lang w:eastAsia="it-IT"/>
          <w14:ligatures w14:val="none"/>
        </w:rPr>
        <w:t xml:space="preserve">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(Ap 1,1-3). </w:t>
      </w:r>
      <w:r w:rsidRPr="00A05A19">
        <w:rPr>
          <w:rFonts w:ascii="Arial" w:eastAsia="Times New Roman" w:hAnsi="Arial" w:cs="Arial"/>
          <w:kern w:val="0"/>
          <w:sz w:val="24"/>
          <w:szCs w:val="24"/>
          <w:lang w:eastAsia="it-IT"/>
          <w14:ligatures w14:val="none"/>
        </w:rPr>
        <w:t>Quanto Gesù sta dicendo agli angeli delle sete Chiesa, essendo purissima Parola di Dio, si compirà in ogni suo frammento così come in ogni suo frammento si è compiuta in Cristo Gesù, in Lui che era morto ed è ritornato alla vita. Non è ritornato alla vita di prima, è ritornato alla vita di dopo. Cristo Risorto è la suprema attestazione che la Parola di Dio sempre si compie anche nelle sue parti infinitesimali. Oggi e per sempre Cristo Risorto è il sigillo di garanzia, di verità, di compimento di ogni Parola di Dio che a noi viene annunciata. Abbiamo la garanzia. Possiamo fondare su di essa la nostra fede.</w:t>
      </w:r>
    </w:p>
    <w:p w14:paraId="34D1B910"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 xml:space="preserve">V 2,9: </w:t>
      </w:r>
      <w:bookmarkStart w:id="90" w:name="_Hlk135341559"/>
      <w:r w:rsidRPr="00A05A19">
        <w:rPr>
          <w:rFonts w:ascii="Arial" w:eastAsia="Times New Roman" w:hAnsi="Arial" w:cs="Arial"/>
          <w:kern w:val="0"/>
          <w:sz w:val="24"/>
          <w:szCs w:val="24"/>
          <w:lang w:eastAsia="it-IT"/>
          <w14:ligatures w14:val="none"/>
        </w:rPr>
        <w:t xml:space="preserve">Conosco la tua tribolazione, la tua povertà – eppure sei ricco – e la bestemmia da parte di quelli che si proclamano Giudei e non lo sono, ma sono sinagoga di Satana. </w:t>
      </w:r>
      <w:bookmarkEnd w:id="90"/>
      <w:r w:rsidRPr="00A05A19">
        <w:rPr>
          <w:rFonts w:ascii="Arial" w:eastAsia="Times New Roman" w:hAnsi="Arial" w:cs="Arial"/>
          <w:kern w:val="0"/>
          <w:sz w:val="24"/>
          <w:szCs w:val="24"/>
          <w:lang w:val="la-Latn" w:eastAsia="it-IT"/>
          <w14:ligatures w14:val="none"/>
        </w:rPr>
        <w:t>Scio tribulationem tuam et paupertatem tuam sed dives es et blasphemaris ab his qui se dicunt Iudaeos esse et non sunt sed sunt synagoga Satanae</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O</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d£ sou t¾n ql‹yin kaˆ t¾n ptwce…an, ¢ll¦ ploÚsioj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 kaˆ t¾n blasfhm…an ™k tîn legÒntwn 'Iouda…ouj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nai ˜autoÚj, kaˆ oÙk e„sˆn ¢ll¦ sunagwg¾ toà Satan©.</w:t>
      </w:r>
    </w:p>
    <w:p w14:paraId="6CB567D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Conosco la tua tribolazione, la tua povertà – eppure sei ricco – </w:t>
      </w:r>
      <w:r w:rsidRPr="00A05A19">
        <w:rPr>
          <w:rFonts w:ascii="Arial" w:eastAsia="Times New Roman" w:hAnsi="Arial" w:cs="Arial"/>
          <w:kern w:val="0"/>
          <w:sz w:val="24"/>
          <w:szCs w:val="24"/>
          <w:lang w:eastAsia="it-IT"/>
          <w14:ligatures w14:val="none"/>
        </w:rPr>
        <w:t>Questo angelo è nella tribolazione. È anche nella povertà. La povertà è solo materiale, dal momento che questo angelo è ricco spiritualmente. Quando si diviene poveri per il regno di Dio e per il suo Vangelo, sempre il Signore ci dona ciò che è necessario per vivere. Il lusso, l’abbondanza, la ricchezza non si addice ad un angelo della Chiesa. Se il suo gregge è nell’indigenza, lui non può vivere nell’agiatezza, altrimenti non potrebbe essere modello per le sue pecore. Un angelo della Chiesa deve essere modello in ogni cosa. Anche nella povertà e nelle tribolazioni deve essere modello. Questo angelo è ricco però di grazia, di verità, di giustizia, di pace. È ricco di obbedienza alla Parola del Vangelo. Quando uno è ricco di obbedienza evangelica nulla gli manca. Anche in questa ricchezza per il Vangelo un angelo deve essere modello.</w:t>
      </w:r>
    </w:p>
    <w:p w14:paraId="065D727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E la bestemmia da parte di quelli che si proclamano Giudei e non lo sono, ma sono sinagoga di Satana. </w:t>
      </w:r>
      <w:r w:rsidRPr="00A05A19">
        <w:rPr>
          <w:rFonts w:ascii="Arial" w:eastAsia="Times New Roman" w:hAnsi="Arial" w:cs="Arial"/>
          <w:kern w:val="0"/>
          <w:sz w:val="24"/>
          <w:szCs w:val="24"/>
          <w:lang w:eastAsia="it-IT"/>
          <w14:ligatures w14:val="none"/>
        </w:rPr>
        <w:t xml:space="preserve">Conosciamo tutte le persecuzioni che i Giudei hanno procurato all’Apostolo Paolo. In alcune città gli impedivano persino di predicare il Vangelo. Non solo le persecuzioni visse l’Apostolo Paolo sulla sua pelle, quanto, cosa infinitamente più grave, anche il continuo travisamento del Vangelo e la sua dichiarazione di non corrispondenza alla verità. Vero Giudeo è chi attraverso le Scritture Canoniche approda a Cristo Gesù e al suo Vangelo. Chi si dichiara Giudeo e non solo non approda a Cristo Gesù e al suo Vangelo, </w:t>
      </w:r>
      <w:r w:rsidRPr="00A05A19">
        <w:rPr>
          <w:rFonts w:ascii="Arial" w:eastAsia="Times New Roman" w:hAnsi="Arial" w:cs="Arial"/>
          <w:kern w:val="0"/>
          <w:sz w:val="24"/>
          <w:szCs w:val="24"/>
          <w:lang w:eastAsia="it-IT"/>
          <w14:ligatures w14:val="none"/>
        </w:rPr>
        <w:lastRenderedPageBreak/>
        <w:t>e in più lavora per scoraggiare i missionari del vangelo e per introdurre nella comunità cristiane un altro vangelo, da Gesù Cristo è dichiarato appartenente alla sinagoga di Satana, non certo alla sinagoga di Mosè che era sinagoga del Padre nostro celeste. Infatti Dio ha abitato nel tempio di Gerusalemme fino all’ora della morte di Gesù sulla croce. Poi il velo del tempio si è squarciato e il Signore ga abbandonato il suo tempio allo stesso modo che lo ha abbandonato al tempo del profeta Ezechiele. Mentre però al tempo di Ezechiele prima lo ha abbandonato e poi ha fatto ritorno in esso, questo abbandono è stato definitivo e per sempre. Ora Dio abita nel corpo di Cristo, nel suo nuovo tempio che è la Chiesa del Dio vivente. Abita nel cuore di ogni membro del corpo di Cristo, nel quale abita la Parola del Vangelo. Un Giudeo non può trasformarsi in persecutore del corpo di Cristo e in nemico del suo Vangelo. L’Apostolo Paolo lo attesta con somma verità:</w:t>
      </w:r>
      <w:r w:rsidRPr="00A05A19">
        <w:rPr>
          <w:rFonts w:ascii="Arial" w:eastAsia="Times New Roman" w:hAnsi="Arial" w:cs="Arial"/>
          <w:i/>
          <w:iCs/>
          <w:kern w:val="0"/>
          <w:sz w:val="24"/>
          <w:szCs w:val="24"/>
          <w:lang w:eastAsia="it-IT"/>
          <w14:ligatures w14:val="none"/>
        </w:rPr>
        <w:t xml:space="preserve"> il termine della Legge è Cristo</w:t>
      </w:r>
      <w:r w:rsidRPr="00A05A19">
        <w:rPr>
          <w:rFonts w:ascii="Arial" w:eastAsia="Times New Roman" w:hAnsi="Arial" w:cs="Arial"/>
          <w:kern w:val="0"/>
          <w:sz w:val="24"/>
          <w:szCs w:val="24"/>
          <w:lang w:eastAsia="it-IT"/>
          <w14:ligatures w14:val="none"/>
        </w:rPr>
        <w:t xml:space="preserve">. Se il termine della Legge è Cristo, chi cammina nella Legge e non approda a Cristo, attesta che la Legge nella quale lui dice di credere, non è la Legge del Signore, non è la Legge del Dio di Abramo, perché il Dio di Abramo è il Padre del Signore nostro Gesù Cristo. Questa verità è così manifestata dallo Spirito Santo per bocca dell’Apostolo Paolo: </w:t>
      </w:r>
      <w:r w:rsidRPr="00A05A19">
        <w:rPr>
          <w:rFonts w:ascii="Arial" w:eastAsia="Times New Roman" w:hAnsi="Arial" w:cs="Arial"/>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(Rm 10,1-4).</w:t>
      </w:r>
      <w:r w:rsidRPr="00A05A19">
        <w:rPr>
          <w:rFonts w:ascii="Arial" w:eastAsia="Times New Roman" w:hAnsi="Arial" w:cs="Arial"/>
          <w:kern w:val="0"/>
          <w:sz w:val="24"/>
          <w:szCs w:val="24"/>
          <w:lang w:eastAsia="it-IT"/>
          <w14:ligatures w14:val="none"/>
        </w:rPr>
        <w:t xml:space="preserve"> Mentre per bocca di Gesù, così lo Spirito Santo parla ai Giudei: </w:t>
      </w:r>
      <w:r w:rsidRPr="00A05A19">
        <w:rPr>
          <w:rFonts w:ascii="Arial" w:eastAsia="Times New Roman" w:hAnsi="Arial" w:cs="Arial"/>
          <w:i/>
          <w:iCs/>
          <w:kern w:val="0"/>
          <w:sz w:val="24"/>
          <w:szCs w:val="24"/>
          <w:lang w:eastAsia="it-IT"/>
          <w14:ligatures w14:val="none"/>
        </w:rPr>
        <w:t>“Non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5,45-47)</w:t>
      </w:r>
      <w:r w:rsidRPr="00A05A19">
        <w:rPr>
          <w:rFonts w:ascii="Arial" w:eastAsia="Times New Roman" w:hAnsi="Arial" w:cs="Arial"/>
          <w:kern w:val="0"/>
          <w:sz w:val="24"/>
          <w:szCs w:val="24"/>
          <w:lang w:eastAsia="it-IT"/>
          <w14:ligatures w14:val="none"/>
        </w:rPr>
        <w:t xml:space="preserve">. Lo Spirito Santo che ha parlato per bocca di Abramo, di Mosè, dei Profeti, è lo stesso Spirito che ha parlato per bocca di Cristo Gesù. Ecco perché il termine della Legge è Cristo. È Cristo perché tutta la Scrittura a Lui conduce, a Lui porta. La salvezza è Cristo e la Luce è Cristo. Ecco perché l’Apostolo Paolo può dire: I veri circoncisi siamo noi, siamo noi che abbiamo creduto in Cristo Gesù. Questa verità è rivelata nella Lettera ai Filippesi. </w:t>
      </w:r>
      <w:r w:rsidRPr="00A05A19">
        <w:rPr>
          <w:rFonts w:ascii="Arial" w:eastAsia="Times New Roman" w:hAnsi="Arial" w:cs="Arial"/>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w:t>
      </w:r>
      <w:r w:rsidRPr="00A05A19">
        <w:rPr>
          <w:rFonts w:ascii="Arial" w:eastAsia="Times New Roman" w:hAnsi="Arial" w:cs="Arial"/>
          <w:i/>
          <w:iCs/>
          <w:kern w:val="0"/>
          <w:sz w:val="24"/>
          <w:szCs w:val="24"/>
          <w:lang w:eastAsia="it-IT"/>
          <w14:ligatures w14:val="none"/>
        </w:rPr>
        <w:lastRenderedPageBreak/>
        <w:t xml:space="preserve">sofferenze, facendomi conforme alla sua morte, nella speranza di giungere alla risurrezione dai morti” (Fil 3,1-11). </w:t>
      </w:r>
      <w:r w:rsidRPr="00A05A19">
        <w:rPr>
          <w:rFonts w:ascii="Arial" w:eastAsia="Times New Roman" w:hAnsi="Arial" w:cs="Arial"/>
          <w:kern w:val="0"/>
          <w:sz w:val="24"/>
          <w:szCs w:val="24"/>
          <w:lang w:eastAsia="it-IT"/>
          <w14:ligatures w14:val="none"/>
        </w:rPr>
        <w:t>La fede pura e santa è infinitamente oltre la nostra mente e il nostro cuore. Essa ha la sua sorgente di verità nel cuore di Dio.</w:t>
      </w:r>
    </w:p>
    <w:p w14:paraId="49FCB3C4"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2,10: </w:t>
      </w:r>
      <w:bookmarkStart w:id="91" w:name="_Hlk135374916"/>
      <w:r w:rsidRPr="00A05A19">
        <w:rPr>
          <w:rFonts w:ascii="Arial" w:eastAsia="Times New Roman" w:hAnsi="Arial" w:cs="Arial"/>
          <w:kern w:val="0"/>
          <w:sz w:val="24"/>
          <w:szCs w:val="24"/>
          <w:lang w:eastAsia="it-IT"/>
          <w14:ligatures w14:val="none"/>
        </w:rPr>
        <w:t xml:space="preserve">Non temere ciò che stai per soffrire: ecco, il diavolo sta per gettare alcuni di voi in carcere per mettervi alla prova, e avrete una tribolazione per dieci giorni. Sii fedele fino alla morte e ti darò la corona della vita. </w:t>
      </w:r>
      <w:bookmarkEnd w:id="91"/>
      <w:r w:rsidRPr="00A05A19">
        <w:rPr>
          <w:rFonts w:ascii="Arial" w:eastAsia="Times New Roman" w:hAnsi="Arial" w:cs="Arial"/>
          <w:kern w:val="0"/>
          <w:sz w:val="24"/>
          <w:szCs w:val="24"/>
          <w:lang w:val="la-Latn" w:eastAsia="it-IT"/>
          <w14:ligatures w14:val="none"/>
        </w:rPr>
        <w:t>nihil horum timeas quae passurus es ecce missurus est diabolus ex vobis in carcerem ut temptemini et habebitis tribulationem diebus decem esto fidelis usque ad mortem et dabo tibi coronam vitae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mhdn foboà § mšlleij p£scein. „doÝ mšllei b£llein Ð di£boloj ™x Ømîn e„j fulak¾n †na peirasqÁte, kaˆ ›xete ql‹yin ¹merîn dška. g…nou pistÕj ¥cri qan£tou, kaˆ dèsw soi tÕn stšfanon tÁj zwÁj.</w:t>
      </w:r>
    </w:p>
    <w:p w14:paraId="7E89480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Non temere ciò che stai per soffrire.</w:t>
      </w:r>
      <w:r w:rsidRPr="00A05A19">
        <w:rPr>
          <w:rFonts w:ascii="Arial" w:eastAsia="Times New Roman" w:hAnsi="Arial" w:cs="Arial"/>
          <w:kern w:val="0"/>
          <w:sz w:val="24"/>
          <w:szCs w:val="24"/>
          <w:lang w:eastAsia="it-IT"/>
          <w14:ligatures w14:val="none"/>
        </w:rPr>
        <w:t xml:space="preserve"> Ora Gesù Cristo rivela a questo angelo le sofferenze che lo attendono. Prima però lo esorta a non temere. Chi soffre per il Signore mai deve temere nell’ora della sofferenza, perché in quest’ora sempre il Padre celeste assiste i discepoli del Figlio suo con la sua presenza e la sua potente grazia. Tutto il discepolo di Gesù può vivere con la grazia del Signore. La grazia però sempre va chiesta. Chiedere la grazia è manifestazione a Dio del nostro cuore che desidera che solo la sua volontà si compia e mai la nostra. In fondo è quanto ha fatto Gesù Cristo nell’Orto degli Ulivi. Lui pregò il Padre perché solo la sua volontà venisse compiuta attraverso la sua croce ormai imminente. </w:t>
      </w:r>
    </w:p>
    <w:p w14:paraId="739E49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il diavolo sta per gettare alcuni di voi in carcere per mettervi alla prova, e avrete una tribolazione per dieci giorni</w:t>
      </w:r>
      <w:r w:rsidRPr="00A05A19">
        <w:rPr>
          <w:rFonts w:ascii="Arial" w:eastAsia="Times New Roman" w:hAnsi="Arial" w:cs="Arial"/>
          <w:kern w:val="0"/>
          <w:sz w:val="24"/>
          <w:szCs w:val="24"/>
          <w:lang w:eastAsia="it-IT"/>
          <w14:ligatures w14:val="none"/>
        </w:rPr>
        <w:t xml:space="preserve">. Ecco la sofferenza che sta per abbattersi sulla Chiesa che è a Smirne: il diavolo sta per gettare alcuni dei membri di questa Chiesa in carcere. Il carcere ha un solo fine: mettere alla prova i discepoli di Gesù. L’angelo di questa Chiesa viene però rassicurato: la prova ha un tempre breve. Essa durerà solo dieci giorni. Dieci giorni è un tempo breve, ma è quanto è sufficiente, quanto basta per provare i cuori. Una volta che i cuori sono stati provati, la tribolazione finirà. Ecco allora la verità che sempre deve accompagnare il nostro spirito: ogni sofferenza, ogni tribolazione, ogni dolore sia fisico che spirituale ha come fine quello di provare la nostra fedeltà al Signore nostro Dio. Una volta che la prova è stata superata, finisce anche la sofferenza. Alcune prove hanno bisogno di un lungo tempo, altre di un tempo breve. Chi decide la durata della prova è solo il Signore. Si tratta qui della prova dei giusti. Per quanti sono nel peccato, è necessaria la conversione e il ritorno nella giustizia del Signore nostro Dio. La conversione è frutto della grazia e della buona volontà dell’uomo. Per i dannati la sofferenza è eterna, perché da essa non c’è ritorno. </w:t>
      </w:r>
    </w:p>
    <w:p w14:paraId="1A8336E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Sii fedele fino alla morte e ti darò la corona della vita. </w:t>
      </w:r>
      <w:r w:rsidRPr="00A05A19">
        <w:rPr>
          <w:rFonts w:ascii="Arial" w:eastAsia="Times New Roman" w:hAnsi="Arial" w:cs="Arial"/>
          <w:kern w:val="0"/>
          <w:sz w:val="24"/>
          <w:szCs w:val="24"/>
          <w:lang w:eastAsia="it-IT"/>
          <w14:ligatures w14:val="none"/>
        </w:rPr>
        <w:t xml:space="preserve">Ecco cosa chiede Gesù a questo angelo: di rimanere fedele fino alla morte, perché solo a chi è fedele fino alla morte, Lui darà la corona della vita. La corona della vita è il frutto della nostra giustizia e la nostra giustizia è la fedeltà fino alla morte. A nulla serve iniziare e non finire. Solo chi inizia e finisce produce questo frutto di giustizia. Da questa verità dobbiamo confessare quanta stolta e insipiente è oggi la nostra fede. Essa è tutta fondata sulla falsità, sulla menzogna, sull’inganno. Si annuncia la vita eterna, ma non la si annuncia come frutto della nostra fedeltà, bensì come dono della misericordia del Padre nostro. Misericordia del Padre nostro e suo amore è </w:t>
      </w:r>
      <w:r w:rsidRPr="00A05A19">
        <w:rPr>
          <w:rFonts w:ascii="Arial" w:eastAsia="Times New Roman" w:hAnsi="Arial" w:cs="Arial"/>
          <w:kern w:val="0"/>
          <w:sz w:val="24"/>
          <w:szCs w:val="24"/>
          <w:lang w:eastAsia="it-IT"/>
          <w14:ligatures w14:val="none"/>
        </w:rPr>
        <w:lastRenderedPageBreak/>
        <w:t>il Dono di Cristo Gesù per avere noi la vita. La vita di Cristo Gesù diviene nostra per la purissima fede in Lui e per la nostra fedeltà alla sua Parola. Dove non c’è fede, non c’è vita eterna. La vita eterna è nostra, sulla terra e nei cieli, per la nostra obbedienza alla Parola di Gesù.</w:t>
      </w:r>
    </w:p>
    <w:p w14:paraId="36DD7975"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2,11: </w:t>
      </w:r>
      <w:bookmarkStart w:id="92" w:name="_Hlk135376044"/>
      <w:r w:rsidRPr="00A05A19">
        <w:rPr>
          <w:rFonts w:ascii="Arial" w:eastAsia="Times New Roman" w:hAnsi="Arial" w:cs="Arial"/>
          <w:kern w:val="0"/>
          <w:sz w:val="24"/>
          <w:szCs w:val="24"/>
          <w:lang w:eastAsia="it-IT"/>
          <w14:ligatures w14:val="none"/>
        </w:rPr>
        <w:t xml:space="preserve">Chi ha orecchi, ascolti ciò che lo Spirito dice alle Chiese. Il vincitore non sarà colpito dalla seconda morte”. </w:t>
      </w:r>
      <w:bookmarkEnd w:id="92"/>
      <w:r w:rsidRPr="00A05A19">
        <w:rPr>
          <w:rFonts w:ascii="Arial" w:eastAsia="Times New Roman" w:hAnsi="Arial" w:cs="Arial"/>
          <w:kern w:val="0"/>
          <w:sz w:val="24"/>
          <w:szCs w:val="24"/>
          <w:lang w:val="la-Latn" w:eastAsia="it-IT"/>
          <w14:ligatures w14:val="none"/>
        </w:rPr>
        <w:t>Qui habet aurem audiat quid Spiritus dicat ecclesiis qui vicerit non laedetur a morte secunda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Ð œcwn oâj ¢kous£tw t… tÕ pneàma lšgei ta‹j ™kklhs…aij. Ð nikîn oÙ m¾ ¢dikhqÍ ™k toà qan£tou toà deutšrou.</w:t>
      </w:r>
    </w:p>
    <w:p w14:paraId="698952E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Chi ha orecchi, ascolti ciò che lo Spirito dice alle Chiese.</w:t>
      </w:r>
      <w:r w:rsidRPr="00A05A19">
        <w:rPr>
          <w:rFonts w:ascii="Arial" w:eastAsia="Times New Roman" w:hAnsi="Arial" w:cs="Arial"/>
          <w:kern w:val="0"/>
          <w:sz w:val="24"/>
          <w:szCs w:val="24"/>
          <w:lang w:eastAsia="it-IT"/>
          <w14:ligatures w14:val="none"/>
        </w:rPr>
        <w:t xml:space="preserve"> Ciò che lo Spirito dice alle Chiese è consegnato alla buona volontà di ogni singolo uomo. Chi è di buona volontà accoglie la Parola e ad essa resta fedele in eterno. Chi parla non è un uomo. Chi parla è lo Spirito Santo, lo Spirito del Signore nostro Gesù Cristo. Quanto stiamo ascoltando non è parola della terra, ma Parola eterna del cielo. Questa certezza deve dare ad ogni uomo ogni annunciatore del Vangelo, ogni missionario di esso:</w:t>
      </w:r>
      <w:r w:rsidRPr="00A05A19">
        <w:rPr>
          <w:rFonts w:ascii="Arial" w:eastAsia="Times New Roman" w:hAnsi="Arial" w:cs="Arial"/>
          <w:i/>
          <w:iCs/>
          <w:kern w:val="0"/>
          <w:sz w:val="24"/>
          <w:szCs w:val="24"/>
          <w:lang w:eastAsia="it-IT"/>
          <w14:ligatures w14:val="none"/>
        </w:rPr>
        <w:t xml:space="preserve"> “Quanto ti sto dicendo, non è mia parola. È Parola dello Spirito Santo. È lo Spirito di Dio che ti sta parlando attraverso la mia bocca”.</w:t>
      </w:r>
      <w:r w:rsidRPr="00A05A19">
        <w:rPr>
          <w:rFonts w:ascii="Arial" w:eastAsia="Times New Roman" w:hAnsi="Arial" w:cs="Arial"/>
          <w:kern w:val="0"/>
          <w:sz w:val="24"/>
          <w:szCs w:val="24"/>
          <w:lang w:eastAsia="it-IT"/>
          <w14:ligatures w14:val="none"/>
        </w:rPr>
        <w:t xml:space="preserve"> Questa certezza è un diritto per ogni uomo. Questa certezza va data. Va data questa certezza perché nessun uomo deve porre il suo atto di fede su una parola dell’uomo. L’atto di fede va sempre posto nella Parola del suo Dio e Signore. Oggi invece, ed è questo il nostro orrendo peccato, stiamo conducendo ogni uomo a porre l’atto di fede in una parola di immanenza e non di trascendenza, in una parola frutto della nostra carme e non in una Parola eterna e soprannaturale, in una parola del mondo e non nella Parola del Dio vivente, nella parola di Satana e non nella Parola dello Spirito Santo. È peccato questo contro lo Spirito Santo. </w:t>
      </w:r>
    </w:p>
    <w:p w14:paraId="543F044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 Il vincitore non sarà colpito dalla seconda morte. </w:t>
      </w:r>
      <w:r w:rsidRPr="00A05A19">
        <w:rPr>
          <w:rFonts w:ascii="Arial" w:eastAsia="Times New Roman" w:hAnsi="Arial" w:cs="Arial"/>
          <w:kern w:val="0"/>
          <w:sz w:val="24"/>
          <w:szCs w:val="24"/>
          <w:lang w:eastAsia="it-IT"/>
          <w14:ligatures w14:val="none"/>
        </w:rPr>
        <w:t>Ecco ora quale sarà il frutto di giustizia per quanti hanno perseverato sino alla morte e hanno superato la prova della sofferenza e della tribolazione: Il vincitore non sarà colpito dalla seconda morte. La seconda morte è la morte eterna. Il Signore darà al vincitore la vita eterna nella beatitudine del suo paradiso. Ancora una volta è giusto che mettiamo in grande luce la falsità che oggi governa la nostra fede. Si vuole oggi un cristiano immerso nel peccato, che sia corpo di Cristo immerso nel peccato, che carico di ogni peccato goda domani la beatitudine eterna. Si vuole cioè che il mondo rimanga mondo e come mondo entri tutto nella Chiesa e tutto nel cielo eterno del nostro Dio. È, questo pensiero, tradimento e rinnegamento di tutta la rivelazione. Il corpo di Cristo è santo e santo deve essere chi vuole abitare vitalmente in esso. Si abita nella santità nel tempo per abitare sempre nella santità nella beata eternità. Questa è la corretta regola della fede.</w:t>
      </w:r>
    </w:p>
    <w:p w14:paraId="1093B16C"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2,12: </w:t>
      </w:r>
      <w:bookmarkStart w:id="93" w:name="_Hlk135376969"/>
      <w:r w:rsidRPr="00A05A19">
        <w:rPr>
          <w:rFonts w:ascii="Arial" w:eastAsia="Times New Roman" w:hAnsi="Arial" w:cs="Arial"/>
          <w:kern w:val="0"/>
          <w:sz w:val="24"/>
          <w:szCs w:val="24"/>
          <w:lang w:eastAsia="it-IT"/>
          <w14:ligatures w14:val="none"/>
        </w:rPr>
        <w:t>All’angelo della Chiesa che è a Pèrgamo scrivi: “Così parla Colui che ha la spada affilata a due tagli</w:t>
      </w:r>
      <w:bookmarkEnd w:id="93"/>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angelo Pergami ecclesiae scribe haec dicit qui habet rompheam utraque parte acutam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tù ¢ggšlJ tÁj ™n Perg£mJ ™kklhs…aj gr£yon: T£de lšgei Ð œcwn t¾n </w:t>
      </w:r>
      <w:r w:rsidRPr="00A05A19">
        <w:rPr>
          <w:rFonts w:ascii="Times New Roman" w:eastAsia="Times New Roman" w:hAnsi="Times New Roman" w:cs="Times New Roman"/>
          <w:color w:val="111111"/>
          <w:kern w:val="0"/>
          <w:sz w:val="30"/>
          <w:szCs w:val="30"/>
          <w:lang w:eastAsia="it-IT"/>
          <w14:ligatures w14:val="none"/>
        </w:rPr>
        <w:t>ῥομφαίᾳ</w:t>
      </w:r>
      <w:r w:rsidRPr="00A05A19">
        <w:rPr>
          <w:rFonts w:ascii="Times New Roman" w:eastAsia="Times New Roman" w:hAnsi="Times New Roman" w:cs="Times New Roman"/>
          <w:color w:val="111111"/>
          <w:kern w:val="0"/>
          <w:sz w:val="30"/>
          <w:szCs w:val="30"/>
          <w:lang w:val="la-Latn" w:eastAsia="it-IT"/>
          <w14:ligatures w14:val="none"/>
        </w:rPr>
        <w:t xml:space="preserve"> </w:t>
      </w:r>
      <w:r w:rsidRPr="00A05A19">
        <w:rPr>
          <w:rFonts w:ascii="Greek" w:eastAsia="Times New Roman" w:hAnsi="Greek" w:cs="Greek"/>
          <w:kern w:val="0"/>
          <w:sz w:val="26"/>
          <w:szCs w:val="26"/>
          <w:lang w:eastAsia="it-IT"/>
          <w14:ligatures w14:val="none"/>
        </w:rPr>
        <w:t>t¾n d…stomon t¾n Ñxe‹an:</w:t>
      </w:r>
    </w:p>
    <w:p w14:paraId="0D0A345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All’angelo della Chiesa che è a Pèrgamo scrivi: </w:t>
      </w:r>
      <w:r w:rsidRPr="00A05A19">
        <w:rPr>
          <w:rFonts w:ascii="Arial" w:eastAsia="Times New Roman" w:hAnsi="Arial" w:cs="Arial"/>
          <w:kern w:val="0"/>
          <w:sz w:val="24"/>
          <w:szCs w:val="24"/>
          <w:lang w:eastAsia="it-IT"/>
          <w14:ligatures w14:val="none"/>
        </w:rPr>
        <w:t>Ora Gesù Cristo parla all’angelo della Chiesa che è a Pèrgamo. Anche questa città appartiene alla provincia di Asia. Anche all’angelo di questa Chiesa Gesù Cristo vuole parlare.</w:t>
      </w:r>
    </w:p>
    <w:p w14:paraId="5B8762C5"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“Così parla Colui che ha la spada affilata a due tagli: </w:t>
      </w:r>
      <w:r w:rsidRPr="00A05A19">
        <w:rPr>
          <w:rFonts w:ascii="Arial" w:eastAsia="Times New Roman" w:hAnsi="Arial" w:cs="Arial"/>
          <w:kern w:val="0"/>
          <w:sz w:val="24"/>
          <w:szCs w:val="24"/>
          <w:lang w:eastAsia="it-IT"/>
          <w14:ligatures w14:val="none"/>
        </w:rPr>
        <w:t xml:space="preserve">chi parla è colui che ha la spada affilata a due tagli. Con questa spada lui trancia e separa il bene dal male, la giustizia dall’ingiustizia, la luce dalle tenebre, la verità dalla falsità, la Parola di Dio dalla parola degli uomini, il pensieri di Dio dai pensieri degli uomini, la Divina Rivelazione da ciò che Divina Rivelazione non è. Questa spada è la Parola di Cristo Gesù, che è Parola del Padre, che è Parola dello Spirito Santo. Questa spada deve essere di ogni Apostolo e ogni suo Successore. Questa spada deve essere di Pietro e di ogni suo Successore. In comunione con Pietro e con gli Apostoli deve essere di ogni Presbitero o Anziano delle Chiese, in comunione con tutto l’Ordine Sacro deve essere di ogni discepolo di Gesù. Oggi è questa spada che manca al cristiano. Da cosa si desume che questa spada manca? Dal fatto che oggi tutto è un miscuglio e una grande universale confusione. Nulla più si separa. Tutto invece si confonde. Nule più è distinto. Tutto invece è indistinto. Oggi non si combatte più la buona battaglia. Si sta combattendo invece una grande battaglia di ignoranza, di idolatria, di immoralità e di a-moralità. Si sta combattendo la battaglia per la falsità e non per la verità, per la confusione e non per la distinzione, per il pensiero del mondo e non per il pensiero di Dio, di Cristo Gesù, dello Spirito Santo, della Divina Rivelazione. Perché questa spada oggi ci manca? Perché abbiamo scelto di governare dalle tenebre e non più dalla luce. Solo la luce ha una parola di luce. Le tenebre hanno una parola di tenebre. La grazia ha una parola di grazia. Il peccato ha una parola di peccato. Quanto Cristo Gesù sta dicendo alle Chiesa è purissima verità, perché la sua Parola è purissima e santissima Parola del Padre, santissima e purissima Parola dello Spirito. </w:t>
      </w:r>
    </w:p>
    <w:p w14:paraId="73E505FE"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 xml:space="preserve">V 2,13: </w:t>
      </w:r>
      <w:bookmarkStart w:id="94" w:name="_Hlk135377777"/>
      <w:r w:rsidRPr="00A05A19">
        <w:rPr>
          <w:rFonts w:ascii="Arial" w:eastAsia="Times New Roman" w:hAnsi="Arial" w:cs="Arial"/>
          <w:kern w:val="0"/>
          <w:sz w:val="24"/>
          <w:szCs w:val="24"/>
          <w:lang w:eastAsia="it-IT"/>
          <w14:ligatures w14:val="none"/>
        </w:rPr>
        <w:t xml:space="preserve">So che abiti dove Satana ha il suo trono; tuttavia tu tieni saldo il mio nome e non hai rinnegato la mia fede neppure al tempo in cui Antìpa, il mio fedele testimone, fu messo a morte nella vostra città, dimora di Satana. </w:t>
      </w:r>
      <w:bookmarkEnd w:id="94"/>
      <w:r w:rsidRPr="00A05A19">
        <w:rPr>
          <w:rFonts w:ascii="Arial" w:eastAsia="Times New Roman" w:hAnsi="Arial" w:cs="Arial"/>
          <w:kern w:val="0"/>
          <w:sz w:val="24"/>
          <w:szCs w:val="24"/>
          <w:lang w:val="la-Latn" w:eastAsia="it-IT"/>
          <w14:ligatures w14:val="none"/>
        </w:rPr>
        <w:t>Scio ubi habitas ubi sedes est Satanae et tenes nomen meum et non negasti fidem meam et in diebus Antipas testis meus fidelis qui occisus est apud vos ubi Satanas habitat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O</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da poà katoike‹j, Ópou Ð qrÒnoj toà Satan©, kaˆ krate‹j tÕ Ônom£ mou, kaˆ oÙk ºrn»sw t¾n p…stin mou kaˆ ™n ta‹j ¹mšraij 'Antip©j Ð m£rtuj mou Ð pistÒj mou, Öj ¢pekt£nqh par' Øm‹n, Ópou Ð Satan©j katoike‹.</w:t>
      </w:r>
    </w:p>
    <w:p w14:paraId="3423C6B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So che abiti dove Satana ha il suo trono. </w:t>
      </w:r>
      <w:r w:rsidRPr="00A05A19">
        <w:rPr>
          <w:rFonts w:ascii="Arial" w:eastAsia="Times New Roman" w:hAnsi="Arial" w:cs="Arial"/>
          <w:kern w:val="0"/>
          <w:sz w:val="24"/>
          <w:szCs w:val="24"/>
          <w:lang w:eastAsia="it-IT"/>
          <w14:ligatures w14:val="none"/>
        </w:rPr>
        <w:t>Dove Satana installa il suo trono? Dove regnano idolatria e immoralità. Dove si adora il peccato del mondo e non la verità del Creatore, Signore, Dio del cielo e della terra. Dovunque regna il peccato, lì Satana è bene assiso sul suo trono. Anche il cuore dell’uomo è vero trono di Satana, quando questo cuore è nel peccato. Oggi si toglie Satana dal corpo dell’uomo. Nessuno pensa che anche se si toglie dal corpo, Satana rimane nel cuore, finché questo cuore vive nel peccato. Oggi anche nella Chiesa del Dio vivente Satana ha eretto il suo trono. Lo ha eretto perché oggi la Chiesa ha aperto le porte ad ogni peccato ed ogni peccato è detto amore, luce, vertà. Basterebbe questa sola dichiarazione per attestare che veramente nella Chiesa oggi Satana ha installato il suo trono d’avorio e si è assiso saldamente su di esso.</w:t>
      </w:r>
    </w:p>
    <w:p w14:paraId="5B8BA54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Tuttavia tu tieni saldo il mio nome e non hai rinnegato la mia fede neppure al tempo in cui Antìpa, il mio fedele testimone, fu messo a morte nella vostra città, dimora di Satana. </w:t>
      </w:r>
      <w:r w:rsidRPr="00A05A19">
        <w:rPr>
          <w:rFonts w:ascii="Arial" w:eastAsia="Times New Roman" w:hAnsi="Arial" w:cs="Arial"/>
          <w:kern w:val="0"/>
          <w:sz w:val="24"/>
          <w:szCs w:val="24"/>
          <w:lang w:eastAsia="it-IT"/>
          <w14:ligatures w14:val="none"/>
        </w:rPr>
        <w:t>Questo angelo, nonostante abiti dove Satana ha il suo trono, nonostante dimori in un mondo nel quale regnano solo idolatria e immoralità, tiene saldo il nome di Cristo Gesù. Da questo angeli la fede di Cristo Gesù non è stata rinnegata neanche al tempo in cui Antìpa, fedelissimo testimone di Gesù Cristo, è stato messo a morte nella città di Pèrgamo. Viene ancora ribadito che Pèrgamo è la città, dimora di Satana. Chi è Antìpa? Chi lui sia lo ignoriamo. In tutta la Scrittura, Antico e Nuovo Testamento, non abbiamo alcun’altra notizia. Sappiamo da questo riferimento che quest’uomo è martire di Cristo Gesù, martire del Vangelo, nella città in cui Satana ha il suo trono.</w:t>
      </w:r>
    </w:p>
    <w:p w14:paraId="1751BC71"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2,14: </w:t>
      </w:r>
      <w:bookmarkStart w:id="95" w:name="_Hlk135378755"/>
      <w:r w:rsidRPr="00A05A19">
        <w:rPr>
          <w:rFonts w:ascii="Arial" w:eastAsia="Times New Roman" w:hAnsi="Arial" w:cs="Arial"/>
          <w:kern w:val="0"/>
          <w:sz w:val="24"/>
          <w:szCs w:val="24"/>
          <w:lang w:eastAsia="it-IT"/>
          <w14:ligatures w14:val="none"/>
        </w:rPr>
        <w:t xml:space="preserve">Ma ho da rimproverarti alcune cose: presso di te hai seguaci della dottrina di Balaam, il quale insegnava a Balak a provocare la caduta dei figli d’Israele, spingendoli a mangiare carni immolate agli idoli e ad abbandonarsi alla prostituzione. </w:t>
      </w:r>
      <w:bookmarkEnd w:id="95"/>
      <w:r w:rsidRPr="00A05A19">
        <w:rPr>
          <w:rFonts w:ascii="Arial" w:eastAsia="Times New Roman" w:hAnsi="Arial" w:cs="Arial"/>
          <w:kern w:val="0"/>
          <w:sz w:val="24"/>
          <w:szCs w:val="24"/>
          <w:lang w:val="la-Latn" w:eastAsia="it-IT"/>
          <w14:ligatures w14:val="none"/>
        </w:rPr>
        <w:t>Sed habeo adversus te pauca quia habes illic tenentes doctrinam Balaam qui docebat Balac mittere scandalum coram filiis Israhel edere et fornicari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¢ll' œcw kat¦ soà Ñl…ga, Óti œceij ™ke‹ kratoàntaj t¾n didac¾n Bala£m, Öj ™d…dasken tù Bal¦k bale‹n sk£ndalon ™nèpion tîn uƒîn 'Isra»l, fage‹n e„dwlÒquta kaˆ porneàsai:</w:t>
      </w:r>
    </w:p>
    <w:p w14:paraId="35B6EE6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Ma ho da rimproverarti alcune cose:</w:t>
      </w:r>
      <w:r w:rsidRPr="00A05A19">
        <w:rPr>
          <w:rFonts w:ascii="Arial" w:eastAsia="Times New Roman" w:hAnsi="Arial" w:cs="Arial"/>
          <w:kern w:val="0"/>
          <w:sz w:val="24"/>
          <w:szCs w:val="24"/>
          <w:lang w:eastAsia="it-IT"/>
          <w14:ligatures w14:val="none"/>
        </w:rPr>
        <w:t xml:space="preserve"> Come si può constatare, prima Gesù Cristo dice che le cose che vanno, nelle quali però sempre si deve perseverare. Subito dopo aggiunge le cose che non vanno e che bisogna eliminare se si vuole ricevere la corona di giustizia per la vita eterna. Ecco le cose che non vanno:</w:t>
      </w:r>
    </w:p>
    <w:p w14:paraId="45E3C2F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Presso di te hai seguaci della dottrina di Balaam, il quale insegnava a Balak a provocare la caduta dei figli d’Israele, spingendoli a mangiare carni immolate agli idoli e ad abbandonarsi alla prostituzione. </w:t>
      </w:r>
      <w:r w:rsidRPr="00A05A19">
        <w:rPr>
          <w:rFonts w:ascii="Arial" w:eastAsia="Times New Roman" w:hAnsi="Arial" w:cs="Arial"/>
          <w:kern w:val="0"/>
          <w:sz w:val="24"/>
          <w:szCs w:val="24"/>
          <w:lang w:eastAsia="it-IT"/>
          <w14:ligatures w14:val="none"/>
        </w:rPr>
        <w:t>Ecco cosa non va in questo angelo. Lui non possiede la spada a doppio taglio. Non separare il bene dal male. Permette al male di dimorare nella Chiesa affidata al suo governo. Manca dello zelo di Fineès nella difesa della purissima verità del Vangelo. Moralità e immoralità, idolatria e latria vivono nella sua Chiesa. Se in una chiesa vivono idolatria e immoralità, la Chiesa non è più la Chiesa di Cristo Signore. Balaam era stato chiamato da Balak, re di Edom, perché maledicesse Israele. Dio però non permise che venisse maledetto. Cosa fa allora Balaam? Lavora perché i figli d’Israele entrino da se stessi nella maledizione, trasgredendo i comandamenti sui quali la loro Alleanza è stata stipulata. Così da popolo invincibile a qualsiasi altro popolo sarebbe divenuto vincibile anche da una sola mosca o da un solo calabrone. L’obbedienza rende il popolo invincibile. La disobbedienza la rende vincibile. Per questo Balaam spinge il popolo all’idolatria e all’immoralità. Ecco cosa narra il Libro dei Numeri:</w:t>
      </w:r>
    </w:p>
    <w:p w14:paraId="4DBBAC1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“Israele si stabilì a Sittìm e il popolo cominciò a fornicare con le figlie di Moab. Esse invitarono il popolo ai sacrifici offerti ai loro dèi; il popolo mangiò e si prostrò davanti ai loro dèi. Israele aderì a Baal Peor e l’ira del Signore si accese contro Israele. Il Signore disse a Mosè: «Prendi tutti i capi del popolo e fa’ appendere al palo costoro, davanti al Signore, in faccia al sole, e si allontanerà l’ira ardente del Signore da Israele». Mosè disse ai giudici d’Israele: «Ognuno di voi uccida dei </w:t>
      </w:r>
      <w:r w:rsidRPr="00A05A19">
        <w:rPr>
          <w:rFonts w:ascii="Arial" w:eastAsia="Times New Roman" w:hAnsi="Arial" w:cs="Arial"/>
          <w:i/>
          <w:iCs/>
          <w:kern w:val="0"/>
          <w:sz w:val="24"/>
          <w:szCs w:val="24"/>
          <w:lang w:eastAsia="it-IT"/>
          <w14:ligatures w14:val="none"/>
        </w:rPr>
        <w:lastRenderedPageBreak/>
        <w:t xml:space="preserve">suoi uomini coloro che hanno aderito a Baal Peor». Uno degli Israeliti venne e condusse ai suoi fratelli una donna madianita, sotto gli occhi di Mosè e di tutta la comunità degli Israeliti, mentre essi stavano piangendo all’ingresso della tenda del convegno. Vedendo ciò, Fineès, figlio di Eleàzaro, figlio del sacerdote Aronne, si alzò in mezzo alla comunità, prese in mano una lancia, seguì quell’uomo di Israele nell’alcova e li trafisse tutti e due, l’uomo d’Israele e la donna, nel basso ventre. E il flagello si allontanò dagli Israeliti. Quelli che morirono per il flagello furono ventiquattromila. Il Signore parlò a Mosè e disse: «Fineès, figlio di Eleàzaro, figlio del sacerdote Aronne, ha allontanato la mia collera dagli Israeliti, mostrando la mia stessa gelosia in mezzo a loro, e io nella mia gelosia non ho sterminato gli Israeliti. Perciò digli che io stabilisco con lui la mia alleanza di pace; essa sarà per lui e per la sua discendenza dopo di lui un’alleanza di perenne sacerdozio, perché egli ha avuto zelo per il suo Dio e ha compiuto il rito espiatorio per gli Israeliti». </w:t>
      </w:r>
    </w:p>
    <w:p w14:paraId="33C5BB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L’uomo d’Israele, ucciso con la Madianita, si chiamava Zimrì, figlio di Salu, principe di un casato paterno dei Simeoniti. La donna uccisa, la Madianita, si chiamava Cozbì, figlia di Sur, capo della gente di un casato in Madian. Il Signore parlò a Mosè e disse: «Trattate i Madianiti da nemici e uccideteli, poiché essi sono stati nemici per voi con le astuzie che hanno usato con voi nella vicenda di Peor e di Cozbì, figlia di un principe di Madian, loro sorella, che è stata uccisa il giorno del flagello causato per il fatto di Peor» (Num 25,1-18). </w:t>
      </w:r>
    </w:p>
    <w:p w14:paraId="43C3AD2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Signore parlò a Mosè e disse: «Compi la vendetta degli Israeliti contro i Madianiti, quindi sarai riunito ai tuoi padri». Mosè disse al popolo: «Si armino fra voi uomini per l’esercito e marcino contro Madian, per eseguire la vendetta del Signore su Madian. Manderete in guerra mille uomini per tribù, per tutte le tribù d'Israele». Così furono reclutati, tra le migliaia d'Israele, mille uomini per tribù, cioè dodicimila armati per la guerra. Mosè mandò in guerra quei mille uomini per tribù e con loro Fineès, figlio del sacerdote Eleàzaro, il quale portava gli oggetti sacri e aveva in mano le trombe dell'acclamazione. Marciarono dunque contro Madian, come il Signore aveva ordinato a Mosè, e uccisero tutti i maschi. Tra i caduti uccisero anche i re di Madian Evì, Rekem, Sur, Cur e Reba, cioè cinque re di Madian; uccisero di spada anche Balaam figlio di Beor. Gli Israeliti fecero prigioniere le donne di Madian e i loro fanciulli e catturarono come bottino tutto il loro bestiame, tutte le loro greggi e ogni loro bene; appiccarono il fuoco a tutte le città che quelli abitavano e a tutti i loro recinti, e presero tutto il bottino e tutta la preda, gente e bestiame. Poi condussero i prigionieri, la preda e il bottino a Mosè, al sacerdote Eleàzaro e alla comunità degli Israeliti, accampati nelle steppe di Moab, presso il Giordano di Gerico.</w:t>
      </w:r>
    </w:p>
    <w:p w14:paraId="44D7662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Mosè, il sacerdote Eleàzaro e tutti i prìncipi della comunità uscirono loro incontro fuori dell'accampamento. Mosè si adirò contro i comandanti dell'esercito, capi di migliaia e capi di centinaia, che tornavano da quella spedizione di guerra. Mosè disse loro: «Avete lasciato in vita tutte le femmine? Proprio loro, per suggerimento di Balaam, hanno insegnato agli Israeliti l’infedeltà verso il Signore, nella vicenda di Peor, per cui venne il flagello nella comunità del Signore. Ora uccidete ogni maschio tra i fanciulli e uccidete ogni donna che si è unita con un uomo; ma tutte le fanciulle che non si sono unite con uomini, conservatele in vita per voi. Voi poi </w:t>
      </w:r>
      <w:r w:rsidRPr="00A05A19">
        <w:rPr>
          <w:rFonts w:ascii="Arial" w:eastAsia="Times New Roman" w:hAnsi="Arial" w:cs="Arial"/>
          <w:i/>
          <w:iCs/>
          <w:kern w:val="0"/>
          <w:sz w:val="24"/>
          <w:szCs w:val="24"/>
          <w:lang w:eastAsia="it-IT"/>
          <w14:ligatures w14:val="none"/>
        </w:rPr>
        <w:lastRenderedPageBreak/>
        <w:t xml:space="preserve">accampatevi per sette giorni fuori del campo; chiunque ha ucciso qualcuno e chiunque ha toccato un caduto, si purifichi il terzo e il settimo giorno: questo tanto per voi quanto per i vostri prigionieri. Purificherete anche ogni veste, ogni oggetto di pelle, ogni lavoro di pelo di capra e ogni oggetto di legno» (Num 31,1-20). </w:t>
      </w:r>
    </w:p>
    <w:p w14:paraId="1677832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Signore non ama che la sua religione, il suo Vangelo, la sua verità, la sua luce entri in commistione con l’immoralità, con il pensiero dell’uomo, con la falsità, con le tenebre. Tra il regno di Dio e il regno di Satana nessun connubio e nessuno sposalizio. Ecco come questa verità è annunciata dallo Spirito Santo per bocca dell’Apostolo Paolo nella seconda Lettera ai Corinzi:</w:t>
      </w:r>
    </w:p>
    <w:p w14:paraId="01EE0DA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6,11.28). </w:t>
      </w:r>
    </w:p>
    <w:p w14:paraId="248DE3B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Ascoltando cosa oggi dice lo Spirito a questo e agli altri angeli, viene da chiedersi: </w:t>
      </w:r>
      <w:r w:rsidRPr="00A05A19">
        <w:rPr>
          <w:rFonts w:ascii="Arial" w:eastAsia="Times New Roman" w:hAnsi="Arial" w:cs="Arial"/>
          <w:i/>
          <w:iCs/>
          <w:kern w:val="0"/>
          <w:sz w:val="24"/>
          <w:szCs w:val="24"/>
          <w:lang w:eastAsia="it-IT"/>
          <w14:ligatures w14:val="none"/>
        </w:rPr>
        <w:t>“Ma quale religione, quale Chiesa noi stiamo costruendo oggi dal momento che non vogliamo operare alcuna distinzione, alcuna separazione, alcuna scissione con l’idolatria, l’immoralità, le tenebre, il pensiero del mondo?”</w:t>
      </w:r>
      <w:r w:rsidRPr="00A05A19">
        <w:rPr>
          <w:rFonts w:ascii="Arial" w:eastAsia="Times New Roman" w:hAnsi="Arial" w:cs="Arial"/>
          <w:kern w:val="0"/>
          <w:sz w:val="24"/>
          <w:szCs w:val="24"/>
          <w:lang w:eastAsia="it-IT"/>
          <w14:ligatures w14:val="none"/>
        </w:rPr>
        <w:t xml:space="preserve">. Di certo non stiamo edificando né la religione e né la Chiesa di Cristo Gesù. Dobbiamo confessare che anche noi stiamo lavorando per innalzare la sinagoga di Satana. </w:t>
      </w:r>
    </w:p>
    <w:p w14:paraId="72665BA4"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4"/>
          <w:lang w:eastAsia="it-IT"/>
          <w14:ligatures w14:val="none"/>
        </w:rPr>
        <w:t xml:space="preserve">V 2,15-16: </w:t>
      </w:r>
      <w:bookmarkStart w:id="96" w:name="_Hlk135383526"/>
      <w:r w:rsidRPr="00A05A19">
        <w:rPr>
          <w:rFonts w:ascii="Arial" w:eastAsia="Times New Roman" w:hAnsi="Arial" w:cs="Arial"/>
          <w:kern w:val="0"/>
          <w:sz w:val="24"/>
          <w:szCs w:val="24"/>
          <w:lang w:eastAsia="it-IT"/>
          <w14:ligatures w14:val="none"/>
        </w:rPr>
        <w:t>Così pure, tu hai di quelli che seguono la dottrina dei nicolaìti. Convèrtiti dunque; altrimenti verrò presto da te e combatterò contro di loro con la spada della mia bocca.</w:t>
      </w:r>
      <w:r w:rsidRPr="00A05A19">
        <w:rPr>
          <w:rFonts w:ascii="Arial" w:eastAsia="Times New Roman" w:hAnsi="Arial" w:cs="Arial"/>
          <w:kern w:val="0"/>
          <w:sz w:val="24"/>
          <w:szCs w:val="24"/>
          <w:lang w:val="la-Latn" w:eastAsia="it-IT"/>
          <w14:ligatures w14:val="none"/>
        </w:rPr>
        <w:t xml:space="preserve"> </w:t>
      </w:r>
      <w:bookmarkEnd w:id="96"/>
      <w:r w:rsidRPr="00A05A19">
        <w:rPr>
          <w:rFonts w:ascii="Arial" w:eastAsia="Times New Roman" w:hAnsi="Arial" w:cs="Arial"/>
          <w:kern w:val="0"/>
          <w:sz w:val="24"/>
          <w:szCs w:val="24"/>
          <w:lang w:val="la-Latn" w:eastAsia="it-IT"/>
          <w14:ligatures w14:val="none"/>
        </w:rPr>
        <w:t xml:space="preserve">Ita habes et tu tenentes doctrinam Nicolaitarum. Similiter paenitentiam age si quo minus venio tibi cito et pugnabo cum illis in gladio oris mei. </w:t>
      </w:r>
      <w:r w:rsidRPr="00A05A19">
        <w:rPr>
          <w:rFonts w:ascii="Greek" w:eastAsia="Times New Roman" w:hAnsi="Greek" w:cs="Greek"/>
          <w:kern w:val="0"/>
          <w:sz w:val="26"/>
          <w:szCs w:val="26"/>
          <w:lang w:val="la-Latn" w:eastAsia="it-IT"/>
          <w14:ligatures w14:val="none"/>
        </w:rPr>
        <w:t>oÛtwj œceij kaˆ sÝ kratoàntaj t¾n didac¾n [tîn] Nikola</w:t>
      </w:r>
      <w:r w:rsidRPr="00A05A19">
        <w:rPr>
          <w:rFonts w:ascii="Cambria" w:eastAsia="Times New Roman" w:hAnsi="Cambria" w:cs="Cambria"/>
          <w:kern w:val="0"/>
          <w:sz w:val="26"/>
          <w:szCs w:val="26"/>
          <w:lang w:val="la-Latn" w:eastAsia="it-IT"/>
          <w14:ligatures w14:val="none"/>
        </w:rPr>
        <w:t>Ž</w:t>
      </w:r>
      <w:r w:rsidRPr="00A05A19">
        <w:rPr>
          <w:rFonts w:ascii="Greek" w:eastAsia="Times New Roman" w:hAnsi="Greek" w:cs="Greek"/>
          <w:kern w:val="0"/>
          <w:sz w:val="26"/>
          <w:szCs w:val="26"/>
          <w:lang w:val="la-Latn" w:eastAsia="it-IT"/>
          <w14:ligatures w14:val="none"/>
        </w:rPr>
        <w:t>tîn Ðmo…wj. metanÒhson oân: e„ d m», œrcoma… soi tacÚ, kaˆ polem»sw met' aÙtîn ™n tÍ</w:t>
      </w:r>
      <w:r w:rsidRPr="00A05A19">
        <w:rPr>
          <w:rFonts w:ascii="Times New Roman" w:eastAsia="Times New Roman" w:hAnsi="Times New Roman" w:cs="Times New Roman"/>
          <w:color w:val="111111"/>
          <w:kern w:val="0"/>
          <w:sz w:val="30"/>
          <w:szCs w:val="30"/>
          <w:lang w:val="la-Latn" w:eastAsia="it-IT"/>
          <w14:ligatures w14:val="none"/>
        </w:rPr>
        <w:t xml:space="preserve"> </w:t>
      </w:r>
      <w:bookmarkStart w:id="97" w:name="_Hlk135388273"/>
      <w:r w:rsidRPr="00A05A19">
        <w:rPr>
          <w:rFonts w:ascii="Times New Roman" w:eastAsia="Times New Roman" w:hAnsi="Times New Roman" w:cs="Times New Roman"/>
          <w:color w:val="111111"/>
          <w:kern w:val="0"/>
          <w:sz w:val="30"/>
          <w:szCs w:val="30"/>
          <w:lang w:eastAsia="it-IT"/>
          <w14:ligatures w14:val="none"/>
        </w:rPr>
        <w:t>ῥομφαίᾳ</w:t>
      </w:r>
      <w:r w:rsidRPr="00A05A19">
        <w:rPr>
          <w:rFonts w:ascii="Times New Roman" w:eastAsia="Times New Roman" w:hAnsi="Times New Roman" w:cs="Times New Roman"/>
          <w:color w:val="111111"/>
          <w:kern w:val="0"/>
          <w:sz w:val="30"/>
          <w:szCs w:val="30"/>
          <w:lang w:val="la-Latn" w:eastAsia="it-IT"/>
          <w14:ligatures w14:val="none"/>
        </w:rPr>
        <w:t xml:space="preserve"> </w:t>
      </w:r>
      <w:bookmarkEnd w:id="97"/>
      <w:r w:rsidRPr="00A05A19">
        <w:rPr>
          <w:rFonts w:ascii="Greek" w:eastAsia="Times New Roman" w:hAnsi="Greek" w:cs="Greek"/>
          <w:kern w:val="0"/>
          <w:sz w:val="26"/>
          <w:szCs w:val="26"/>
          <w:lang w:val="la-Latn" w:eastAsia="it-IT"/>
          <w14:ligatures w14:val="none"/>
        </w:rPr>
        <w:t>toà stÒmatÒj mou.</w:t>
      </w:r>
    </w:p>
    <w:p w14:paraId="5BD6AA3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Così pure, tu hai di quelli che seguono la dottrina dei nicolaìti. </w:t>
      </w:r>
      <w:r w:rsidRPr="00A05A19">
        <w:rPr>
          <w:rFonts w:ascii="Arial" w:eastAsia="Times New Roman" w:hAnsi="Arial" w:cs="Arial"/>
          <w:kern w:val="0"/>
          <w:sz w:val="24"/>
          <w:szCs w:val="24"/>
          <w:lang w:eastAsia="it-IT"/>
          <w14:ligatures w14:val="none"/>
        </w:rPr>
        <w:t xml:space="preserve">Anche la dottrina dei nicolaiti era fondata sulla commistione tra il Vangelo e l’idolatria, tra l’obbedienza e l’immoralità, tra il seguire Cristo e il camminare dietro le tenebre di questo mondo. Per i nicolaiti la falsa gnosi, la falsa dottrina, ogni uso pagano doveva abitare nella Chiesa di Cristo Gesù. Bene e male, verità e falsità, obbedienza e disobbedienza, Parola di Dio e parola degli uomini dovevano essere una cosa sola. È quanto avviene oggi a livello di Chiesa universale, Chiesa una, santa, cattolica e apostolica: il miscuglio perfetto tra Sciamani e Cristo Gesù, tra Pachamama e la Vergine Maria, Stregoni e Apostoli, idolatria e latria, vangelo e altri libri religiosi, superstizione e grazia, peccato e santità. Di certo di questa Chiesa che vive nella confusione e nell’amalgamo di ogni </w:t>
      </w:r>
      <w:r w:rsidRPr="00A05A19">
        <w:rPr>
          <w:rFonts w:ascii="Arial" w:eastAsia="Times New Roman" w:hAnsi="Arial" w:cs="Arial"/>
          <w:kern w:val="0"/>
          <w:sz w:val="24"/>
          <w:szCs w:val="24"/>
          <w:lang w:eastAsia="it-IT"/>
          <w14:ligatures w14:val="none"/>
        </w:rPr>
        <w:lastRenderedPageBreak/>
        <w:t xml:space="preserve">pensiero Cristo Gesù non potrà mai essere contento e mai potrà approvare questo miscuglio, questa confusione, questo amalgama. Questa Chiesa andrà in frantumi. Non è la sua Chiesa, quella che Lui ogni giorno lava con il suo sangue al fine di renderla pura, santa e immacolata al cospetto del Padre suo e del mondo. Questa Chiesa non le appartiene. Essa appartiene a Satana. Se appartiene a Satana nessun discepolo di Gesù dovrà mai prestare la sua opera. Da questa Chiesa ci si deve dissociare. Come? Rimanendo ognuno nella purezza del Vangelo, della sua verità, della sua fede che sono in Cristo Gesù. Ci dissocia da questa Chiesa con la più pura obbedienza al Vangelo secondo le regole e le modalità del Vangelo. È una dissociazione di obbedienza per la fede. </w:t>
      </w:r>
    </w:p>
    <w:p w14:paraId="554C37A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Convèrtiti dunque; altrimenti verrò presto da te e combatterò contro di loro con la spada della mia bocca. </w:t>
      </w:r>
      <w:r w:rsidRPr="00A05A19">
        <w:rPr>
          <w:rFonts w:ascii="Arial" w:eastAsia="Times New Roman" w:hAnsi="Arial" w:cs="Arial"/>
          <w:kern w:val="0"/>
          <w:sz w:val="24"/>
          <w:szCs w:val="24"/>
          <w:lang w:eastAsia="it-IT"/>
          <w14:ligatures w14:val="none"/>
        </w:rPr>
        <w:t xml:space="preserve">A questo angelo lo Spirito chiede la conversione. A che cosa si deve convertire? Alla purezza del Vangelo. Lui deve avere la fortezza nello Spirito Santo di dichiarare non conformi alla verità di Gesù Signore e la dottrina di Balaam e gli insegnamenti dei nicolaiti. Deve dire vangelo il vangelo, deve dire Cristo il Cristo di Dio, ma anche deve dire sciamano lo sciamano, stregone lo stregone, Pachamama la deve dichiarare Pachamama e ogni altro idolo deve dichiaralo idolo. Questo deve dividere la spada a doppio taglie che gli è stata consegnata con la consacrazione episcopale. Questa fortezza è richiesta ad ogni altro angelo, ad ogni presbitero, ad ogni diacono, ad ogni cresimato, ad ogni battezzato. È richiesta al papa e ad ogni suo collaboratore. Dio non è un miscuglio tra verità e falsità. Cristo Gesù non è un impasto tra luce e tenebra. Lo Spirito Santo non è un amalgama di pensieri di Dio e pensieri del mondo. La Chiesa mai potrà servire la verità di Cristo e la falsità di Satana, gli stregoni e lo Spirito Santo, Pachamama e la Vergine Maria. Sono due servizi inconciliabili, Nessun miscuglio tra i due servizi. Se questo angelo non si converte nel vivere secondo la spada che gli è stata consegnata, Gesù verrà presto da lui e combatterà contro i nicolaiti e contro ogni altro maestro di idolatria e di immoralità con la spada affilata della sua bocca. Questo combattimento non appartiene a Cristo Gesù, appartiene agli Apostoli del Signore e ad ogni loro Successore. In Comunione gerarchica con loro appartiene ad ogni altro discepolo di Gesù. Perché allora Gesù scende a combattere contro questo miscuglio, questo impasto, quest’amalgama. Solo per la salvezza della sua Chiesa. Perché le porte degli inferi non prevalgano contro di essa. </w:t>
      </w:r>
    </w:p>
    <w:p w14:paraId="6800B6D2"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2,17: </w:t>
      </w:r>
      <w:bookmarkStart w:id="98" w:name="_Hlk135388889"/>
      <w:r w:rsidRPr="00A05A19">
        <w:rPr>
          <w:rFonts w:ascii="Arial" w:eastAsia="Times New Roman" w:hAnsi="Arial" w:cs="Arial"/>
          <w:kern w:val="0"/>
          <w:sz w:val="24"/>
          <w:szCs w:val="24"/>
          <w:lang w:eastAsia="it-IT"/>
          <w14:ligatures w14:val="none"/>
        </w:rPr>
        <w:t xml:space="preserve">Chi ha orecchi, ascolti ciò che lo Spirito dice alle Chiese. Al vincitore darò la manna nascosta e una pietruzza bianca, sulla quale sta scritto un nome nuovo, che nessuno conosce all’infuori di chi lo riceve”. </w:t>
      </w:r>
      <w:bookmarkEnd w:id="98"/>
      <w:r w:rsidRPr="00A05A19">
        <w:rPr>
          <w:rFonts w:ascii="Arial" w:eastAsia="Times New Roman" w:hAnsi="Arial" w:cs="Arial"/>
          <w:kern w:val="0"/>
          <w:sz w:val="24"/>
          <w:szCs w:val="24"/>
          <w:lang w:val="la-Latn" w:eastAsia="it-IT"/>
          <w14:ligatures w14:val="none"/>
        </w:rPr>
        <w:t>Qui habet aurem audiat quid Spiritus dicat ecclesiis vincenti dabo ei manna absconditum et dabo illi calculum candidum et in calculo nomen novum scriptum quod nemo scit nisi qui accipit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Ð œcwn oâj ¢kous£tw t… tÕ pneàma lšgei ta‹j ™kklhs…aij. tù nikînti dèsw aÙtù toà m£nna toà kekrummšnou, kaˆ dèsw aÙtù yÁfon leuk¾n kaˆ ™pˆ t¾n yÁfon Ônoma kainÕn gegrammšnon Ö oÙdeˆj oden e„ m¾ Ð lamb£nwn.</w:t>
      </w:r>
    </w:p>
    <w:p w14:paraId="7E72815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Chi ha orecchi, ascolti ciò che lo Spirito dice alle Chiese. </w:t>
      </w:r>
      <w:r w:rsidRPr="00A05A19">
        <w:rPr>
          <w:rFonts w:ascii="Arial" w:eastAsia="Times New Roman" w:hAnsi="Arial" w:cs="Arial"/>
          <w:kern w:val="0"/>
          <w:sz w:val="24"/>
          <w:szCs w:val="24"/>
          <w:lang w:eastAsia="it-IT"/>
          <w14:ligatures w14:val="none"/>
        </w:rPr>
        <w:t xml:space="preserve">Sempre va richiamata la responsabilità personale di colui che ascolta la Parola di Dio, la Parola di Cristo Gesù, la verità purissima dello Spirito Santo. La vita eterna è dall’ascolto perché il progresso della fede è dall’ascolto. La morte eterna e il </w:t>
      </w:r>
      <w:r w:rsidRPr="00A05A19">
        <w:rPr>
          <w:rFonts w:ascii="Arial" w:eastAsia="Times New Roman" w:hAnsi="Arial" w:cs="Arial"/>
          <w:kern w:val="0"/>
          <w:sz w:val="24"/>
          <w:szCs w:val="24"/>
          <w:lang w:eastAsia="it-IT"/>
          <w14:ligatures w14:val="none"/>
        </w:rPr>
        <w:lastRenderedPageBreak/>
        <w:t xml:space="preserve">regresso della fede è dal non ascolto. Se oggi nella Chiesa del Dio vivente vi è un universale regresso sia nella fede che nella moralità, la responsabilità è di quanti non hanno ascoltato, non ascoltano, non vogliono ascoltare la Parola del Signore. Gli Apostoli del Signore, sempre, non appena vedevano nello Spirito Santo un calo e un regresso sia di fede che di morale, subito intervenivano e facevano risuonare la Parola del Signore secondo la purissima verità dello Spirito Santo. Ecco solo un esempio dell’intervento sia dell’Apostolo Pietro e sia dell’Apostolo Giuda perché nessun miscuglio, nessun impasto, nessun amalgama regnasse nella Chiesa di Cristo. </w:t>
      </w:r>
    </w:p>
    <w:p w14:paraId="09D995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7B5916A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23C642E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08009FA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1AF9DBC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Giuda, servo di Gesù Cristo e fratello di Giacomo, a coloro che sono prediletti, amati in Dio Padre e custoditi da Gesù Cristo, a voi siano date in abbondanza misericordia, pace e carità.</w:t>
      </w:r>
    </w:p>
    <w:p w14:paraId="7E7142C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5A1B8B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6DD0456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6A03E7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w:t>
      </w:r>
    </w:p>
    <w:p w14:paraId="32E6133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3F7D13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1-25). </w:t>
      </w:r>
    </w:p>
    <w:p w14:paraId="3C68D21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Sono questi ammonimenti veri schiaffi morali per noi che ormai tutto confondiamo, tutto mescoliamo, tutto impastiamo, tutto amalgamiamo. Ormai non esiste e mai dovrà più esiste alcuna distinzione, alcuna differenza. Tutto è uguale. Cristo Gesù e Satana sono uguali. Pensiero di Dio e pensiero del mondo sono uguali. Nasce l’indifferenza, perché il Differente eterno e universale è stato privata della sua verità e alla Chiesa è stata tolta la sua luce.</w:t>
      </w:r>
    </w:p>
    <w:p w14:paraId="1C510BC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Al vincitore darò la manna nascosta e una pietruzza bianca, sulla quale sta scritto un nome nuovo, che nessuno conosce all’infuori di chi lo riceve”. </w:t>
      </w:r>
      <w:r w:rsidRPr="00A05A19">
        <w:rPr>
          <w:rFonts w:ascii="Arial" w:eastAsia="Times New Roman" w:hAnsi="Arial" w:cs="Arial"/>
          <w:kern w:val="0"/>
          <w:sz w:val="24"/>
          <w:szCs w:val="24"/>
          <w:lang w:eastAsia="it-IT"/>
          <w14:ligatures w14:val="none"/>
        </w:rPr>
        <w:t xml:space="preserve">Ecco il premio di giustizia, perché promesso da Gesù, che sarà dato al vincitore, a colui che ascolta e separa: la manna nascosta e una pietruzza bianca, sulla quale sta scritto un nome nuovo, che nessuno conosce all’infuori di chi lo riceve. La manna nascosta è Dio, è Cristo Gesù, è lo Spirito Santo che si donano al vincitore come amore eterno, grazia eterna, comunione eterna, vita eterna, bellezza eterna, perfezione eterna, gioia eterna. La pietruzza bianca, segno della vittoria, è l’ammissione nel regno eterno del Signore. Il nome nuovo è la sua nuova dignità, la sua nuova vocazione, la sua nuova identità, che è la perfetta identità di Cristo Gesù in tutta la sua persona. Il vincitore avrà realizzato perfettamente Cristo nel suo corpo, nella sua anima, nel suo spirito. Il grado di realizzazione di Cristo Gesù solo chi lo riceve lo conosce, perché solo lui lo vive. Nessun altro potrà mai vivere la sua realizzazione. La realizzazione dell’altro si potrà vedere, ma non si potrà mai vivere. Potrà mai vivere nel paradiso un solo discepolo di Gesù, anche se sommamente santo, la gloria di Cristo Gesù e la gloria della Vergine Maria? Mai. Solo loro la potranno vivere. Neanche la Vergine Maria potrà mai vivere la gloria di Cristo Gesù. Quella di Cristo Signore è insieme gloria divina e gloria umana. Ora la gloria divina solo Dio la potrà vivere. Ognuno nel paradiso potrà vivere sola la sua gloria. </w:t>
      </w:r>
    </w:p>
    <w:p w14:paraId="6C3CE2EC"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2,18: </w:t>
      </w:r>
      <w:bookmarkStart w:id="99" w:name="_Hlk135390536"/>
      <w:r w:rsidRPr="00A05A19">
        <w:rPr>
          <w:rFonts w:ascii="Arial" w:eastAsia="Times New Roman" w:hAnsi="Arial" w:cs="Arial"/>
          <w:kern w:val="0"/>
          <w:sz w:val="24"/>
          <w:szCs w:val="24"/>
          <w:lang w:eastAsia="it-IT"/>
          <w14:ligatures w14:val="none"/>
        </w:rPr>
        <w:t xml:space="preserve">All’angelo della Chiesa che è a Tiàtira scrivi: “Così parla il Figlio di Dio, Colui che ha gli occhi fiammeggianti come fuoco e i piedi simili a bronzo splendente. </w:t>
      </w:r>
      <w:bookmarkEnd w:id="99"/>
      <w:r w:rsidRPr="00A05A19">
        <w:rPr>
          <w:rFonts w:ascii="Arial" w:eastAsia="Times New Roman" w:hAnsi="Arial" w:cs="Arial"/>
          <w:kern w:val="0"/>
          <w:sz w:val="24"/>
          <w:szCs w:val="24"/>
          <w:lang w:val="la-Latn" w:eastAsia="it-IT"/>
          <w14:ligatures w14:val="none"/>
        </w:rPr>
        <w:t>et angelo Thyatirae ecclesiae scribe haec dicit Filius Dei qui habet oculos ut flammam ignis et pedes eius similes orichalco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tù ¢ggšlJ tÁj ™n Quate…roij ™kklhs…aj gr£yon: T£de lšgei Ð uƒÕj toà qeoà, Ð œcwn toÝj ÑfqalmoÝj aÙtoà æj flÒga purÒj, kaˆ oƒ pÒdej aÙtoà Ómoioi calkolib£nJ:</w:t>
      </w:r>
    </w:p>
    <w:p w14:paraId="76DA629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All’angelo della Chiesa che è a Tiàtira scrivi: </w:t>
      </w:r>
      <w:r w:rsidRPr="00A05A19">
        <w:rPr>
          <w:rFonts w:ascii="Arial" w:eastAsia="Times New Roman" w:hAnsi="Arial" w:cs="Arial"/>
          <w:kern w:val="0"/>
          <w:sz w:val="24"/>
          <w:szCs w:val="24"/>
          <w:lang w:eastAsia="it-IT"/>
          <w14:ligatures w14:val="none"/>
        </w:rPr>
        <w:t>Ora l’esame di coscienza dallo Spirito Santo viene fatto all’angelo della Chiesa che è a Tiàtira.</w:t>
      </w:r>
    </w:p>
    <w:p w14:paraId="3304C8D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Così parla il Figlio di Dio, </w:t>
      </w:r>
      <w:r w:rsidRPr="00A05A19">
        <w:rPr>
          <w:rFonts w:ascii="Arial" w:eastAsia="Times New Roman" w:hAnsi="Arial" w:cs="Arial"/>
          <w:kern w:val="0"/>
          <w:sz w:val="24"/>
          <w:szCs w:val="24"/>
          <w:lang w:eastAsia="it-IT"/>
          <w14:ligatures w14:val="none"/>
        </w:rPr>
        <w:t xml:space="preserve">Colui che ha gli occhi fiammeggianti come fuoco e i piedi simili a bronzo splendente. Chi parla è il Figlio di Dio. Il Figlio di Dio è Gesù Cristo. Gesù Cristo può parlare perché possiede la scienza divina, eterna. Possiede tutta la sapienza, conoscenza, intelligenza dello Spirito Santo. Gesù Cristo possiede la stabilità eterna dovuta alla sua natura divina e anche la stabilità della sua umanità perché il Testimone fedele inchiodato sulla croce. Ciò che Lui dice è purissima verità. Nelle sue Parole non vi è alcuna falsità. Lui parla dalla purissima verità eterna del Padre nella purissima verità eterna che è lo Spirito Santo. Quanto Lui dice è degno di fede. La sua Parola va ascoltata, perché è la sola che ci può svelare il nostro vero stato spirituale. Nessun altro potrà mai rivelare a noi stessi il nostro cuore, la nostra anima, il nostro spirito, lo stesso nostro corpo. Nessun altro ci conosce come Lui ci conosce. Neanche il nostro cuore conosce se stesso senza purezza di verità eterna e divina. </w:t>
      </w:r>
    </w:p>
    <w:p w14:paraId="599AC54A"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 xml:space="preserve">V 2,19: </w:t>
      </w:r>
      <w:bookmarkStart w:id="100" w:name="_Hlk135398618"/>
      <w:r w:rsidRPr="00A05A19">
        <w:rPr>
          <w:rFonts w:ascii="Arial" w:eastAsia="Times New Roman" w:hAnsi="Arial" w:cs="Arial"/>
          <w:kern w:val="0"/>
          <w:sz w:val="24"/>
          <w:szCs w:val="24"/>
          <w:lang w:eastAsia="it-IT"/>
          <w14:ligatures w14:val="none"/>
        </w:rPr>
        <w:t>Conosco le tue opere, la carità, la fede, il servizio e la costanza e so che le tue ultime opere sono migliori delle prime.</w:t>
      </w:r>
      <w:bookmarkEnd w:id="100"/>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Novi opera tua et caritatem et fidem et ministerium et patientiam tuam et opera tua novissima plura prioribus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O</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d£ sou t¦ œrga kaˆ t¾n ¢g£phn kaˆ t¾n p…stin kaˆ t¾n diakon…an kaˆ t¾n Øpomon»n sou, kaˆ t¦ œrga sou t¦ œscata ple…ona tîn prètwn.</w:t>
      </w:r>
    </w:p>
    <w:p w14:paraId="218F7D2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Conosco le tue opere, la carità, la fede, il servizio e la costanza e so che le tue ultime opere sono migliori delle prime. Gesù Cristo inizia sempre dalla parte buona di un cuore, parte buona che va sempre coltivata. C’è un bene nel cuore? Questo bene va aiutato perché si sviluppi e cresca. Noi invece spesse volte partiamo dalla parte cattiva e in nome della parte cattiva distruggiamo la parte buona. Questa è cattiva metodologia. Quanto c’è di buono va sostenuto. Si deve eliminare solo ciò che è male, errore, vizio, peccato, falsità, tenebre. Ecco il bene di questo angelo; le sue opere, la sua fede, il servizio e la costanza che sono vere virtù in lui. Questo angelo compie oggi le sue opere con modalità ancora migliori. Per queste le ultime opere sono migliori delle prime. Questa è la sua parte buona. Su questa parte buona deve sempre migliorarsi crescendo di virtù in virtù, secondo la regola che ci offre l’Apostolo Pietro nella sua Seconda Lettera: se non si cresce, si decresce e anche la parte buona muore in noi. </w:t>
      </w:r>
    </w:p>
    <w:p w14:paraId="18C10FC5"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V 2,20</w:t>
      </w:r>
      <w:bookmarkStart w:id="101" w:name="_Hlk135400748"/>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Ma ho da rimproverarti che lasci fare a Gezabele, la donna che si dichiara profetessa e seduce i miei servi, insegnando a darsi alla prostituzione e a mangiare carni immolate agli idoli. </w:t>
      </w:r>
      <w:bookmarkEnd w:id="101"/>
      <w:r w:rsidRPr="00A05A19">
        <w:rPr>
          <w:rFonts w:ascii="Arial" w:eastAsia="Times New Roman" w:hAnsi="Arial" w:cs="Arial"/>
          <w:kern w:val="0"/>
          <w:sz w:val="24"/>
          <w:szCs w:val="24"/>
          <w:lang w:val="la-Latn" w:eastAsia="it-IT"/>
          <w14:ligatures w14:val="none"/>
        </w:rPr>
        <w:t>Sed habeo adversus te quia permittis mulierem Hiezabel quae se dicit propheten docere et seducere servos meos fornicari et manducare de idolothytis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¢ll¦ œcw kat¦ soà Óti ¢fe‹j t¾n guna‹ka 'Iez£bel, ¹ lšgousa ˜aut¾n profÁtin, kaˆ did£skei kaˆ plan´ toÝj ™moÝj doÚlouj porneàsai kaˆ fage‹n e„dwlÒquta.</w:t>
      </w:r>
    </w:p>
    <w:p w14:paraId="4186C0CC"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kern w:val="0"/>
          <w:sz w:val="24"/>
          <w:szCs w:val="24"/>
          <w:lang w:eastAsia="it-IT"/>
          <w14:ligatures w14:val="none"/>
        </w:rPr>
        <w:t xml:space="preserve">Ma ho da rimproverarti che lasci fare a Gezabele, la donna che si dichiara profetessa e seduce i miei servi, insegnando a darsi alla prostituzione e a mangiare carni immolate agli idoli. Ora Cristo Gesù esamina la parte negativa di questo angelo. Lascia fare a Gezabele. Questa donna si dichiara profetessa e </w:t>
      </w:r>
      <w:r w:rsidRPr="00A05A19">
        <w:rPr>
          <w:rFonts w:ascii="Arial" w:eastAsia="Times New Roman" w:hAnsi="Arial" w:cs="Arial"/>
          <w:kern w:val="0"/>
          <w:sz w:val="24"/>
          <w:szCs w:val="24"/>
          <w:lang w:eastAsia="it-IT"/>
          <w14:ligatures w14:val="none"/>
        </w:rPr>
        <w:lastRenderedPageBreak/>
        <w:t xml:space="preserve">seduce i cristiani, insegnando loro a darsi alla prostituzione e a mangiare carni immolate agli idoli. Perché l’angelo viene rimproverato? Perché è suo mandato, sua responsabilità, mettere in luce i falsi profeti separandoli dai veri. Si mettono in luce i falsi profeti, manifestando pubblicamente i loro errori contro la fede, contro la dottrina, contro ogni Parola di Dio e di Cristo Gesù. Se l’angelo non usa la spada a doppio taglio che gli è stata affidata, lui è responsabile di tutto il male che il suo mancato discernimento produce nel gregge a lui affidato. Nella Scrittura Santa Gezabele oltre che per la sua gande cattiveria e malvagità, è ricordata anche per il sostegno che essa dava ai falsi profeti. La prostituzione nella Scrittura è la grande idolatria. Si tradisce Dio, lo Sposo d’Israele, e si adorano gli idoli delle genti. Si tradisce Cristo, lo Sposo della sua Chiesa, e si adorano gli idoli dei pagani. Si mangia anche la carne degli animali immolate agli idoli. </w:t>
      </w:r>
    </w:p>
    <w:p w14:paraId="699F2FD8"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2,21: </w:t>
      </w:r>
      <w:bookmarkStart w:id="102" w:name="_Hlk135401329"/>
      <w:r w:rsidRPr="00A05A19">
        <w:rPr>
          <w:rFonts w:ascii="Arial" w:eastAsia="Times New Roman" w:hAnsi="Arial" w:cs="Arial"/>
          <w:kern w:val="0"/>
          <w:sz w:val="24"/>
          <w:szCs w:val="24"/>
          <w:lang w:eastAsia="it-IT"/>
          <w14:ligatures w14:val="none"/>
        </w:rPr>
        <w:t xml:space="preserve">Io le ho dato tempo per convertirsi, ma lei non vuole convertirsi dalla sua prostituzione. </w:t>
      </w:r>
      <w:bookmarkEnd w:id="102"/>
      <w:r w:rsidRPr="00A05A19">
        <w:rPr>
          <w:rFonts w:ascii="Arial" w:eastAsia="Times New Roman" w:hAnsi="Arial" w:cs="Arial"/>
          <w:kern w:val="0"/>
          <w:sz w:val="24"/>
          <w:szCs w:val="24"/>
          <w:lang w:val="la-Latn" w:eastAsia="it-IT"/>
          <w14:ligatures w14:val="none"/>
        </w:rPr>
        <w:t>Et dedi illi tempus ut paenitentiam ageret et non vult paeniteri a fornicatione sua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œdwka aÙtÍ crÒnon †na metano»sV, kaˆ oÙ qšlei metanoÁsai ™k tÁj porne…aj aÙtÁj.</w:t>
      </w:r>
    </w:p>
    <w:p w14:paraId="1AFB543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Io le ho dato tempo per convertirsi, ma lei non vuole convertirsi dalla sua prostituzione. Ogni intervento di Dio e ogni giudizio di Dio nella storia – a meno che non si è commesso il peccato contro lo Spirito Santo – è sempre per la conversione di colui che è nel peccato, nel male, nella cattiveria e nella malvagità., nell’idolatria e nella grande immoralità. </w:t>
      </w:r>
      <w:r w:rsidRPr="00A05A19">
        <w:rPr>
          <w:rFonts w:ascii="Arial" w:eastAsia="Times New Roman" w:hAnsi="Arial" w:cs="Arial"/>
          <w:i/>
          <w:iCs/>
          <w:kern w:val="0"/>
          <w:sz w:val="24"/>
          <w:szCs w:val="24"/>
          <w:lang w:eastAsia="it-IT"/>
          <w14:ligatures w14:val="none"/>
        </w:rPr>
        <w:t>“Dio non si compiace e non gode della morte di chi muore. Lui gioisce e gode quando un peccatore si converte”.</w:t>
      </w:r>
      <w:r w:rsidRPr="00A05A19">
        <w:rPr>
          <w:rFonts w:ascii="Arial" w:eastAsia="Times New Roman" w:hAnsi="Arial" w:cs="Arial"/>
          <w:kern w:val="0"/>
          <w:sz w:val="24"/>
          <w:szCs w:val="24"/>
          <w:lang w:eastAsia="it-IT"/>
          <w14:ligatures w14:val="none"/>
        </w:rPr>
        <w:t xml:space="preserve"> È purissima rivelazione sia dell’Antico che del Nuovo Testamento. Gesù Cristo ci dice però che questa donna non vuole convertirsi. Vuole perseverare nell’ingannare i servi del Signore al fine di trascinarli nella sua empietà. Questo è il frutto del peccato: l’ostinazione nel peccato. Quando ci si ostina nel peccato si può giungere fino a commettere il peccato contro lo Spirito Santo. In questo caso si superano i limiti del male e non vi è più ritorno.</w:t>
      </w:r>
    </w:p>
    <w:p w14:paraId="36DAF7FB"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2,22: </w:t>
      </w:r>
      <w:bookmarkStart w:id="103" w:name="_Hlk135401684"/>
      <w:r w:rsidRPr="00A05A19">
        <w:rPr>
          <w:rFonts w:ascii="Arial" w:eastAsia="Times New Roman" w:hAnsi="Arial" w:cs="Arial"/>
          <w:kern w:val="0"/>
          <w:sz w:val="24"/>
          <w:szCs w:val="24"/>
          <w:lang w:eastAsia="it-IT"/>
          <w14:ligatures w14:val="none"/>
        </w:rPr>
        <w:t>Ebbene, io getterò lei in un letto di dolore e coloro che commettono adulterio con lei in una grande tribolazione, se non si convertiranno dalle opere che ha loro insegnato</w:t>
      </w:r>
      <w:bookmarkEnd w:id="103"/>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Ecce mitto eam in lectum et qui moechantur cum ea in tribulationem maximam nisi paenitentiam egerint ab operibus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„doÝ b£llw aÙt¾n e„j kl…nhn, kaˆ toÝj moiceÚontaj met' aÙtÁj e„j ql‹yin meg£lhn, ™¦n m¾ metano»swsin ™k tîn œrgwn aÙtÁj,</w:t>
      </w:r>
    </w:p>
    <w:p w14:paraId="096839E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Ebbene, io getterò lei in un letto di dolore e coloro che commettono adulterio con lei in una grande tribolazione, se non si convertiranno dalle opere che ha loro insegnato. Ecco cosa farà Gesù Cristo, il Figlio di Dio, l’Onnipotente Pantocratore della storia, dei popoli e delle nazioni: getterà Gezabele in un grande letto di dolore. Ma anche quanti commettono adulterio con lei in una grande tribolazione. Questo avverrà se non si convertiranno dalle opere che ha loro insegnato. Veramente Gesù tiene in mano la sua Chiesa e la protegge da quanti vogliono farla sprofondare negli abissi infernale delle tenebre e di ogni prostituzione che le tenebre generano e producono. La prostituzione è l’idolatria. L’idolatria è la causa di ogni immoralità, compresa ogni prostituzione del corpo. La prostituzione del corpo oggi, a causa della universale idolatria, sta oltrepassando ogni limite. </w:t>
      </w:r>
      <w:r w:rsidRPr="00A05A19">
        <w:rPr>
          <w:rFonts w:ascii="Arial" w:eastAsia="Times New Roman" w:hAnsi="Arial" w:cs="Arial"/>
          <w:kern w:val="0"/>
          <w:sz w:val="24"/>
          <w:szCs w:val="24"/>
          <w:lang w:eastAsia="it-IT"/>
          <w14:ligatures w14:val="none"/>
        </w:rPr>
        <w:lastRenderedPageBreak/>
        <w:t>Quanto l’Apostolo Paolo rivela di questa prostituzione nel Primo Capitolo della Lettera ai Romani, va dichiarato solo ben poca cosa dinanzi alla prostituzione del corpo fatta ai nostri giorni. È quella odierna una prostituzione universale che non vuole conoscere nessun limite, né limiti soprannaturali e neanche limiti naturali. Oggi il corpo dell’uomo lo si usa solo per la grande prostituzione senza alcuna regola e alcuna misura.</w:t>
      </w:r>
    </w:p>
    <w:p w14:paraId="7E81B445"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2,23: </w:t>
      </w:r>
      <w:bookmarkStart w:id="104" w:name="_Hlk135402216"/>
      <w:r w:rsidRPr="00A05A19">
        <w:rPr>
          <w:rFonts w:ascii="Arial" w:eastAsia="Times New Roman" w:hAnsi="Arial" w:cs="Arial"/>
          <w:kern w:val="0"/>
          <w:sz w:val="24"/>
          <w:szCs w:val="24"/>
          <w:lang w:eastAsia="it-IT"/>
          <w14:ligatures w14:val="none"/>
        </w:rPr>
        <w:t xml:space="preserve">Colpirò a morte i suoi figli e tutte le Chiese sapranno che io sono Colui che scruta gli affetti e i pensieri degli uomini, e darò a ciascuno di voi secondo le sue opere. </w:t>
      </w:r>
      <w:bookmarkEnd w:id="104"/>
      <w:r w:rsidRPr="00A05A19">
        <w:rPr>
          <w:rFonts w:ascii="Arial" w:eastAsia="Times New Roman" w:hAnsi="Arial" w:cs="Arial"/>
          <w:kern w:val="0"/>
          <w:sz w:val="24"/>
          <w:szCs w:val="24"/>
          <w:lang w:val="la-Latn" w:eastAsia="it-IT"/>
          <w14:ligatures w14:val="none"/>
        </w:rPr>
        <w:t>Et filios eius interficiam in morte et scient omnes ecclesiae quia ego sum scrutans renes et corda et dabo unicuique vestrum secundum opera vestra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t¦ tškna aÙtÁj ¢poktenî ™n qan£tJ. kaˆ gnèsontai p©sai aƒ ™kklhs…ai Óti ™gè e„mi Ð ™raunîn nefroÝj kaˆ kard…aj, kaˆ dèsw Øm‹n ˜k£stJ kat¦ t¦ œrga Ømîn.</w:t>
      </w:r>
    </w:p>
    <w:p w14:paraId="50EDB01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Colpirò a morte i suoi figli e tutte le Chiese sapranno che io sono Colui che scruta gli affetti e i pensieri degli uomini, e darò a ciascuno di voi secondo le sue opere. Dal momento che tutte le Chiesa sapranno che “Io sono Colui che scruta gli affetti e i pensieri degli uomini”, quando il Figlio di Dio, Gesù Cristo, colpirà a morte i figli di Gezabele, che questa catastrofe venga dal Signore dovrà essere assai evidente. Se non è evidente in sé, vi dovrà esserci un profeta che, parlando nello Spirito Santo, dovrà rivelare il verità nascosta nel segno. Gezabele appena morta è stata divorata dai cani. È stato però il Profeta Elia a profetizzare questa morte. La storia sempre conferma ogni Parola di Dio. Sempre sulla bocca del Signore ogni Parola è purissima verità.</w:t>
      </w:r>
    </w:p>
    <w:p w14:paraId="4989CB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4643A51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2C20F1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w:t>
      </w:r>
      <w:r w:rsidRPr="00A05A19">
        <w:rPr>
          <w:rFonts w:ascii="Arial" w:eastAsia="Times New Roman" w:hAnsi="Arial" w:cs="Arial"/>
          <w:i/>
          <w:iCs/>
          <w:kern w:val="0"/>
          <w:sz w:val="24"/>
          <w:szCs w:val="24"/>
          <w:lang w:eastAsia="it-IT"/>
          <w14:ligatures w14:val="none"/>
        </w:rPr>
        <w:lastRenderedPageBreak/>
        <w:t>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06DE3B7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169BBD9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 realtà nessuno si è mai venduto per fare il male agli occhi del Signore come Acab, perché sua moglie Gezabele l’aveva istigato. Commise molti abomini, seguendo gli idoli, come avevano fatto gli Amorrei, che il Signore aveva scacciato davanti agli Israeliti. 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6FC410C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Ieu arrivò a Izreèl. Appena lo seppe, Gezabele si truccò gli occhi con stibio, si ornò il capo e si affacciò alla finestra. Mentre Ieu arrivava alla porta, gli domandò: «Tutto bene, Zimrì, assassino del suo signore?». Ieu alzò lo sguardo verso la finestra e disse: «Chi è con me? Chi?». Due o tre cortigiani si affacciarono a guardarlo. Egli disse: «Gettatela giù». La gettarono giù. Parte del suo sangue schizzò sul muro e sui cavalli, che la calpestarono. Poi Ieu entrò, mangiò e bevve; alla fine ordinò: «Andate a vedere quella maledetta e seppellitela, perché era figlia di re». Andati per seppellirla, non trovarono altro che il cranio, i piedi e le palme delle mani. Tornati, riferirono il fatto a Ieu, che disse: «È la parola del Signore, che aveva detto per mezzo del suo servo Elia, il Tisbita: “Nel campo di Izreèl i cani divoreranno la carne di Gezabele. E il cadavere di Gezabele sarà </w:t>
      </w:r>
      <w:r w:rsidRPr="00A05A19">
        <w:rPr>
          <w:rFonts w:ascii="Arial" w:eastAsia="Times New Roman" w:hAnsi="Arial" w:cs="Arial"/>
          <w:i/>
          <w:iCs/>
          <w:kern w:val="0"/>
          <w:sz w:val="24"/>
          <w:szCs w:val="24"/>
          <w:lang w:eastAsia="it-IT"/>
          <w14:ligatures w14:val="none"/>
        </w:rPr>
        <w:lastRenderedPageBreak/>
        <w:t xml:space="preserve">come letame sulla superficie della campagna nel campo di Izreèl, così che non si potrà più dire: Questa è Gezabele”» (2Re 9,30-37). </w:t>
      </w:r>
    </w:p>
    <w:p w14:paraId="4FC4AF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Al di là di tutto questo, la verità teologia annunciata in questo versetto va messa bene in Lui. Il Pantocratore Onnipotente, il Signore della storia, il Giudice di ogni uomo che esiste sulla terra è solo Lui, il Signore. Solo “Io Sono” scruta gli affetti e i pensieri degli uomini. Solo “Io Sono” darà a ciascuno secondo le sue opere. Ogni uomo deve sapere che di tutta la sua vita . pensieri, opere, omissioni, parole, decisioni – oggi e domani e sempre dovrà rendere conto al suo Signore e Dio e il suo Signore e Dio lo giudicherà per mezzo di Gesù Cristo, il solo ed unico Figlio di Dio, il solo ed unico Figlio per generazione eterna. Lui è Dio vero da Dio vero. Lui p generato, non creato. Lui è della stessa sostanza del Padre. Lui è Luce eterna e divina da Luce eterna e divina. Il Giudizio di Cristo Gesù sarà eterno e inappellabile. Sarà un giudizio di vita eterna per i giusti, ma di condanna eterna gli empi, per gli ingiusti, per i malvagi, per gli idolatri e per tutti gli immorali.</w:t>
      </w:r>
    </w:p>
    <w:p w14:paraId="479A5CDD"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2,24-25: </w:t>
      </w:r>
      <w:bookmarkStart w:id="105" w:name="_Hlk135402255"/>
      <w:r w:rsidRPr="00A05A19">
        <w:rPr>
          <w:rFonts w:ascii="Arial" w:eastAsia="Times New Roman" w:hAnsi="Arial" w:cs="Arial"/>
          <w:kern w:val="0"/>
          <w:sz w:val="24"/>
          <w:szCs w:val="24"/>
          <w:lang w:eastAsia="it-IT"/>
          <w14:ligatures w14:val="none"/>
        </w:rPr>
        <w:t xml:space="preserve">A quegli altri poi di Tiàtira che non seguono questa dottrina e che non hanno conosciuto le profondità di Satana – come le chiamano –, a voi io dico: non vi imporrò un altro peso, ma quello che possedete tenetelo saldo fino a quando verrò. </w:t>
      </w:r>
      <w:bookmarkEnd w:id="105"/>
      <w:r w:rsidRPr="00A05A19">
        <w:rPr>
          <w:rFonts w:ascii="Arial" w:eastAsia="Times New Roman" w:hAnsi="Arial" w:cs="Arial"/>
          <w:kern w:val="0"/>
          <w:sz w:val="24"/>
          <w:szCs w:val="24"/>
          <w:lang w:val="la-Latn" w:eastAsia="it-IT"/>
          <w14:ligatures w14:val="none"/>
        </w:rPr>
        <w:t>Vobis autem dico ceteris qui Thyatirae estis quicumque non habent doctrinam hanc qui non cognoverunt altitudines Satanae quemadmodum dicunt non mittam super vos aliud pondus</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tamen id quod habetis tenete donec veniam</w:t>
      </w:r>
      <w:r w:rsidRPr="00A05A19">
        <w:rPr>
          <w:rFonts w:ascii="Arial" w:eastAsia="Times New Roman" w:hAnsi="Arial" w:cs="Arial"/>
          <w:kern w:val="0"/>
          <w:sz w:val="24"/>
          <w:szCs w:val="24"/>
          <w:lang w:eastAsia="it-IT"/>
          <w14:ligatures w14:val="none"/>
        </w:rPr>
        <w:t>.</w:t>
      </w:r>
      <w:r w:rsidRPr="00A05A19">
        <w:rPr>
          <w:rFonts w:ascii="Greek" w:eastAsia="Times New Roman" w:hAnsi="Greek" w:cs="Greek"/>
          <w:kern w:val="0"/>
          <w:sz w:val="26"/>
          <w:szCs w:val="26"/>
          <w:lang w:eastAsia="it-IT"/>
          <w14:ligatures w14:val="none"/>
        </w:rPr>
        <w:t xml:space="preserve"> Øm‹n d lšgw to‹j loipo‹j to‹j ™n Quate…roij, Ósoi oÙk œcousin t¾n didac¾n taÚthn, o†tinej oÙk œgnwsan t¦ baqša toà Satan© æj lšgousin: oÙ b£llw ™f' Øm©j ¥llo b£roj, pl¾n Ö œcete krat»sate ¥cri[j] oá ¨n ¼xw.</w:t>
      </w:r>
    </w:p>
    <w:p w14:paraId="07E9660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 quegli altri poi di Tiàtira che non seguono questa dottrina e che non hanno conosciuto le profondità di Satana – come le chiamano –, a voi io dico: non vi imporrò un altro peso, ma quello che possedete tenetelo saldo fino a quando verrò. Ora Cristo Gesù rivela cosa Lui farà per quelli di Tiàtira che non seguono questa dottrina e che non hanno conosciuto le profondità di Satana – come le chiamano. Cosa sono le profondità di Satana? Sono tutte quelle idolatrie, quelle immoralità, quelle malvagità, quella cattiverie ha hanno superato di gran lunga i limiti del male. Oggi possiamo ben dire che la nostra società è immersa nelle profondità di Satana. Anzi la nostra società sta conoscendo gli abissi di queste profondità. Se il Signore non interviene Lui, come è intervenuto per gli idolatri e gli immorali: figli di Gezabele e della sua seduzione, anche moltissimi discepoli di Gesù conosceranno queste profondità abissali. A Tiàtira vive una sola donna che si è dichiarata profetessa del Dio vivente. Ai nostri tempi vi è un esercito infinito di falsi profeti che hanno ridotto a menzogna tutta la Divina Rivelazione. Oggi neanche più possiamo parlare di idolatria. Vero Dio e falsi Dèi sono stati dichiarati tutti uguali e tutti vie di salvezza. Anche la Sacra Scrittura e ogni altro libero religioso sono stati posti sullo stesso piano. Se nella Chiesa si insegna che l’idolatria è vera religione, allora si comprenderà bene che siamo precipitati in delle profondità di Satana veramente abissali. Un tempo si era scomunicati quando si faceva professione di eresia. Oggi si è messi alla gogna se si professa che solo Cristo Gesù è il Redentore del mondo e che solo il Dio che è suo Padre è il Dio vivo e vero. Se ogni idolo è vero Dio, la Chiesa non ha più ragione di esistere. Neanche Cristo Gesù ha più ragione di esistere. Dobbiamo ben dirlo: la </w:t>
      </w:r>
      <w:r w:rsidRPr="00A05A19">
        <w:rPr>
          <w:rFonts w:ascii="Arial" w:eastAsia="Times New Roman" w:hAnsi="Arial" w:cs="Arial"/>
          <w:kern w:val="0"/>
          <w:sz w:val="24"/>
          <w:szCs w:val="24"/>
          <w:lang w:eastAsia="it-IT"/>
          <w14:ligatures w14:val="none"/>
        </w:rPr>
        <w:lastRenderedPageBreak/>
        <w:t>confessione dell’esistenza di un unico Dio è la negazione della verità eterna di Gesù Signore e anche dello Spirito Santo. Il Dio Unico è Dio senza il Figlio e senza lo Spirito Santo. È senza alcuna Redenzione e alcuna vera Salvezza. Mai è stato pensato nella storia religiosa dell’umanità un idolo capace di condurre nella menzogna tutto il genere umano e la stessa Chiesa.</w:t>
      </w:r>
    </w:p>
    <w:p w14:paraId="1FFACE11"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2,26-27: </w:t>
      </w:r>
      <w:r w:rsidRPr="00A05A19">
        <w:rPr>
          <w:rFonts w:ascii="Arial" w:eastAsia="Times New Roman" w:hAnsi="Arial" w:cs="Arial"/>
          <w:kern w:val="0"/>
          <w:sz w:val="24"/>
          <w:szCs w:val="24"/>
          <w:lang w:eastAsia="it-IT"/>
          <w14:ligatures w14:val="none"/>
        </w:rPr>
        <w:t xml:space="preserve">Al vincitore che custodisce sino alla fine le mie opere darò autorità sopra le nazioni: le governerà con scettro di ferro, come vasi di argilla si frantumeranno. </w:t>
      </w:r>
      <w:r w:rsidRPr="00A05A19">
        <w:rPr>
          <w:rFonts w:ascii="Arial" w:eastAsia="Times New Roman" w:hAnsi="Arial" w:cs="Arial"/>
          <w:kern w:val="0"/>
          <w:sz w:val="24"/>
          <w:szCs w:val="24"/>
          <w:lang w:val="la-Latn" w:eastAsia="it-IT"/>
          <w14:ligatures w14:val="none"/>
        </w:rPr>
        <w:t>Et qui vicerit et qui custodierit usque in finem opera mea dabo illi potestatem super gentes et reget illas in virga ferrea tamquam vas figuli confringentur</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Ð nikîn kaˆ Ð thrîn ¥cri tšlouj t¦ œrga mou, dèsw aÙtù ™xous…an ™pˆ tîn ™qnîn kaˆ poimane‹ aÙtoÝj ™n </w:t>
      </w:r>
      <w:r w:rsidRPr="00A05A19">
        <w:rPr>
          <w:rFonts w:ascii="Cambria" w:eastAsia="Times New Roman" w:hAnsi="Cambria" w:cs="Cambria"/>
          <w:kern w:val="0"/>
          <w:sz w:val="26"/>
          <w:szCs w:val="26"/>
          <w:lang w:eastAsia="it-IT"/>
          <w14:ligatures w14:val="none"/>
        </w:rPr>
        <w:t>·</w:t>
      </w:r>
      <w:r w:rsidRPr="00A05A19">
        <w:rPr>
          <w:rFonts w:ascii="Greek" w:eastAsia="Times New Roman" w:hAnsi="Greek" w:cs="Greek"/>
          <w:kern w:val="0"/>
          <w:sz w:val="26"/>
          <w:szCs w:val="26"/>
          <w:lang w:eastAsia="it-IT"/>
          <w14:ligatures w14:val="none"/>
        </w:rPr>
        <w:t>£bdJ sidhr´ æj t¦ skeÚh t¦ keramik¦ suntr…betai,</w:t>
      </w:r>
    </w:p>
    <w:p w14:paraId="73C0214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color w:val="000000"/>
          <w:kern w:val="0"/>
          <w:sz w:val="24"/>
          <w:szCs w:val="24"/>
          <w:lang w:eastAsia="it-IT"/>
          <w14:ligatures w14:val="none"/>
        </w:rPr>
      </w:pPr>
      <w:bookmarkStart w:id="106" w:name="_Hlk135427620"/>
      <w:r w:rsidRPr="00A05A19">
        <w:rPr>
          <w:rFonts w:ascii="Arial" w:eastAsia="Times New Roman" w:hAnsi="Arial" w:cs="Arial"/>
          <w:kern w:val="0"/>
          <w:sz w:val="24"/>
          <w:szCs w:val="24"/>
          <w:lang w:eastAsia="it-IT"/>
          <w14:ligatures w14:val="none"/>
        </w:rPr>
        <w:t>Al vincitore che custodisce sino alla fine le mie opere darò autorità sopra le nazioni: le governerà con scettro di ferro, come vasi di argilla si frantumeranno</w:t>
      </w:r>
      <w:bookmarkEnd w:id="106"/>
      <w:r w:rsidRPr="00A05A19">
        <w:rPr>
          <w:rFonts w:ascii="Arial" w:eastAsia="Times New Roman" w:hAnsi="Arial" w:cs="Arial"/>
          <w:kern w:val="0"/>
          <w:sz w:val="24"/>
          <w:szCs w:val="24"/>
          <w:lang w:eastAsia="it-IT"/>
          <w14:ligatures w14:val="none"/>
        </w:rPr>
        <w:t xml:space="preserve">. Chi governa le nazioni con scettro di ferro, chi opererà perché le nazioni si frantumino come fasi di argilla è solo uno: Gesù Cristo. Ecco cosa rivelano due Salmi: </w:t>
      </w:r>
      <w:r w:rsidRPr="00A05A19">
        <w:rPr>
          <w:rFonts w:ascii="Arial" w:eastAsia="Times New Roman" w:hAnsi="Arial" w:cs="Arial"/>
          <w:i/>
          <w:iCs/>
          <w:kern w:val="0"/>
          <w:sz w:val="24"/>
          <w:szCs w:val="24"/>
          <w:lang w:eastAsia="it-IT"/>
          <w14:ligatures w14:val="none"/>
        </w:rPr>
        <w:t>“</w:t>
      </w:r>
      <w:r w:rsidRPr="00A05A19">
        <w:rPr>
          <w:rFonts w:ascii="Arial" w:eastAsia="Times New Roman" w:hAnsi="Arial" w:cs="Arial"/>
          <w:i/>
          <w:iCs/>
          <w:color w:val="000000"/>
          <w:kern w:val="0"/>
          <w:sz w:val="24"/>
          <w:szCs w:val="24"/>
          <w:lang w:eastAsia="it-IT"/>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2CC9054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A05A19">
        <w:rPr>
          <w:rFonts w:ascii="Arial" w:eastAsia="Times New Roman" w:hAnsi="Arial" w:cs="Arial"/>
          <w:color w:val="000000"/>
          <w:kern w:val="0"/>
          <w:sz w:val="24"/>
          <w:szCs w:val="24"/>
          <w:lang w:eastAsia="it-IT"/>
          <w14:ligatures w14:val="none"/>
        </w:rPr>
        <w:t xml:space="preserve">Ecco il premio che Gesù dona a quanti rimangono a Lui fedeli: La stessa autorità e potenza che il Padre ha dato a Lui: </w:t>
      </w:r>
      <w:r w:rsidRPr="00A05A19">
        <w:rPr>
          <w:rFonts w:ascii="Arial" w:eastAsia="Times New Roman" w:hAnsi="Arial" w:cs="Arial"/>
          <w:i/>
          <w:iCs/>
          <w:color w:val="000000"/>
          <w:kern w:val="0"/>
          <w:sz w:val="24"/>
          <w:szCs w:val="24"/>
          <w:lang w:eastAsia="it-IT"/>
          <w14:ligatures w14:val="none"/>
        </w:rPr>
        <w:t xml:space="preserve">“Al vincitore che custodisce sino alla fine le mie opere darò autorità sopra le nazioni: le governerà con scettro di ferro, come vasi di argilla si frantumeranno”. </w:t>
      </w:r>
      <w:r w:rsidRPr="00A05A19">
        <w:rPr>
          <w:rFonts w:ascii="Arial" w:eastAsia="Times New Roman" w:hAnsi="Arial" w:cs="Arial"/>
          <w:color w:val="000000"/>
          <w:kern w:val="0"/>
          <w:sz w:val="24"/>
          <w:szCs w:val="24"/>
          <w:lang w:eastAsia="it-IT"/>
          <w14:ligatures w14:val="none"/>
        </w:rPr>
        <w:t xml:space="preserve">I giusti con la loro giustizia governano il mondo. Mentre sono in vita, esso sarà un governo di amore, di luce, di verità, di giustizia, di redenzione di salvezza. Alla fine del tempo, sarà un governo di giudizio. Le modalità di questo governo sempre sono da viversi nella sapienza e intelligenza nello Spirito Santo. Più si cresce nello Spirito del Signore e più Lui ci rivela le modalità del governo. La perfetta scienza si ottiene nella perfetta crescita in </w:t>
      </w:r>
      <w:r w:rsidRPr="00A05A19">
        <w:rPr>
          <w:rFonts w:ascii="Arial" w:eastAsia="Times New Roman" w:hAnsi="Arial" w:cs="Arial"/>
          <w:color w:val="000000"/>
          <w:kern w:val="0"/>
          <w:sz w:val="24"/>
          <w:szCs w:val="24"/>
          <w:lang w:eastAsia="it-IT"/>
          <w14:ligatures w14:val="none"/>
        </w:rPr>
        <w:lastRenderedPageBreak/>
        <w:t>obbedienza alla Parola di Cristo Gesù. Se l’obbedienza è poca, poca sarà anche la scienza. Se l’obbedienza è perfetta, perfetta sarà anche la scienza. Sarà però una scienza attuale sulla terra: atto per atto, decisione per decisione, parola per parola, opera per opera. È grande l’amore di Gesù per i suoi fedeli. Lui dona tutto di sé. Tutto ciò che ha ricevuto lo dona a chi è fedele alla sua Parola.</w:t>
      </w:r>
    </w:p>
    <w:p w14:paraId="36DCF52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4"/>
          <w:lang w:eastAsia="it-IT"/>
          <w14:ligatures w14:val="none"/>
        </w:rPr>
        <w:t xml:space="preserve">V 2,28-29: </w:t>
      </w:r>
      <w:bookmarkStart w:id="107" w:name="_Hlk135402325"/>
      <w:r w:rsidRPr="00A05A19">
        <w:rPr>
          <w:rFonts w:ascii="Arial" w:eastAsia="Times New Roman" w:hAnsi="Arial" w:cs="Arial"/>
          <w:kern w:val="0"/>
          <w:sz w:val="24"/>
          <w:szCs w:val="24"/>
          <w:lang w:eastAsia="it-IT"/>
          <w14:ligatures w14:val="none"/>
        </w:rPr>
        <w:t>Con la stessa autorità che ho ricevuto dal Padre mio; e a lui darò la stella del mattino. Chi ha orecchi, ascolti ciò che lo Spirito dice alle Chiese</w:t>
      </w:r>
      <w:bookmarkEnd w:id="107"/>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 xml:space="preserve">Sicut et ego accepi a Patre meo et dabo illi stellam matutinam. Qui habet aurem audiat quid Spiritus dicat ecclesiis. </w:t>
      </w:r>
      <w:r w:rsidRPr="00A05A19">
        <w:rPr>
          <w:rFonts w:ascii="Greek" w:eastAsia="Times New Roman" w:hAnsi="Greek" w:cs="Greek"/>
          <w:kern w:val="0"/>
          <w:sz w:val="26"/>
          <w:szCs w:val="26"/>
          <w:lang w:val="la-Latn" w:eastAsia="it-IT"/>
          <w14:ligatures w14:val="none"/>
        </w:rPr>
        <w:t>æj k¢gë e‡lhfa par¦ toà patrÒj mou, kaˆ dèsw aÙtù tÕn ¢stšra tÕn prw</w:t>
      </w:r>
      <w:r w:rsidRPr="00A05A19">
        <w:rPr>
          <w:rFonts w:ascii="Cambria" w:eastAsia="Times New Roman" w:hAnsi="Cambria" w:cs="Cambria"/>
          <w:kern w:val="0"/>
          <w:sz w:val="26"/>
          <w:szCs w:val="26"/>
          <w:lang w:val="la-Latn" w:eastAsia="it-IT"/>
          <w14:ligatures w14:val="none"/>
        </w:rPr>
        <w:t>Ž</w:t>
      </w:r>
      <w:r w:rsidRPr="00A05A19">
        <w:rPr>
          <w:rFonts w:ascii="Greek" w:eastAsia="Times New Roman" w:hAnsi="Greek" w:cs="Greek"/>
          <w:kern w:val="0"/>
          <w:sz w:val="26"/>
          <w:szCs w:val="26"/>
          <w:lang w:val="la-Latn" w:eastAsia="it-IT"/>
          <w14:ligatures w14:val="none"/>
        </w:rPr>
        <w:t>nÒn. Ð œcwn oâj ¢kous£tw t… tÕ pneàma lšgei ta‹j ™kklhs…aij.</w:t>
      </w:r>
    </w:p>
    <w:p w14:paraId="55B48F2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Con la stessa autorità che ho ricevuto dal Padre mio; e a lui darò la stella del mattino. Come Gesù Cristo ha ricevuto l’autorità del Padre suo allo stesso modo lui la dona ai suoi fedeli. Darà loro anche la stella del mattino. La stella è simbolo della regalità. Chi è fedele a Gesù Signore sarà re nel regno del Padre suo. Con il Battesimo già si è costituiti in Cristo sacerdoti, re e profeti. La regalità del discepolo di Gesù potrà crescere in misura della sua crescita in obbedienza. Si potrà anche perdere se lui cade dall’obbedienza. Nel peccato da re si diviene schiavi del peccato e della morte. Veramente altissimo è il premio o la corona di giustizia che Gesù Cristo darà a tutti i suoi fedeli. Tutte queste promesse si compiono nella nostra obbedienza alla Parola. Poiché oggi si vuole un cristiano senza Vangelo necessariamente sarà anche un cristiano senza il compimento di alcuna promessa. Obbedienza e promessa sono una cosa sola.</w:t>
      </w:r>
    </w:p>
    <w:p w14:paraId="0AE4FD2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ha orecchi, ascolti ciò che lo Spirito dice alle Chiese. Chi è di buona volontà, chi ha gli orecchi del cuore, dell’anima, della mente, dello spirito, della volontà, ascolterà ciò che dice lo Spirito alle Chiesa e per lui si compie ogni promessa di Cristo Gesù. Chi è senza questi orecchi spirituali, si rifiuterà di ascoltare e sarà spoglio e nudo sia sulla terra che per l’eternità. Sempre il discepolo di Gesù deve chiedere allo Spirito Santo la grazia dell’ascolto. Non solo deve chiederla per la sua persona, ma anche per ogni altro discepolo del Signore e per ogni uomo che vive sulla nostra terra. Dall’ascolto è la vita e ogni bene. Dal non ascolto è la morte e ogni male. L’ascolto ci fa ricchi, anzi ricchissimi. Il non ascolto ci fa poveri, anzi poverissimi. Il non ascolto ci fa semplicemente nudi. </w:t>
      </w:r>
    </w:p>
    <w:p w14:paraId="0DCF775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p>
    <w:p w14:paraId="6B2104DD"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08" w:name="_Toc231587379"/>
      <w:r w:rsidRPr="00A05A19">
        <w:rPr>
          <w:rFonts w:ascii="Arial" w:hAnsi="Arial" w:cs="Arial"/>
          <w:b/>
          <w:color w:val="000000" w:themeColor="text1"/>
          <w:sz w:val="28"/>
          <w:szCs w:val="28"/>
          <w:lang w:eastAsia="it-IT"/>
        </w:rPr>
        <w:t>INTRODUZIONE AL CAPITOLO TERZO</w:t>
      </w:r>
      <w:bookmarkEnd w:id="108"/>
    </w:p>
    <w:p w14:paraId="6CC47317"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09" w:name="_Toc23158738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109"/>
      <w:r w:rsidRPr="00A05A19">
        <w:rPr>
          <w:rFonts w:ascii="Arial" w:hAnsi="Arial" w:cs="Arial"/>
          <w:b/>
          <w:color w:val="000000" w:themeColor="text1"/>
          <w:sz w:val="28"/>
          <w:szCs w:val="28"/>
          <w:lang w:eastAsia="it-IT"/>
        </w:rPr>
        <w:t xml:space="preserve"> </w:t>
      </w:r>
    </w:p>
    <w:p w14:paraId="47802D45" w14:textId="77777777" w:rsidR="00A05A19" w:rsidRPr="00A05A19" w:rsidRDefault="00A05A19" w:rsidP="00A05A19">
      <w:pPr>
        <w:spacing w:after="240" w:line="240" w:lineRule="auto"/>
        <w:rPr>
          <w:lang w:eastAsia="it-IT"/>
        </w:rPr>
      </w:pPr>
    </w:p>
    <w:p w14:paraId="1B5589E8"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10" w:name="_Toc62147026"/>
      <w:bookmarkStart w:id="111" w:name="_Toc231587381"/>
      <w:r w:rsidRPr="00A05A19">
        <w:rPr>
          <w:rFonts w:ascii="Arial" w:eastAsia="Times New Roman" w:hAnsi="Arial" w:cstheme="majorBidi"/>
          <w:b/>
          <w:color w:val="000000" w:themeColor="text1"/>
          <w:sz w:val="24"/>
          <w:szCs w:val="24"/>
          <w:lang w:val="la-Latn" w:eastAsia="it-IT"/>
        </w:rPr>
        <w:lastRenderedPageBreak/>
        <w:t>Introduzione</w:t>
      </w:r>
      <w:bookmarkEnd w:id="111"/>
      <w:r w:rsidRPr="00A05A19">
        <w:rPr>
          <w:rFonts w:ascii="Arial" w:eastAsia="Times New Roman" w:hAnsi="Arial" w:cstheme="majorBidi"/>
          <w:b/>
          <w:color w:val="000000" w:themeColor="text1"/>
          <w:sz w:val="24"/>
          <w:szCs w:val="24"/>
          <w:lang w:val="la-Latn" w:eastAsia="it-IT"/>
        </w:rPr>
        <w:t xml:space="preserve"> </w:t>
      </w:r>
    </w:p>
    <w:p w14:paraId="3B985AF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4,14-21). </w:t>
      </w:r>
    </w:p>
    <w:p w14:paraId="5EE61C0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All’angelo della Chiesa che è a Laodicèa scrivi: “Così parla l’Amen, il Testimone degno di fede e veritiero, il Principio della creazione di Dio. </w:t>
      </w:r>
      <w:r w:rsidRPr="00A05A19">
        <w:rPr>
          <w:rFonts w:ascii="Arial" w:eastAsia="Times New Roman" w:hAnsi="Arial" w:cs="Times New Roman"/>
          <w:kern w:val="0"/>
          <w:sz w:val="24"/>
          <w:szCs w:val="20"/>
          <w:lang w:eastAsia="it-IT"/>
          <w14:ligatures w14:val="none"/>
        </w:rPr>
        <w:t xml:space="preserve">Ecco chi è che scrive all’angelo di questa Chiesa: L’Amen, il Testimone degno di fede e veritiero, il Principio della Creazione di Dio. </w:t>
      </w:r>
    </w:p>
    <w:p w14:paraId="3CCE2D2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Parla l’Amen: L’Amen di Gesù è sigillo eterno. Ogni Parola sigillata da Cristo Gesù rimane immutabile in eterno. Nessuno la potrà mai modificare, cambiare, trasformare, alterare, manomettere. Così è stata sigillata, così sigillata rimarrà in eterno. Nessuno ha potere sulla Parola di Gesù da Lui sigillata ed è sigillata al momento in cui essa viene detta. </w:t>
      </w:r>
    </w:p>
    <w:p w14:paraId="4CA63D1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L’Amen è anche il Testimone degno di fede e veritiero. È il Testimone degno di fede ed è il Veritiero, perché il Padre gli ha reso testimonianza. Non solo il Padre gli ha reso ieri testimonianza, oggi gli rende testimonianza colmando la Parola di Cristo Gesù di ogni frutto di grazia, carità, verità, giustizia, santità, fede, speranza. </w:t>
      </w:r>
    </w:p>
    <w:p w14:paraId="208300C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L’Amen è anche il Veritiero perché nessuna Parola di Gesù si è mai dimostrata falsa. Ogni suo Parola infallibilmente si compie e produce frutto </w:t>
      </w:r>
    </w:p>
    <w:p w14:paraId="5CC1FFE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L’Amen è anche il Primogenito della creazione di Dio. È prima della creazione fatta da Dio. Prima che la creazione fosse, Lui è. Per lui ogni cosa è stata creata. Senza di lui nulla esiste. Per Lui tutto prende vita perché chiamato in vita dalla sua onnipotente Parola. Lui è anche il Primogenito, perché è il Primo che è risorto dai morti e ha instaurato la nuova creazione del Padre suo. Questa nuova creazione è particolare. Essa è creazione dell’uomo nuovo che in Cristo, con Cristo, per Cristo, sempre per grazia e per opera dello Spirito Santo, dovrà fare nuove tutte le cose. Potrà fare nuove le cose se lui per primo si lascerà fare nuovo dallo Spirito Santo. Nessuno potrà fare nuove le cose, se lui stesso non si lascia fare nuovo. Lasciarsi fare nuovi dallo Spirito Santo è obbligo per ogni cristiano.</w:t>
      </w:r>
    </w:p>
    <w:p w14:paraId="1983157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Conosco le tue opere: tu non sei né freddo né caldo. Magari tu fossi freddo o caldo! Ma poiché sei tiepido, non sei cioè né freddo né caldo, sto per vomitarti dalla mia bocca. Tu dici: Sono ricco, mi sono arricchito, non ho </w:t>
      </w:r>
      <w:r w:rsidRPr="00A05A19">
        <w:rPr>
          <w:rFonts w:ascii="Arial" w:eastAsia="Times New Roman" w:hAnsi="Arial" w:cs="Times New Roman"/>
          <w:i/>
          <w:iCs/>
          <w:kern w:val="0"/>
          <w:sz w:val="24"/>
          <w:szCs w:val="20"/>
          <w:lang w:eastAsia="it-IT"/>
          <w14:ligatures w14:val="none"/>
        </w:rPr>
        <w:lastRenderedPageBreak/>
        <w:t xml:space="preserve">bisogno di nulla. Ma non sai di essere un infelice, un miserabile, un povero, cieco e nudo. </w:t>
      </w:r>
      <w:r w:rsidRPr="00A05A19">
        <w:rPr>
          <w:rFonts w:ascii="Arial" w:eastAsia="Times New Roman" w:hAnsi="Arial" w:cs="Times New Roman"/>
          <w:kern w:val="0"/>
          <w:sz w:val="24"/>
          <w:szCs w:val="20"/>
          <w:lang w:eastAsia="it-IT"/>
          <w14:ligatures w14:val="none"/>
        </w:rPr>
        <w:t xml:space="preserve">Ecco cosa vede Gesù, sempre confortato dagli occhi del Padre e dagli occhi dello Spirito Santo: </w:t>
      </w:r>
      <w:r w:rsidRPr="00A05A19">
        <w:rPr>
          <w:rFonts w:ascii="Arial" w:eastAsia="Times New Roman" w:hAnsi="Arial" w:cs="Times New Roman"/>
          <w:i/>
          <w:iCs/>
          <w:kern w:val="0"/>
          <w:sz w:val="24"/>
          <w:szCs w:val="20"/>
          <w:lang w:eastAsia="it-IT"/>
          <w14:ligatures w14:val="none"/>
        </w:rPr>
        <w:t xml:space="preserve">Conosco le tue opere: tu non sei né freddo né caldo. </w:t>
      </w:r>
    </w:p>
    <w:p w14:paraId="54DA3F5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lo stato miserevole di questo angelo della Chiesa del Do vivete. Questi non è né freddo e né caldo. Ha indossato per veste l’accidia, che in lui è tenace, robusta, forte, irresistibile. Si tratta di accidia invincibile. A questo angelo necessita una grazia così potente perché lui si possa rivoltare sottosopra.</w:t>
      </w:r>
    </w:p>
    <w:p w14:paraId="53BC6AF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Perché Gesù dice: </w:t>
      </w:r>
      <w:r w:rsidRPr="00A05A19">
        <w:rPr>
          <w:rFonts w:ascii="Arial" w:eastAsia="Times New Roman" w:hAnsi="Arial" w:cs="Times New Roman"/>
          <w:i/>
          <w:iCs/>
          <w:kern w:val="0"/>
          <w:sz w:val="24"/>
          <w:szCs w:val="20"/>
          <w:lang w:eastAsia="it-IT"/>
          <w14:ligatures w14:val="none"/>
        </w:rPr>
        <w:t xml:space="preserve">Magari tu fossi freddo o caldo? </w:t>
      </w:r>
      <w:r w:rsidRPr="00A05A19">
        <w:rPr>
          <w:rFonts w:ascii="Arial" w:eastAsia="Times New Roman" w:hAnsi="Arial" w:cs="Times New Roman"/>
          <w:kern w:val="0"/>
          <w:sz w:val="24"/>
          <w:szCs w:val="20"/>
          <w:lang w:eastAsia="it-IT"/>
          <w14:ligatures w14:val="none"/>
        </w:rPr>
        <w:t xml:space="preserve">Perché su quanti sono freddi o caldi, Lui con l’azione potente della sua grazia e con ogni dono dello Spirito Santo può agire o per santificare o per convertire, o per liberare dai molti burroni nei quali si cade. Poiché con questo angeli accidioso Lui nulla potrà fare, Cristo Gesù sta per vomitarlo dalla sua bocca. Quando si cade nell’accidia o in qualsiasi altro vizio capitale, la nostra vita la vediamo solo con gli occhi del vizio che governa la nostra vita e del quale siamo schiavi. </w:t>
      </w:r>
    </w:p>
    <w:p w14:paraId="7E6012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come questo angelo vede se stesso dal tristissimo vizio dell’accidia nel quale è precipitato: “</w:t>
      </w:r>
      <w:r w:rsidRPr="00A05A19">
        <w:rPr>
          <w:rFonts w:ascii="Arial" w:eastAsia="Times New Roman" w:hAnsi="Arial" w:cs="Times New Roman"/>
          <w:i/>
          <w:iCs/>
          <w:kern w:val="0"/>
          <w:sz w:val="24"/>
          <w:szCs w:val="20"/>
          <w:lang w:eastAsia="it-IT"/>
          <w14:ligatures w14:val="none"/>
        </w:rPr>
        <w:t xml:space="preserve">Tu dici: Sono ricco, mi sono arricchito, non ho bisogno di nulla”. </w:t>
      </w:r>
      <w:r w:rsidRPr="00A05A19">
        <w:rPr>
          <w:rFonts w:ascii="Arial" w:eastAsia="Times New Roman" w:hAnsi="Arial" w:cs="Times New Roman"/>
          <w:kern w:val="0"/>
          <w:sz w:val="24"/>
          <w:szCs w:val="20"/>
          <w:lang w:eastAsia="it-IT"/>
          <w14:ligatures w14:val="none"/>
        </w:rPr>
        <w:t xml:space="preserve">Questo angelo è ricco di indifferenza, ricco di vizi, ricco di peccato, ricco di falsità e di menzogna, ricco di tutti i peccati di omissione che lui commette, ricco di ogni miseria spirituale. Non avere bisogno di nulla significa che neanche di Dio lui ha bisogno, né di Cristo Gesù e né dello Spirito Santo. Neanche dei suoi fratelli lui ha bisogno. Questo significa che ormai Satana governa la sua vita e Satana ha come suo primo principio di azione separare chi lui conquista dalla sorgente della verità e della grazia. </w:t>
      </w:r>
    </w:p>
    <w:p w14:paraId="46C579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invece la condizione miserevole di questo angelo: “</w:t>
      </w:r>
      <w:r w:rsidRPr="00A05A19">
        <w:rPr>
          <w:rFonts w:ascii="Arial" w:eastAsia="Times New Roman" w:hAnsi="Arial" w:cs="Times New Roman"/>
          <w:i/>
          <w:iCs/>
          <w:kern w:val="0"/>
          <w:sz w:val="24"/>
          <w:szCs w:val="20"/>
          <w:lang w:eastAsia="it-IT"/>
          <w14:ligatures w14:val="none"/>
        </w:rPr>
        <w:t xml:space="preserve">Ma non sai di essere un infelice, un miserabile, un povero, cieco e nudo”. </w:t>
      </w:r>
      <w:r w:rsidRPr="00A05A19">
        <w:rPr>
          <w:rFonts w:ascii="Arial" w:eastAsia="Times New Roman" w:hAnsi="Arial" w:cs="Times New Roman"/>
          <w:kern w:val="0"/>
          <w:sz w:val="24"/>
          <w:szCs w:val="20"/>
          <w:lang w:eastAsia="it-IT"/>
          <w14:ligatures w14:val="none"/>
        </w:rPr>
        <w:t xml:space="preserve">Quest’angelo è così cieco da non sapere che lui è un infelice, un miserabile, un povero, cieco e nudo. </w:t>
      </w:r>
    </w:p>
    <w:p w14:paraId="20E1A44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un infelice perché si è separato dalla fonte della felicità che è l’obbedienza al mandato ricevuto, l’obbedienza allo Spirito Santo, l’obbedienza alla Parola di Gesù, l’obbedienza a ogni carisma e ogni altro dono di grazia e di verità.</w:t>
      </w:r>
    </w:p>
    <w:p w14:paraId="0B66FA3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un miserabile perché è caduto nella più triste miseria, nel buio più profondo dell’anima e dello spirito e neanche lo sa. È già nello stagno di fuoco e di zolfo con l’anima e con lo spirito e lo ignora e poiché lo ignora, nulla fa per uscire da esso. </w:t>
      </w:r>
    </w:p>
    <w:p w14:paraId="089A47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un povero, perché manca di Dio, manca di Cristo Gesù, manca dello Spirito Santo, manca della grazia, manca della verità, manca di tutto ciò che discende dal cielo. </w:t>
      </w:r>
    </w:p>
    <w:p w14:paraId="21C08CC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un cieco perché non vede la sua condizione miserevole e si lascia prendere dalla mani di Satana e da lui condurre nel baratro più profondo delle perdizione eterna. </w:t>
      </w:r>
    </w:p>
    <w:p w14:paraId="72E5DFA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È nudo perché rivestito di Satana e non di Cristo Gesù, del peccato e non della grazia, della disobbedienza e non dell’obbedienza, dell’empietà e non della pietà. È rivestito di morte e già anche di morte eterna, anziché rivestirsi di Dio Padre, di Cristo Signore, dello Spirito Santo, del Vangelo, della Parola del Signore, della verità, della giustizia, dell’obbedienza al mandato ricevuto. </w:t>
      </w:r>
    </w:p>
    <w:p w14:paraId="77C1BAF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In una parola: questo angelo è guidato e condotto da Satana e non dallo Spirito Santo. Ora Satana sempre ci spoglia di Dio e ci riveste di sé. Sempre ci allontana da ogni fonte di grazia e di verità e ci avvicina a ogni sorgente inquinata di veleno infernale.</w:t>
      </w:r>
    </w:p>
    <w:p w14:paraId="5E2EAA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w:t>
      </w:r>
      <w:r w:rsidRPr="00A05A19">
        <w:rPr>
          <w:rFonts w:ascii="Arial" w:eastAsia="Times New Roman" w:hAnsi="Arial" w:cs="Times New Roman"/>
          <w:kern w:val="0"/>
          <w:sz w:val="24"/>
          <w:szCs w:val="20"/>
          <w:lang w:eastAsia="it-IT"/>
          <w14:ligatures w14:val="none"/>
        </w:rPr>
        <w:t xml:space="preserve">Tuttavia, nonostante questa condizione miserevole di piena miseria infernale, a questo angelo viene offerta una via di salvezza. Deve però obbedire a quanto Gesù gli sta dicendo. </w:t>
      </w:r>
    </w:p>
    <w:p w14:paraId="3F3D20E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di ogni cosa a questo angeli si consiglia di comperare da Gesù oro purificata dal fuoco per diventare ricco. L’oro da comprare è il Padre celeste. È Cristo Gesù. Lui è l’oro purificato, lavato con il fuoco del suo amore sul legno della croce. L’oro è lo Spirito Santo. L’oro è la grazia e la verità. L’oro è il Vangelo. Se lui comprerà questo oro finissimo, non sarà più povero. Se però non compra Cristo e di tutto ciò che Cristo porta e dona, Lui sarà sempre povero e misero. </w:t>
      </w:r>
    </w:p>
    <w:p w14:paraId="2724731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cosa gli viene consigliato: </w:t>
      </w:r>
      <w:r w:rsidRPr="00A05A19">
        <w:rPr>
          <w:rFonts w:ascii="Arial" w:eastAsia="Times New Roman" w:hAnsi="Arial" w:cs="Times New Roman"/>
          <w:i/>
          <w:iCs/>
          <w:kern w:val="0"/>
          <w:sz w:val="24"/>
          <w:szCs w:val="20"/>
          <w:lang w:eastAsia="it-IT"/>
          <w14:ligatures w14:val="none"/>
        </w:rPr>
        <w:t xml:space="preserve">e abiti bianchi per vestirti e perché non appaia la tua vergognosa nudità. </w:t>
      </w:r>
      <w:r w:rsidRPr="00A05A19">
        <w:rPr>
          <w:rFonts w:ascii="Arial" w:eastAsia="Times New Roman" w:hAnsi="Arial" w:cs="Times New Roman"/>
          <w:kern w:val="0"/>
          <w:sz w:val="24"/>
          <w:szCs w:val="20"/>
          <w:lang w:eastAsia="it-IT"/>
          <w14:ligatures w14:val="none"/>
        </w:rPr>
        <w:t xml:space="preserve">Gli abiti bianchi sono gli abiti della grazia di Cristo Gesù. Lui si deve svestire di ogni peccato e indossare la veste bianchissima della grazia e della luce. Deve spogliarsi di ogni vizio e indossare ogni virtù. Deve separarsi dal vestito logoro di Satana e indossa Cristo Gesù e con Cristo Gesù il Padre e lo Spirito Santo. Deve spogliarsi del pensiero del mondo e rivestirsi del pensiero di Cristo Gesù. Deve spogliarsi di ogni tenebre infernale e rivestirsi della splendida luce che viene dal cielo. Se questo angelo prima non si spoglia neanche si potrà rivestire. Se però lui si astiene dal comprare, rimarrà sempre povero, nudo misero. </w:t>
      </w:r>
    </w:p>
    <w:p w14:paraId="3C60418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cosa viene consigliato a questo angelo: di comprare </w:t>
      </w:r>
      <w:r w:rsidRPr="00A05A19">
        <w:rPr>
          <w:rFonts w:ascii="Arial" w:eastAsia="Times New Roman" w:hAnsi="Arial" w:cs="Times New Roman"/>
          <w:i/>
          <w:iCs/>
          <w:kern w:val="0"/>
          <w:sz w:val="24"/>
          <w:szCs w:val="20"/>
          <w:lang w:eastAsia="it-IT"/>
          <w14:ligatures w14:val="none"/>
        </w:rPr>
        <w:t xml:space="preserve">collirio per ungerti gli occhi e recuperare la vista. </w:t>
      </w:r>
      <w:r w:rsidRPr="00A05A19">
        <w:rPr>
          <w:rFonts w:ascii="Arial" w:eastAsia="Times New Roman" w:hAnsi="Arial" w:cs="Times New Roman"/>
          <w:kern w:val="0"/>
          <w:sz w:val="24"/>
          <w:szCs w:val="20"/>
          <w:lang w:eastAsia="it-IT"/>
          <w14:ligatures w14:val="none"/>
        </w:rPr>
        <w:t xml:space="preserve">Il collirio è lo Spirito Santo. Solo se lui abbandonerà il collirio accecante di Satana, potrà comprare il collirio dello Spirito Santo che gli ridona la vista. Purificare gli occhi con il collirio dello Spirito Santo ci fa vedere la bellezza del nostro Dio e anche gli abissi infernali nei quali eravamo precipitati. </w:t>
      </w:r>
    </w:p>
    <w:p w14:paraId="53BDA6E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una verità che va sempre custodita nel cuore: Satana ci acceca. Gesù ci doma la vista. Satana ci spoglia. Cristo Gesù ci veste. Satana ci separa dalle fonti e dalle sorgenti della verità e della grazia. Cristo Gesù ci immerge in esse. Satana divide. Cristo Gesù unisce nella comunione dello Spirito Santo. Satana ci acceca. Gesù ci dona la vista. Satana ci conduce nell’inferno eterno. Gesù ci porta nella gioia e nella luce che non conoscerà mai fine. Satana ci fa odiare Dio. Gesù ci fa </w:t>
      </w:r>
      <w:r w:rsidRPr="00A05A19">
        <w:rPr>
          <w:rFonts w:ascii="Arial" w:eastAsia="Times New Roman" w:hAnsi="Arial" w:cs="Times New Roman"/>
          <w:kern w:val="0"/>
          <w:sz w:val="24"/>
          <w:szCs w:val="20"/>
          <w:lang w:eastAsia="it-IT"/>
          <w14:ligatures w14:val="none"/>
        </w:rPr>
        <w:lastRenderedPageBreak/>
        <w:t xml:space="preserve">amare il vero Dio che è il Padre Dio. Satana oggi ci ha spogliati del vero Dio e ci ha rivestiti di un falso Dio che è il Dio unico. Cristo Gesù invece ci veste con il vero Dio che è mistero di unità e di trinità, per opera dello Spirito Santo. </w:t>
      </w:r>
    </w:p>
    <w:p w14:paraId="2DB929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oggi il cristiano è cieco, è cieco per sua gravissima colpa: si è separato dal vero Cristo e si è lasciato trapiantare gli occhi di Satana. Con questi occhi si vede il male e lo si dichiara bene, si vede il bene e lo si dichiara male. </w:t>
      </w:r>
    </w:p>
    <w:p w14:paraId="337C48E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dovessimo dire una parola di purissima luce sulla Chiesa attuale e sul mondo, dovremmo dire che in questo ultimo secondo Satana ha espiantato gli occhi dello Spirito Santo in moltissimi discepoli di Gesù e in quasi tutto il mondo e ha impiantato i suoi occhi di tenebra, di menzogna, di falsità, di odio contro tutto ciò che viene dal Cielo. </w:t>
      </w:r>
    </w:p>
    <w:p w14:paraId="420502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la Chiesa Satana vuole che la vediamo con i suoi occhi. Con essi odiamo la Chiesa che discenda dall’alto, amiamo la chiesa che sale dal basso. Vuole che odiamo la Chiesa della verità e della grazia e amiamo la chiesa del peccato, della falsità, della confusione. </w:t>
      </w:r>
    </w:p>
    <w:p w14:paraId="553FF6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Perché Gesù sta parlando a questo angelo della sua Chiesa? Ecco la ragione o il motivo: “</w:t>
      </w:r>
      <w:r w:rsidRPr="00A05A19">
        <w:rPr>
          <w:rFonts w:ascii="Arial" w:eastAsia="Times New Roman" w:hAnsi="Arial" w:cs="Times New Roman"/>
          <w:i/>
          <w:iCs/>
          <w:kern w:val="0"/>
          <w:sz w:val="24"/>
          <w:szCs w:val="20"/>
          <w:lang w:eastAsia="it-IT"/>
          <w14:ligatures w14:val="none"/>
        </w:rPr>
        <w:t xml:space="preserve">Io, tutti quelli che amo, li rimprovero e li educo”. </w:t>
      </w:r>
      <w:r w:rsidRPr="00A05A19">
        <w:rPr>
          <w:rFonts w:ascii="Arial" w:eastAsia="Times New Roman" w:hAnsi="Arial" w:cs="Times New Roman"/>
          <w:kern w:val="0"/>
          <w:sz w:val="24"/>
          <w:szCs w:val="20"/>
          <w:lang w:eastAsia="it-IT"/>
          <w14:ligatures w14:val="none"/>
        </w:rPr>
        <w:t xml:space="preserve">Gli angeli della sua Chiesa sono tutti amati da Cristo Gesù e poiché amati, da lui vengono rimproverati ed educati. </w:t>
      </w:r>
    </w:p>
    <w:p w14:paraId="11DF679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oggi cosa manca: manca l’angelo vescovo che corregge l’angelo vescovo, che corregge l’angelo parroco, che corregge tutto il suo gregge. Senza la correzione, la Chiesa precipita in un abisso di confusione, abisso di confusione dottrinale dalla quale nasce la confusione morale. È questo che oggi manca alla Chiesa: la correzione secondo Dio. Si lascia che gravissimi errori nella verità nutrano per anni il popolo di Dio, questi errori vengono anche insegnati. Quando gli errori diventano la vita del cristiano, diviene impossibile sradicarli. Ormai sono il nostro sangue e la nostra carme. A volte anche gli errori vengono seminati con arte altamente diabolica. </w:t>
      </w:r>
    </w:p>
    <w:p w14:paraId="4295A0F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stiamo assistendo alla totale perdita del soprannaturale sia nella verità che nella morale e nessuno corregge, anzi con diabolica astuzia questo mondo viene rivestito di falso vangelo e falsa liturgia e all’istante viene anche cristianizzato, con un cristianesimo di falsità. </w:t>
      </w:r>
    </w:p>
    <w:p w14:paraId="014DC5E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a questo angelo è stato mostrato il suo stato miserevole e indicata la via per uscire da esso. Tutto ora dipende dalla sua volontà che però dovrà essere fortificata e perennemente vivificata dalla grazia del Signore. </w:t>
      </w:r>
    </w:p>
    <w:p w14:paraId="1FAF01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cosa chiede Gesù ora al suo angelo: “</w:t>
      </w:r>
      <w:r w:rsidRPr="00A05A19">
        <w:rPr>
          <w:rFonts w:ascii="Arial" w:eastAsia="Times New Roman" w:hAnsi="Arial" w:cs="Times New Roman"/>
          <w:i/>
          <w:iCs/>
          <w:kern w:val="0"/>
          <w:sz w:val="24"/>
          <w:szCs w:val="20"/>
          <w:lang w:eastAsia="it-IT"/>
          <w14:ligatures w14:val="none"/>
        </w:rPr>
        <w:t xml:space="preserve">Sii dunque zelante e convèrtiti”. </w:t>
      </w:r>
      <w:r w:rsidRPr="00A05A19">
        <w:rPr>
          <w:rFonts w:ascii="Arial" w:eastAsia="Times New Roman" w:hAnsi="Arial" w:cs="Times New Roman"/>
          <w:kern w:val="0"/>
          <w:sz w:val="24"/>
          <w:szCs w:val="20"/>
          <w:lang w:eastAsia="it-IT"/>
          <w14:ligatures w14:val="none"/>
        </w:rPr>
        <w:t xml:space="preserve">Questo angelo dovrà essere zelante nel comperare ciò che gli manca, zelante nel vestirsi di Cristo Gesù e della sua grazia, zelante nell’indossare lo Spirito Santo come suo cuore e suo pensiero, zelante nel portare la candida veste del Vangelo, zelante nell’essere lui vero pastore in Cristo per la cura delle pecore del Padre. </w:t>
      </w:r>
    </w:p>
    <w:p w14:paraId="17E87E2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Prima prima occorre lo zelo nella quotidiana conversione. Tutto inizia dalla conversione e per questo angelo la conversione gli è stata indicata dalla Parola di Gesù Signore, a lui data sotto forma di consiglio. Se ascolterà, si salerà. Se non ascolterà, non ci sarà per lui alcuna salvezza. Non salverà se stesso e abbandonerà il gregge consegnandolo nella mani di Satana perché lo conduca alle sorgenti della morte eterna. </w:t>
      </w:r>
    </w:p>
    <w:p w14:paraId="4D3C09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4,14-21). </w:t>
      </w:r>
      <w:r w:rsidRPr="00A05A19">
        <w:rPr>
          <w:rFonts w:ascii="Arial" w:eastAsia="Times New Roman" w:hAnsi="Arial" w:cs="Times New Roman"/>
          <w:kern w:val="0"/>
          <w:sz w:val="24"/>
          <w:szCs w:val="20"/>
          <w:lang w:eastAsia="it-IT"/>
          <w14:ligatures w14:val="none"/>
        </w:rPr>
        <w:t xml:space="preserve">Ecco ora cosa aggiunge Gesù Signore a questo angelo della sua Chiesa. </w:t>
      </w:r>
    </w:p>
    <w:p w14:paraId="1337E5B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Gli aggiunge le sue modalità di agire: “</w:t>
      </w:r>
      <w:r w:rsidRPr="00A05A19">
        <w:rPr>
          <w:rFonts w:ascii="Arial" w:eastAsia="Times New Roman" w:hAnsi="Arial" w:cs="Times New Roman"/>
          <w:i/>
          <w:iCs/>
          <w:kern w:val="0"/>
          <w:sz w:val="24"/>
          <w:szCs w:val="20"/>
          <w:lang w:eastAsia="it-IT"/>
          <w14:ligatures w14:val="none"/>
        </w:rPr>
        <w:t xml:space="preserve">Ecco: sto alla porta e busso. Se qualcuno ascolta la mia voce e mi apre la porta, io verrò da lui, cenerò con lui ed egli con me”. </w:t>
      </w:r>
      <w:r w:rsidRPr="00A05A19">
        <w:rPr>
          <w:rFonts w:ascii="Arial" w:eastAsia="Times New Roman" w:hAnsi="Arial" w:cs="Times New Roman"/>
          <w:kern w:val="0"/>
          <w:sz w:val="24"/>
          <w:szCs w:val="20"/>
          <w:lang w:eastAsia="it-IT"/>
          <w14:ligatures w14:val="none"/>
        </w:rPr>
        <w:t xml:space="preserve">Gesù non impone la sua presenza, non impone il suo Vangelo, non impone la sua grazia e la sua verità. Si ama nella piena libertà della volontà. Per questo Gesù passa e bussa. Se gli apriamo la porta, Lui entra. Se la porta rimane chiusa, lui passa avanti. Abbiamo sciupato l’ora della sua grazia e della sua salvezza. </w:t>
      </w:r>
    </w:p>
    <w:p w14:paraId="6275473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Tornerà per noi un’altra ora della grazia e della salvezza? A nessuno è dato di saperlo. La Divina Rivelazione ci attesta che per certi gravissimi peccati, quest’ora mai più verrà. Questi peccati sono quelli contro lo Spirito Santo. </w:t>
      </w:r>
    </w:p>
    <w:p w14:paraId="483B0F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il premio a chi è vincitore: “</w:t>
      </w:r>
      <w:r w:rsidRPr="00A05A19">
        <w:rPr>
          <w:rFonts w:ascii="Arial" w:eastAsia="Times New Roman" w:hAnsi="Arial" w:cs="Times New Roman"/>
          <w:i/>
          <w:iCs/>
          <w:kern w:val="0"/>
          <w:sz w:val="24"/>
          <w:szCs w:val="20"/>
          <w:lang w:eastAsia="it-IT"/>
          <w14:ligatures w14:val="none"/>
        </w:rPr>
        <w:t xml:space="preserve">Il vincitore lo farò sedere con me, sul mio trono, come anche io ho vinto e siedo con il Padre mio sul suo trono”. </w:t>
      </w:r>
      <w:r w:rsidRPr="00A05A19">
        <w:rPr>
          <w:rFonts w:ascii="Arial" w:eastAsia="Times New Roman" w:hAnsi="Arial" w:cs="Times New Roman"/>
          <w:kern w:val="0"/>
          <w:sz w:val="24"/>
          <w:szCs w:val="20"/>
          <w:lang w:eastAsia="it-IT"/>
          <w14:ligatures w14:val="none"/>
        </w:rPr>
        <w:t xml:space="preserve">Chi il vincitore? È colui che è rimasto fede all’amore per Cristo e a sacrificato a questo amore tutta la sua vita, allo stesso modo che Cristo ha sacrificato tutta la sua vita all’amore per il Padre suo. Vincitore è colui che si sveste delle tenebre di Satana e indossa la purissima luce del Vangelo di Cristo Gesù e con questa veste vive tutto i suoi giorni senza mai svestirsi di essa, neanche a costo di salire su ogni croce che il mondo gli prepara. </w:t>
      </w:r>
    </w:p>
    <w:p w14:paraId="1CD19CD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Ora però tutto è affidato alla buona volontà dell’uomo: “</w:t>
      </w:r>
      <w:r w:rsidRPr="00A05A19">
        <w:rPr>
          <w:rFonts w:ascii="Arial" w:eastAsia="Times New Roman" w:hAnsi="Arial" w:cs="Times New Roman"/>
          <w:i/>
          <w:iCs/>
          <w:kern w:val="0"/>
          <w:sz w:val="24"/>
          <w:szCs w:val="20"/>
          <w:lang w:eastAsia="it-IT"/>
          <w14:ligatures w14:val="none"/>
        </w:rPr>
        <w:t>Chi ha orecchi, ascolti ciò che lo Spirito dice alle Chiese”» (Ap 4,14-21).</w:t>
      </w:r>
      <w:r w:rsidRPr="00A05A19">
        <w:rPr>
          <w:rFonts w:ascii="Arial" w:eastAsia="Times New Roman" w:hAnsi="Arial" w:cs="Times New Roman"/>
          <w:kern w:val="0"/>
          <w:sz w:val="24"/>
          <w:szCs w:val="20"/>
          <w:lang w:eastAsia="it-IT"/>
          <w14:ligatures w14:val="none"/>
        </w:rPr>
        <w:t xml:space="preserve"> Si noti bene. Si parla a un angelo della Chiesa, ma parlando a un angelo in particolare, si parla a ogni altro angelo. Parlando ai sette angeli della sua Chiesa, Cristo Gesù ha parlato a tutti gli angeli della sua Chiesa. I capitoli II e III dell’Apocalisse sono l’esame di coscienza per ogni vescovo del passato, del presente, del futuro. Beato chi è di buona volontà per ascoltare, ma anche beato chi è di buona volontà per correggere i suoi fratelli, allo stesso modo che Giovanni per comando dello Spirito Santo ha operato la correzione di questi sette angeli. </w:t>
      </w:r>
    </w:p>
    <w:p w14:paraId="307B02E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Che per noi tutti mai il Signore abbia dire ciò che disse per bocca del profeta Geremia al suo popolo: </w:t>
      </w:r>
      <w:r w:rsidRPr="00A05A19">
        <w:rPr>
          <w:rFonts w:ascii="Arial" w:eastAsia="Times New Roman" w:hAnsi="Arial" w:cs="Times New Roman"/>
          <w:i/>
          <w:iCs/>
          <w:kern w:val="0"/>
          <w:sz w:val="24"/>
          <w:szCs w:val="20"/>
          <w:lang w:eastAsia="it-IT"/>
          <w14:ligatures w14:val="none"/>
        </w:rPr>
        <w:t>“Signore, i tuoi occhi non cercano forse la fedeltà? Tu li hai percossi, ma non mostrano dolore; li hai fiaccati, ma rifiutano di comprendere la correzione. Hanno indurito la faccia più di una rupe, non vogliono convertirsi” (</w:t>
      </w:r>
      <w:r w:rsidRPr="00A05A19">
        <w:rPr>
          <w:rFonts w:ascii="Arial" w:eastAsia="Times New Roman" w:hAnsi="Arial" w:cs="Times New Roman"/>
          <w:kern w:val="0"/>
          <w:sz w:val="24"/>
          <w:szCs w:val="20"/>
          <w:lang w:eastAsia="it-IT"/>
          <w14:ligatures w14:val="none"/>
        </w:rPr>
        <w:t xml:space="preserve">Ger 5, 3). </w:t>
      </w:r>
      <w:r w:rsidRPr="00A05A19">
        <w:rPr>
          <w:rFonts w:ascii="Arial" w:eastAsia="Times New Roman" w:hAnsi="Arial" w:cs="Times New Roman"/>
          <w:i/>
          <w:iCs/>
          <w:kern w:val="0"/>
          <w:sz w:val="24"/>
          <w:szCs w:val="20"/>
          <w:lang w:eastAsia="it-IT"/>
          <w14:ligatures w14:val="none"/>
        </w:rPr>
        <w:t xml:space="preserve">“Allora dirai loro: Questo è il popolo che non ascolta la voce del Signore </w:t>
      </w:r>
      <w:r w:rsidRPr="00A05A19">
        <w:rPr>
          <w:rFonts w:ascii="Arial" w:eastAsia="Times New Roman" w:hAnsi="Arial" w:cs="Times New Roman"/>
          <w:i/>
          <w:iCs/>
          <w:kern w:val="0"/>
          <w:sz w:val="24"/>
          <w:szCs w:val="20"/>
          <w:lang w:eastAsia="it-IT"/>
          <w14:ligatures w14:val="none"/>
        </w:rPr>
        <w:lastRenderedPageBreak/>
        <w:t xml:space="preserve">suo Dio né accetta la correzione. La fedeltà è sparita, è stata bandita dalla loro bocca” (Ger 7, 28). </w:t>
      </w:r>
      <w:r w:rsidRPr="00A05A19">
        <w:rPr>
          <w:rFonts w:ascii="Arial" w:eastAsia="Times New Roman" w:hAnsi="Arial" w:cs="Times New Roman"/>
          <w:kern w:val="0"/>
          <w:sz w:val="24"/>
          <w:szCs w:val="20"/>
          <w:lang w:eastAsia="it-IT"/>
          <w14:ligatures w14:val="none"/>
        </w:rPr>
        <w:t xml:space="preserve">Beato colui che si lascia correggere dal Signore. </w:t>
      </w:r>
    </w:p>
    <w:p w14:paraId="7A2A47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4309E5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6DAE3BF2"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12" w:name="_Toc23158738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110"/>
      <w:bookmarkEnd w:id="112"/>
      <w:r w:rsidRPr="00A05A19">
        <w:rPr>
          <w:rFonts w:ascii="Arial" w:eastAsia="Times New Roman" w:hAnsi="Arial" w:cstheme="majorBidi"/>
          <w:b/>
          <w:color w:val="000000" w:themeColor="text1"/>
          <w:sz w:val="24"/>
          <w:szCs w:val="24"/>
          <w:lang w:val="la-Latn" w:eastAsia="it-IT"/>
        </w:rPr>
        <w:t xml:space="preserve"> </w:t>
      </w:r>
    </w:p>
    <w:p w14:paraId="503E9A9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Apparenza di vita, realtà di morte. </w:t>
      </w:r>
      <w:r w:rsidRPr="00A05A19">
        <w:rPr>
          <w:rFonts w:ascii="Arial" w:eastAsia="Times New Roman" w:hAnsi="Arial" w:cs="Times New Roman"/>
          <w:kern w:val="0"/>
          <w:sz w:val="24"/>
          <w:szCs w:val="20"/>
          <w:lang w:eastAsia="it-IT"/>
          <w14:ligatures w14:val="none"/>
        </w:rPr>
        <w:t xml:space="preserve">L’uomo vede solo ciò che appare. Non vede il cuore. Non scruta l’intimo dell’uomo. Dio invece conosce il cuore dell’uomo più che l’uomo stesso. Ogni uomo molto spesso si inganna, si illude, mente a se stesso. Dio invece mai. Dice sempre all’uomo qual è la sua verità con precisione infinitesimale, divina. Quest’angelo apparentemente vive, è creduto vivo. In se stesso invece è morto. È questo il grande inganno che viene dall’uomo nei suoi giudizi, o manifestazioni di pensiero su di un altro. Lo loda, lo esalta, lo celebra, lo dichiara beato e anche santo, mentre in realtà quell’uomo è nella morte spirituale. È questo inganno, questa menzogna nel giudizio che sovente conduce un uomo alla rovina nel tempo e nell’eternità, perché lo fa vivere di illusione. Mentre tutti lo dichiarano santo, lui stesso si vede santo, per il Signore è un morto. Ancora una volta dobbiamo constatare che l’uomo non è capace di farsi un vero esame di coscienza né per se stesso, né per gli altri. Constatata questa verità, è giusto allora che si chieda allo Spirito Santo che sia Lui a darci la luce di saggezza, di discernimento, di intelligenza perché possiamo sempre separare in noi vita e morte, bene e male, santità e peccato. </w:t>
      </w:r>
    </w:p>
    <w:p w14:paraId="0CBE61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Chi parla deve essere credibile. Come ci si rende credibili? </w:t>
      </w:r>
      <w:r w:rsidRPr="00A05A19">
        <w:rPr>
          <w:rFonts w:ascii="Arial" w:eastAsia="Times New Roman" w:hAnsi="Arial" w:cs="Times New Roman"/>
          <w:kern w:val="0"/>
          <w:sz w:val="24"/>
          <w:szCs w:val="20"/>
          <w:lang w:eastAsia="it-IT"/>
          <w14:ligatures w14:val="none"/>
        </w:rPr>
        <w:t xml:space="preserve">Chi vuole testimoniare Cristo ai fratelli deve essere credibile dinanzi agli occhi del mondo intero. Qual è la via migliore per accrescere in noi la credibilità? La via migliore di tutte è senza dubbio il nostro cammino nella verità, il crescere noi quotidianamente in saggezza, in sapienza, in grazia, in ogni virtù. La santità della vita dona credibilità al cristiano, lo rende capace di autentica testimonianza, lo costituisce vero annunziatore della verità di Cristo Gesù. </w:t>
      </w:r>
    </w:p>
    <w:p w14:paraId="7EBD132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Liberi per la verità, liberi nella verità. </w:t>
      </w:r>
      <w:r w:rsidRPr="00A05A19">
        <w:rPr>
          <w:rFonts w:ascii="Arial" w:eastAsia="Times New Roman" w:hAnsi="Arial" w:cs="Times New Roman"/>
          <w:kern w:val="0"/>
          <w:sz w:val="24"/>
          <w:szCs w:val="20"/>
          <w:lang w:eastAsia="it-IT"/>
          <w14:ligatures w14:val="none"/>
        </w:rPr>
        <w:t xml:space="preserve">La santità cristiana rende liberi dal peccato. Chi si allontana dal peccato diviene libero di poter annunziare la verità ad ogni uomo. La verità si annunzia dalla verità e la verità vissuta è libertà. Dalla schiavitù non si può annunziare la verità, perché la schiavitù è menzogna e inganno, stoltezza e insipienza. Chi vive la Parola di Cristo Gesù cammina nella verità, è libero nella verità, ma è anche libero per la verità. Dalla verità, nella verità si può essere sempre per la verità. Questa libertà ognuno è obbligato a conquistarla, se vuole essere un vero testimone di Cristo Gesù, conformemente all’esempio che Lui ci ha lasciato dalla croce. La libertà Cristo l’ha conquistata per se stesso e per il mondo intero lasciandosi inchiodare sulla croce per la verità. Nella verità crocifissa Lui è l’uomo libero per la verità. Può dire la verità, perché la può testimoniare. </w:t>
      </w:r>
    </w:p>
    <w:p w14:paraId="3695B8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Ciò che rimane e sta per morire. </w:t>
      </w:r>
      <w:r w:rsidRPr="00A05A19">
        <w:rPr>
          <w:rFonts w:ascii="Arial" w:eastAsia="Times New Roman" w:hAnsi="Arial" w:cs="Times New Roman"/>
          <w:kern w:val="0"/>
          <w:sz w:val="24"/>
          <w:szCs w:val="20"/>
          <w:lang w:eastAsia="it-IT"/>
          <w14:ligatures w14:val="none"/>
        </w:rPr>
        <w:t xml:space="preserve">C’è sempre qualcosa nel cuore dell’uomo dal quale ripartire per ricostruire la sua vera essenza spirituale. C’è sempre in fondo </w:t>
      </w:r>
      <w:r w:rsidRPr="00A05A19">
        <w:rPr>
          <w:rFonts w:ascii="Arial" w:eastAsia="Times New Roman" w:hAnsi="Arial" w:cs="Times New Roman"/>
          <w:kern w:val="0"/>
          <w:sz w:val="24"/>
          <w:szCs w:val="20"/>
          <w:lang w:eastAsia="it-IT"/>
          <w14:ligatures w14:val="none"/>
        </w:rPr>
        <w:lastRenderedPageBreak/>
        <w:t xml:space="preserve">al cuore un seme di vita non ancora spento. È proprio da questo seme che ancora vive in noi che dobbiamo iniziare a ricostruire la nostra immagine di grazia e di verità ormai quasi cancellata dei nostri innumerevoli peccati e trasgressioni. Ognuno deve chiedere allo Spirito Santo che lo illumini, lo rafforzi, lo costituisca forte nella volontà, perché riprenda il cammino interrotto partendo da ciò che è ancora vitale in lui. Se uno non riprende secondo verità il cammino interrotto, anche quel piccolo granellino di vita che ancora rimane potrebbe morire. Se ciò accade è la fine per la vita spirituale. Essa diviene come un albero secco fin dalle radici, dal quale mai più potrà rinascere la vita. </w:t>
      </w:r>
    </w:p>
    <w:p w14:paraId="28E2829B"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principio iniziale. </w:t>
      </w:r>
      <w:r w:rsidRPr="00A05A19">
        <w:rPr>
          <w:rFonts w:ascii="Arial" w:eastAsia="Times New Roman" w:hAnsi="Arial" w:cs="Times New Roman"/>
          <w:kern w:val="0"/>
          <w:sz w:val="24"/>
          <w:szCs w:val="20"/>
          <w:lang w:eastAsia="it-IT"/>
          <w14:ligatures w14:val="none"/>
        </w:rPr>
        <w:t xml:space="preserve">Ciò che rimane è generalmente il principio iniziale, dal quale siamo partiti nel cammino della fede. Ciò che per la prima volta ci ha portato a Cristo Gesù difficilmente muore. Esso rimane. Riprendendo la validità di questo principio, riportandolo nuovamente nella verità, è possibile ricominciare, è possibile ravvivare il nostro spirito e incamminarlo per la via della santificazione, che è assenza del peccato in noi, il solo che crea morte e uccide ciò che è vivo dentro di noi. </w:t>
      </w:r>
    </w:p>
    <w:p w14:paraId="14B9393F"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Come un ladro. </w:t>
      </w:r>
      <w:r w:rsidRPr="00A05A19">
        <w:rPr>
          <w:rFonts w:ascii="Arial" w:eastAsia="Times New Roman" w:hAnsi="Arial" w:cs="Times New Roman"/>
          <w:kern w:val="0"/>
          <w:sz w:val="24"/>
          <w:szCs w:val="20"/>
          <w:lang w:eastAsia="it-IT"/>
          <w14:ligatures w14:val="none"/>
        </w:rPr>
        <w:t>Gesù lo ha sempre detto</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Lui verrà come un ladro, quando nessuno lo attende e neanche immagina che possa venire. La repentinità della venuta di Cristo Gesù deve spingere ognuno di noi ad essere sempre pronto. Ma per essere sempre pronto è giusto iniziare a ravvivare ciò che ancora è vivo in modo da portare il nostro essere nella più alta santità. </w:t>
      </w:r>
    </w:p>
    <w:p w14:paraId="20D5DD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fede si riceve dagli altri. Si vive però con responsabilità personale. </w:t>
      </w:r>
      <w:r w:rsidRPr="00A05A19">
        <w:rPr>
          <w:rFonts w:ascii="Arial" w:eastAsia="Times New Roman" w:hAnsi="Arial" w:cs="Times New Roman"/>
          <w:kern w:val="0"/>
          <w:sz w:val="24"/>
          <w:szCs w:val="20"/>
          <w:lang w:eastAsia="it-IT"/>
          <w14:ligatures w14:val="none"/>
        </w:rPr>
        <w:t xml:space="preserve">La fede è un dono che Dio ci fa per mezzo dei nostri fratelli. Ognuno è un datore di fede per ogni uomo. La dona seminando nei cuori la Parola; la dona anche attraverso la testimonianza di una vita santa, fatta di verità, carità, grande giustizia. Chi riceve la fede entra in una responsabilità dinanzi a Dio e ai fratelli. La sua responsabilità è questa: lui è chiamato a vivere la fede nella più alta e più santa verità, indipendentemente dalla vita di fede dagli altri, indipendentemente anche da coloro che la fede hanno messo nel suo cuore. La fede si vive in una comunità, ognuno però è personalmente responsabile dinanzi a Dio della fede che vive e di come la vive. Questa responsabilità lo può anche chiamare ad essere martire, a sigillare con il sangue la Parola nella quale crede. </w:t>
      </w:r>
    </w:p>
    <w:p w14:paraId="47A18F3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Non cancellerò il suo nome dal libro della vita. La morte sigilla la nostra eternità. </w:t>
      </w:r>
      <w:r w:rsidRPr="00A05A19">
        <w:rPr>
          <w:rFonts w:ascii="Arial" w:eastAsia="Times New Roman" w:hAnsi="Arial" w:cs="Times New Roman"/>
          <w:kern w:val="0"/>
          <w:sz w:val="24"/>
          <w:szCs w:val="20"/>
          <w:lang w:eastAsia="it-IT"/>
          <w14:ligatures w14:val="none"/>
        </w:rPr>
        <w:t xml:space="preserve">La vita è momento di prova della fede. Nel corso della sua vita uno può passare dalla non fede alla fede, ma anche dalla perdita della fede ad una fede grande. Quando siamo nella non fede, ancora non siamo cancellati dal libro della vita. Non lo siamo, perché il Signore attende sempre che noi ci convertiamo, ritorniamo nel suo amore e nella sua verità. Nella conversione il nostro nome è scritto nel libro della vita e vi rimane finché noi rimaniamo nella verità e nella carità che sono in Cristo Gesù. Se noi invece moriamo per sempre alla verità e alla carità di Cristo e sorella morte ci trova in questa morte spirituale, il nostro nome sarà cancellato per sempre dal libro della vita e per noi ci saranno sole tenebre eterne. Saremo esclusi per sempre dal regno eterno. </w:t>
      </w:r>
    </w:p>
    <w:p w14:paraId="1C0009C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Solo Dio ha diritto di Parola. Tutti gli altri ascoltatori, annunciatori, evangelizzatori. </w:t>
      </w:r>
      <w:r w:rsidRPr="00A05A19">
        <w:rPr>
          <w:rFonts w:ascii="Arial" w:eastAsia="Times New Roman" w:hAnsi="Arial" w:cs="Times New Roman"/>
          <w:kern w:val="0"/>
          <w:sz w:val="24"/>
          <w:szCs w:val="20"/>
          <w:lang w:eastAsia="it-IT"/>
          <w14:ligatures w14:val="none"/>
        </w:rPr>
        <w:t xml:space="preserve">La Parola del Vangelo è di Dio. Solo Lui possiede un diritto eterno sulla Parola. A nessun altro sulla terra è dato un tale potere: essere cioè arbitro della Parola e nella Parola e poter disporre di essa. Tutti gli altri della Parola siamo ascoltatori, annunciatori, evangelizzatori, predicatori, testimoni fedeli. Questa è la nostra potestà sulla Parola: quella di accoglierla in pienezza di verità e in pienezza di santità darla al mondo intero. Altro non ci è dato. Se ce lo prendiamo commettiamo un grave peccato contro la Parola che non è nostra, ma di Dio. Sulla Parola non possiamo dire quello che vogliamo. Dobbiamo sempre dire ciò che Dio vuole che si dica. Dobbiamo dire ciò che Dio dice dicendolo a noi. La verità che Lui ha messo nella Parola è quella che dobbiamo dire, annunziare, vivere, testimoniare. </w:t>
      </w:r>
    </w:p>
    <w:p w14:paraId="4883ADC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Chiesa è chiamata a spogliarsi di sé. </w:t>
      </w:r>
      <w:r w:rsidRPr="00A05A19">
        <w:rPr>
          <w:rFonts w:ascii="Arial" w:eastAsia="Times New Roman" w:hAnsi="Arial" w:cs="Times New Roman"/>
          <w:kern w:val="0"/>
          <w:sz w:val="24"/>
          <w:szCs w:val="20"/>
          <w:lang w:eastAsia="it-IT"/>
          <w14:ligatures w14:val="none"/>
        </w:rPr>
        <w:t xml:space="preserve">Se la Chiesa vuole dire la Parola secondo i suoi contenuti di verità eterna, essa stessa deve spogliarsi di se stessa, dei suoi pensieri, dei suoi desideri, delle sue fantasie, delle sue immaginazioni, dei suoi compromessi, di ogni alterazione che ha provocato, provoca, provocherà nella Parola. Si spoglia di sé solo chi cammina di santità in santità, facendo della verità della Parola l’unico oggetto dei suoi pensieri. Chi non si spoglia di sé farà sempre da padrone sulla Parola di Dio e le farà sempre dire ciò che essa non dice, non può dire, perché non è la verità che Dio ha posto in essa, dicendola a noi. La santità è l’unica via per dire la Parola in pienezza di verità, è il solo modo giusto per poter parlare di Dio secondo Dio e non secondo gli stimoli che vengono dai nostri pensieri, nei quali alberga il peccato. </w:t>
      </w:r>
    </w:p>
    <w:p w14:paraId="7EAE4B4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È Dio che apre le porte della salvezza. La non santificazione chiude le porte del regno. La propria santificazione via di vero servizio. Dio ci fa dono di anime difficili. </w:t>
      </w:r>
      <w:r w:rsidRPr="00A05A19">
        <w:rPr>
          <w:rFonts w:ascii="Arial" w:eastAsia="Times New Roman" w:hAnsi="Arial" w:cs="Times New Roman"/>
          <w:kern w:val="0"/>
          <w:sz w:val="24"/>
          <w:szCs w:val="20"/>
          <w:lang w:eastAsia="it-IT"/>
          <w14:ligatures w14:val="none"/>
        </w:rPr>
        <w:t xml:space="preserve">Questa verità è divinamente sublime. È di una bellezza incomparabile. Essa ci manifesta come si costruisce il regno di Dio sulla nostra terra. Quando uno di noi si santifica, il Signore per la sua crescita in grazia e in sapienza, gli fa dono di anime difficili, impossibili, resistenti alla sua Parola. Dinanzi alla santità non ci sono più anime difficili. Tutte si possono convertire, perché il Signore le converte per amore della nostra santità. È Lui che ci dona queste anime. È sempre Dio che apre le porte della salvezza, le apre però in relazione alla nostra santificazione. Chi non si santifica chiude le porte del regno per sé e per gli altri. Chi invece si santifica, le apre per sé e per gli altri e le apre proprio per le anime più difficili. Chi vuole che il regno di Dio si espanda per suo tramite, deve fare una cosa sola: perfezionarsi in ogni virtù; crescere ogni giorno in santità, fino al raggiungimento di una santità altissima. Più alta è la santità, più il Signore espande il suo regno e attira a sé nuove anime. </w:t>
      </w:r>
    </w:p>
    <w:p w14:paraId="7F8B1ED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Osservanza della Parola e preservazione dalla tentazione. </w:t>
      </w:r>
      <w:r w:rsidRPr="00A05A19">
        <w:rPr>
          <w:rFonts w:ascii="Arial" w:eastAsia="Times New Roman" w:hAnsi="Arial" w:cs="Times New Roman"/>
          <w:kern w:val="0"/>
          <w:sz w:val="24"/>
          <w:szCs w:val="20"/>
          <w:lang w:eastAsia="it-IT"/>
          <w14:ligatures w14:val="none"/>
        </w:rPr>
        <w:t xml:space="preserve">Anche questa verità è divinamente bella. Il suo è splendore di cielo. Chi osserva la Parola è come se si immunizzasse contro la tentazione. Più si cresce nell’osservanza della Parola di Dio, più si diventa forti, resistenti nella tentazione. Difficilmente cade nel peccato chi si adorna di ogni virtù. Mentre chi vive nei vizi è come se vivesse in un città priva di ogni fortificazione. Tutti la possono conquistare, tutti la possono distruggere, tutti la possono radere al suolo, demolendola, incendiandola, facendone un mucchio di rovine e di polvere. </w:t>
      </w:r>
    </w:p>
    <w:p w14:paraId="172BDB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Tieni saldo quello che hai. </w:t>
      </w:r>
      <w:r w:rsidRPr="00A05A19">
        <w:rPr>
          <w:rFonts w:ascii="Arial" w:eastAsia="Times New Roman" w:hAnsi="Arial" w:cs="Times New Roman"/>
          <w:kern w:val="0"/>
          <w:sz w:val="24"/>
          <w:szCs w:val="20"/>
          <w:lang w:eastAsia="it-IT"/>
          <w14:ligatures w14:val="none"/>
        </w:rPr>
        <w:t xml:space="preserve">Per progredire nella santità il Signore invita a tenere saldo quello che si ha. La prima cosa sulla quale dobbiamo essere ben saldi è la fede. La seconda è la carità. Chi rimane saldamente ancorato alla Parola della fede e la vive con tutto l’amore di Cristo Gesù, costui di certo farà grandi passi nel suo cammino nella verità, nella grazia, nella giustizia. Costui potrà raggiungere un alto grado nella propria santificazione. Chi invece tentenna, è altalenante, si lascia prendere dal dubbio, dalle incertezze, presto si abbandonerà alla non fede che è l’inizio della caduta dalla verità e dalla sana moralità. Per chi non è saldo, facilmente si aprono le porte della falsità e dell’idolatria, dell’immoralità e della perdita della fede nella Parola di Cristo Gesù. </w:t>
      </w:r>
    </w:p>
    <w:p w14:paraId="0882488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Così parla l’Amen. </w:t>
      </w:r>
      <w:r w:rsidRPr="00A05A19">
        <w:rPr>
          <w:rFonts w:ascii="Arial" w:eastAsia="Times New Roman" w:hAnsi="Arial" w:cs="Times New Roman"/>
          <w:kern w:val="0"/>
          <w:sz w:val="24"/>
          <w:szCs w:val="20"/>
          <w:lang w:eastAsia="it-IT"/>
          <w14:ligatures w14:val="none"/>
        </w:rPr>
        <w:t xml:space="preserve">Chi sta parlando agli Angeli delle sette Chiese non è un uomo, non è un Angelo. Chi parla è Cristo Gesù. Ma chi è in verità Cristo Gesù? È la Verità assoluta, eterna, divina, compiuta nella sua totale perfezione. Ciò che Lui dice è la nostra verità. Non ci sono altre verità dopo che Lui ha parlato per noi. O costruiamo la nostra vita sulla sua Parola, oppure per noi c’è solo la via della morte eterna. Dopo che Lui ha fatto a noi l’esame di coscienza, inutile andare a cercare altre verità. La Sua è la verità ultima, definitiva, perfetta, santa. Noi siamo la parola che Lui ha proferito su di noi. Questa deve essere la nostra fede. Lui che è l’Amen di Dio Padre ha proferito il suo Amen su di noi. Il nostro essere è la sua Parola. La nostra verità è quanto Lui ha rivelato, detto, manifestato. </w:t>
      </w:r>
    </w:p>
    <w:p w14:paraId="0925E83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L’unicità di Cristo. In Cristo, da Cristo. Testimone per essenza, per natura. </w:t>
      </w:r>
      <w:r w:rsidRPr="00A05A19">
        <w:rPr>
          <w:rFonts w:ascii="Arial" w:eastAsia="Times New Roman" w:hAnsi="Arial" w:cs="Times New Roman"/>
          <w:kern w:val="0"/>
          <w:sz w:val="24"/>
          <w:szCs w:val="20"/>
          <w:lang w:eastAsia="it-IT"/>
          <w14:ligatures w14:val="none"/>
        </w:rPr>
        <w:t xml:space="preserve">Cristo è l’unico, il solo che dice la verità di Dio e dell’uomo. Dice la verità di Dio perché è nel seno del Padre. Solo Lui conosce Dio, nessun altro. Lui lo conosce per essenza, per natura. Lui sussiste nell’unica eterna natura divina. Lui è testimone per natura, per essenza. Lui parla del Padre parlando della natura del Padre dalla natura del Padre, ma anche parla del cuore del Padre dal cuore del Padre, perché nel cuore del Padre Lui abita. Parla della volontà del Padre dalla volontà del Padre, perché la volontà del Padre è la sua volontà. La nostra verità è in Cristo perché Lui è la verità della nostra natura umana. Questa verità Lui l’ha portata alla sublime perfezione sulla croce. È dalla croce che Lui ci annunzia la nostra verità e la nostra verità è purissima obbedienza al Padre nostro che è nei cieli. Questa è la vocazione della nostra natura, l’obbedienza è la nostra stessa natura. Siamo stati creati per obbedire, per servire il Signore Dio nostro. Tutto per noi è in Cristo, nella sua verità, ma anche tutto per noi è da Cristo, viene da Lui, oggi, sempre. Cristo non è fuori della sua Chiesa. Cristo è nella sua Chiesa e dal di dentro della Chiesa oggi la guida di verità in verità, di giustizia in giustizia. Non lo dimentichiamo mai: le sette stelle sono nelle mani di Cristo Gesù. È lui che ha in mano il governo della sua Chiesa, oggi e sempre, fino alla consumazione dei secoli. Senza questa verità, la Chiesa non avrebbe alcun futuro, non potrebbe esistere. Mancherebbe in essa la guida sicura che la conduce verso le sorgenti delle acque della vita. </w:t>
      </w:r>
    </w:p>
    <w:p w14:paraId="0E4B7402"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Né freddo né caldo. </w:t>
      </w:r>
      <w:r w:rsidRPr="00A05A19">
        <w:rPr>
          <w:rFonts w:ascii="Arial" w:eastAsia="Times New Roman" w:hAnsi="Arial" w:cs="Times New Roman"/>
          <w:kern w:val="0"/>
          <w:sz w:val="24"/>
          <w:szCs w:val="20"/>
          <w:lang w:eastAsia="it-IT"/>
          <w14:ligatures w14:val="none"/>
        </w:rPr>
        <w:t xml:space="preserve">Questo angelo non è né freddo e né caldo. È tiepido. La tiepidezza è il più grande nemico della nostra vita spirituale. Quando un uomo cade nella tiepidezza, è finita per lui. Difficilmente ci si può riprendere da questo torpore di morte. Con un tiepido Dio non può agire. Dalla tiepidezza bisogna </w:t>
      </w:r>
      <w:r w:rsidRPr="00A05A19">
        <w:rPr>
          <w:rFonts w:ascii="Arial" w:eastAsia="Times New Roman" w:hAnsi="Arial" w:cs="Times New Roman"/>
          <w:kern w:val="0"/>
          <w:sz w:val="24"/>
          <w:szCs w:val="20"/>
          <w:lang w:eastAsia="it-IT"/>
          <w14:ligatures w14:val="none"/>
        </w:rPr>
        <w:lastRenderedPageBreak/>
        <w:t>uscire al più presto. In essa non si deve rimanere neanche un istante, perché essa è un pericolo mortale per la nostra anima.</w:t>
      </w:r>
    </w:p>
    <w:p w14:paraId="7FAE304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grande forza del peccato: l’illusione. La legge ferrea del peccato: oscurità e tenebra della mente e del cuore. Si vuole il peccato senza i frutti del peccato. </w:t>
      </w:r>
      <w:r w:rsidRPr="00A05A19">
        <w:rPr>
          <w:rFonts w:ascii="Arial" w:eastAsia="Times New Roman" w:hAnsi="Arial" w:cs="Times New Roman"/>
          <w:kern w:val="0"/>
          <w:sz w:val="24"/>
          <w:szCs w:val="20"/>
          <w:lang w:eastAsia="it-IT"/>
          <w14:ligatures w14:val="none"/>
        </w:rPr>
        <w:t xml:space="preserve">Il più grande guaio che il peccato causa nel nostro cuore è l’illusione. Il peccato oscura la nostra mente, il nostro cuore, rende spessa la nostra coscienza e questa diventa insensibile. L’illusione fa sì che si perseveri nel peccato senza neanche avvertire l’urgenza di uscire da esso. L’illusione è come se privasse un uomo della luce dei suoi occhi. Lo rende cieco in una stanza buia. Altro guaio dell’illusione è questo: si vuole il peccato, si vuole rimanere nel peccato, si vuole convivere nel peccato, ma non si vogliono i frutti del peccato. Ci si lamenta dei frutti disastrosi che il peccato produce, ma si ama rimanere in esso. L’uomo, con l’illusione, raggiunge la perfetta cecità: ignora per cecità di peccato che ciò di cui si lamenta è solo il frutto che il suo peccato ha generato. Quando si arriva a questo è proprio la fine. </w:t>
      </w:r>
    </w:p>
    <w:p w14:paraId="587E7BBD"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Commensali di Dio. </w:t>
      </w:r>
      <w:r w:rsidRPr="00A05A19">
        <w:rPr>
          <w:rFonts w:ascii="Arial" w:eastAsia="Times New Roman" w:hAnsi="Arial" w:cs="Times New Roman"/>
          <w:kern w:val="0"/>
          <w:sz w:val="24"/>
          <w:szCs w:val="20"/>
          <w:lang w:eastAsia="it-IT"/>
          <w14:ligatures w14:val="none"/>
        </w:rPr>
        <w:t xml:space="preserve">Essere commensali di Dio significa divenire suoi familiari, suoi amici. Si diventa commensali di Dio con la santità. Dio è il Santo, vuole i suoi amici santi. Dio è carità, vuole i suoi amici caritatevoli. Dio è verità, vuole i suoi amici pieni di verità, di giustizia, di equità. </w:t>
      </w:r>
    </w:p>
    <w:p w14:paraId="075DF62D"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porta della nostra volontà. Bussare alla porta della volontà dell’uomo con la volontà di Dio. La nostra è Parola di Dio, o di uomini? </w:t>
      </w:r>
      <w:r w:rsidRPr="00A05A19">
        <w:rPr>
          <w:rFonts w:ascii="Arial" w:eastAsia="Times New Roman" w:hAnsi="Arial" w:cs="Times New Roman"/>
          <w:kern w:val="0"/>
          <w:sz w:val="24"/>
          <w:szCs w:val="20"/>
          <w:lang w:eastAsia="it-IT"/>
          <w14:ligatures w14:val="none"/>
        </w:rPr>
        <w:t xml:space="preserve">Dio bussa alla porta della nostra volontà, se noi lo facciamo entrare con la sua volontà, se noi facciamo la sua volontà, noi diveniamo suoi commensali sulla terra e nel cielo. Ma anche noi dobbiamo bussare alla porta dei nostri fratelli, lo dobbiamo fare non però con la nostra volontà, bensì con la volontà di Dio. Solo la volontà di Dio si deve compiere in noi e negli altri, perché solo nella volontà di Dio compiuta noi diveniamo commensali di Dio. Chiediamoci: la parola con la quale bussiamo alla porta del cuore dei fratelli è la volontà di Dio o la nostra? Se è quella di Dio, i fratelli diventano commensali di Dio, se non è di Dio, mai lo potranno diventare. </w:t>
      </w:r>
    </w:p>
    <w:p w14:paraId="3AB9E12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sostituzione della Parola di Dio con quella della creatura origine e fonte di tutti i mali. </w:t>
      </w:r>
      <w:r w:rsidRPr="00A05A19">
        <w:rPr>
          <w:rFonts w:ascii="Arial" w:eastAsia="Times New Roman" w:hAnsi="Arial" w:cs="Times New Roman"/>
          <w:kern w:val="0"/>
          <w:sz w:val="24"/>
          <w:szCs w:val="20"/>
          <w:lang w:eastAsia="it-IT"/>
          <w14:ligatures w14:val="none"/>
        </w:rPr>
        <w:t xml:space="preserve">Il più grande male che un uomo possa commettere sulla nostra terra è la sostituzione della Parola di Dio con quella della creatura. Questa sostituzione apre le porte ad ogni idolatria e di conseguenza ad ogni immoralità. Questa verità ci fa concludere che i “predicatori del Vangelo” hanno sulle loro spalle la responsabilità di ogni immoralità che si commette sulla terra, loro sono direttamente responsabili ogni volta che cambiamo la Parola di Dio con la loro, ogni qualvolta donano la loro parola invece che quella di Dio. </w:t>
      </w:r>
    </w:p>
    <w:p w14:paraId="07FEA574"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113" w:name="_Toc231587383"/>
      <w:r w:rsidRPr="00A05A19">
        <w:rPr>
          <w:rFonts w:ascii="Arial" w:eastAsia="Times New Roman" w:hAnsi="Arial" w:cstheme="majorBidi"/>
          <w:b/>
          <w:color w:val="000000" w:themeColor="text1"/>
          <w:sz w:val="24"/>
          <w:szCs w:val="24"/>
          <w:lang w:val="la-Latn" w:eastAsia="it-IT"/>
        </w:rPr>
        <w:t>Riflessioni sul testo</w:t>
      </w:r>
      <w:bookmarkEnd w:id="113"/>
    </w:p>
    <w:p w14:paraId="4F1E0D4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4EF0818F"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bookmarkStart w:id="114" w:name="_Hlk135155291"/>
      <w:r w:rsidRPr="00A05A19">
        <w:rPr>
          <w:rFonts w:ascii="Arial" w:eastAsia="Times New Roman" w:hAnsi="Arial" w:cs="Arial"/>
          <w:b/>
          <w:bCs/>
          <w:kern w:val="0"/>
          <w:sz w:val="24"/>
          <w:szCs w:val="24"/>
          <w:lang w:eastAsia="it-IT"/>
          <w14:ligatures w14:val="none"/>
        </w:rPr>
        <w:t>V 3,</w:t>
      </w:r>
      <w:bookmarkEnd w:id="114"/>
      <w:r w:rsidRPr="00A05A19">
        <w:rPr>
          <w:rFonts w:ascii="Arial" w:eastAsia="Times New Roman" w:hAnsi="Arial" w:cs="Arial"/>
          <w:b/>
          <w:bCs/>
          <w:kern w:val="0"/>
          <w:sz w:val="24"/>
          <w:szCs w:val="24"/>
          <w:lang w:eastAsia="it-IT"/>
          <w14:ligatures w14:val="none"/>
        </w:rPr>
        <w:t xml:space="preserve">1: </w:t>
      </w:r>
      <w:bookmarkStart w:id="115" w:name="_Hlk135429074"/>
      <w:r w:rsidRPr="00A05A19">
        <w:rPr>
          <w:rFonts w:ascii="Arial" w:eastAsia="Times New Roman" w:hAnsi="Arial" w:cs="Arial"/>
          <w:kern w:val="0"/>
          <w:sz w:val="24"/>
          <w:szCs w:val="24"/>
          <w:lang w:eastAsia="it-IT"/>
          <w14:ligatures w14:val="none"/>
        </w:rPr>
        <w:t>All’angelo della Chiesa che è a Sardi scrivi: “Così parla Colui che possiede i sette spiriti di Dio e le sette stelle. Conosco le tue opere; ti si crede vivo, e sei morto.</w:t>
      </w:r>
      <w:bookmarkEnd w:id="115"/>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 xml:space="preserve">Et angelo ecclesiae Sardis scribe haec dicit qui habet septem spiritus Dei </w:t>
      </w:r>
      <w:r w:rsidRPr="00A05A19">
        <w:rPr>
          <w:rFonts w:ascii="Arial" w:eastAsia="Times New Roman" w:hAnsi="Arial" w:cs="Arial"/>
          <w:kern w:val="0"/>
          <w:sz w:val="24"/>
          <w:szCs w:val="24"/>
          <w:lang w:val="la-Latn" w:eastAsia="it-IT"/>
          <w14:ligatures w14:val="none"/>
        </w:rPr>
        <w:lastRenderedPageBreak/>
        <w:t>et septem stellas scio opera tua quia nomen habes quod vivas et mortuus es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tù ¢ggšlJ tÁj ™n S£rdesin ™kklhs…aj gr£yon: T£de lšgei Ð œcwn t¦ ˜pt¦ pneÚmata toà qeoà kaˆ toÝj ˜pt¦ ¢stšraj: O</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d£ sou t¦ œrga, Óti Ônoma œceij Óti zÍj, kaˆ nekrÕj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w:t>
      </w:r>
    </w:p>
    <w:p w14:paraId="7BA7353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All’angelo della Chiesa che è a Sardi scrivi: Finora lo Spirito ha prima manifestato ciò che c’è di buono nell’angelo della Chiesa. Con l’angelo della Chiesa che è in Sardi inizia manifestando ciò che non va in lui. Non è modalità accidentale. Né si tratta di pura metodologia. Si manifesta il male, perché anche se c’è del bene, il bene è oscurato dal male. </w:t>
      </w:r>
    </w:p>
    <w:p w14:paraId="58B0AEB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Così parla Colui che possiede i sette spiriti di Dio e le sette stelle</w:t>
      </w:r>
      <w:r w:rsidRPr="00A05A19">
        <w:rPr>
          <w:rFonts w:ascii="Arial" w:eastAsia="Times New Roman" w:hAnsi="Arial" w:cs="Arial"/>
          <w:kern w:val="0"/>
          <w:sz w:val="24"/>
          <w:szCs w:val="24"/>
          <w:lang w:eastAsia="it-IT"/>
          <w14:ligatures w14:val="none"/>
        </w:rPr>
        <w:t xml:space="preserve">. Chi parla all’angelo di questa Chiesa è Colui che possiede i sette spiriti di Dio. Chi parla possiede la scienza dell’Onnipotente. Cristo Gesù vede il passato, il presente e anche il futuro di un cuore. Vede il visibile e l’invisibile. Vede i pensieri nascosti del cuore. Conosce tutti gli atomi e tutte le cellule del nostro essere. Non solo possiede la scienza divina, che è l’onniscienza. Possiede anche l’Onnipotenza. Tutti gli angeli delle chiese sono nelle sue mani. Il suo governo è universale. Il suo però è un governo di amore, di salvezza, di redenzione, di giustificazione, non solo per la conversione, ma anche per crescere di amore in amore, crescendo di fede in fede. Il suo governo è operato per spingere ogni suo discepolo perché tenda alla perfezione in ogni virtù. Poi vi sarà il governo di giudizio eterno. Quando Gesù Cristo eserciterà questo governo nessuno lo sa. Ogni istante della vita potrebbe essere l’istante del giudizio eterno. </w:t>
      </w:r>
    </w:p>
    <w:p w14:paraId="0D2C279C"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Conosco le tue opere; ti si crede vivo, e sei morto</w:t>
      </w:r>
      <w:r w:rsidRPr="00A05A19">
        <w:rPr>
          <w:rFonts w:ascii="Arial" w:eastAsia="Times New Roman" w:hAnsi="Arial" w:cs="Arial"/>
          <w:kern w:val="0"/>
          <w:sz w:val="24"/>
          <w:szCs w:val="24"/>
          <w:lang w:eastAsia="it-IT"/>
          <w14:ligatures w14:val="none"/>
        </w:rPr>
        <w:t xml:space="preserve">. Viene rivelata la sostanziale differenza di visione tra gli occhi della carne e gli occhi di Gesù Cristo, che sono gli occhi di Dio. Gli occhi della carne credono che questo angelo sia vivo. Gli occhi di Gesù Cristo vedono invece questo angelo morto. Questo angelo è morto alla grazia, alle virtù e di conseguenza anche alla missione, non solo missione evangelizzatrice, ma anche alla missione di custodia del gregge nella verità e nella giustizia. Un angelo morto produce opere morte. Per gli uomini possono essere anche opere eclatanti. Per il Signore invece sono opere di morte per la morte. Da queste opere mai nascerà la vita secondo il Vangelo. Nella morte spirituale tutti possiamo cadere. Come sapere se siamo caduti o se stiamo per cadere? Vi è una regola infallibile che mai ci inganna. Se viviamo il Vangelo secondo purezza di verità e di dottrina, di fede e di speranza, di giustizia e di pace, allora di certo siamo vivi. Se ci separiamo dalla purezza del Vangelo e procediamo con le nostre filosofie umane e i pensieri della terra, allora di certo siamo morti. Quando si calpesta il Vangelo si è nella morte. Quando si rinnega o si abroga anche un solo Comandamento di Cristo, allora è certo che siamo nella morte. La fedeltà al Vangelo è vita. L’infedeltà al Vangelo è morte. </w:t>
      </w:r>
    </w:p>
    <w:p w14:paraId="71F83FD2"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3,2: </w:t>
      </w:r>
      <w:bookmarkStart w:id="116" w:name="_Hlk135457436"/>
      <w:r w:rsidRPr="00A05A19">
        <w:rPr>
          <w:rFonts w:ascii="Arial" w:eastAsia="Times New Roman" w:hAnsi="Arial" w:cs="Arial"/>
          <w:kern w:val="0"/>
          <w:sz w:val="24"/>
          <w:szCs w:val="24"/>
          <w:lang w:eastAsia="it-IT"/>
          <w14:ligatures w14:val="none"/>
        </w:rPr>
        <w:t xml:space="preserve">Sii vigilante, rinvigorisci ciò che rimane e sta per morire, perché non ho trovato perfette le tue opere davanti al mio Dio. </w:t>
      </w:r>
      <w:bookmarkEnd w:id="116"/>
      <w:r w:rsidRPr="00A05A19">
        <w:rPr>
          <w:rFonts w:ascii="Arial" w:eastAsia="Times New Roman" w:hAnsi="Arial" w:cs="Arial"/>
          <w:kern w:val="0"/>
          <w:sz w:val="24"/>
          <w:szCs w:val="24"/>
          <w:lang w:val="la-Latn" w:eastAsia="it-IT"/>
          <w14:ligatures w14:val="none"/>
        </w:rPr>
        <w:t>Esto vigilans et confirma cetera quae moritura erant non enim invenio opera tua plena coram Deo meo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g…nou grhgorîn, kaˆ st»rison t¦ loip¦ § œmellon ¢poqane‹n, oÙ g¦r eÛrhk£ sou t¦ œrga peplhrwmšna ™nèpion toà qeoà mou:</w:t>
      </w:r>
    </w:p>
    <w:p w14:paraId="5BB5455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Sii vigilante, rinvigorisci ciò che rimane e sta per morire, perché non ho trovato perfette le tue opere davanti al mio Dio</w:t>
      </w:r>
      <w:r w:rsidRPr="00A05A19">
        <w:rPr>
          <w:rFonts w:ascii="Arial" w:eastAsia="Times New Roman" w:hAnsi="Arial" w:cs="Arial"/>
          <w:kern w:val="0"/>
          <w:sz w:val="24"/>
          <w:szCs w:val="24"/>
          <w:lang w:eastAsia="it-IT"/>
          <w14:ligatures w14:val="none"/>
        </w:rPr>
        <w:t>. Gesù Cristo chiede a questo angelo di essere vigilante. La vigilanza è sulla sua crescita spirituale. Deve vigilare per rinvigorire ciò che ancora in lui rimane della fede, della carità, della speranza, ma che sta per morire. Gesù Cristo lo esorta a rinvigorire ciò che rimane perché le sue opere da Lui non sono state trovare perfette dinanzi al Padre suo. Quando le nostre opere non sono perfette dinanzi al Padre del Signore nostro Gesù Cristo? Quando esse non sono il frutto della nostra fede, della nostra speranza, della nostra carità. Quando esse non edificano sulla terra il Corpo di Cristo che è la Chiesa. Quando esse non fanno crescere il corpo di Cristo in elevazione spirituale e morale. Quando sono opere per la terra e non per il cielo. Non edificando più noi il corpo di Cristo in mezzo agli uomini e neanche facendo crescere più il corpo di Cristo in elevazione spirituale e morale, dobbiamo attestare che le nostre opere sono morte. Sempre un’opera è morta quando non genera Cristo in un cuore e quando non eleva il corpo di Cristo con vera elevazione spirituale e vera elevazione morale. Se le nostre opere sono morte, anche le nostre parole e i nostri pensieri, le nostre decisioni e i nostri propositi sono morti. Sono, queste cose, tutte un frutto del nostro cuore e non invece un frutto del cuore di Cristo Gesù nel quale vive il cuore del Padre suo.</w:t>
      </w:r>
    </w:p>
    <w:p w14:paraId="5430E8CD"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3,3: </w:t>
      </w:r>
      <w:bookmarkStart w:id="117" w:name="_Hlk135459389"/>
      <w:r w:rsidRPr="00A05A19">
        <w:rPr>
          <w:rFonts w:ascii="Arial" w:eastAsia="Times New Roman" w:hAnsi="Arial" w:cs="Arial"/>
          <w:kern w:val="0"/>
          <w:sz w:val="24"/>
          <w:szCs w:val="24"/>
          <w:lang w:eastAsia="it-IT"/>
          <w14:ligatures w14:val="none"/>
        </w:rPr>
        <w:t>Ricorda dunque come hai ricevuto e ascoltato la Parola, custodiscila e convèrtiti perché, se non sarai vigilante, verrò come un ladro, senza che tu sappia a che ora io verrò da te.</w:t>
      </w:r>
      <w:bookmarkEnd w:id="117"/>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In mente ergo habe qualiter acceperis et audieris et serva et paenitentiam age si ergo non vigilaveris veniam tamquam fur et nescies qua hora veniam ad te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mnhmÒneue oân pîj e‡lhfaj kaˆ ½kousaj kaˆ t»rei kaˆ metanÒhson. ™¦n oân m¾ grhgor»sVj, ¼xw æj klšpthj, kaˆ oÙ m¾ gnùj po…an éran ¼xw ™pˆ sš.</w:t>
      </w:r>
    </w:p>
    <w:p w14:paraId="735FD90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Ricorda dunque come hai ricevuto e ascoltato la Parola, custodiscila e convèrtiti perché, se non sarai vigilante, verrò come un ladro, senza che tu sappia a che ora io verrò da te</w:t>
      </w:r>
      <w:r w:rsidRPr="00A05A19">
        <w:rPr>
          <w:rFonts w:ascii="Arial" w:eastAsia="Times New Roman" w:hAnsi="Arial" w:cs="Arial"/>
          <w:kern w:val="0"/>
          <w:sz w:val="24"/>
          <w:szCs w:val="24"/>
          <w:lang w:eastAsia="it-IT"/>
          <w14:ligatures w14:val="none"/>
        </w:rPr>
        <w:t xml:space="preserve">. Questo angelo è invitato da Gesù Cristo a ricordare come ha ricevuto e ascoltato la Parola. L’ha ricevuto e ascoltato in pienezza di fede e di amore. A questa pienezza d fede e di amore deve ritornare. Quanto ha ricevuto lo deve custodire. A questa conversione lui è invitato. Non può un angelo di una Chiesa iniziare con la purezza della fede e dell’amore e poi finire nella perdita della fede e dell’amore. Non solo questo angelo si dovrà convertire, dovrà anche porre ogni vigilanza affinché rimanga per tutti i giorni della sua vita in questa purezza di fede e di amore. Se lui non sarà vigilante, Gesù Cristo verrà come un ladro, senza che sappia a che ora verrà da lui. Verrà questa volta per il giudizio eterno. Gesù un vuole angeli delle sue Chiese senza purezza di fede e di amore. Sarebbero angeli sterili, angeli senza nessuna vita soprannaturale. Un angelo sterile, un angelo senza nessuna vita soprannaturale non genera nuovi figli a Dio in Cristo Gesù e neanche potrà custodire quanti sono già figli di Dio nella purezza della fede e della carità. Se dopo questo grave ammonimento questo angelo non si convertirà, per lui, quando Gesù Cristo verrà, si apriranno le porte della perdizione eterna. In questo oggi è il fallimento di tutta la nostra predicazione, di tutto il nostro insegnamento, di ogni altra nostra parola di missionari di Cristo Gesù: non diciamo una parola di verità. Tutte le nostre parole sono inzuppate nella falsità, nella menzogna, nell’inganno, perché sono </w:t>
      </w:r>
      <w:r w:rsidRPr="00A05A19">
        <w:rPr>
          <w:rFonts w:ascii="Arial" w:eastAsia="Times New Roman" w:hAnsi="Arial" w:cs="Arial"/>
          <w:kern w:val="0"/>
          <w:sz w:val="24"/>
          <w:szCs w:val="24"/>
          <w:lang w:eastAsia="it-IT"/>
          <w14:ligatures w14:val="none"/>
        </w:rPr>
        <w:lastRenderedPageBreak/>
        <w:t xml:space="preserve">parole che non dicono la Parola del Signore secondo purezza di verità nello Spirito Santo. Oggi le nostre parole sono prive di ammonimento, prive di esortazione, prive della divina verità, prive di ogni realtà divina e soprannaturale a noi rivelata, prive di vera fede, di vera carità, di vera speranza. Sono solo parole di immanenza, parole di terra, parole del mondo, parole di Satana. Noi non correggiamo i fratelli dal cuore di Cristo Gesù, dalla verità dello Spirito Santo. Se li correggiamo, li correggiamo dal nostro cuore e dalla nostre false e menzognere parole. Per questa cattiva, anzi diabolica correzione, la fede si sta perdendo nella Chiesa di Cristo Gesù. Quando nella Chiesa si perde la fede, tutto il mondo precipita in un abisso di idolatria e di immoralità. </w:t>
      </w:r>
    </w:p>
    <w:p w14:paraId="3F1622EF"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3,4: </w:t>
      </w:r>
      <w:bookmarkStart w:id="118" w:name="_Hlk135460973"/>
      <w:r w:rsidRPr="00A05A19">
        <w:rPr>
          <w:rFonts w:ascii="Arial" w:eastAsia="Times New Roman" w:hAnsi="Arial" w:cs="Arial"/>
          <w:b/>
          <w:bCs/>
          <w:kern w:val="0"/>
          <w:sz w:val="24"/>
          <w:szCs w:val="24"/>
          <w:lang w:eastAsia="it-IT"/>
          <w14:ligatures w14:val="none"/>
        </w:rPr>
        <w:t>T</w:t>
      </w:r>
      <w:r w:rsidRPr="00A05A19">
        <w:rPr>
          <w:rFonts w:ascii="Arial" w:eastAsia="Times New Roman" w:hAnsi="Arial" w:cs="Arial"/>
          <w:kern w:val="0"/>
          <w:sz w:val="24"/>
          <w:szCs w:val="24"/>
          <w:lang w:eastAsia="it-IT"/>
          <w14:ligatures w14:val="none"/>
        </w:rPr>
        <w:t>uttavia a Sardi vi sono alcuni che non hanno macchiato le loro vesti; essi cammineranno con me in vesti bianche, perché ne sono degni.</w:t>
      </w:r>
      <w:bookmarkEnd w:id="118"/>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Sed habes pauca nomina in Sardis qui non inquinaverunt vestimenta sua et ambulabunt mecum in albis quia digni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¢ll¦ œceij Ñl…ga ÑnÒmata ™n S£rdesin § oÙk ™mÒlunan t¦ ƒm£tia aÙtîn, kaˆ peripat»sousin met' ™moà ™n leuko‹j, Óti ¥xio… e„sin.</w:t>
      </w:r>
    </w:p>
    <w:p w14:paraId="4F46FD9F" w14:textId="77777777" w:rsidR="00A05A19" w:rsidRPr="00A05A19" w:rsidRDefault="00A05A19" w:rsidP="00A05A19">
      <w:pPr>
        <w:autoSpaceDE w:val="0"/>
        <w:autoSpaceDN w:val="0"/>
        <w:adjustRightInd w:val="0"/>
        <w:spacing w:after="240" w:line="240" w:lineRule="auto"/>
        <w:jc w:val="both"/>
        <w:rPr>
          <w:rFonts w:ascii="Times New Roman" w:eastAsia="Times New Roman" w:hAnsi="Times New Roman" w:cs="Times New Roman"/>
          <w:kern w:val="0"/>
          <w:sz w:val="20"/>
          <w:szCs w:val="20"/>
          <w:lang w:eastAsia="it-IT"/>
          <w14:ligatures w14:val="none"/>
        </w:rPr>
      </w:pPr>
      <w:r w:rsidRPr="00A05A19">
        <w:rPr>
          <w:rFonts w:ascii="Arial" w:eastAsia="Times New Roman" w:hAnsi="Arial" w:cs="Arial"/>
          <w:b/>
          <w:bCs/>
          <w:kern w:val="0"/>
          <w:sz w:val="24"/>
          <w:szCs w:val="24"/>
          <w:lang w:eastAsia="it-IT"/>
          <w14:ligatures w14:val="none"/>
        </w:rPr>
        <w:t>Tuttavia a Sardi vi sono alcuni che non hanno macchiato le loro vesti; essi cammineranno con me in vesti bianche, perché ne sono degni</w:t>
      </w:r>
      <w:r w:rsidRPr="00A05A19">
        <w:rPr>
          <w:rFonts w:ascii="Arial" w:eastAsia="Times New Roman" w:hAnsi="Arial" w:cs="Arial"/>
          <w:kern w:val="0"/>
          <w:sz w:val="24"/>
          <w:szCs w:val="24"/>
          <w:lang w:eastAsia="it-IT"/>
          <w14:ligatures w14:val="none"/>
        </w:rPr>
        <w:t xml:space="preserve">. Ecco ancora cosa vede Gesù Cristo. Vede che a Sardi vi sono alcuni che non hanno macchiato le loro vesti. Le vesti sono quelle del battesimo, sono quelle della grazia, sono quelle della fede, della carità, della speranza, sono quelle che si indossano per ogni sacramento che si riceve. In queste poche persone le vesti sono rimaste senza alcuna macchia. Qual è il frutto che questa fedeltà produrrà oggi e per l’eternità? Queste persone cammineranno con Gesù Cristo in vesti bianche, perché ne sono degne. Veste bianca sulla terra, veste bianca nei cieli eterni. Chi non conserva la sua veste bianca sulla terra, mai potrà entrare nei cieli eterni, nei quali si indossano per l’eternità solo vesti bianche, vesti bianchissime. Ecco allora quale dovrà essere l’impegno del discepolo di Gesù: conservare le sue vesti bianche per tutti i giorni della sua vita, fino all’istante in cui entrerà nell’eternità. Questo impegno dovrà sempre crescere e mai diminuire, sempre aumentare e mai scemare. Il cristiano sempre dovrà ricordarsi che se lui non progredisce, non resterà fermo, diminuirà. Chi non progredisce, regredisce. </w:t>
      </w:r>
    </w:p>
    <w:p w14:paraId="717C8B95"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V 3,5</w:t>
      </w:r>
      <w:bookmarkStart w:id="119" w:name="_Hlk135461345"/>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Il vincitore sarà vestito di bianche vesti; non cancellerò il suo nome dal libro della vita, ma lo riconoscerò davanti al Padre mio e davanti ai suoi angeli</w:t>
      </w:r>
      <w:bookmarkEnd w:id="119"/>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Qui vicerit sic vestietur vestimentis albis et non delebo nomen eius de libro vitae et confitebor nomen eius coram Patre meo et coram angelis eius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Ð nikîn oÛtwj peribale‹tai ™n ƒmat…oij leuko‹j, kaˆ oÙ m¾ ™xale…yw tÕ Ônoma aÙtoà ™k tÁj b…blou tÁj zwÁj, kaˆ Ðmolog»sw tÕ Ônoma aÙtoà ™nèpion toà patrÒj mou kaˆ ™nèpion tîn ¢ggšlwn aÙtoà.</w:t>
      </w:r>
    </w:p>
    <w:p w14:paraId="5203D6A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vincitore sarà vestito di bianche vesti; non cancellerò il suo nome dal libro della vita, ma lo riconoscerò davanti al Padre mio e davanti ai suoi angeli</w:t>
      </w:r>
      <w:r w:rsidRPr="00A05A19">
        <w:rPr>
          <w:rFonts w:ascii="Arial" w:eastAsia="Times New Roman" w:hAnsi="Arial" w:cs="Arial"/>
          <w:kern w:val="0"/>
          <w:sz w:val="24"/>
          <w:szCs w:val="24"/>
          <w:lang w:eastAsia="it-IT"/>
          <w14:ligatures w14:val="none"/>
        </w:rPr>
        <w:t xml:space="preserve">. Ecco la promessa che Gesù Cristo fa ora al vincitore: Colui che avrà vinto sarà vestito di bianche vesti. La bianca veste è Cristo Gesù. Il vincitore sarà rivestito di Cristo Gesù per l’eternità. È questo il fine della nostra vita: rivestirci di Cristo. Ci si riveste di Cristo nel tempo per essere rivestiti di Cristo per l’eternità. Il Padre solo Cristo conosce e solo chi è rivestito di Cristo. Un cristiano che non si riveste </w:t>
      </w:r>
      <w:r w:rsidRPr="00A05A19">
        <w:rPr>
          <w:rFonts w:ascii="Arial" w:eastAsia="Times New Roman" w:hAnsi="Arial" w:cs="Arial"/>
          <w:kern w:val="0"/>
          <w:sz w:val="24"/>
          <w:szCs w:val="24"/>
          <w:lang w:eastAsia="it-IT"/>
          <w14:ligatures w14:val="none"/>
        </w:rPr>
        <w:lastRenderedPageBreak/>
        <w:t xml:space="preserve">di Cristo sulla terra, che non si presenti alle porte del paradiso. Non si sarà posto per lui nelle dimore eterne della luce. Per lui ci sarà porto solo nelle tenebre. Si è rivestito di Satana, è divenuto suo figlio, con lui parteciperà le tenebre eterne. Chi si riveste di Cristo, mai sarà cancellato dal libro della vita. Il suo nome sarà sempre scritto in esso. Chi si riveste di Cristo, da Cristo Gesù sarà riconosciuto davanti al Padre suo e davanti ai suoi angeli. Gesù lo ha detto: </w:t>
      </w:r>
      <w:r w:rsidRPr="00A05A19">
        <w:rPr>
          <w:rFonts w:ascii="Arial" w:eastAsia="Times New Roman" w:hAnsi="Arial" w:cs="Arial"/>
          <w:i/>
          <w:iCs/>
          <w:kern w:val="0"/>
          <w:sz w:val="24"/>
          <w:szCs w:val="24"/>
          <w:lang w:eastAsia="it-IT"/>
          <w14:ligatures w14:val="none"/>
        </w:rPr>
        <w:t>“Chi mi riconoscerà davanti agli uomini, anch’io lo riconoscerò davanti al Padre mio”.</w:t>
      </w:r>
      <w:r w:rsidRPr="00A05A19">
        <w:rPr>
          <w:rFonts w:ascii="Arial" w:eastAsia="Times New Roman" w:hAnsi="Arial" w:cs="Arial"/>
          <w:kern w:val="0"/>
          <w:sz w:val="24"/>
          <w:szCs w:val="24"/>
          <w:lang w:eastAsia="it-IT"/>
          <w14:ligatures w14:val="none"/>
        </w:rPr>
        <w:t xml:space="preserve"> Questa sua Parola è verità eterna. Sempre essa si compie. Avendo noi oggi edificato una religione cristiana senza la Parola di Gesù, possiamo affermare, insegnare, predicare ogni falsità e menzogna come purissima verità.</w:t>
      </w:r>
    </w:p>
    <w:p w14:paraId="784DAFEF"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3,6: </w:t>
      </w:r>
      <w:bookmarkStart w:id="120" w:name="_Hlk135461915"/>
      <w:r w:rsidRPr="00A05A19">
        <w:rPr>
          <w:rFonts w:ascii="Arial" w:eastAsia="Times New Roman" w:hAnsi="Arial" w:cs="Arial"/>
          <w:kern w:val="0"/>
          <w:sz w:val="24"/>
          <w:szCs w:val="24"/>
          <w:lang w:eastAsia="it-IT"/>
          <w14:ligatures w14:val="none"/>
        </w:rPr>
        <w:t>Chi ha orecchi, ascolti ciò che lo Spirito dice alle Chiese”</w:t>
      </w:r>
      <w:bookmarkEnd w:id="120"/>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Qui habet aurem audiat quid Spiritus dicat ecclesiis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Ð œcwn oâj ¢kous£tw t… tÕ pneàma lšgei ta‹j ™kklhs…aij.</w:t>
      </w:r>
    </w:p>
    <w:p w14:paraId="57634EA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Chi ha orecchi, ascolti ciò che lo Spirito dice alle Chiese.</w:t>
      </w:r>
      <w:r w:rsidRPr="00A05A19">
        <w:rPr>
          <w:rFonts w:ascii="Arial" w:eastAsia="Times New Roman" w:hAnsi="Arial" w:cs="Arial"/>
          <w:kern w:val="0"/>
          <w:sz w:val="24"/>
          <w:szCs w:val="24"/>
          <w:lang w:eastAsia="it-IT"/>
          <w14:ligatures w14:val="none"/>
        </w:rPr>
        <w:t xml:space="preserve"> Quanto lo Spirito dice alle Chiese è affidato alla volontà di ciascuno. Sempre il Signore ha posto la vita e la morte nella volontà dell’uomo. Se le Chiese ascoltano la Parola di Gesù Cristo, proferita nello Spirito Santo, per esse ci sarà vita e abbondanza di vita. Se invece non ascoltano, ci sarà morte e abbondanza di morte. La vita è solo nell’ascolto della Parola di Dio. Dove ci si rifiuta di ascoltare, ci sarà morte nel tempo e morte nell’eternità. È verità eterna e immodificabile. </w:t>
      </w:r>
    </w:p>
    <w:p w14:paraId="17CDF73A"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V 3,7</w:t>
      </w:r>
      <w:bookmarkStart w:id="121" w:name="_Hlk135462131"/>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w:t>
      </w:r>
      <w:bookmarkEnd w:id="121"/>
      <w:r w:rsidRPr="00A05A19">
        <w:rPr>
          <w:rFonts w:ascii="Arial" w:eastAsia="Times New Roman" w:hAnsi="Arial" w:cs="Arial"/>
          <w:kern w:val="0"/>
          <w:sz w:val="24"/>
          <w:szCs w:val="24"/>
          <w:lang w:val="la-Latn" w:eastAsia="it-IT"/>
          <w14:ligatures w14:val="none"/>
        </w:rPr>
        <w:t>Et angelo Philadelphiae ecclesiae scribe haec dicit sanctus et verus qui habet clavem David qui aperit et nemo cludit et cludit et nemo aperit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tù ¢ggšlJ tÁj ™n Filadelfe…v ™kklhs…aj gr£yon: T£de lšgei Ð ¤gioj, Ð ¢lhqinÒj, Ð œcwn t¾n kle‹n Dau…d, Ð ¢no…gwn kaˆ oÙdeˆj kle…sei kaˆ kle…wn kaˆ oÙdeˆj ¢no…gei:</w:t>
      </w:r>
    </w:p>
    <w:p w14:paraId="53921E4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val="fr-FR" w:eastAsia="it-IT"/>
          <w14:ligatures w14:val="none"/>
        </w:rPr>
        <w:t xml:space="preserve"> </w:t>
      </w:r>
      <w:r w:rsidRPr="00A05A19">
        <w:rPr>
          <w:rFonts w:ascii="Arial" w:eastAsia="Times New Roman" w:hAnsi="Arial" w:cs="Arial"/>
          <w:b/>
          <w:bCs/>
          <w:kern w:val="0"/>
          <w:sz w:val="24"/>
          <w:szCs w:val="24"/>
          <w:lang w:eastAsia="it-IT"/>
          <w14:ligatures w14:val="none"/>
        </w:rPr>
        <w:t>All’angelo della Chiesa che è a Filadèlfia scrivi: “Così parla il Santo, il Veritiero, Colui che ha la chiave di Davide: quando egli apre nessuno chiude e quando chiude nessuno apre</w:t>
      </w:r>
      <w:r w:rsidRPr="00A05A19">
        <w:rPr>
          <w:rFonts w:ascii="Arial" w:eastAsia="Times New Roman" w:hAnsi="Arial" w:cs="Arial"/>
          <w:kern w:val="0"/>
          <w:sz w:val="24"/>
          <w:szCs w:val="24"/>
          <w:lang w:eastAsia="it-IT"/>
          <w14:ligatures w14:val="none"/>
        </w:rPr>
        <w:t xml:space="preserve">. Chi parla all’angelo della Chiesa che è in Filadèlfia è il Santo, il Veritiero. È il Dio Santo ed è il Dio Veritiero. Il Dio Santo e il Dio Veritiero ha in mano la chiave di Davie: quando egli apre nessuno chiude e quando lui chiude nessuno apre. Quando Gesù Cristo apre la verità, dice che una cosa è verità, nessuno la potrà dichiarare falsità. Quando lui apre la falsità, dice che una cosa è falsità, nessuno la potrà dichiarare verità. Ecco l’abisso nel quale oggi sta precipitando la Chiesa dei nostri giorni: nel dichiarare verità ciò che Gesù Cristo ha dichiarato falsità e nel dichiarare falsità ciò che Cristo Gesù ha dichiarato verità. L’inferno eterno è verità. Moltissimi suoi discepoli attestano che esso non esiste. Se dovesse esistere, esso è vuoto. Cristo Gesù ha dichiarato che la trasgressione della Parola del Padre suo è peccato che esclude dal regno eterno e dalla vera comunione con il corpo di Cristo. Moltissimi discepoli stanno oggi dichiarando che tutto è amore e dove c’è amore non c’è peccato. Con questa affermazione, si può trasgredire tutta la Parola di Dio, quella dell’Antico Testamento e quella del Nuovo che porta a compimento la Legge e i Profeti. Sono mille e mille le cose che oggi i cristiani chiudono e aprono. Chiudono </w:t>
      </w:r>
      <w:r w:rsidRPr="00A05A19">
        <w:rPr>
          <w:rFonts w:ascii="Arial" w:eastAsia="Times New Roman" w:hAnsi="Arial" w:cs="Arial"/>
          <w:kern w:val="0"/>
          <w:sz w:val="24"/>
          <w:szCs w:val="24"/>
          <w:lang w:eastAsia="it-IT"/>
          <w14:ligatures w14:val="none"/>
        </w:rPr>
        <w:lastRenderedPageBreak/>
        <w:t>le porte della verità. Aprono le porte della menzogna e della falsità. Chi fa questo si è trasformato in figlio di Satana, che è il padre della menzogna e della falsità. È stato lui il primo ad aprire le porte della falsità e a chiudere quella della verità. Possiamo dire che oggi i suoi figli hanno chiuso tutte le porte della verità. Gesù Cristo le ha aperto. Hanno aperto tutte le porte della falsità. Gesù Cristo le ha chiuse. Ecco perché tutti i figli di Satana sono anticristi e anti-vangelo. Chi si trasforma da figlio di Dio in figlio di Satana sappia che è responsabile di ogni peccato prodotto dalla sua falsità fatta da lui circolare sulla terra e di ogni bene non operato da molti cuori a causa della chiusura della verità da lui generata.</w:t>
      </w:r>
    </w:p>
    <w:p w14:paraId="27A031BB"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3,8: </w:t>
      </w:r>
      <w:bookmarkStart w:id="122" w:name="_Hlk135462894"/>
      <w:r w:rsidRPr="00A05A19">
        <w:rPr>
          <w:rFonts w:ascii="Arial" w:eastAsia="Times New Roman" w:hAnsi="Arial" w:cs="Arial"/>
          <w:kern w:val="0"/>
          <w:sz w:val="24"/>
          <w:szCs w:val="24"/>
          <w:lang w:eastAsia="it-IT"/>
          <w14:ligatures w14:val="none"/>
        </w:rPr>
        <w:t xml:space="preserve">Conosco le tue opere. Ecco, ho aperto davanti a te una porta che nessuno può chiudere. Per quanto tu abbia poca forza, hai però custodito la mia parola e non hai rinnegato il mio nome. </w:t>
      </w:r>
      <w:bookmarkEnd w:id="122"/>
      <w:r w:rsidRPr="00A05A19">
        <w:rPr>
          <w:rFonts w:ascii="Arial" w:eastAsia="Times New Roman" w:hAnsi="Arial" w:cs="Arial"/>
          <w:kern w:val="0"/>
          <w:sz w:val="24"/>
          <w:szCs w:val="24"/>
          <w:lang w:val="la-Latn" w:eastAsia="it-IT"/>
          <w14:ligatures w14:val="none"/>
        </w:rPr>
        <w:t>Scio opera tua ecce dedi coram te ostium apertum quod nemo potest cludere quia modicam habes virtutem et servasti verbum meum et non negasti nomen meum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Od£ sou t¦ œrga, „doÝ dšdwka ™nèpiÒn sou qÚran ºneJgmšnhn, ¿n oÙdeˆj dÚnatai kle‹sai aÙt»n, Óti mikr¦n œceij dÚnamin kaˆ ™t»rhs£j mou tÕn lÒgon kaˆ oÙk ºrn»sw tÕ Ônom£ mou.</w:t>
      </w:r>
    </w:p>
    <w:p w14:paraId="47A0A5A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Conosco le tue opere. Ecco, ho aperto davanti a te una porta che nessuno può chiudere. Per quanto tu abbia poca forza, hai però custodito la mia parola e non hai rinnegato il mio nome</w:t>
      </w:r>
      <w:r w:rsidRPr="00A05A19">
        <w:rPr>
          <w:rFonts w:ascii="Arial" w:eastAsia="Times New Roman" w:hAnsi="Arial" w:cs="Arial"/>
          <w:kern w:val="0"/>
          <w:sz w:val="24"/>
          <w:szCs w:val="24"/>
          <w:lang w:eastAsia="it-IT"/>
          <w14:ligatures w14:val="none"/>
        </w:rPr>
        <w:t xml:space="preserve">. Ecco cosa vede Gesù Cristo in questo angelo: conosce le sue opere. Ecco cosa Gesù Cristo ha fatto per questo angelo: ha aperto davanti a lui una porta che nessuno può chiudere. Questa porta è la porta della grazia, della verità, della giustizia, del vangelo, della luce. Questa porta nessuno la potrà chiudere. Questo angelo camminerà sempre con questa porta che rimarrà aperta senza che nessuno la possa chiudere. Chi vuole, attraverso questa porta, potrà entrare nel regno della grazia, della verità, della giustizia, del vangelo, della luce. Ecco cosa ancora vede in questo angelo Gesù Cristo: </w:t>
      </w:r>
      <w:r w:rsidRPr="00A05A19">
        <w:rPr>
          <w:rFonts w:ascii="Arial" w:eastAsia="Times New Roman" w:hAnsi="Arial" w:cs="Arial"/>
          <w:i/>
          <w:iCs/>
          <w:kern w:val="0"/>
          <w:sz w:val="24"/>
          <w:szCs w:val="24"/>
          <w:lang w:eastAsia="it-IT"/>
          <w14:ligatures w14:val="none"/>
        </w:rPr>
        <w:t>“per quanto tu abbia poca forza, hai però custodito la mia parola e non ha rinnegato il mio nome”.</w:t>
      </w:r>
      <w:r w:rsidRPr="00A05A19">
        <w:rPr>
          <w:rFonts w:ascii="Arial" w:eastAsia="Times New Roman" w:hAnsi="Arial" w:cs="Arial"/>
          <w:kern w:val="0"/>
          <w:sz w:val="24"/>
          <w:szCs w:val="24"/>
          <w:lang w:eastAsia="it-IT"/>
          <w14:ligatures w14:val="none"/>
        </w:rPr>
        <w:t xml:space="preserve"> Questo angelo è rimasto fedele a Gesù Cristo. Ha custodito la Parola di Gesù. Non ha rinnegato il nome di Gesù. Ignoriamo perché questo angelo abbia poca forza. Sappiamo però che sempre Cristo Gesù dona lo Spirito Santo senza misura. Se ha poca forza, di certo la causa non potrà essere nel poco Spirito Santo da lui ricevuto. Anche a lui lo Spirito è stato dato senza misura. Qual è allora la causa della sua poca forza? Forse non è riuscito a ravvivarlo sì da farlo crescere oltre ogni misura in lui? Poiché Gesù Cristo non rivela la causa, neanche noi la possiamo rivelare. Rimane però la verità: questo angelo è rimasto fedele a Cristo Gesù e alla Parola nonostante la sua poca forza. Questa verità deve aiutare anche noi affinché rimaniamo sempre fedeli alla Parola e al nome di Cristo Gesù, nonostante la nostra poca forza. Anche questa verità è stata aperta da Gesù Signore e in questa verità dobbiamo credere. Qualsiasi sia la nostra forza, per grazia di Cristo Gesù e con l’aiuto quotidiano dello Spirito Santo possiamo rimanere fedeli a tutto il Vangelo. Chi giustifica se stesso per le sue infedeltà al Vangelo, chiude una parta aperta da Gesù. Apre una parta che Gesù ha chiuso. Chi fa questo sono solo i figli del diavolo.</w:t>
      </w:r>
    </w:p>
    <w:p w14:paraId="78FFE5E2"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V 3,</w:t>
      </w:r>
      <w:bookmarkStart w:id="123" w:name="_Hlk135463681"/>
      <w:r w:rsidRPr="00A05A19">
        <w:rPr>
          <w:rFonts w:ascii="Arial" w:eastAsia="Times New Roman" w:hAnsi="Arial" w:cs="Arial"/>
          <w:b/>
          <w:bCs/>
          <w:kern w:val="0"/>
          <w:sz w:val="24"/>
          <w:szCs w:val="24"/>
          <w:lang w:eastAsia="it-IT"/>
          <w14:ligatures w14:val="none"/>
        </w:rPr>
        <w:t xml:space="preserve">9: </w:t>
      </w:r>
      <w:r w:rsidRPr="00A05A19">
        <w:rPr>
          <w:rFonts w:ascii="Arial" w:eastAsia="Times New Roman" w:hAnsi="Arial" w:cs="Arial"/>
          <w:kern w:val="0"/>
          <w:sz w:val="24"/>
          <w:szCs w:val="24"/>
          <w:lang w:eastAsia="it-IT"/>
          <w14:ligatures w14:val="none"/>
        </w:rPr>
        <w:t>Ebbene, ti faccio dono di alcuni della sinagoga di Satana, che dicono di essere Giudei, ma mentiscono, perché non lo sono: li farò venire perché si prostrino ai tuoi piedi e sappiano che io ti ho amato</w:t>
      </w:r>
      <w:bookmarkEnd w:id="123"/>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 xml:space="preserve">Ecce dabo de synagoga </w:t>
      </w:r>
      <w:r w:rsidRPr="00A05A19">
        <w:rPr>
          <w:rFonts w:ascii="Arial" w:eastAsia="Times New Roman" w:hAnsi="Arial" w:cs="Arial"/>
          <w:kern w:val="0"/>
          <w:sz w:val="24"/>
          <w:szCs w:val="24"/>
          <w:lang w:val="la-Latn" w:eastAsia="it-IT"/>
          <w14:ligatures w14:val="none"/>
        </w:rPr>
        <w:lastRenderedPageBreak/>
        <w:t>Satanae qui dicunt se Iudaeos esse et non sunt sed mentiuntur ecce faciam illos ut veniant et adorent ante pedes tuos et scient quia ego dilexi te</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„doÝ didî ™k tÁj sunagwgÁj toà Satan© tîn legÒntwn ˜autoÝj 'Iouda…ouj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nai, kaˆ oÙk e„sˆn ¢ll¦ yeÚdontai. „doÝ poi»sw aÙtoÝj †na ¼xousin kaˆ proskun»sousin ™nèpion tîn podîn sou kaˆ gnîsin Óti ™gë ºg£phs£ se.</w:t>
      </w:r>
    </w:p>
    <w:p w14:paraId="0C2316B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Ebbene, ti faccio dono di alcuni della sinagoga di Satana, che dicono di essere Giudei, ma mentiscono, perché non lo sono: li farò venire perché si prostrino ai tuoi piedi e sappiano che io ti ho amato</w:t>
      </w:r>
      <w:r w:rsidRPr="00A05A19">
        <w:rPr>
          <w:rFonts w:ascii="Arial" w:eastAsia="Times New Roman" w:hAnsi="Arial" w:cs="Arial"/>
          <w:kern w:val="0"/>
          <w:sz w:val="24"/>
          <w:szCs w:val="24"/>
          <w:lang w:eastAsia="it-IT"/>
          <w14:ligatures w14:val="none"/>
        </w:rPr>
        <w:t xml:space="preserve">. Ecco il premio che ora Gesù Cristo fa a questo angelo: ti faccio dono di alcuni della sinagoga di Satana, che dicono di essere Giudei, ma mentiscono, perché non lo sono. Perché questi Giudei non sono Giudei nonostante essi dicono di essere Giudei? O perché non vivono nella Legge del Signore. Chi non vive nella Legge del Signore non è vero figlio di Abramo e di conseguenza non è vero Giudeo, O perché sono dei discepoli di Gesù che hanno abbracciato, poiché tentati, la legge del giudaismo. Costoro, come rivela l’Apostolo Paolo, sono passati ad un altro vangelo. Il testo sacro non ne rivela il motivo e neanche noi lo possiamo rivelare. Possiamo però attestare una verità di ordine generale: il vero Giudeo osserva la Legge dell’Alleanza, tutta la Legge dell’Alleanza, tutta la Parola di Dio. Osservando la Legge dell’Alleanza, di certo approderà alla fede in Cristo Gesù. Altra verità di ordine generale: ai tempo degli Apostoli molti discepoli di Gesù dalla Legge di Cristo passavano alla legge della sinagoga. Chi è stato cristiano e poi è passato alla legge della sinagoga, mai potrà dirsi vero Giudeo. Ecco cosa farà Gesù Cristo per alcuni Giudei: li farà venire perché si prostrino ai piedi di questo angelo della Chiesa e sappiamo che Lui, Gesù, questo angelo lo ha amato. Quanto Gesù fa, ci introduce nella comprensione del suo mistero. A Lui il Padre dona le pecore come frutto della sua obbedienza. Questa stessa legge vale anche per i discepoli di Gesù. Gesù dona loro delle pecore come frutto della loro fedeltà al suo Vangelo e al suo santissimo nome. Più il discepolo è fedele e più saranno le pecore che Gesù Signore gli darà. Il dono delle pecore attesta l’amore di Gesù per i suoi angeli e per i suoi discepoli. Anche questa verità oggi va creata nel cuore di angeli e discepoli. Il dono delle pecore è frutto della nostra fedeltà. Più grande è la fedeltà e più alto è il numero delle pecore. Meno grande è la fedeltà e meno alto è il numero delle pecore. Se le pecore date ieri oggi addirittura lasciano l’ovile di Cristo per consegnarsi all’ovile di Satana, è il segno che non solo siamo caduti dalla fedeltà, in più abbiamo anche rinnegato il nome di Gesù Signore. Se non ci ravvediamo e non ci convertiamo, per noi andrà in rovina la Chiesa di Gesù Signore. Mai dobbiamo dimenticare questa verità. </w:t>
      </w:r>
    </w:p>
    <w:p w14:paraId="392B885B"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3,10: </w:t>
      </w:r>
      <w:bookmarkStart w:id="124" w:name="_Hlk135464458"/>
      <w:r w:rsidRPr="00A05A19">
        <w:rPr>
          <w:rFonts w:ascii="Arial" w:eastAsia="Times New Roman" w:hAnsi="Arial" w:cs="Arial"/>
          <w:kern w:val="0"/>
          <w:sz w:val="24"/>
          <w:szCs w:val="24"/>
          <w:lang w:eastAsia="it-IT"/>
          <w14:ligatures w14:val="none"/>
        </w:rPr>
        <w:t xml:space="preserve">Poiché hai custodito il mio invito alla perseveranza, anch’io ti custodirò nell’ora della tentazione che sta per venire sul mondo intero, per mettere alla prova gli abitanti della terra. </w:t>
      </w:r>
      <w:bookmarkEnd w:id="124"/>
      <w:r w:rsidRPr="00A05A19">
        <w:rPr>
          <w:rFonts w:ascii="Arial" w:eastAsia="Times New Roman" w:hAnsi="Arial" w:cs="Arial"/>
          <w:kern w:val="0"/>
          <w:sz w:val="24"/>
          <w:szCs w:val="24"/>
          <w:lang w:val="la-Latn" w:eastAsia="it-IT"/>
          <w14:ligatures w14:val="none"/>
        </w:rPr>
        <w:t>Quoniam servasti verbum patientiae meae et ego te servabo ab hora temptationis quae ventura est in orbem universum temptare habitantes in terra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Óti ™t»rhsaj tÕn lÒgon tÁj ØpomonÁj mou, k¢gè se thr»sw ™k tÁj éraj toà peirasmoà tÁj melloÚshj œrcesqai ™pˆ tÁj o„koumšnhj Ólhj peir£sai toÝj katoikoàntaj ™pˆ tÁj gÁj.</w:t>
      </w:r>
    </w:p>
    <w:p w14:paraId="561ADA0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Poiché hai custodito il mio invito alla perseveranza, anch’io ti custodirò nell’ora della tentazione che sta per venire sul mondo intero, per mettere </w:t>
      </w:r>
      <w:r w:rsidRPr="00A05A19">
        <w:rPr>
          <w:rFonts w:ascii="Arial" w:eastAsia="Times New Roman" w:hAnsi="Arial" w:cs="Arial"/>
          <w:b/>
          <w:bCs/>
          <w:kern w:val="0"/>
          <w:sz w:val="24"/>
          <w:szCs w:val="24"/>
          <w:lang w:eastAsia="it-IT"/>
          <w14:ligatures w14:val="none"/>
        </w:rPr>
        <w:lastRenderedPageBreak/>
        <w:t>alla prova gli abitanti della terra.</w:t>
      </w:r>
      <w:r w:rsidRPr="00A05A19">
        <w:rPr>
          <w:rFonts w:ascii="Arial" w:eastAsia="Times New Roman" w:hAnsi="Arial" w:cs="Arial"/>
          <w:kern w:val="0"/>
          <w:sz w:val="24"/>
          <w:szCs w:val="24"/>
          <w:lang w:eastAsia="it-IT"/>
          <w14:ligatures w14:val="none"/>
        </w:rPr>
        <w:t xml:space="preserve"> Ecco ora una ulteriore verità che mai dovrà abbandonare il nostro cuore e la nostra mente. Questo angelo ha custodito l’invito di Gesù alla perseveranza. È rimasto fedele alla Parola del Signore. Si è impegnato a camminare di obbedienza in obbedienza, di fede in fede, di ascolto in ascolto. Qual è il frutto che la custodia dell’invito di Cristo produce? Anche Gesù Cristo custodirà questo angelo nell’ora della tentazione che sta per venire sul mondo intero, per mettere alla prova gli abitanti della terra. Qual è la prova cui saranno sottoposti tutti gli abitanti del mondo? Sia i pagani che i cristiani dovranno sapere che il governo del mondo non appartiene ad essi. Solo Cristo Gesù è il Pantocratore Onnipotente dell’intero universo. Sappiamo che gli abitanti di tutta la terra saranno provati. Il testo però non rivela attualmente il contenuto di questa prova o tentazione. Però sappiamo che qualsiasi sia la tentazione, quest’angelo sarà custodito da Cristo Gesù. Possiamo lasciarci aiutare da quanto è avvenuto durante le piaghe d’Egitto. Gli Egiziani erano flagellati dalle piaghe. I figli di Israele erano risparmiati. Così anche per l’ultima piaga: la morte dei primogeniti. I primogeniti degli Egiziani, uomini e animali, furono colpiti. I primogeniti dei figli d’Israele, uomini e animali, furono risparmiati. Così è per questo angelo: mentre tutta la terra sarà afflitta dalla prova o dalla tentazione, questo angelo sarà risparmiato. Questa purissima grazia è a lui concessa per aver custodito l’invito a Lui rivolto da Gesù che gli chiede di essere perseverante sino alla morte, perseverante sempre nella custodia della sua Parola. Questa promessa vale anche per noi. Se noi custodiremo la Parola di Gesù, sempre Gesù ci custodirà nel suo amore. Le modalità storiche non sono rivelate. Sappiamo però che Lui sempre ci custodirà.</w:t>
      </w:r>
    </w:p>
    <w:p w14:paraId="5F2B4FFA"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3,11: </w:t>
      </w:r>
      <w:bookmarkStart w:id="125" w:name="_Hlk135469668"/>
      <w:r w:rsidRPr="00A05A19">
        <w:rPr>
          <w:rFonts w:ascii="Arial" w:eastAsia="Times New Roman" w:hAnsi="Arial" w:cs="Arial"/>
          <w:kern w:val="0"/>
          <w:sz w:val="24"/>
          <w:szCs w:val="24"/>
          <w:lang w:eastAsia="it-IT"/>
          <w14:ligatures w14:val="none"/>
        </w:rPr>
        <w:t xml:space="preserve">Vengo presto. Tieni saldo quello che hai, perché nessuno ti tolga la corona. </w:t>
      </w:r>
      <w:bookmarkEnd w:id="125"/>
      <w:r w:rsidRPr="00A05A19">
        <w:rPr>
          <w:rFonts w:ascii="Arial" w:eastAsia="Times New Roman" w:hAnsi="Arial" w:cs="Arial"/>
          <w:kern w:val="0"/>
          <w:sz w:val="24"/>
          <w:szCs w:val="24"/>
          <w:lang w:val="la-Latn" w:eastAsia="it-IT"/>
          <w14:ligatures w14:val="none"/>
        </w:rPr>
        <w:t>Venio cito tene quod habes ut nemo accipiat coronam tuam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œrcomai tacÚ: kr£tei Ö œceij, †na mhdeˆj l£bV tÕn stšfanÒn sou.</w:t>
      </w:r>
    </w:p>
    <w:p w14:paraId="1BA8195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Vengo presto. Tieni saldo quello che hai, perché nessuno ti tolga la corona.</w:t>
      </w:r>
      <w:r w:rsidRPr="00A05A19">
        <w:rPr>
          <w:rFonts w:ascii="Arial" w:eastAsia="Times New Roman" w:hAnsi="Arial" w:cs="Arial"/>
          <w:kern w:val="0"/>
          <w:sz w:val="24"/>
          <w:szCs w:val="24"/>
          <w:lang w:eastAsia="it-IT"/>
          <w14:ligatures w14:val="none"/>
        </w:rPr>
        <w:t xml:space="preserve"> Ecco ancora un invito a perseverare. Vengo presto. Il presto di Gesù Cristo è un presto che può durare mille anni o può durare anche un solo istante. Lui viene come un ladro nella notte, quando nessuno se lo aspetta. Non sapendo in quale istante della nostra vita verrà, a questo angelo gli è chiesto di tenere saldo quello che ha, perché nessuno gli tolga la corona. Quello che ha, è la purissima fede in Cristo Gesù e la sua carità, il suo amore. La corona è la corona di giustizia che Gesù Cristo darà a tutti i suoi servi fedeli. Perché Gesù Cristo ci doni la corona di giustizia, quando lui verrà ci dovrà trovare nella fedeltà alla sua Parola, al suo Vangelo, al suo Santissimo nome. Ci dovrà trovare vestiti di Lui. Se non ci troverà vestiti di Lui, non potrà darci la corona di giustizia, perché non siamo stati fedeli. Oggi questa verità è stata abrogata da moltissimi discepoli di Gesù. Il regno eterno del Signore – essi dicono, mentendo e ingannando il mondo – è dato a tutti, indistintamente. Poiché il regno eterno è dato a tutti – ecco un’altra falsità, un altro inganno, un’altra menzogna – anche le porte della Chiesa devono essere aperte a tutti, indistintamente. Ognuno può entrare nella Chiesa e ognuno può vivere come gli pare. Non c’è bisogno né di Vangelo e né di sacramento. Meglio: non c’è bisogno né della verità del vangelo e né della verità dei sacramenti. </w:t>
      </w:r>
    </w:p>
    <w:p w14:paraId="1ADFF6B2"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V 3,12: </w:t>
      </w:r>
      <w:bookmarkStart w:id="126" w:name="_Hlk135470217"/>
      <w:r w:rsidRPr="00A05A19">
        <w:rPr>
          <w:rFonts w:ascii="Arial" w:eastAsia="Times New Roman" w:hAnsi="Arial" w:cs="Arial"/>
          <w:kern w:val="0"/>
          <w:sz w:val="24"/>
          <w:szCs w:val="24"/>
          <w:lang w:eastAsia="it-IT"/>
          <w14:ligatures w14:val="none"/>
        </w:rPr>
        <w:t xml:space="preserve">Il vincitore lo porrò come una colonna nel tempio del mio Dio e non ne uscirà mai più. Inciderò su di lui il nome del mio Dio e il nome della città del mio Dio, della nuova Gerusalemme che discende dal cielo, dal mio Dio, insieme al mio nome nuovo. </w:t>
      </w:r>
      <w:bookmarkEnd w:id="126"/>
      <w:r w:rsidRPr="00A05A19">
        <w:rPr>
          <w:rFonts w:ascii="Arial" w:eastAsia="Times New Roman" w:hAnsi="Arial" w:cs="Arial"/>
          <w:kern w:val="0"/>
          <w:sz w:val="24"/>
          <w:szCs w:val="24"/>
          <w:lang w:val="la-Latn" w:eastAsia="it-IT"/>
          <w14:ligatures w14:val="none"/>
        </w:rPr>
        <w:t>Qui vicerit faciam illum columnam in templo Dei mei et foras non egredietur amplius et scribam super eum nomen Dei mei et nomen civitatis Dei mei novae Hierusalem quae descendit de caelo a Deo meo et nomen meum novum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Ð nikîn poi»sw aÙtÕn stàlon ™n tù naù toà qeoà mou kaˆ œxw oÙ m¾ ™xšlqV œti kaˆ gr£yw ™p' aÙtÕn tÕ Ônoma toà qeoà mou kaˆ tÕ Ônoma tÁj pÒlewj toà qeoà mou, tÁj kainÁj 'Ierousal»m ¹ kataba…nousa ™k toà oÙranoà ¢pÕ toà qeoà mou kaˆ tÕ Ônom£ mou tÕ kainÒn.</w:t>
      </w:r>
    </w:p>
    <w:p w14:paraId="1D07BBF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vincitore lo porrò come una colonna nel tempio del mio Dio e non ne uscirà mai più.</w:t>
      </w:r>
      <w:r w:rsidRPr="00A05A19">
        <w:rPr>
          <w:rFonts w:ascii="Arial" w:eastAsia="Times New Roman" w:hAnsi="Arial" w:cs="Arial"/>
          <w:kern w:val="0"/>
          <w:sz w:val="24"/>
          <w:szCs w:val="24"/>
          <w:lang w:eastAsia="it-IT"/>
          <w14:ligatures w14:val="none"/>
        </w:rPr>
        <w:t xml:space="preserve"> Ecco il premio che il Signore Gesù darà al vincitore: </w:t>
      </w:r>
      <w:r w:rsidRPr="00A05A19">
        <w:rPr>
          <w:rFonts w:ascii="Arial" w:eastAsia="Times New Roman" w:hAnsi="Arial" w:cs="Arial"/>
          <w:i/>
          <w:iCs/>
          <w:kern w:val="0"/>
          <w:sz w:val="24"/>
          <w:szCs w:val="24"/>
          <w:lang w:eastAsia="it-IT"/>
          <w14:ligatures w14:val="none"/>
        </w:rPr>
        <w:t>“lo porrò come una colonna nel tempio del mio Dio e non ne uscirà mai più”.</w:t>
      </w:r>
      <w:r w:rsidRPr="00A05A19">
        <w:rPr>
          <w:rFonts w:ascii="Arial" w:eastAsia="Times New Roman" w:hAnsi="Arial" w:cs="Arial"/>
          <w:kern w:val="0"/>
          <w:sz w:val="24"/>
          <w:szCs w:val="24"/>
          <w:lang w:eastAsia="it-IT"/>
          <w14:ligatures w14:val="none"/>
        </w:rPr>
        <w:t xml:space="preserve"> Quanto è fatto agli Apostoli nel tempio di Dio, è fatto anche per i loro successori, gli angeli della Chiesa. Del tempio di Dio se ne parlerà nei Capitoli XXI e XXII di questo Libro, che è l’Apocalisse e ad essi rinviamo. Ora interessa sapere che è una corona di altissima gloria quella riservati agli angeli delle Chiese, a condizione che essi perseverino sino alla fine nell’espletamento secondo verità e giustizia della loro missione. Senza perseveranza, nessuna corona di giustizia. L’altissima gloria che si riceve è eterna, indistruttibile, immarcescibile, sempre splendente. </w:t>
      </w:r>
    </w:p>
    <w:p w14:paraId="4CC2E08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Inciderò su di lui il nome del mio Dio e il nome della città del mio Dio, della nuova Gerusalemme che discende dal cielo, dal mio Dio, insieme al mio nome nuovo. </w:t>
      </w:r>
      <w:r w:rsidRPr="00A05A19">
        <w:rPr>
          <w:rFonts w:ascii="Arial" w:eastAsia="Times New Roman" w:hAnsi="Arial" w:cs="Arial"/>
          <w:kern w:val="0"/>
          <w:sz w:val="24"/>
          <w:szCs w:val="24"/>
          <w:lang w:eastAsia="it-IT"/>
          <w14:ligatures w14:val="none"/>
        </w:rPr>
        <w:t xml:space="preserve">Su questo angelo e su quanti persevereranno sino alla fine nel rispetto delle regole della perseveranza, Gesù Cristo inciderà il nome del suo Dio e il nome della città del suo Dio, della nuova Gerusalemme che discende dal cielo, dal suo Dio, insieme al nome nuovo che è proprio di Cristo Gesù. Della città che discende dal cielo si parlerà nei Capitoli XXI e XXII sempre di questo Libro dell’Apocalisse e ad essi si rinvia. Il nome nuovo di Cristo Gesù è: “Verbo”, “Verbo della vita”. Gesù è il Verbo che in Principio è Dio, che in Principio è presso Dio, che è in Principio. Il Principio è l’eternità senza tempo. È altissima gloria portare inciso su di noi il nome del nostro Dio e il nome nuovo di Cristo Gesù. È altissima gloria essere una colonna nel tempo della Gerusalemme che discende dal cielo, da Dio. Gloria più grande di questa non esiste. Essa però è il frutto dell’ascolto della voce di Cristo Gesù che chiede la perseveranza sino alla fine. È questa verità che oggi è stata cancellata: l’intima connessione tra l’albero e il frutto. Il paradiso è insieme dono del nostro Dio e frutto della nostra obbedienza alla fede, al Vangelo, alla voce del nostro Dio e di Cristo Gesù, alla verità dello Spirito Santo. Senza l’albero della vera obbedienza non si producono frutti di vita eterna. O si rimette questa verità come cuore della nostra santissima fede, oppure si apriranno le porte ad ogni idolatria e immoralità. Oggi queste porte sono state già spalcate. Quando però si apre la porta alla falsità, difficile poi diviene chiuderla. La storia insegna questa verità. Sempre si è lacerata la Chiesa quando i suoi figli hanno aperto le porte alla falsità e alla menzogna. Nessuno mai ha potuto chiudere una sola di queste porte. Certo, la Chiesa ha formulato i suoi dogmi. Ma neanche i dogmi hanno chiuso le porte alla falsità. Oggi si sta aprendo una larghissima porta alla menzogna e alla falsità: si vuole riunire tutti i discepoli di Gesù in una sola Chiesa, senza però alcuna conversione alla verità di Cristo </w:t>
      </w:r>
      <w:r w:rsidRPr="00A05A19">
        <w:rPr>
          <w:rFonts w:ascii="Arial" w:eastAsia="Times New Roman" w:hAnsi="Arial" w:cs="Arial"/>
          <w:kern w:val="0"/>
          <w:sz w:val="24"/>
          <w:szCs w:val="24"/>
          <w:lang w:eastAsia="it-IT"/>
          <w14:ligatures w14:val="none"/>
        </w:rPr>
        <w:lastRenderedPageBreak/>
        <w:t>Gesù, verità della sua Parola, verità della sua voce, verità della sua grazia. Oggi si vuole fare un ovile dove pecore, capre, lupi, leoni, tigri, pantere, ogni altro “animale” potrà entrare in esso. Si comprenderà bene che qui si sta lavorando per edificare la chiesa di Satana, non certo la Chiesa di Cristo Signore. L’apertura di una simile porta produrrà danni ingentissimi, produrrà danni più grandi di quanti ne hanno prodotto tutte le altre porte aperte finora nei venti secoli di esistenza della Chiesa di Gesù Cristo. Oggi stiamo costruendo un grande mostro, anzi un grandissimo mostro. Stiamo costruendo la Chiesa di Satana.</w:t>
      </w:r>
    </w:p>
    <w:p w14:paraId="6B2B6C4F"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3,13: </w:t>
      </w:r>
      <w:bookmarkStart w:id="127" w:name="_Hlk135471863"/>
      <w:r w:rsidRPr="00A05A19">
        <w:rPr>
          <w:rFonts w:ascii="Arial" w:eastAsia="Times New Roman" w:hAnsi="Arial" w:cs="Arial"/>
          <w:kern w:val="0"/>
          <w:sz w:val="24"/>
          <w:szCs w:val="24"/>
          <w:lang w:eastAsia="it-IT"/>
          <w14:ligatures w14:val="none"/>
        </w:rPr>
        <w:t>Chi ha orecchi, ascolti ciò che lo Spirito dice alle Chiese</w:t>
      </w:r>
      <w:bookmarkEnd w:id="127"/>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Qui habet aurem audiat quid Spiritus dicat ecclesiis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Ð œcwn oâj ¢kous£tw t… tÕ pneàma lšgei ta‹j ™kklhs…aij.</w:t>
      </w:r>
    </w:p>
    <w:p w14:paraId="7BE6FC6B"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i/>
          <w:iCs/>
          <w:kern w:val="0"/>
          <w:sz w:val="26"/>
          <w:szCs w:val="26"/>
          <w:lang w:eastAsia="it-IT"/>
          <w14:ligatures w14:val="none"/>
        </w:rPr>
      </w:pPr>
      <w:r w:rsidRPr="00A05A19">
        <w:rPr>
          <w:rFonts w:ascii="Arial" w:eastAsia="Times New Roman" w:hAnsi="Arial" w:cs="Arial"/>
          <w:b/>
          <w:bCs/>
          <w:kern w:val="0"/>
          <w:sz w:val="24"/>
          <w:szCs w:val="24"/>
          <w:lang w:eastAsia="it-IT"/>
          <w14:ligatures w14:val="none"/>
        </w:rPr>
        <w:t>Chi ha orecchi, ascolti ciò che lo Spirito dice alle Chiese.</w:t>
      </w:r>
      <w:r w:rsidRPr="00A05A19">
        <w:rPr>
          <w:rFonts w:ascii="Arial" w:eastAsia="Times New Roman" w:hAnsi="Arial" w:cs="Arial"/>
          <w:kern w:val="0"/>
          <w:sz w:val="24"/>
          <w:szCs w:val="24"/>
          <w:lang w:eastAsia="it-IT"/>
          <w14:ligatures w14:val="none"/>
        </w:rPr>
        <w:t xml:space="preserve"> Anche le verità annunciate, rivelate, manifesta a questo angelo sono affidate alla buona volontà di ogni uomo, discepolo di Gesù o non ancora discepolo di Gesù. La Parola di Dio, la Parola di Cristo Gesù, la verità dello Spirito Santo, le regole della purissima fede si annunciano, si manifestano, si rivelano, si insegnano. Esse però non si possono imporre a nessuno con la forza. Si può aiutare tutti a credere e a perseverare nella fede, ma nessuno potrà mai essere costretto a credere e a perseverare. Tutti però devono conoscere i frutti che la fede e la perseveranza producono e quali frutti invece producono la non fede e la non perseveranza. Poi ognuno si deve assumere le sue responsabilità: responsabilità di morte eterna e responsabilità di vita eterna. Ecco perché ogni Parola che Cristo rivolge agli angeli delle sette Chiese, sempre termina mettendo ognuno dinanzi alla sua responsabilità: </w:t>
      </w:r>
      <w:r w:rsidRPr="00A05A19">
        <w:rPr>
          <w:rFonts w:ascii="Arial" w:eastAsia="Times New Roman" w:hAnsi="Arial" w:cs="Arial"/>
          <w:i/>
          <w:iCs/>
          <w:kern w:val="0"/>
          <w:sz w:val="24"/>
          <w:szCs w:val="24"/>
          <w:lang w:eastAsia="it-IT"/>
          <w14:ligatures w14:val="none"/>
        </w:rPr>
        <w:t>Chi ha orecchi, ascolti ciò che lo Spirito dice alle Chiese.</w:t>
      </w:r>
    </w:p>
    <w:p w14:paraId="676EA076"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3,14: </w:t>
      </w:r>
      <w:bookmarkStart w:id="128" w:name="_Hlk135472296"/>
      <w:r w:rsidRPr="00A05A19">
        <w:rPr>
          <w:rFonts w:ascii="Arial" w:eastAsia="Times New Roman" w:hAnsi="Arial" w:cs="Arial"/>
          <w:kern w:val="0"/>
          <w:sz w:val="24"/>
          <w:szCs w:val="24"/>
          <w:lang w:eastAsia="it-IT"/>
          <w14:ligatures w14:val="none"/>
        </w:rPr>
        <w:t>All’angelo della Chiesa che è a Laodicèa scrivi: “Così parla l’Amen, il Testimone degno di fede e veritiero, il Principio della creazione di Dio.</w:t>
      </w:r>
      <w:bookmarkEnd w:id="128"/>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angelo Laodiciae ecclesiae scribe haec dicit Amen testis fidelis et verus qui est principium creaturae Dei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tù ¢ggšlJ tÁj ™n Laodike…v ™kklhs…aj gr£yon: T£de lšgei Ð 'Am»n, Ð m£rtuj Ð pistÕj kaˆ ¢lhqinÒj, ¹ ¢rc¾ tÁj kt…sewj toà qeoà:</w:t>
      </w:r>
    </w:p>
    <w:p w14:paraId="1A0EB7F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All’angelo della Chiesa che è a Laodicèa scrivi: “Così parla l’Amen, il Testimone degno di fede e veritiero, il Principio della creazione di Dio.</w:t>
      </w:r>
      <w:r w:rsidRPr="00A05A19">
        <w:rPr>
          <w:rFonts w:ascii="Arial" w:eastAsia="Times New Roman" w:hAnsi="Arial" w:cs="Arial"/>
          <w:kern w:val="0"/>
          <w:sz w:val="24"/>
          <w:szCs w:val="24"/>
          <w:lang w:eastAsia="it-IT"/>
          <w14:ligatures w14:val="none"/>
        </w:rPr>
        <w:t xml:space="preserve"> Chi parla a questo angelo ò l’Amen, cioè Colui nel quale tutte le promesse di Dio e tutte le sue Parole si sono compiute. L’Amen è il sigillo che Dio pone su tutto l’Antico e il Nuovo Testamento. L’Amen è questa parola: Tutto è compiuto. Nulla rimane da compiere. L’Amen è il Testimone degno di fede e veritiero? Perché è il Testimone degno di fede e veritiero? Perché con la sua vita, con la sua morte, con la sua risurrezione attesta che la Parola di Dio è purissima verità. È verità nel tempo ed è verità nell’eternità. È verità nel visibile ed è verità nell’invisibile. È verità per chi crede ed è verità per chi non crede. È verità per chi viene crocifisso ed è verità per chi crocifigge. Quando Gesù Cristo parla, parla sempre come l’Amen detto a Dio su ogni sua Parola e come il Testimone degno di fede e veritiero. Chi parla è il Principio della creazione di Dio. Gesù è principio eterno, perché Principio generato dal Principio non generato che è il Padre. Essendo Principio eterno generato dal Padre, dal Padre è stato costituito Principio della </w:t>
      </w:r>
      <w:r w:rsidRPr="00A05A19">
        <w:rPr>
          <w:rFonts w:ascii="Arial" w:eastAsia="Times New Roman" w:hAnsi="Arial" w:cs="Arial"/>
          <w:kern w:val="0"/>
          <w:sz w:val="24"/>
          <w:szCs w:val="24"/>
          <w:lang w:eastAsia="it-IT"/>
          <w14:ligatures w14:val="none"/>
        </w:rPr>
        <w:lastRenderedPageBreak/>
        <w:t>Creazione. Tutte le cose sono state fatte per Lui, da Lui, in vista di Lui. Senza di Lui nulla è stato fatto di tutto ciò che esiste. Il Padre per Lui ha creato l’universo. Da queste molteplici verità Gesù Cristo parla. La sua Parola è verità. Essa va ascoltata. Ad essa va data tutta la nostra fede.</w:t>
      </w:r>
    </w:p>
    <w:p w14:paraId="41B55F0B"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3,15-16: </w:t>
      </w:r>
      <w:bookmarkStart w:id="129" w:name="_Hlk135472860"/>
      <w:r w:rsidRPr="00A05A19">
        <w:rPr>
          <w:rFonts w:ascii="Arial" w:eastAsia="Times New Roman" w:hAnsi="Arial" w:cs="Arial"/>
          <w:kern w:val="0"/>
          <w:sz w:val="24"/>
          <w:szCs w:val="24"/>
          <w:lang w:eastAsia="it-IT"/>
          <w14:ligatures w14:val="none"/>
        </w:rPr>
        <w:t xml:space="preserve">Conosco le tue opere: tu non sei né freddo né caldo. Magari tu fossi freddo o caldo! Ma poiché sei tiepido, non sei cioè né freddo né caldo, sto per vomitarti dalla mia bocca. </w:t>
      </w:r>
      <w:bookmarkEnd w:id="129"/>
      <w:r w:rsidRPr="00A05A19">
        <w:rPr>
          <w:rFonts w:ascii="Arial" w:eastAsia="Times New Roman" w:hAnsi="Arial" w:cs="Arial"/>
          <w:kern w:val="0"/>
          <w:sz w:val="24"/>
          <w:szCs w:val="24"/>
          <w:lang w:val="la-Latn" w:eastAsia="it-IT"/>
          <w14:ligatures w14:val="none"/>
        </w:rPr>
        <w:t>Scio opera tua quia neque frigidus es neque calidus utinam frigidus esses aut calidus, sed quia tepidus es et nec frigidus nec calidus incipiam te evomere ex ore meo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Od£ sou t¦ œrga, Óti oÜte yucrÕj e oÜte zestÒj. Ôfelon yucrÕj Ãj À zestÒj. oÛtwj, Óti cliarÕj e kaˆ oÜte zestÕj oÜte yucrÒj, mšllw se ™mšsai ™k toà stÒmatÒj mou.</w:t>
      </w:r>
    </w:p>
    <w:p w14:paraId="660C05AE" w14:textId="77777777" w:rsidR="00A05A19" w:rsidRPr="00A05A19" w:rsidRDefault="00A05A19" w:rsidP="00A05A19">
      <w:pPr>
        <w:autoSpaceDE w:val="0"/>
        <w:autoSpaceDN w:val="0"/>
        <w:adjustRightInd w:val="0"/>
        <w:spacing w:after="240" w:line="240" w:lineRule="auto"/>
        <w:jc w:val="both"/>
        <w:rPr>
          <w:rFonts w:ascii="Times New Roman" w:eastAsia="Times New Roman" w:hAnsi="Times New Roman" w:cs="Times New Roman"/>
          <w:kern w:val="0"/>
          <w:sz w:val="20"/>
          <w:szCs w:val="20"/>
          <w:lang w:eastAsia="it-IT"/>
          <w14:ligatures w14:val="none"/>
        </w:rPr>
      </w:pPr>
      <w:r w:rsidRPr="00A05A19">
        <w:rPr>
          <w:rFonts w:ascii="Arial" w:eastAsia="Times New Roman" w:hAnsi="Arial" w:cs="Arial"/>
          <w:b/>
          <w:bCs/>
          <w:kern w:val="0"/>
          <w:sz w:val="24"/>
          <w:szCs w:val="24"/>
          <w:lang w:eastAsia="it-IT"/>
          <w14:ligatures w14:val="none"/>
        </w:rPr>
        <w:t>Conosco le tue opere: tu non sei né freddo né caldo. Magari tu fossi freddo o caldo! Ma poiché sei tiepido, non sei cioè né freddo né caldo, sto per vomitarti dalla mia bocca.</w:t>
      </w:r>
      <w:r w:rsidRPr="00A05A19">
        <w:rPr>
          <w:rFonts w:ascii="Arial" w:eastAsia="Times New Roman" w:hAnsi="Arial" w:cs="Arial"/>
          <w:kern w:val="0"/>
          <w:sz w:val="24"/>
          <w:szCs w:val="24"/>
          <w:lang w:eastAsia="it-IT"/>
          <w14:ligatures w14:val="none"/>
        </w:rPr>
        <w:t xml:space="preserve"> Cosa dice l’Amen, il Testimone degno di fede e veritiero, il Principio della creazione di Dio? Gesù Cristo di questo angelo conosce le sue opere. Questo angelo non è né freddo né caldo. È tiepido, accidioso, avvolto da un sonno di indicibile indifferenza. Magari lui fosse freddo o caldo! Questo angelo è sale insipido, sale che ha perso il suo sapore. È luce spenta, senza alcun chiarore. È canna che si è spezzata separandosi dal suo tronco. È lucignolo neanche più fumigante. Poiché è tiepido, non è cioè né freddo né caldo, Gesù Cristo sta per vomitarlo dalla sua bocca. Lo sta espellendo dal bocca del suo cuore come un cibo immondo, un cibo guasto, un cibo avariato, un cibo avvelenato. Lo sta vomitando oggi, non domani, non nell’eternità. Questo giudizio di Gesù è purissima verità. Anche la sentenza è somma giustizia. Se così non fosse, Gesù Cristo non sarebbe né l’Amen, né il Testimone degno di fede e veritiero e neanche sarebbe il Principio della creazione di Dio. Lui è la Verità. La sua Parola è verità. Questa fede purissima oggi è morta in molti discepoli. </w:t>
      </w:r>
    </w:p>
    <w:p w14:paraId="7642D87F"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 xml:space="preserve">V 3,17: </w:t>
      </w:r>
      <w:bookmarkStart w:id="130" w:name="_Hlk135474177"/>
      <w:r w:rsidRPr="00A05A19">
        <w:rPr>
          <w:rFonts w:ascii="Arial" w:eastAsia="Times New Roman" w:hAnsi="Arial" w:cs="Arial"/>
          <w:kern w:val="0"/>
          <w:sz w:val="24"/>
          <w:szCs w:val="24"/>
          <w:lang w:eastAsia="it-IT"/>
          <w14:ligatures w14:val="none"/>
        </w:rPr>
        <w:t>Tu dici: Sono ricco, mi sono arricchito, non ho bisogno di nulla. Ma non sai di essere un infelice, un miserabile, un povero, cieco e nudo</w:t>
      </w:r>
      <w:bookmarkEnd w:id="130"/>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Quia dicis quod dives sum et locupletatus et nullius egeo et nescis quia tu es miser et miserabilis et pauper et caecus et nudus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Óti lšgeij Óti PloÚsiÒj e„mi kaˆ peploÚthka kaˆ oÙd</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n cre…an œcw, kaˆ oÙk o</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daj Óti sÝ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 xml:space="preserve"> Ð tala…pwroj kaˆ ™leeinÕj kaˆ ptwcÕj kaˆ tuflÕj kaˆ gumnÒj,</w:t>
      </w:r>
    </w:p>
    <w:p w14:paraId="7D787CB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Tu dici: Sono ricco, mi sono arricchito, non ho bisogno di nulla. Ma non sai di essere un infelice, un miserabile, un povero, cieco e nudo</w:t>
      </w:r>
      <w:r w:rsidRPr="00A05A19">
        <w:rPr>
          <w:rFonts w:ascii="Arial" w:eastAsia="Times New Roman" w:hAnsi="Arial" w:cs="Arial"/>
          <w:kern w:val="0"/>
          <w:sz w:val="24"/>
          <w:szCs w:val="24"/>
          <w:lang w:eastAsia="it-IT"/>
          <w14:ligatures w14:val="none"/>
        </w:rPr>
        <w:t>. Ecco le false sicurezze che crea in noi la visione di noi stessi che facciamo dal peccato e dalla menzogna di Satana. Il peccato ci priva di ogni sano e retto discernimento. Ci impedisce di leggere il nostro cuore dalla purissima verità del Vangelo. Visti noi dal peccato, diciamo di essere spiritualmente ricchi. Poiché ci siamo arricchiti, non abbiamo bisogno di nulla. Visione di falsità, di menzogna, di inganno! Invece ecco quale è la nostra reale condizione spirituali: siamo infelici, miserabili, poveri, ciechi e nudi. Siamo spogli totalmente di Cristo Gesù.</w:t>
      </w:r>
    </w:p>
    <w:p w14:paraId="1256619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Siamo infelici, perché solo Cristo Gesù è la sorgente della nostra gioia. La gioia è un frutto dello Spirito Santo e lo Spirito Santo produce questi frutto per coloro </w:t>
      </w:r>
      <w:r w:rsidRPr="00A05A19">
        <w:rPr>
          <w:rFonts w:ascii="Arial" w:eastAsia="Times New Roman" w:hAnsi="Arial" w:cs="Arial"/>
          <w:kern w:val="0"/>
          <w:sz w:val="24"/>
          <w:szCs w:val="24"/>
          <w:lang w:eastAsia="it-IT"/>
          <w14:ligatures w14:val="none"/>
        </w:rPr>
        <w:lastRenderedPageBreak/>
        <w:t>che si lasciano da Lui condurre. Quanti non camminano nello Spirito Santo mai potranno gustare la vera gioia. Sono privi dell’albero che la partorisce.</w:t>
      </w:r>
    </w:p>
    <w:p w14:paraId="16E9916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Siamo miserabili, perché siamo avvolti dalla più grande miseria spirituale. Chi dopo aver conosciuto Cristo Gesù, poi lo abbandona, deve sapere che mai sarà appagato dalle cose di questo mondo. Sentirà sempre nel cuore la nostalgia, l’inquietudine, il rimorso di aver abbandonato il suo Redentore, il suo Salvatore, il suo Dio e Signore, la sorgente eterna di ogni bene. Per lui non ci sono realtà sulla terra che potranno appagare il suo cuore. Esso rimane sempre vuoto.</w:t>
      </w:r>
    </w:p>
    <w:p w14:paraId="197AF55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Siamo poveri, perché dopo aver sperimentato la ricchezza di vita, di ogni vita, l’abbondanza di ogni dono divino che guastavano nella casa del Vangelo, ora siamo come il figlio che ha lasciato la casa paterna e dopo aver sperperato ogni cosa, si trova in una terra straniera a pascolare i porci, senza neanche il guadagno di una carruba. È immerso nella povertà estrema e per di più a pascolare animali immondi. Questa è la povertà di chi abbandona Gesù Cristo.</w:t>
      </w:r>
    </w:p>
    <w:p w14:paraId="1D226F1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Siamo ciechi, siamo ciechi perché non vediamo più la strada del ritorno. Il peccato sempre ci priva della vista spirituale e anziché prendere la strada del ritorno, si prendono strade che allontano sia dal Vangelo che dalla verità dello Spirito del Signore. Con la cecità del peccato si può giungere anche a peccare contro lo Spirito Santo, dal quale poi non c’è ritorno indietro.</w:t>
      </w:r>
    </w:p>
    <w:p w14:paraId="4D0D459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Siamo nudi, perché non siamo rivestiti di Cristo Signore. Eravamo vestiti di Lui, della sua verità, della sua grazia, della sua luce, della sua vita eterna, della sua giustizia, della sua carità, del suo Vangelo e ora ci siamo rivestiti di Satana, della sua menzogna, della sua falsità, delle sue tenebre. Se prima non ci spogliamo di queste vesti di schiavitù e di morte non possiamo di certo rivestirci nuovamente di Lui, di Gesù Signore, che è la sola nostra vita e la sorgente di ogni vita.</w:t>
      </w:r>
    </w:p>
    <w:p w14:paraId="1134539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Questo è lo stato spirituale di chi abbandona del tutto Gesù Cristo, la casa della verità e della luce, la casa del Vangelo e della vera fede, la casa della speranza e della carità. Senza Cristo si precipita in una grande miseria e povertà spirituale. Oggi la Chiesa ha deciso di non volere più Cristo Gesù. Lo ha deciso il giorno in cui ha rinnegato la verità eterna del Vangelo. La povertà spirituale che questo rinnegamento evangelico produce sarà oltremodo grande. Ancora siamo agli inizia della produzione di questa povertà spirituale e i disastri sono già immani. Quanto grandi e universali saranno questi disastri fra quale decina di anni, neanche lo possiamo immaginare. Essi sono in tutto simili ad una grande valanga che inesorabilmente scende a valle ingrandendosi sempre di più e provocando disastri più grande man mano che precipita verso la valle sottostante. Ma di tutti questi disastri a noi nulla interessa perché siamo ciechi. Lo Spirito Santo neanche più ci può aprire gli occhi. Rifiutiamo ogni suo aiuto.</w:t>
      </w:r>
    </w:p>
    <w:p w14:paraId="1F78244C"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4"/>
          <w:lang w:eastAsia="it-IT"/>
          <w14:ligatures w14:val="none"/>
        </w:rPr>
        <w:t xml:space="preserve">V 3,18: </w:t>
      </w:r>
      <w:r w:rsidRPr="00A05A19">
        <w:rPr>
          <w:rFonts w:ascii="Arial" w:eastAsia="Times New Roman" w:hAnsi="Arial" w:cs="Arial"/>
          <w:kern w:val="0"/>
          <w:sz w:val="24"/>
          <w:szCs w:val="24"/>
          <w:lang w:eastAsia="it-IT"/>
          <w14:ligatures w14:val="none"/>
        </w:rPr>
        <w:t>Ti consiglio di comperare da me oro purificato dal fuoco per diventare ricco, e abiti bianchi per vestirti e perché non app</w:t>
      </w:r>
      <w:r w:rsidRPr="00A05A19">
        <w:rPr>
          <w:rFonts w:ascii="Arial" w:eastAsia="Times New Roman" w:hAnsi="Arial" w:cs="Arial"/>
          <w:kern w:val="0"/>
          <w:sz w:val="24"/>
          <w:szCs w:val="24"/>
          <w:lang w:val="la-Latn" w:eastAsia="it-IT"/>
          <w14:ligatures w14:val="none"/>
        </w:rPr>
        <w:t xml:space="preserve">aia la tua vergognosa nudità, e collirio per ungerti gli occhi e recuperare la vista. Suadeo tibi emere a me aurum ignitum probatum ut locuples fias et vestimentis albis induaris et non appareat confusio nuditatis tuae et collyrio inungue oculos tuos ut videas. </w:t>
      </w:r>
      <w:r w:rsidRPr="00A05A19">
        <w:rPr>
          <w:rFonts w:ascii="Times New Roman" w:eastAsia="Times New Roman" w:hAnsi="Times New Roman" w:cs="Times New Roman"/>
          <w:b/>
          <w:bCs/>
          <w:kern w:val="0"/>
          <w:sz w:val="20"/>
          <w:szCs w:val="20"/>
          <w:lang w:val="la-Latn" w:eastAsia="it-IT"/>
          <w14:ligatures w14:val="none"/>
        </w:rPr>
        <w:t>Apocalisse 3:18</w:t>
      </w:r>
      <w:r w:rsidRPr="00A05A19">
        <w:rPr>
          <w:rFonts w:ascii="Greek" w:eastAsia="Times New Roman" w:hAnsi="Greek" w:cs="Greek"/>
          <w:kern w:val="0"/>
          <w:sz w:val="26"/>
          <w:szCs w:val="26"/>
          <w:lang w:val="la-Latn" w:eastAsia="it-IT"/>
          <w14:ligatures w14:val="none"/>
        </w:rPr>
        <w:t xml:space="preserve"> </w:t>
      </w:r>
      <w:r w:rsidRPr="00A05A19">
        <w:rPr>
          <w:rFonts w:ascii="Greek" w:eastAsia="Times New Roman" w:hAnsi="Greek" w:cs="Greek"/>
          <w:kern w:val="0"/>
          <w:sz w:val="26"/>
          <w:szCs w:val="26"/>
          <w:lang w:val="la-Latn" w:eastAsia="it-IT"/>
          <w14:ligatures w14:val="none"/>
        </w:rPr>
        <w:lastRenderedPageBreak/>
        <w:t>sumbouleÚw soi ¢gor£sai par' ™moà crus…on pepurwmšnon ™k purÕj †na plout»sVj, kaˆ ƒm£tia leuk¦ †na perib£lV kaˆ m¾ fanerwqÍ ¹ a„scÚnh tÁj gumnÒthtÒj sou, kaˆ koll[o]Úrion ™gcr‹sai toÝj ÑfqalmoÚj sou †na blšpVj.</w:t>
      </w:r>
    </w:p>
    <w:p w14:paraId="5F1539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Ti consiglio di comperare da me oro purificato dal fuoco per diventare ricco…</w:t>
      </w:r>
      <w:r w:rsidRPr="00A05A19">
        <w:rPr>
          <w:rFonts w:ascii="Arial" w:eastAsia="Times New Roman" w:hAnsi="Arial" w:cs="Arial"/>
          <w:kern w:val="0"/>
          <w:sz w:val="24"/>
          <w:szCs w:val="24"/>
          <w:lang w:eastAsia="it-IT"/>
          <w14:ligatures w14:val="none"/>
        </w:rPr>
        <w:t xml:space="preserve"> Ecco cosa consiglia ora Gesù Cristo a questo angelo della sua Chiesa. Prima di ogni cosa questo angelo dovrà comprare, non da altri, ma da Gesù Cristo oro purificato per divenire ricco. Come si compra questo ora ce lo rivela il profeta Isaia: </w:t>
      </w:r>
      <w:r w:rsidRPr="00A05A19">
        <w:rPr>
          <w:rFonts w:ascii="Arial" w:eastAsia="Times New Roman" w:hAnsi="Arial" w:cs="Arial"/>
          <w:i/>
          <w:iCs/>
          <w:kern w:val="0"/>
          <w:sz w:val="24"/>
          <w:szCs w:val="24"/>
          <w:lang w:eastAsia="it-IT"/>
          <w14:ligatures w14:val="none"/>
        </w:rPr>
        <w:t xml:space="preserve">“O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Io stabilirò per voi un’alleanza eterna, i favori assicurati a Davide. Ecco, l’ho costituito testimone fra i popoli, principe e sovrano sulle nazioni. Ecco, tu chiamerai gente che non conoscevi; accorreranno a te nazioni che non ti conoscevano a causa del Signore, tuo Dio, del Santo d’Israele, che ti onora. 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(Is 55,1-11). </w:t>
      </w:r>
    </w:p>
    <w:p w14:paraId="4C5BE30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Ce lo rivela il Libro dei Proverbi: </w:t>
      </w:r>
      <w:r w:rsidRPr="00A05A19">
        <w:rPr>
          <w:rFonts w:ascii="Arial" w:eastAsia="Times New Roman" w:hAnsi="Arial" w:cs="Arial"/>
          <w:i/>
          <w:iCs/>
          <w:kern w:val="0"/>
          <w:sz w:val="24"/>
          <w:szCs w:val="24"/>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 </w:t>
      </w:r>
    </w:p>
    <w:p w14:paraId="7C22857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Ce lo rivela Gesù nella parabola del figlio prodigo o del Padre misericordioso: </w:t>
      </w:r>
      <w:r w:rsidRPr="00A05A19">
        <w:rPr>
          <w:rFonts w:ascii="Arial" w:eastAsia="Times New Roman" w:hAnsi="Arial" w:cs="Arial"/>
          <w:i/>
          <w:iCs/>
          <w:kern w:val="0"/>
          <w:sz w:val="24"/>
          <w:szCs w:val="24"/>
          <w:lang w:eastAsia="it-IT"/>
          <w14:ligatures w14:val="none"/>
        </w:rPr>
        <w:t xml:space="preserve">“Disse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w:t>
      </w:r>
      <w:r w:rsidRPr="00A05A19">
        <w:rPr>
          <w:rFonts w:ascii="Arial" w:eastAsia="Times New Roman" w:hAnsi="Arial" w:cs="Arial"/>
          <w:i/>
          <w:iCs/>
          <w:kern w:val="0"/>
          <w:sz w:val="24"/>
          <w:szCs w:val="24"/>
          <w:lang w:eastAsia="it-IT"/>
          <w14:ligatures w14:val="none"/>
        </w:rPr>
        <w:lastRenderedPageBreak/>
        <w:t>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15,11-24)</w:t>
      </w:r>
      <w:r w:rsidRPr="00A05A19">
        <w:rPr>
          <w:rFonts w:ascii="Arial" w:eastAsia="Times New Roman" w:hAnsi="Arial" w:cs="Arial"/>
          <w:kern w:val="0"/>
          <w:sz w:val="24"/>
          <w:szCs w:val="24"/>
          <w:lang w:eastAsia="it-IT"/>
          <w14:ligatures w14:val="none"/>
        </w:rPr>
        <w:t xml:space="preserve">. L’oro è la grazia e la verità di Cristo Gesù. È il suo Vangelo. È il suo Santo Spirito che deve coprire le nostre nudità spirituali rivestendoci di Cristo Gesù. L’oro è l’obbedienza di Cristo Signore che è la sorgente di ogni ricchezza spirituale. Quando un discepolo di Gesù fa sua l’obbedienza del suo Maestro, allora sì che potrà dirsi veramente ricco. Possiede la sorgente di ogni benedizione e di ogni ricchezza spirituale. </w:t>
      </w:r>
    </w:p>
    <w:p w14:paraId="53684B2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abiti bianchi per vestirti e perché non app</w:t>
      </w:r>
      <w:r w:rsidRPr="00A05A19">
        <w:rPr>
          <w:rFonts w:ascii="Arial" w:eastAsia="Times New Roman" w:hAnsi="Arial" w:cs="Arial"/>
          <w:b/>
          <w:bCs/>
          <w:kern w:val="0"/>
          <w:sz w:val="24"/>
          <w:szCs w:val="24"/>
          <w:lang w:val="la-Latn" w:eastAsia="it-IT"/>
          <w14:ligatures w14:val="none"/>
        </w:rPr>
        <w:t>aia la tua vergognosa nudità</w:t>
      </w:r>
      <w:r w:rsidRPr="00A05A19">
        <w:rPr>
          <w:rFonts w:ascii="Arial" w:eastAsia="Times New Roman" w:hAnsi="Arial" w:cs="Arial"/>
          <w:b/>
          <w:bCs/>
          <w:kern w:val="0"/>
          <w:sz w:val="24"/>
          <w:szCs w:val="24"/>
          <w:lang w:eastAsia="it-IT"/>
          <w14:ligatures w14:val="none"/>
        </w:rPr>
        <w:t>…</w:t>
      </w:r>
      <w:r w:rsidRPr="00A05A19">
        <w:rPr>
          <w:rFonts w:ascii="Arial" w:eastAsia="Times New Roman" w:hAnsi="Arial" w:cs="Arial"/>
          <w:kern w:val="0"/>
          <w:sz w:val="24"/>
          <w:szCs w:val="24"/>
          <w:lang w:eastAsia="it-IT"/>
          <w14:ligatures w14:val="none"/>
        </w:rPr>
        <w:t xml:space="preserve"> L’abito con il quale ci dobbiamo rivestire è Cristo Signore. Ci rivestiamo di Cristo, se ci rivestiamo del suo Vangelo, fatto divenire unica e sola Legge della nostra vita. Rivestiti del suo Vangelo e rimanendo in questo abito celeste, soprannaturale, divino, ci rivestiremo di ogni altra grazia e verità. Ci rivestiremo di vita eterna e di luce, di vera speranza e perfetta carità. La veste del Vangelo dobbiamo tenerla sempre candida, pura, splendente. Dobbiamo porre attenzione affinché non venga macchiata neanche con un piccolissimo peccato veniale. </w:t>
      </w:r>
    </w:p>
    <w:p w14:paraId="6318E8D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E collirio per ungerti gli occhi e recuperare la vista</w:t>
      </w:r>
      <w:r w:rsidRPr="00A05A19">
        <w:rPr>
          <w:rFonts w:ascii="Arial" w:eastAsia="Times New Roman" w:hAnsi="Arial" w:cs="Arial"/>
          <w:kern w:val="0"/>
          <w:sz w:val="24"/>
          <w:szCs w:val="24"/>
          <w:lang w:val="la-Latn" w:eastAsia="it-IT"/>
          <w14:ligatures w14:val="none"/>
        </w:rPr>
        <w:t>.</w:t>
      </w:r>
      <w:r w:rsidRPr="00A05A19">
        <w:rPr>
          <w:rFonts w:ascii="Arial" w:eastAsia="Times New Roman" w:hAnsi="Arial" w:cs="Arial"/>
          <w:kern w:val="0"/>
          <w:sz w:val="24"/>
          <w:szCs w:val="24"/>
          <w:lang w:eastAsia="it-IT"/>
          <w14:ligatures w14:val="none"/>
        </w:rPr>
        <w:t xml:space="preserve"> Il collirio per ungerci gli occhi è lo Spirito Santo. È Lui la vista degli occhi del nostro spirito. Se Lui, lo Spirito Santo, non è la luce degli occhi del nostro spirito, noi nulla vediamo e rimaniamo ciechi. Da ciechi parliamo. Da ciechi decidiamo. Un angelo della Chiesa di Cristo Gesù svolgerà il suo ministero pastorale da cieco. Da cieco lo svolgerà dal pensiero secondo il mondo, perché non vede e non conosce il pensiero di Dio. Possiamo affermare che oggi moltissima pastorale è vissuta dalla più grande cecità spirituale. Possiamo noi affermare che quei pastori che oggi benedicono il peccato siamo persone con lo Spirito Santo che illumina gli occhi del loro spirito? Non sono invece a stretto contatto con Satana che si è trasformato in loro occhi e in loro cuore? Che Cristo Gesù venga presto e apra gli occhi di questi pastori, che sono oggi i suoi angeli, allo stesso modo che ha aperto gli occhi di questo angelo della Chiesa che è in Laodicèa. </w:t>
      </w:r>
    </w:p>
    <w:p w14:paraId="4DAA7F97"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3,19: </w:t>
      </w:r>
      <w:bookmarkStart w:id="131" w:name="_Hlk135488010"/>
      <w:r w:rsidRPr="00A05A19">
        <w:rPr>
          <w:rFonts w:ascii="Arial" w:eastAsia="Times New Roman" w:hAnsi="Arial" w:cs="Arial"/>
          <w:kern w:val="0"/>
          <w:sz w:val="24"/>
          <w:szCs w:val="24"/>
          <w:lang w:eastAsia="it-IT"/>
          <w14:ligatures w14:val="none"/>
        </w:rPr>
        <w:t xml:space="preserve">Io, tutti quelli che amo, li rimprovero e li educo. Sii dunque zelante e convèrtiti. </w:t>
      </w:r>
      <w:bookmarkEnd w:id="131"/>
      <w:r w:rsidRPr="00A05A19">
        <w:rPr>
          <w:rFonts w:ascii="Arial" w:eastAsia="Times New Roman" w:hAnsi="Arial" w:cs="Arial"/>
          <w:kern w:val="0"/>
          <w:sz w:val="24"/>
          <w:szCs w:val="24"/>
          <w:lang w:val="la-Latn" w:eastAsia="it-IT"/>
          <w14:ligatures w14:val="none"/>
        </w:rPr>
        <w:t>Ego quos amo arguo et castigo aemulare ergo et paenitentiam age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™gë Ósouj ™¦n filî ™lšgcw kaˆ paideÚw: z»leue oân kaˆ metanÒhson.</w:t>
      </w:r>
    </w:p>
    <w:p w14:paraId="20ED8FC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Io, tutti quelli che amo, li rimprovero e li educo</w:t>
      </w:r>
      <w:r w:rsidRPr="00A05A19">
        <w:rPr>
          <w:rFonts w:ascii="Arial" w:eastAsia="Times New Roman" w:hAnsi="Arial" w:cs="Arial"/>
          <w:kern w:val="0"/>
          <w:sz w:val="24"/>
          <w:szCs w:val="24"/>
          <w:lang w:eastAsia="it-IT"/>
          <w14:ligatures w14:val="none"/>
        </w:rPr>
        <w:t xml:space="preserve">. Ecco la prima verità. Il Signore ama i suoi angeli, gli angeli delle sue Chiese. Poiché li ama, li rimprovera e li educa. Perché allora oggi non viene per rimproverare ed educare? A questa domanda si risponde che sempre il Signore rimprovera e anche educa. Perché allora questi angeli perseverano nella loro cecità e miseria spirituale? Si risponde che spesso il peccato indurisce così tanto il cuore che diviene impossibile ascoltare la voce del Signore. Quando non si ascolta la voce del Signore che parla al cuore, il Signore continua a palare attraverso la storia che altro non produce se non estrema miseria spirituale. Basterebbe osservare oggi la </w:t>
      </w:r>
      <w:r w:rsidRPr="00A05A19">
        <w:rPr>
          <w:rFonts w:ascii="Arial" w:eastAsia="Times New Roman" w:hAnsi="Arial" w:cs="Arial"/>
          <w:kern w:val="0"/>
          <w:sz w:val="24"/>
          <w:szCs w:val="24"/>
          <w:lang w:eastAsia="it-IT"/>
          <w14:ligatures w14:val="none"/>
        </w:rPr>
        <w:lastRenderedPageBreak/>
        <w:t>condizione spirituale dell’umanità e della Chiesa per convertirsi con un ritorno vero e sincero, del cuore e della mente al Vangelo di Gesù Signore. Altra verità da aggiungere è questa: sono gli angeli delle Chiese che devono aiutare gli angeli delle chiese, allo stesso modo che l’angelo Paolo ha aiutato l’angelo Simon Pietro e l’angelo Barnaba in Antiochia, allo stesso modo che sempre l’angelo Parolo aiuta gli angeli Timoteo e Tito nella loro missione di angeli delle Chiese del Signore nostro Gesù Cristo:</w:t>
      </w:r>
      <w:r w:rsidRPr="00A05A19">
        <w:rPr>
          <w:rFonts w:ascii="Arial" w:eastAsia="Times New Roman" w:hAnsi="Arial" w:cs="Arial"/>
          <w:i/>
          <w:iCs/>
          <w:kern w:val="0"/>
          <w:sz w:val="24"/>
          <w:szCs w:val="24"/>
          <w:lang w:eastAsia="it-IT"/>
          <w14:ligatures w14:val="none"/>
        </w:rPr>
        <w:t xml:space="preserve">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r w:rsidRPr="00A05A19">
        <w:rPr>
          <w:rFonts w:ascii="Arial" w:eastAsia="Times New Roman" w:hAnsi="Arial" w:cs="Arial"/>
          <w:kern w:val="0"/>
          <w:sz w:val="24"/>
          <w:szCs w:val="24"/>
          <w:lang w:eastAsia="it-IT"/>
          <w14:ligatures w14:val="none"/>
        </w:rPr>
        <w:t>. Se un angelo non aiuta un altro angelo, di certo questo angelo non vive la carità di Cristo Gesù. Ecco cosa lo Spirito Santo promette per bocca dell’angelo Giacomo a chi aiuta i fratelli a tornare sulla retta via:</w:t>
      </w:r>
      <w:r w:rsidRPr="00A05A19">
        <w:rPr>
          <w:rFonts w:ascii="Arial" w:eastAsia="Times New Roman" w:hAnsi="Arial" w:cs="Arial"/>
          <w:i/>
          <w:iCs/>
          <w:kern w:val="0"/>
          <w:sz w:val="24"/>
          <w:szCs w:val="24"/>
          <w:lang w:eastAsia="it-IT"/>
          <w14:ligatures w14:val="none"/>
        </w:rPr>
        <w:t xml:space="preserve"> “Fratelli miei, se uno di voi si allontana dalla verità e un altro ve lo riconduce, costui sappia che chi riconduce un peccatore dalla sua via di errore lo salverà dalla morte e coprirà una moltitudine di peccati” (Gc 5,19-20). </w:t>
      </w:r>
    </w:p>
    <w:p w14:paraId="54B0DF6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Sii dunque zelante e convèrtiti.</w:t>
      </w:r>
      <w:r w:rsidRPr="00A05A19">
        <w:rPr>
          <w:rFonts w:ascii="Arial" w:eastAsia="Times New Roman" w:hAnsi="Arial" w:cs="Arial"/>
          <w:kern w:val="0"/>
          <w:sz w:val="24"/>
          <w:szCs w:val="24"/>
          <w:lang w:eastAsia="it-IT"/>
          <w14:ligatures w14:val="none"/>
        </w:rPr>
        <w:t xml:space="preserve"> Ecco ora l’ammonimento rivolto a questo angelo. A lui è chiesto di essere zelante. Dovrà essere zelante nella fede, nella carità, nella speranza, zelante nel rivestirsi di Cristo, zelanti nel divenire nuovamente ricco. Se questo angelo vuole essere zelante in ogni obbedienza al Vangelo dovrà convertirsi. A cosa si dovrà convertire? Solo al Vangelo. Dovrà far sì che il Vangelo divenga la sua unica veste. L’obbedienza ad esso l’unico suo zelo. Non però per un giorno, ma per tutti i giorni della sua vita. Tutto è dalla conversione al Vangelo. Poiché oggi il Vangelo è disprezzato, vilipeso, messo alla gogna, ci si vergogna anche di nominarlo, si comprenderà bene qual è attualmente lo stato di miseria spirituale della Chiesa e quali immani disastri produrrà per il futuro. Senza conversione al Vangelo, si è del regno di Satana e del suo pensiero. Mai si potrà essere del regno di Cristo Gesù e della sua luce.</w:t>
      </w:r>
    </w:p>
    <w:p w14:paraId="2076D7F8"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3,20: </w:t>
      </w:r>
      <w:bookmarkStart w:id="132" w:name="_Hlk135489275"/>
      <w:r w:rsidRPr="00A05A19">
        <w:rPr>
          <w:rFonts w:ascii="Arial" w:eastAsia="Times New Roman" w:hAnsi="Arial" w:cs="Arial"/>
          <w:kern w:val="0"/>
          <w:sz w:val="24"/>
          <w:szCs w:val="24"/>
          <w:lang w:eastAsia="it-IT"/>
          <w14:ligatures w14:val="none"/>
        </w:rPr>
        <w:t xml:space="preserve">Ecco: sto alla porta e busso. Se qualcuno ascolta la mia voce e mi apre la porta, io verrò da lui, cenerò con lui ed egli con me. </w:t>
      </w:r>
      <w:bookmarkEnd w:id="132"/>
      <w:r w:rsidRPr="00A05A19">
        <w:rPr>
          <w:rFonts w:ascii="Arial" w:eastAsia="Times New Roman" w:hAnsi="Arial" w:cs="Arial"/>
          <w:kern w:val="0"/>
          <w:sz w:val="24"/>
          <w:szCs w:val="24"/>
          <w:lang w:val="la-Latn" w:eastAsia="it-IT"/>
          <w14:ligatures w14:val="none"/>
        </w:rPr>
        <w:t>Ecce sto ad ostium et pulso si quis audierit vocem meam et aperuerit ianuam introibo ad illum et cenabo cum illo et ipse mecum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„doÝ ›sthka ™pˆ t¾n qÚran kaˆ kroÚw: ™£n tij ¢koÚsV tÁj fwnÁj mou kaˆ ¢no…xV t¾n qÚran, [kaˆ] e„seleÚsomai prÕj aÙtÕn kaˆ deipn»sw met' aÙtoà kaˆ aÙtÕj met' ™moà.</w:t>
      </w:r>
    </w:p>
    <w:p w14:paraId="0A481A5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sto alla porta e busso. Se qualcuno ascolta la mia voce e mi apre la porta, io verrò da lui, cenerò con lui ed egli con me.</w:t>
      </w:r>
      <w:r w:rsidRPr="00A05A19">
        <w:rPr>
          <w:rFonts w:ascii="Arial" w:eastAsia="Times New Roman" w:hAnsi="Arial" w:cs="Arial"/>
          <w:kern w:val="0"/>
          <w:sz w:val="24"/>
          <w:szCs w:val="24"/>
          <w:lang w:eastAsia="it-IT"/>
          <w14:ligatures w14:val="none"/>
        </w:rPr>
        <w:t xml:space="preserve"> Ecco il grande amore di Gesù Cristo: il suo è amore che rispetta il rifiuto del suo discepolo e di ogni altro uomo. Il suo è un amore che non costringe. È un amore che però sempre rivela le conseguenze per colui che non si lascia amare dal suo amore, che è dono di grazia e di vita eterna, di verità e di giustizia, di santità e di luce. Lui bussa al nostro cuore. Se noi ascoltiamo la sua voce e gli apriamo la porta, lui viene da noi, cena con noi e noi con Lui. Se non gli apriamo la porta, lui rispetta la nostra </w:t>
      </w:r>
      <w:r w:rsidRPr="00A05A19">
        <w:rPr>
          <w:rFonts w:ascii="Arial" w:eastAsia="Times New Roman" w:hAnsi="Arial" w:cs="Arial"/>
          <w:kern w:val="0"/>
          <w:sz w:val="24"/>
          <w:szCs w:val="24"/>
          <w:lang w:eastAsia="it-IT"/>
          <w14:ligatures w14:val="none"/>
        </w:rPr>
        <w:lastRenderedPageBreak/>
        <w:t xml:space="preserve">volontà e passa oltre. Questo è il vero amore: accoglienza del suo rifiuto. Oggi il mondo è colmo di delitti dovuti ad un amore rifiutato, ad un amore respinto, ad un amore che non si vuole più accogliere. Anche questo insegnamento Gesù dona ai suoi discepoli: essi devono vivere ad immagine del suo amore. Possono offrirlo, ma non costringere nessuno ad accoglierlo. Quando si è respinti nell’amore, si continua ad amare nel rispetto della volontà altrui. Infondo è questo il mistero della croce: mistero che ama nell’amore respinto. Mistero dell’amore che si lascia crocifiggere per continuare ad amare coloro che hanno respinto il suo amore. Ecco la Legge che Gesù ha vissuto e che vuole che noi viviamo: </w:t>
      </w:r>
      <w:r w:rsidRPr="00A05A19">
        <w:rPr>
          <w:rFonts w:ascii="Arial" w:eastAsia="Times New Roman" w:hAnsi="Arial" w:cs="Arial"/>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 </w:t>
      </w:r>
      <w:r w:rsidRPr="00A05A19">
        <w:rPr>
          <w:rFonts w:ascii="Arial" w:eastAsia="Times New Roman" w:hAnsi="Arial" w:cs="Arial"/>
          <w:kern w:val="0"/>
          <w:sz w:val="24"/>
          <w:szCs w:val="24"/>
          <w:lang w:eastAsia="it-IT"/>
          <w14:ligatures w14:val="none"/>
        </w:rPr>
        <w:t xml:space="preserve">Chi non è rivestito dell’amore di Cristo, mai vivrà la Legge del vero amore. Vivrà la legge dell’amore secondo Satana o secondo il mondo, giungendo ad uccidere colui o colei che ha respinto il nostro amore oppure si è stancato di esso. Quanto è differente la Legge dell’amore di Cristo dalla Legge dell’amore secondo il mondo. Tra le due leggi regna un abisso. </w:t>
      </w:r>
    </w:p>
    <w:p w14:paraId="0B283063"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3,21: </w:t>
      </w:r>
      <w:bookmarkStart w:id="133" w:name="_Hlk135489986"/>
      <w:r w:rsidRPr="00A05A19">
        <w:rPr>
          <w:rFonts w:ascii="Arial" w:eastAsia="Times New Roman" w:hAnsi="Arial" w:cs="Arial"/>
          <w:kern w:val="0"/>
          <w:sz w:val="24"/>
          <w:szCs w:val="24"/>
          <w:lang w:eastAsia="it-IT"/>
          <w14:ligatures w14:val="none"/>
        </w:rPr>
        <w:t xml:space="preserve">Il vincitore lo farò sedere con me, sul mio trono, come anche io ho vinto e siedo con il Padre mio sul suo trono. </w:t>
      </w:r>
      <w:bookmarkEnd w:id="133"/>
      <w:r w:rsidRPr="00A05A19">
        <w:rPr>
          <w:rFonts w:ascii="Arial" w:eastAsia="Times New Roman" w:hAnsi="Arial" w:cs="Arial"/>
          <w:kern w:val="0"/>
          <w:sz w:val="24"/>
          <w:szCs w:val="24"/>
          <w:lang w:val="la-Latn" w:eastAsia="it-IT"/>
          <w14:ligatures w14:val="none"/>
        </w:rPr>
        <w:t>qui vicerit dabo ei sedere mecum in throno meo sicut et ego vici et sedi cum Patre meo in throno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Ð nikîn dèsw aÙtù kaq…sai met' ™moà ™n tù qrÒnJ mou, æj k¢gë ™n…khsa kaˆ ™k£qisa met¦ toà patrÒj mou ™n tù qrÒnJ aÙtoà.</w:t>
      </w:r>
    </w:p>
    <w:p w14:paraId="1FD50E3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vincitore lo farò sedere con me, sul mio trono, come anche io ho vinto e siedo con il Padre mio sul suo trono</w:t>
      </w:r>
      <w:r w:rsidRPr="00A05A19">
        <w:rPr>
          <w:rFonts w:ascii="Arial" w:eastAsia="Times New Roman" w:hAnsi="Arial" w:cs="Arial"/>
          <w:kern w:val="0"/>
          <w:sz w:val="24"/>
          <w:szCs w:val="24"/>
          <w:lang w:eastAsia="it-IT"/>
          <w14:ligatures w14:val="none"/>
        </w:rPr>
        <w:t xml:space="preserve">. Chi è il vincitore? Vincitore è uno solo: chi avrà conservato bianchissima la sua veste con una obbedienza al Vangelo sempre, in tutto, in ogni circostanza, in ogni momento della sua vita. Vincitore è chi avrà vissuto la Legge del Vangelo secondo la verità sempre aggiornata dello Spirito Santo, fin sulla croce. Come Gesù siede per la sua vittoria sul trono del Padre suo, così anche il discepolo per la sua vittoria siederà sul trono di Cristo Gesù. Questa verità viene così insegnata dallo Spirito Santo anche per bocca dell’Apostolo Paolo nella Lettera ai Filippesi: </w:t>
      </w:r>
      <w:r w:rsidRPr="00A05A19">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w:t>
      </w:r>
      <w:r w:rsidRPr="00A05A19">
        <w:rPr>
          <w:rFonts w:ascii="Arial" w:eastAsia="Times New Roman" w:hAnsi="Arial" w:cs="Arial"/>
          <w:i/>
          <w:iCs/>
          <w:kern w:val="0"/>
          <w:sz w:val="24"/>
          <w:szCs w:val="24"/>
          <w:lang w:eastAsia="it-IT"/>
          <w14:ligatures w14:val="none"/>
        </w:rPr>
        <w:lastRenderedPageBreak/>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r w:rsidRPr="00A05A19">
        <w:rPr>
          <w:rFonts w:ascii="Arial" w:eastAsia="Times New Roman" w:hAnsi="Arial" w:cs="Arial"/>
          <w:kern w:val="0"/>
          <w:sz w:val="24"/>
          <w:szCs w:val="24"/>
          <w:lang w:eastAsia="it-IT"/>
          <w14:ligatures w14:val="none"/>
        </w:rPr>
        <w:t xml:space="preserve">La gloria eterna è nella misura della nostra obbedienza al Vangelo di Cristo Gesù, obbedienza che dovrà essere in tutto simile all’obbedienza di Gesù Cristo, seguendo però ogni mozione e ispirazione dello Spirito Santo. </w:t>
      </w:r>
    </w:p>
    <w:p w14:paraId="4B8E71E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4"/>
          <w:lang w:eastAsia="it-IT"/>
          <w14:ligatures w14:val="none"/>
        </w:rPr>
        <w:t xml:space="preserve">V 3,22: </w:t>
      </w:r>
      <w:bookmarkStart w:id="134" w:name="_Hlk135490509"/>
      <w:r w:rsidRPr="00A05A19">
        <w:rPr>
          <w:rFonts w:ascii="Arial" w:eastAsia="Times New Roman" w:hAnsi="Arial" w:cs="Arial"/>
          <w:kern w:val="0"/>
          <w:sz w:val="24"/>
          <w:szCs w:val="24"/>
          <w:lang w:eastAsia="it-IT"/>
          <w14:ligatures w14:val="none"/>
        </w:rPr>
        <w:t>Chi ha orecchi, ascolti ciò che lo Spirito dice alle Chiese”».</w:t>
      </w:r>
      <w:r w:rsidRPr="00A05A19">
        <w:rPr>
          <w:rFonts w:ascii="Arial" w:eastAsia="Times New Roman" w:hAnsi="Arial" w:cs="Arial"/>
          <w:b/>
          <w:bCs/>
          <w:kern w:val="0"/>
          <w:sz w:val="24"/>
          <w:szCs w:val="24"/>
          <w:lang w:eastAsia="it-IT"/>
          <w14:ligatures w14:val="none"/>
        </w:rPr>
        <w:t xml:space="preserve"> </w:t>
      </w:r>
      <w:bookmarkEnd w:id="134"/>
      <w:r w:rsidRPr="00A05A19">
        <w:rPr>
          <w:rFonts w:ascii="Arial" w:eastAsia="Times New Roman" w:hAnsi="Arial" w:cs="Arial"/>
          <w:kern w:val="0"/>
          <w:sz w:val="24"/>
          <w:szCs w:val="24"/>
          <w:lang w:val="la-Latn" w:eastAsia="it-IT"/>
          <w14:ligatures w14:val="none"/>
        </w:rPr>
        <w:t>Qui habet aurem audiat quid Spiritus dicat ecclesiis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Ð œcwn oâj ¢kous£tw t… tÕ pneàma lšgei ta‹j ™kklhs…aij.</w:t>
      </w:r>
    </w:p>
    <w:p w14:paraId="32B4675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Chi ha orecchi, ascolti ciò che lo Spirito dice alle Chiese”.</w:t>
      </w:r>
      <w:r w:rsidRPr="00A05A19">
        <w:rPr>
          <w:rFonts w:ascii="Arial" w:eastAsia="Times New Roman" w:hAnsi="Arial" w:cs="Arial"/>
          <w:kern w:val="0"/>
          <w:sz w:val="24"/>
          <w:szCs w:val="24"/>
          <w:lang w:eastAsia="it-IT"/>
          <w14:ligatures w14:val="none"/>
        </w:rPr>
        <w:t xml:space="preserve"> Anche quest’ultimo angelo della sua Chiesa è lasciato da Gesù Cristo al suo buon volere. Anche questo angelo della sua Chiesa è amato da Cristo Signore con un amore che accoglie il disprezzo, il rifiuto, il vilipendio, la calunnia, la menzogna, ogni falsità e ogni diceria. Ogni angelo, ogni discepolo, ogni altro uomo deve però sapere le sue eterne responsabilità qualora dovesse rifiutare questo amore. Poiché la vita è solo nell’accoglienza di questo amore di conversione per la vita eterna, chi non lo accoglie non può godere i frutti che questo amore genera e produce. Gusterà invece i frutti di morte che l’altro amore, quello secondo il mondo o secondo Satana, produrrà che sono frutti di morte sia nel tempo e sia nell’eternità. Questa verità gli angeli delle Chiese di Cristo Gesù che sono nel mondo devono predicare. È vero amore per gli uomini imitare Gesù Cristo anche nella sua predicazione. Ecco la Legge del discepolato secondo Gesù Cristo, legge universale che vale per ogni uomo che vive sulla faccia della terra. In questa Legge tutto è dalla volontà di ogni singola persona</w:t>
      </w:r>
      <w:r w:rsidRPr="00A05A19">
        <w:rPr>
          <w:rFonts w:ascii="Arial" w:eastAsia="Times New Roman" w:hAnsi="Arial" w:cs="Arial"/>
          <w:i/>
          <w:iCs/>
          <w:kern w:val="0"/>
          <w:sz w:val="24"/>
          <w:szCs w:val="24"/>
          <w:lang w:eastAsia="it-IT"/>
          <w14:ligatures w14:val="none"/>
        </w:rPr>
        <w:t>:</w:t>
      </w:r>
      <w:r w:rsidRPr="00A05A19">
        <w:rPr>
          <w:rFonts w:ascii="Times New Roman" w:eastAsia="Times New Roman" w:hAnsi="Times New Roman" w:cs="Times New Roman"/>
          <w:i/>
          <w:iCs/>
          <w:kern w:val="0"/>
          <w:sz w:val="20"/>
          <w:szCs w:val="20"/>
          <w:lang w:eastAsia="it-IT"/>
          <w14:ligatures w14:val="none"/>
        </w:rPr>
        <w:t xml:space="preserve"> </w:t>
      </w:r>
      <w:r w:rsidRPr="00A05A19">
        <w:rPr>
          <w:rFonts w:ascii="Arial" w:eastAsia="Times New Roman" w:hAnsi="Arial" w:cs="Arial"/>
          <w:i/>
          <w:iCs/>
          <w:kern w:val="0"/>
          <w:sz w:val="24"/>
          <w:szCs w:val="24"/>
          <w:lang w:eastAsia="it-IT"/>
          <w14:ligatures w14:val="none"/>
        </w:rPr>
        <w:t>“Allora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16,26-27)</w:t>
      </w:r>
      <w:r w:rsidRPr="00A05A19">
        <w:rPr>
          <w:rFonts w:ascii="Arial" w:eastAsia="Times New Roman" w:hAnsi="Arial" w:cs="Arial"/>
          <w:kern w:val="0"/>
          <w:sz w:val="24"/>
          <w:szCs w:val="24"/>
          <w:lang w:eastAsia="it-IT"/>
          <w14:ligatures w14:val="none"/>
        </w:rPr>
        <w:t xml:space="preserve">. Se vuoi… Così è iniziata la storia dell’uomo sulla terra. Così essa finirà: Se vuoi… Se vuoi la vita eterna osserva la mia Parola… Se vuoi… Se non vuoi, rimani nella morte nella quale già ti trovi. A quanti sono nelle tenebre e nell’ombra di morte, Gesù viene e fa loro l’offerta della luce eterna: </w:t>
      </w:r>
      <w:r w:rsidRPr="00A05A19">
        <w:rPr>
          <w:rFonts w:ascii="Arial" w:eastAsia="Times New Roman" w:hAnsi="Arial" w:cs="Arial"/>
          <w:i/>
          <w:iCs/>
          <w:kern w:val="0"/>
          <w:sz w:val="24"/>
          <w:szCs w:val="24"/>
          <w:lang w:eastAsia="it-IT"/>
          <w14:ligatures w14:val="none"/>
        </w:rPr>
        <w:t xml:space="preserve">“Quando Gesù seppe che Giovanni era stato arrestato, si ritirò nella Galilea, lasciò Nàzaret e andò ad abitare a Cafàrnao, sulla riva del mare, nel territorio di Zàbulon e di Nèftali, perché si compisse ciò che era stato detto per mezzo del profeta Isaia: Terra di Zàbulon e terra di Nèftali, sulla via del mare, oltre il Giordano, Galilea delle genti! Il popolo che abitava nelle tenebre vide una grande luce, per quelli che abitavano in regione e ombra di morte una luce è sorta. Da allora Gesù cominciò a predicare e a dire: «Convertitevi, perché il regno dei cieli è vicino» (Mt 4,12-17). </w:t>
      </w:r>
      <w:r w:rsidRPr="00A05A19">
        <w:rPr>
          <w:rFonts w:ascii="Arial" w:eastAsia="Times New Roman" w:hAnsi="Arial" w:cs="Arial"/>
          <w:kern w:val="0"/>
          <w:sz w:val="24"/>
          <w:szCs w:val="24"/>
          <w:lang w:eastAsia="it-IT"/>
          <w14:ligatures w14:val="none"/>
        </w:rPr>
        <w:t xml:space="preserve">Se vuoi la vita eterna, convertiti e credi nel </w:t>
      </w:r>
      <w:r w:rsidRPr="00A05A19">
        <w:rPr>
          <w:rFonts w:ascii="Arial" w:eastAsia="Times New Roman" w:hAnsi="Arial" w:cs="Arial"/>
          <w:kern w:val="0"/>
          <w:sz w:val="24"/>
          <w:szCs w:val="24"/>
          <w:lang w:eastAsia="it-IT"/>
          <w14:ligatures w14:val="none"/>
        </w:rPr>
        <w:lastRenderedPageBreak/>
        <w:t xml:space="preserve">Vangelo. Se non vuoi la vita eterna, rimane nelle tue tenebre e nella tua falsità che sono tenebre di idolatria e di immoralità. </w:t>
      </w:r>
    </w:p>
    <w:p w14:paraId="4DEC2AF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78397429"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35" w:name="_Toc231587384"/>
      <w:r w:rsidRPr="00A05A19">
        <w:rPr>
          <w:rFonts w:ascii="Arial" w:hAnsi="Arial" w:cs="Arial"/>
          <w:b/>
          <w:color w:val="000000" w:themeColor="text1"/>
          <w:sz w:val="28"/>
          <w:szCs w:val="28"/>
          <w:lang w:eastAsia="it-IT"/>
        </w:rPr>
        <w:t xml:space="preserve">INTRODUZIONE AL CAPITOLO </w:t>
      </w:r>
      <w:bookmarkStart w:id="136" w:name="_Toc137153310"/>
      <w:r w:rsidRPr="00A05A19">
        <w:rPr>
          <w:rFonts w:ascii="Arial" w:hAnsi="Arial" w:cs="Arial"/>
          <w:b/>
          <w:color w:val="000000" w:themeColor="text1"/>
          <w:sz w:val="28"/>
          <w:szCs w:val="28"/>
          <w:lang w:eastAsia="it-IT"/>
        </w:rPr>
        <w:t>QUARTO</w:t>
      </w:r>
      <w:bookmarkEnd w:id="135"/>
      <w:r w:rsidRPr="00A05A19">
        <w:rPr>
          <w:rFonts w:ascii="Arial" w:hAnsi="Arial" w:cs="Arial"/>
          <w:b/>
          <w:color w:val="000000" w:themeColor="text1"/>
          <w:sz w:val="28"/>
          <w:szCs w:val="28"/>
          <w:lang w:eastAsia="it-IT"/>
        </w:rPr>
        <w:t xml:space="preserve"> </w:t>
      </w:r>
    </w:p>
    <w:p w14:paraId="4F2A43B4"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37" w:name="_Toc23158738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137"/>
      <w:r w:rsidRPr="00A05A19">
        <w:rPr>
          <w:rFonts w:ascii="Arial" w:hAnsi="Arial" w:cs="Arial"/>
          <w:b/>
          <w:color w:val="000000" w:themeColor="text1"/>
          <w:sz w:val="28"/>
          <w:szCs w:val="28"/>
          <w:lang w:eastAsia="it-IT"/>
        </w:rPr>
        <w:t xml:space="preserve"> </w:t>
      </w:r>
    </w:p>
    <w:p w14:paraId="23741F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w:t>
      </w:r>
    </w:p>
    <w:p w14:paraId="38DB7E3F"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38" w:name="_Toc62147029"/>
      <w:bookmarkStart w:id="139" w:name="_Toc231587386"/>
      <w:r w:rsidRPr="00A05A19">
        <w:rPr>
          <w:rFonts w:ascii="Arial" w:eastAsia="Times New Roman" w:hAnsi="Arial" w:cstheme="majorBidi"/>
          <w:b/>
          <w:color w:val="000000" w:themeColor="text1"/>
          <w:sz w:val="24"/>
          <w:szCs w:val="24"/>
          <w:lang w:val="la-Latn" w:eastAsia="it-IT"/>
        </w:rPr>
        <w:t>Introduzione</w:t>
      </w:r>
      <w:bookmarkEnd w:id="139"/>
      <w:r w:rsidRPr="00A05A19">
        <w:rPr>
          <w:rFonts w:ascii="Arial" w:eastAsia="Times New Roman" w:hAnsi="Arial" w:cstheme="majorBidi"/>
          <w:b/>
          <w:color w:val="000000" w:themeColor="text1"/>
          <w:sz w:val="24"/>
          <w:szCs w:val="24"/>
          <w:lang w:val="la-Latn" w:eastAsia="it-IT"/>
        </w:rPr>
        <w:t xml:space="preserve"> </w:t>
      </w:r>
    </w:p>
    <w:p w14:paraId="57870C6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4,8-11). </w:t>
      </w:r>
    </w:p>
    <w:p w14:paraId="72F2C8B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I quattro esseri viventi hanno ciascuno sei ali, intorno e dentro sono costellati di occhi; giorno e notte non cessano di ripetere: «Santo, santo, santo il Signore Dio, l’Onnipotente, Colui che era, che è e che viene!». </w:t>
      </w:r>
      <w:r w:rsidRPr="00A05A19">
        <w:rPr>
          <w:rFonts w:ascii="Arial" w:eastAsia="Times New Roman" w:hAnsi="Arial" w:cs="Times New Roman"/>
          <w:kern w:val="0"/>
          <w:sz w:val="24"/>
          <w:szCs w:val="20"/>
          <w:lang w:eastAsia="it-IT"/>
          <w14:ligatures w14:val="none"/>
        </w:rPr>
        <w:t xml:space="preserve">Ecco la liturgia di lode che nei cieli si innalza al nostro Dio. Egli viene celebrato nella sua altissima Santità. Egli è il tre volte Santo. Egli è l’Onnipotente. Egli è colui che era, che è e che viene. Era dall’eternità. È nell’eternità. Vive per l’eternità. </w:t>
      </w:r>
    </w:p>
    <w:p w14:paraId="670C034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Egl è colui che viene per fare nuove tutte le cose. Egli viene per fare nove tutte le cose, facendo nuovo l’uomo. Fatto muovo l’uomo, gli crea un nuovo Paradiso nel quale abitare per l’eternità. Gli crea un Paradiso nel quale non vi sarà più alcun serpente, nel quale mai potrà entrare il male, mai potranno entrare le tenebre. Gli crea un Paradiso nel quale abiterà solo il bene e la luce che non conoscerà mai tramonto. </w:t>
      </w:r>
    </w:p>
    <w:p w14:paraId="52E5B3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il nostro Dio è il tre volte Santo ed è l’Onnipotente, in Lui non vi è alcuna ombra di falsità, di tenebre, di male. Lui è carità eterna, amore eterno, luce eterna, giustizia eterna, fedeltà eterna, santità eterna, bene eterno. Nella sua santità mai potrà entrare il male e mai le tenebre e mai l’ingiustizia e mai l’infedeltà. </w:t>
      </w:r>
    </w:p>
    <w:p w14:paraId="5125E10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tutti coloro che predicano un Dio infedele alla sua Parola, insegnano, predicano, annunciano un Dio secondo Satana o secondo il mondo o secondo i desideri del loro cuore. Il nostro Dio è il Dio tre volte Santo, il Dio Santissimo. La </w:t>
      </w:r>
      <w:r w:rsidRPr="00A05A19">
        <w:rPr>
          <w:rFonts w:ascii="Arial" w:eastAsia="Times New Roman" w:hAnsi="Arial" w:cs="Times New Roman"/>
          <w:kern w:val="0"/>
          <w:sz w:val="24"/>
          <w:szCs w:val="20"/>
          <w:lang w:eastAsia="it-IT"/>
          <w14:ligatures w14:val="none"/>
        </w:rPr>
        <w:lastRenderedPageBreak/>
        <w:t>perenne liturgia del cielo deve essere anche la perenne liturgia della terra, la perenne liturgia della Chiesa, la perenne liturgia del corpo di Cristo, la perenne liturgia di ogni discepolo di Gesù. Dovrà anche divenire, per la missione evangelizzatrice del corpo di Cristo, liturgia di ogni uomo.</w:t>
      </w:r>
    </w:p>
    <w:p w14:paraId="35364A8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Dio è il Santissimo e nella sua altissima Santità e Verità e Fedeltà e Carità e Giustizia eterna dovrà essere confessato da ogni creatura. Chi non lo confessa sulla terra, dovrà confessarlo domani nella sua perdizione eterna. Nell’inferno tutti dovranno confessare che Dio è il Santissimo. Tutti dovranno proclamare la sua carità e fedeltà eterna.</w:t>
      </w:r>
    </w:p>
    <w:p w14:paraId="7ED591A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E ogni volta che questi esseri viventi rendono gloria, onore e grazie a Colui che è seduto sul trono e che vive nei secoli dei secoli. </w:t>
      </w:r>
      <w:r w:rsidRPr="00A05A19">
        <w:rPr>
          <w:rFonts w:ascii="Arial" w:eastAsia="Times New Roman" w:hAnsi="Arial" w:cs="Times New Roman"/>
          <w:kern w:val="0"/>
          <w:sz w:val="24"/>
          <w:szCs w:val="20"/>
          <w:lang w:eastAsia="it-IT"/>
          <w14:ligatures w14:val="none"/>
        </w:rPr>
        <w:t xml:space="preserve">Ecco un altro momento eterno della liturgia celeste. I quattro essere viventi manifestano ancora la grandezza del loro Dio e Signore. A lui va resa ogni gloria, va reso ogni onore, va resa ogni grazia. </w:t>
      </w:r>
    </w:p>
    <w:p w14:paraId="62419C7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chi è il nostro Dio: è colui che è seduto sul trono e che vive nei secoli dei secoli. Il trono significa regalità eterna. Lui è il solo Re dell’universo visibile e invisibile, del cielo e della terra, del tempo e dell’eternità. Tutti i re di questo mondo devono governare portando in mezzo agli uomini la regalità che lui esercita dai cieli, ed è regalità di amore, di giustizia, di pace, di verità, di santità. </w:t>
      </w:r>
    </w:p>
    <w:p w14:paraId="0A1D6C1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Un re di questo mondo che non governa dall’amore, dalla giustizia, dalla verità, dalla santità di Dio, è un re non degno della sua regalità. Lui è chiamato a governare avendo come modello sempre il Suo Re eterno. Ma dovrà governare dalla falsità, dalla menzogna, dall’ingiustizia, dalla guerra di Satana. I re di questo mondo devono creare giustizia e mai ingiustizia, pace e mai guerra, luce e mai tenebre, fedeltà e mai infedeltà.</w:t>
      </w:r>
    </w:p>
    <w:p w14:paraId="25C93BF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Vale per i re di questo mondo e anche per i “Re” e i “Principi” della Chiesa. Anzi i Principi e i Re della Chiesa devono governare avendo come modello Gesù Crocifisso che dona la sua vita per la salvezza del mondo e per la sua redenzione. </w:t>
      </w:r>
    </w:p>
    <w:p w14:paraId="340DA19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Poiché il Dio tre volte Santo è eterno e siede su un trono eterno, da lui saranno giudicati tutti i re e tutti i principi sia del mondo e sia della Chiesa. Il mondo e la Chiesa sono di Dio e chi governa sempre si deve ricordare che lui governa ciò che è di Dio, non c’è che è suo. </w:t>
      </w:r>
    </w:p>
    <w:p w14:paraId="09FCB5D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mondo è di Dio e va governato secondo la volontà di Dio. La Chiesa è di Dio e va governata dalla volontà di Dio, sul modello che ci ha lasciato Cristo Gesù. Il nostro Dio è il Re Santissimo, il Re Immortale, il Re eterno. Il re che ha mandato il suo Unigenito eterno per fare nuovo l’uomo. Per questo uomo fatto nuovo lui gli preparerà un nuovo Paradiso fatto solo di luce eterna.</w:t>
      </w:r>
    </w:p>
    <w:p w14:paraId="3ED88B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i ventiquattro anziani si prostrano davanti a Colui che siede sul trono e adorano Colui che vive nei secoli dei secoli e gettano le loro corone davanti al trono… </w:t>
      </w:r>
      <w:r w:rsidRPr="00A05A19">
        <w:rPr>
          <w:rFonts w:ascii="Arial" w:eastAsia="Times New Roman" w:hAnsi="Arial" w:cs="Times New Roman"/>
          <w:kern w:val="0"/>
          <w:sz w:val="24"/>
          <w:szCs w:val="20"/>
          <w:lang w:eastAsia="it-IT"/>
          <w14:ligatures w14:val="none"/>
        </w:rPr>
        <w:t xml:space="preserve">Ecco ora che la liturgia celeste diviene adorazione. Non solo si proclama la gloria del Signore. Dinanzi alla gloria del Signore ci si prostra in adorazione. </w:t>
      </w:r>
    </w:p>
    <w:p w14:paraId="1459DBB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ora cosa fanno i ventiquattro anziani, mentre i quattro esseri viventi contano la loro liturgia di lode: essi si prostrano davanti a Colui che siede sul trono e adorano colui che vive nei secoli dei secoli e gettano le loro corone dinanzi al trono. Gettare le loro corone dinanzi al trono si riveste di un altissimo significato: dinanzi al Signore ci si riconosce come sue creature, suoi servi, ci si confessa solo frutto del suo amore e della sua eterna carità, ci si professa frutto della grazia di Cristo Gesù. Dinanzi al Signore si è solo servi per eseguire ogni sua volontà. </w:t>
      </w:r>
    </w:p>
    <w:p w14:paraId="564FBFD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vera grandezza di ogni creatura dinanzi al Signore: riconoscersi solo frutto del suo amore, spogliandosi di tutto, per essere solo servi fedeli, prestando ogni obbedienza al suo volere. È questa anche la liturgia che dobbiamo celebrare sulla terra: spogliarci di tutto noi stessi per essere in eterno servi fedeli e obbedienti del nostro Dio. Dinanzi al Re Eterno e Immortale si è tutti servi. </w:t>
      </w:r>
    </w:p>
    <w:p w14:paraId="4C7FA7A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Dicendo: «Tu sei degno, o Signore e Dio nostro, di ricevere la gloria, l’onore e la potenza, perché tu hai creato tutte le cose, per la tua volontà esistevano e furono create» (Ap 4,8-11). </w:t>
      </w:r>
      <w:r w:rsidRPr="00A05A19">
        <w:rPr>
          <w:rFonts w:ascii="Arial" w:eastAsia="Times New Roman" w:hAnsi="Arial" w:cs="Times New Roman"/>
          <w:kern w:val="0"/>
          <w:sz w:val="24"/>
          <w:szCs w:val="20"/>
          <w:lang w:eastAsia="it-IT"/>
          <w14:ligatures w14:val="none"/>
        </w:rPr>
        <w:t>Ecco ora, prostrati in adorazione, il cantico di lode che si innalza al Re Immortale che siede sul suo trono eterno:</w:t>
      </w:r>
    </w:p>
    <w:p w14:paraId="5850420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Tu, o Signore e nostro Dio, sei degno di ricevere la gloria, l’onore, la potenza. </w:t>
      </w:r>
      <w:r w:rsidRPr="00A05A19">
        <w:rPr>
          <w:rFonts w:ascii="Arial" w:eastAsia="Times New Roman" w:hAnsi="Arial" w:cs="Times New Roman"/>
          <w:kern w:val="0"/>
          <w:sz w:val="24"/>
          <w:szCs w:val="20"/>
          <w:lang w:eastAsia="it-IT"/>
          <w14:ligatures w14:val="none"/>
        </w:rPr>
        <w:t>Perché il Signore e nostro Dio è degno di essere così onorato, glorificato, esaltato? Perché Lui ha creato tutte le cose. Perché per la sua volontà tutte le cose esistevano e furono create –</w:t>
      </w:r>
      <w:r w:rsidRPr="00A05A19">
        <w:rPr>
          <w:rFonts w:ascii="Arial" w:eastAsia="Times New Roman" w:hAnsi="Arial" w:cs="Times New Roman"/>
          <w:kern w:val="0"/>
          <w:sz w:val="24"/>
          <w:szCs w:val="20"/>
          <w:lang w:val="la-Latn" w:eastAsia="it-IT"/>
          <w14:ligatures w14:val="none"/>
        </w:rPr>
        <w:t xml:space="preserve"> Procidebant viginti quattuor seniores ante sedentem in throno et adorabant viventem in saecula saeculorum et mittebant coronas suas ante thronum dicentes: “ Dignus es, Domine et Deus noster, accipere gloriam et honorem et virtutem, quia tu creasti omnia, et propter voluntatem tuam erant et creata sunt</w:t>
      </w:r>
      <w:r w:rsidRPr="00A05A19">
        <w:rPr>
          <w:rFonts w:ascii="Arial" w:eastAsia="Times New Roman" w:hAnsi="Arial" w:cs="Times New Roman"/>
          <w:kern w:val="0"/>
          <w:sz w:val="24"/>
          <w:szCs w:val="20"/>
          <w:lang w:eastAsia="it-IT"/>
          <w14:ligatures w14:val="none"/>
        </w:rPr>
        <w:t xml:space="preserve"> (Ap 4,11) – πεσοῦνται οἱ εἴκοσι τέσσαρες πρεσβύτεροι ἐνώπιον τοῦ καθημένου ἐπὶ τοῦ θρόνου, καὶ προσκυνήσουσιν τῷ ζῶντι εἰς τοὺς αἰῶνας τῶν αἰώνων, καὶ βαλοῦσιν τοὺς στεφάνους αὐτῶν ἐνώπιον τοῦ θρόνου, λέγοντες· 11Ἄξιος εἶ, ὁ κύριος καὶ ὁ θεὸς </w:t>
      </w:r>
      <w:r w:rsidRPr="00A05A19">
        <w:rPr>
          <w:rFonts w:ascii="Segoe UI Symbol" w:eastAsia="Times New Roman" w:hAnsi="Segoe UI Symbol" w:cs="Segoe UI Symbol"/>
          <w:kern w:val="0"/>
          <w:sz w:val="24"/>
          <w:szCs w:val="20"/>
          <w:lang w:eastAsia="it-IT"/>
          <w14:ligatures w14:val="none"/>
        </w:rPr>
        <w:t>⸀</w:t>
      </w:r>
      <w:r w:rsidRPr="00A05A19">
        <w:rPr>
          <w:rFonts w:ascii="Arial" w:eastAsia="Times New Roman" w:hAnsi="Arial" w:cs="Arial"/>
          <w:kern w:val="0"/>
          <w:sz w:val="24"/>
          <w:szCs w:val="20"/>
          <w:lang w:eastAsia="it-IT"/>
          <w14:ligatures w14:val="none"/>
        </w:rPr>
        <w:t>ἡμῶν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λαβεῖν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τὴν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δόξαν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καὶ</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τὴν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τιμὴν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καὶ</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τὴν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δύναμιν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ὅτι</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σὺ</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ἔκτισας</w:t>
      </w:r>
      <w:r w:rsidRPr="00A05A19">
        <w:rPr>
          <w:rFonts w:ascii="Arial" w:eastAsia="Times New Roman" w:hAnsi="Arial" w:cs="Times New Roman"/>
          <w:kern w:val="0"/>
          <w:sz w:val="24"/>
          <w:szCs w:val="20"/>
          <w:lang w:eastAsia="it-IT"/>
          <w14:ligatures w14:val="none"/>
        </w:rPr>
        <w:t xml:space="preserve"> </w:t>
      </w:r>
      <w:r w:rsidRPr="00A05A19">
        <w:rPr>
          <w:rFonts w:ascii="Segoe UI Symbol" w:eastAsia="Times New Roman" w:hAnsi="Segoe UI Symbol" w:cs="Segoe UI Symbol"/>
          <w:kern w:val="0"/>
          <w:sz w:val="24"/>
          <w:szCs w:val="20"/>
          <w:lang w:eastAsia="it-IT"/>
          <w14:ligatures w14:val="none"/>
        </w:rPr>
        <w:t>⸀</w:t>
      </w:r>
      <w:r w:rsidRPr="00A05A19">
        <w:rPr>
          <w:rFonts w:ascii="Arial" w:eastAsia="Times New Roman" w:hAnsi="Arial" w:cs="Arial"/>
          <w:kern w:val="0"/>
          <w:sz w:val="24"/>
          <w:szCs w:val="20"/>
          <w:lang w:eastAsia="it-IT"/>
          <w14:ligatures w14:val="none"/>
        </w:rPr>
        <w:t>τὰ</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πάντα</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καὶ</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διὰ</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τὸ</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θέλημά</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σου</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ἦσαν</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καὶ</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ἐκτίσθησαν</w:t>
      </w:r>
      <w:r w:rsidRPr="00A05A19">
        <w:rPr>
          <w:rFonts w:ascii="Arial" w:eastAsia="Times New Roman" w:hAnsi="Arial" w:cs="Times New Roman"/>
          <w:kern w:val="0"/>
          <w:sz w:val="24"/>
          <w:szCs w:val="20"/>
          <w:lang w:eastAsia="it-IT"/>
          <w14:ligatures w14:val="none"/>
        </w:rPr>
        <w:t xml:space="preserve">. (Ap 4,11). </w:t>
      </w:r>
    </w:p>
    <w:p w14:paraId="1A0210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Tutto è per volontà del Signore e per volontà del Signore tutto è stato creato. Prima che le cose fossero create nulla era e nulla esisteva. È dall’eternità ed esiste dall’eternità solo il nostro Dio e Signore nel suo mistero di unità e di trinità. Unità nella natura. Trinità nelle persone. Dio ha fatto ogni cosa non da materia già esistente. Ha fatto tutto con l’onnipotenza della sua Parola. Tutto ciò che esiste viene per creazione da Dio e dee dare gloria a Dio. Quando i giusti saranno nel Paradiso, celebreranno questa liturgia di lode per l’’eternità, non solo per essere stati creati da Dio. Ma anche e soprattutto perché da Lui sono stati redenti, salvati, giustificati per il Dono che ha fatto a noi del suo amato figlio. Siamo stata lavati, purificati, sanificati dal sangue prezioso del Figlio del suo amore. Tanto grande è stato ed è l’amore di redenzione del nostro Dio.</w:t>
      </w:r>
    </w:p>
    <w:p w14:paraId="5C4DAD9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2B09B31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in sintesi il contenuto di questo Capitolo. </w:t>
      </w:r>
    </w:p>
    <w:p w14:paraId="2E27E0B5"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40" w:name="_Toc231587387"/>
      <w:r w:rsidRPr="00A05A19">
        <w:rPr>
          <w:rFonts w:ascii="Arial" w:eastAsia="Times New Roman" w:hAnsi="Arial" w:cstheme="majorBidi"/>
          <w:b/>
          <w:color w:val="000000" w:themeColor="text1"/>
          <w:sz w:val="24"/>
          <w:szCs w:val="24"/>
          <w:lang w:val="la-Latn" w:eastAsia="it-IT"/>
        </w:rPr>
        <w:lastRenderedPageBreak/>
        <w:t>Io sono l'Alfa e l'Omega, il Primo e l'Ultimo, il principio e la fine.</w:t>
      </w:r>
      <w:bookmarkEnd w:id="138"/>
      <w:bookmarkEnd w:id="140"/>
      <w:r w:rsidRPr="00A05A19">
        <w:rPr>
          <w:rFonts w:ascii="Arial" w:eastAsia="Times New Roman" w:hAnsi="Arial" w:cstheme="majorBidi"/>
          <w:b/>
          <w:color w:val="000000" w:themeColor="text1"/>
          <w:sz w:val="24"/>
          <w:szCs w:val="24"/>
          <w:lang w:val="la-Latn" w:eastAsia="it-IT"/>
        </w:rPr>
        <w:t xml:space="preserve"> </w:t>
      </w:r>
    </w:p>
    <w:p w14:paraId="4AE43C7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Visione di Cristo e della Chiesa. Visione della storia e del Cielo che verrà. </w:t>
      </w:r>
      <w:r w:rsidRPr="00A05A19">
        <w:rPr>
          <w:rFonts w:ascii="Arial" w:eastAsia="Times New Roman" w:hAnsi="Arial" w:cs="Times New Roman"/>
          <w:kern w:val="0"/>
          <w:sz w:val="24"/>
          <w:szCs w:val="20"/>
          <w:lang w:eastAsia="it-IT"/>
          <w14:ligatures w14:val="none"/>
        </w:rPr>
        <w:t xml:space="preserve">L’Apocalisse è il libro della verità di Cristo, della Chiesa, della storia, del Cielo. La verità non viene dall’uomo, viene da Dio, discende dal Cielo. La verità viene all’uomo non per speculazione, per osservazione, per argomentazione, per deduzione logica di ciò che osserva. La verità è sempre dallo Spirito Santo, sempre per rivelazione di Dio, sempre per manifestazione di Cristo Gesù. Nel Primo Capitolo Dio per mezzo di Cristo ci ha detto chi è Cristo Gesù. Nel Secondo Capitolo Cristo Gesù ci ha rivelato lo stato della Sua Chiesa, attraverso la presentazione dello stato morale e spirituale degli Angeli che la governano e la guidano. Nei Capitoli che verranno il Signore ci rivelerà il mistero della storia e dei Cieli Nuovi e della Terra Nuova che ci attendono. La verità che ora dobbiamo mettere nel cuore è questa: nessuno di noi potrà conoscere secondo pienezza di verità, di intelligenza, di sapienza, di saggezza, di scienza il mistero di Cristo, della Chiesa, della storia, del mondo che verrà se non per dono di Dio. Chiedere in tutta umiltà al Signore che ci manifesti la verità del suo e del nostro mistero, di oggi e di domani, del tempo e dell’eternità è la preghiera che sempre dobbiamo innalzare al Signore, se vogliamo che la nostra vita non si lasci avvolgere dalle apparenze, o peggio dalla falsità. </w:t>
      </w:r>
    </w:p>
    <w:p w14:paraId="30EFC033"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trono: segno di regalità. </w:t>
      </w:r>
      <w:r w:rsidRPr="00A05A19">
        <w:rPr>
          <w:rFonts w:ascii="Arial" w:eastAsia="Times New Roman" w:hAnsi="Arial" w:cs="Times New Roman"/>
          <w:kern w:val="0"/>
          <w:sz w:val="24"/>
          <w:szCs w:val="20"/>
          <w:lang w:eastAsia="it-IT"/>
          <w14:ligatures w14:val="none"/>
        </w:rPr>
        <w:t xml:space="preserve">Dio è il Re dell’universo. Anche Cristo Gesù è Re dell’universo, è il Signore, Dio, Giudice supremo. Dichiarare che Dio è l’unico Re dell’universo, del tempo e dell’eternità, affermare che solo Cristo è Giudice supremo del tempo e della storia, deve per ogni uomo significare una cosa sola: l’unica volontà da osservare, l’unica legge da vivere è quella donata dal Signore per mezzo di Cristo Gesù. È su questa unica e sola legge che ogni uomo sarà giudicato alla fine della sua vita. Nessun altro uomo è re, nessun altro uomo è giudice, nessun altro uomo è signore dell’uomo. Ogni altro uomo, anche se esercita il potere regale, lo deve esercitare come servizio all’unico Re e Signore dei re e dei signori. Nessun altro re è re in autonomia, in antagonismo, in opposizione, in contraddizione con l’unico Re e l’unica Legge che è la Parola di Cristo Gesù. </w:t>
      </w:r>
    </w:p>
    <w:p w14:paraId="78AD35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bellezza di Dio. </w:t>
      </w:r>
      <w:r w:rsidRPr="00A05A19">
        <w:rPr>
          <w:rFonts w:ascii="Arial" w:eastAsia="Times New Roman" w:hAnsi="Arial" w:cs="Times New Roman"/>
          <w:kern w:val="0"/>
          <w:sz w:val="24"/>
          <w:szCs w:val="20"/>
          <w:lang w:eastAsia="it-IT"/>
          <w14:ligatures w14:val="none"/>
        </w:rPr>
        <w:t xml:space="preserve">Dio è bello, divinamente bello. Dinanzi alla bellezza di Dio, le bellezze della creazione sono come una pallida ombra, un’ombra avvolta da caligine densa. Dinanzi alla bellezza di Dio, le bellezze della creazione appena appena sono accennate. Sono come una scintilla dinanzi al chiarore del sole e delle altre stelle. La bellezza di Dio è purezza di grazia, di verità, di misericordia, di compassione, di amore, di ogni altra virtù. La bellezza di Dio è bellezza eterna ed è la fonte di ogni bellezza. Se ci si lascia attrarre dalla bellezza delle creature, quanto più dobbiamo lasciarci conquistare dalla bellezza del Creatore. Essa deve rapire il nostro cuore e immergerlo in questa sola bellezza. </w:t>
      </w:r>
    </w:p>
    <w:p w14:paraId="27F3DCB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Lampi e tuoni: segni di celeste teofania. </w:t>
      </w:r>
      <w:r w:rsidRPr="00A05A19">
        <w:rPr>
          <w:rFonts w:ascii="Arial" w:eastAsia="Times New Roman" w:hAnsi="Arial" w:cs="Times New Roman"/>
          <w:kern w:val="0"/>
          <w:sz w:val="24"/>
          <w:szCs w:val="20"/>
          <w:lang w:eastAsia="it-IT"/>
          <w14:ligatures w14:val="none"/>
        </w:rPr>
        <w:t xml:space="preserve">Quando Dio si manifesta, si manifesta attraverso la partecipazione di tutta la creazione. Ciò che nella creazione è bello, forte, robusto, ingovernabile, inafferrabile, incute paura, crea senso di timore, spavento, ciò che dice trascendenza, potenza, di tutte queste cose si servono gli autori sacri per attestare che ci troviamo veramente dinanzi alla presenza di Dio. </w:t>
      </w:r>
      <w:r w:rsidRPr="00A05A19">
        <w:rPr>
          <w:rFonts w:ascii="Arial" w:eastAsia="Times New Roman" w:hAnsi="Arial" w:cs="Times New Roman"/>
          <w:kern w:val="0"/>
          <w:sz w:val="24"/>
          <w:szCs w:val="20"/>
          <w:lang w:eastAsia="it-IT"/>
          <w14:ligatures w14:val="none"/>
        </w:rPr>
        <w:lastRenderedPageBreak/>
        <w:t xml:space="preserve">È come se tutta la creazione si inchinasse alla sua presenza. È come se tutta la creazione invitasse l’uomo a porsi in adorazione dinanzi al Signore che sta per rivelarsi, manifestarsi, mostrare il suo Volto invisibile ad ogni umana creatura. </w:t>
      </w:r>
    </w:p>
    <w:p w14:paraId="5166595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proclamazione della santità di Dio. </w:t>
      </w:r>
      <w:r w:rsidRPr="00A05A19">
        <w:rPr>
          <w:rFonts w:ascii="Arial" w:eastAsia="Times New Roman" w:hAnsi="Arial" w:cs="Times New Roman"/>
          <w:kern w:val="0"/>
          <w:sz w:val="24"/>
          <w:szCs w:val="20"/>
          <w:lang w:eastAsia="it-IT"/>
          <w14:ligatures w14:val="none"/>
        </w:rPr>
        <w:t xml:space="preserve">La proclamazione della santità di Dio nella Scrittura ha un solo significato. Essa deve creare nell’uomo un solo desiderio: lasciarsi conquistare da essa, in modo che l’uomo lasci il suo peccato ed entri nella santità che il Signore gli ha manifestato. Se l’uomo non vede la santità di Dio come fa a vedere la sua non santità? Il confronto deve avvenire con Colui che è il solo Santo, il Santissimo. Dio manifesta la sua santità e l’uomo vede la sua miseria spirituale, vede che la sua è solo una santità apparente. Vede che lui non è il Santo, non è neanche santo. Lui è solamente peccatore, fatto di tanta miseria spirituale, di tanta carenza di bellezza spirituale. Anche la conoscenza della santità di Dio non può avvenire né per studio, né per immaginazione, né per deduzione logica. La santità di Dio la si può conoscere solo per rivelazione ed ogni giorno la dobbiamo chiedere al Signore. È dalla santità di Dio che nasce e fiorisce la nostra santità. </w:t>
      </w:r>
    </w:p>
    <w:p w14:paraId="5E7DBBFD"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Rende gloria a Dio chi proclama la sua verità. </w:t>
      </w:r>
      <w:r w:rsidRPr="00A05A19">
        <w:rPr>
          <w:rFonts w:ascii="Arial" w:eastAsia="Times New Roman" w:hAnsi="Arial" w:cs="Times New Roman"/>
          <w:kern w:val="0"/>
          <w:sz w:val="24"/>
          <w:szCs w:val="20"/>
          <w:lang w:eastAsia="it-IT"/>
          <w14:ligatures w14:val="none"/>
        </w:rPr>
        <w:t xml:space="preserve">Dio è la verità divina, eterna, indistruttibile, perenne. Dio è la verità che mai tramonta, mai cambia, mai viene meno. Dio è la verità che rimane in eterno. Dio è la verità che fa vera ogni cosa creata. Anche l’uomo è vero se si lascia trasformare dalla verità di Dio. La verità di Dio è la verità di ogni uomo. Anche la verità di Dio si conosce per rivelazione, per grazia, per dono dell’Onnipotente. Una volta che il Signore ci ha manifestato la sua verità è giusto che l’uomo che la riceve renda partecipe di essa ogni altro uomo. Chi fa conoscere nella sua interezza la verità di Dio, ricevuta ed accolta per rivelazione da parte dello stesso Dio, rende al Signore la più grande gloria, perché Lo proclama il solo Vero dal quale nasce e scaturisce ogni altra verità. Dio è la fonte della verità, perché Dio è la verità. Proclamare questa sua essenza è rendergli la vera gloria. </w:t>
      </w:r>
    </w:p>
    <w:p w14:paraId="18A1B5E6"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Siamo i servi della sua verità. </w:t>
      </w:r>
      <w:r w:rsidRPr="00A05A19">
        <w:rPr>
          <w:rFonts w:ascii="Arial" w:eastAsia="Times New Roman" w:hAnsi="Arial" w:cs="Times New Roman"/>
          <w:kern w:val="0"/>
          <w:sz w:val="24"/>
          <w:szCs w:val="20"/>
          <w:lang w:eastAsia="it-IT"/>
          <w14:ligatures w14:val="none"/>
        </w:rPr>
        <w:t xml:space="preserve">Ogni discepolo di Cristo Gesù, se vuole essere tale, deve essere servo della verità di Cristo, di Dio, nello Spirito Santo. Come si diviene servi della verità di Cristo e di Dio? Prima di ogni cosa accogliendola e lasciandosi trasformare da essa. La verità di Cristo e di Dio è l’unica verità che ci fa veri nel tempo e nell’eternità, ci fa veri con noi stessi e con gli altri, con Dio e con l’universo intero. Chi non si lascia fare vero dalla verità di Cristo e di Dio rimane o nella sua falsità naturale, o in una verità appena abbozzata. La verità piena, perfetta, santa, eterna dell’uomo è solo la verità di Dio in Cristo per opera dello Spirito Santo. Una volta che si è accolta la Parola e mentre la si vive, la si dona ad ogni altro uomo, ponendo una grandissima attenzione affinché non si introduca nella verità di Dio nessun elemento di falsità che proviene dal pensiero dell’uomo. Si è servi della verità solo se si è onesti dinanzi alla Parola e si è onesti quando nessun elemento della terra viene ad inquinare la verità santissima che il Signore ci ha rivelato e che di giorno in giorno per mezzo del Suo Santo Spirito ci fa conoscere nella sua pienezza tutta intera. </w:t>
      </w:r>
    </w:p>
    <w:p w14:paraId="0ECBFB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Verità di Dio e verità dell’uomo. </w:t>
      </w:r>
      <w:r w:rsidRPr="00A05A19">
        <w:rPr>
          <w:rFonts w:ascii="Arial" w:eastAsia="Times New Roman" w:hAnsi="Arial" w:cs="Times New Roman"/>
          <w:kern w:val="0"/>
          <w:sz w:val="24"/>
          <w:szCs w:val="20"/>
          <w:lang w:eastAsia="it-IT"/>
          <w14:ligatures w14:val="none"/>
        </w:rPr>
        <w:t xml:space="preserve">Non c’è verità dell’uomo se non dalla verità eterna di Dio. La verità di Dio dice e manifesta la verità dell’uomo. Se nella verità </w:t>
      </w:r>
      <w:r w:rsidRPr="00A05A19">
        <w:rPr>
          <w:rFonts w:ascii="Arial" w:eastAsia="Times New Roman" w:hAnsi="Arial" w:cs="Times New Roman"/>
          <w:kern w:val="0"/>
          <w:sz w:val="24"/>
          <w:szCs w:val="20"/>
          <w:lang w:eastAsia="it-IT"/>
          <w14:ligatures w14:val="none"/>
        </w:rPr>
        <w:lastRenderedPageBreak/>
        <w:t xml:space="preserve">di Dio si introducono falsità della terra, necessariamente queste falsità introdotte nella verità di Dio divengono falsità che si introducono nella verità dell’uomo. Se uno vuole sapere il grado di verità del suo Dio è sufficiente che osservi e scruti il grado di verità della sua umanità. Ogni falsità introdotta nella sua verità è segno di una più grande falsità che è stata introdotta nella verità di Dio. Chi vuole riportare l’uomo nella pienezza della sua verità è giusto che inizi a portare la pienezza della verità in Dio. È sempre da Dio che dobbiamo cominciare se vogliamo risolvere il problema dell’uomo. Chi comincia dall’uomo mai potrà pervenire alla pienezza della sua verità, perché l’uomo è un miscuglio di pochissime verità e moltissime falsità. Sovente le moltissime falsità oscurano e nascondono anche le piccolissime verità che ancora persistono nel suo cuore. </w:t>
      </w:r>
    </w:p>
    <w:p w14:paraId="428F0508"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Dalla verità di Cristo la verità di Dio. </w:t>
      </w:r>
      <w:r w:rsidRPr="00A05A19">
        <w:rPr>
          <w:rFonts w:ascii="Arial" w:eastAsia="Times New Roman" w:hAnsi="Arial" w:cs="Times New Roman"/>
          <w:kern w:val="0"/>
          <w:sz w:val="24"/>
          <w:szCs w:val="20"/>
          <w:lang w:eastAsia="it-IT"/>
          <w14:ligatures w14:val="none"/>
        </w:rPr>
        <w:t xml:space="preserve">Chi vuole conoscere la verità di Dio deve partire dalla verità di Cristo. È Cristo Gesù la verità di Dio e chi esclude Cristo dalla conoscenza della verità di Dio, è condannato ad adorare sempre un Dio falso, un Dio non vero, un Dio fatto dall’uomo, un Dio che è un idolo, una creazione di mente umana. Questa verità oggi è in grande sofferenza. C’è una tentazione costante che prende molti figli della Chiesa e li spinge a pensare che si possa proporre l’adorazione di un unico Dio senza necessariamente passare per Cristo. Questa è la più grande tentazione, perché questa è la negazione di Cristo come Via, Verità e Vita del Padre. Il Padre si dona a noi in Cristo Gesù. Senza Cristo il Padre non si dona, perché è Cristo il suo dono d’amore, di salvezza, di redenzione, di giustificazione, di santificazione. È Cristo la verità e la santità di ogni uomo. </w:t>
      </w:r>
    </w:p>
    <w:p w14:paraId="03C0E1D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Dalla verità di Dio in Cristo, per Cristo, da Cristo, la verità dell’uomo. </w:t>
      </w:r>
      <w:r w:rsidRPr="00A05A19">
        <w:rPr>
          <w:rFonts w:ascii="Arial" w:eastAsia="Times New Roman" w:hAnsi="Arial" w:cs="Times New Roman"/>
          <w:kern w:val="0"/>
          <w:sz w:val="24"/>
          <w:szCs w:val="20"/>
          <w:lang w:eastAsia="it-IT"/>
          <w14:ligatures w14:val="none"/>
        </w:rPr>
        <w:t xml:space="preserve">La nostra verità è dalla verità di Dio. La verità di Dio per noi è dalla verità di Cristo Gesù. La verità di Dio per noi è Cristo, ma è anche in Cristo, per Cristo, da Cristo, con Cristo. Chi distrugge questa verità, si distrugge nella sua verità. Chi annulla questa verità, si annulla nella sua verità. Chi combatte questa verità combatte la verità dell’uomo. Questo mistero deve essere proclamato con vigore, fermezza, santità, fortezza. Per questo mistero il cristiano deve essere pronto anche a subire il martirio. È in questo mistero la sua verità e fuori di questo mistero non c’è verità per lui. </w:t>
      </w:r>
    </w:p>
    <w:p w14:paraId="19A5D2F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Senza la verità di Cristo non esiste verità dell’uomo. </w:t>
      </w:r>
      <w:r w:rsidRPr="00A05A19">
        <w:rPr>
          <w:rFonts w:ascii="Arial" w:eastAsia="Times New Roman" w:hAnsi="Arial" w:cs="Times New Roman"/>
          <w:kern w:val="0"/>
          <w:sz w:val="24"/>
          <w:szCs w:val="20"/>
          <w:lang w:eastAsia="it-IT"/>
          <w14:ligatures w14:val="none"/>
        </w:rPr>
        <w:t xml:space="preserve">Quanto stiamo dicendo è confermato perennemente dalla storia. Dove Cristo è rifiutato, non ascoltato, combattuto, rinnegato, venduto, tradito, crocifisso; dove Cristo viene bandito dalla vita della comunità civile, l’uomo cade immediatamente in una falsità globale, perde ogni orientamento, smarrisce ogni finalità della sua vita. È triste, perché senza speranza, quella comunità degli uomini nella quale non regna la verità di Cristo. In questa comunità non regna la verità dell’uomo. In questa comunità regna e vive un uomo che non è vero uomo. In questa comunità regna un uomo non uomo. Chi non accoglie Cristo Gesù si condanna alla falsità, alla morte, all’immoralità, alla non verità, alla non vita che potrebbe anche trasformarsi in morte eterna. Regna la vita dove regna Cristo, perché lì regna la verità di Dio e dell’uomo. </w:t>
      </w:r>
    </w:p>
    <w:p w14:paraId="099A6A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0401037D"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141" w:name="_Toc231587388"/>
      <w:r w:rsidRPr="00A05A19">
        <w:rPr>
          <w:rFonts w:ascii="Arial" w:eastAsia="Times New Roman" w:hAnsi="Arial" w:cstheme="majorBidi"/>
          <w:b/>
          <w:color w:val="000000" w:themeColor="text1"/>
          <w:sz w:val="24"/>
          <w:szCs w:val="24"/>
          <w:lang w:val="la-Latn" w:eastAsia="it-IT"/>
        </w:rPr>
        <w:lastRenderedPageBreak/>
        <w:t>Riflessioni sul testo</w:t>
      </w:r>
      <w:bookmarkEnd w:id="141"/>
    </w:p>
    <w:p w14:paraId="35EF75E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3E8BE2AF"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bookmarkStart w:id="142" w:name="_Hlk135252268"/>
      <w:bookmarkEnd w:id="136"/>
      <w:r w:rsidRPr="00A05A19">
        <w:rPr>
          <w:rFonts w:ascii="Arial" w:eastAsia="Times New Roman" w:hAnsi="Arial" w:cs="Arial"/>
          <w:b/>
          <w:bCs/>
          <w:kern w:val="0"/>
          <w:sz w:val="24"/>
          <w:szCs w:val="24"/>
          <w:lang w:eastAsia="it-IT"/>
          <w14:ligatures w14:val="none"/>
        </w:rPr>
        <w:t>V 4,</w:t>
      </w:r>
      <w:bookmarkEnd w:id="142"/>
      <w:r w:rsidRPr="00A05A19">
        <w:rPr>
          <w:rFonts w:ascii="Arial" w:eastAsia="Times New Roman" w:hAnsi="Arial" w:cs="Arial"/>
          <w:b/>
          <w:bCs/>
          <w:kern w:val="0"/>
          <w:sz w:val="24"/>
          <w:szCs w:val="24"/>
          <w:lang w:eastAsia="it-IT"/>
          <w14:ligatures w14:val="none"/>
        </w:rPr>
        <w:t>1:</w:t>
      </w:r>
      <w:bookmarkStart w:id="143" w:name="_Hlk135629174"/>
      <w:r w:rsidRPr="00A05A19">
        <w:rPr>
          <w:rFonts w:ascii="Arial" w:eastAsia="Times New Roman" w:hAnsi="Arial" w:cs="Arial"/>
          <w:kern w:val="0"/>
          <w:sz w:val="24"/>
          <w:szCs w:val="24"/>
          <w:lang w:eastAsia="it-IT"/>
          <w14:ligatures w14:val="none"/>
        </w:rPr>
        <w:t xml:space="preserve"> Poi vidi: ecco, una porta era aperta nel cielo. La voce, che prima avevo udito parlarmi come una tromba, diceva: «Sali quassù, ti mostrerò le cose che devono accadere in seguito». </w:t>
      </w:r>
      <w:bookmarkEnd w:id="143"/>
      <w:r w:rsidRPr="00A05A19">
        <w:rPr>
          <w:rFonts w:ascii="Arial" w:eastAsia="Times New Roman" w:hAnsi="Arial" w:cs="Arial"/>
          <w:kern w:val="0"/>
          <w:sz w:val="24"/>
          <w:szCs w:val="24"/>
          <w:lang w:val="la-Latn" w:eastAsia="it-IT"/>
          <w14:ligatures w14:val="none"/>
        </w:rPr>
        <w:t>Post haec vidi et ecce ostium apertum in caelo et vox prima quam audivi tamquam tubae loquentis mecum dicens ascende huc et ostendam tibi quae oportet fieri post haec</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Met¦ taàta edon, kaˆ „doÝ qÚra ºneJgmšnh ™n tù oÙranù, </w:t>
      </w:r>
      <w:bookmarkStart w:id="144" w:name="_Hlk135630809"/>
      <w:r w:rsidRPr="00A05A19">
        <w:rPr>
          <w:rFonts w:ascii="Greek" w:eastAsia="Times New Roman" w:hAnsi="Greek" w:cs="Greek"/>
          <w:kern w:val="0"/>
          <w:sz w:val="26"/>
          <w:szCs w:val="26"/>
          <w:lang w:eastAsia="it-IT"/>
          <w14:ligatures w14:val="none"/>
        </w:rPr>
        <w:t>kaˆ ¹ fwn¾ ¹ prèth ¿n ½kousa æj s£lpiggoj laloÚshj met’ ™moà lšgwn</w:t>
      </w:r>
      <w:bookmarkEnd w:id="144"/>
      <w:r w:rsidRPr="00A05A19">
        <w:rPr>
          <w:rFonts w:ascii="Greek" w:eastAsia="Times New Roman" w:hAnsi="Greek" w:cs="Greek"/>
          <w:kern w:val="0"/>
          <w:sz w:val="26"/>
          <w:szCs w:val="26"/>
          <w:lang w:eastAsia="it-IT"/>
          <w14:ligatures w14:val="none"/>
        </w:rPr>
        <w:t>, ‘An£ba ïde, kaˆ de…xw soi § de‹ genšsqai met¦ taàta.</w:t>
      </w:r>
    </w:p>
    <w:p w14:paraId="178428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Poi vidi: ecco, una porta era aperta nel cielo.</w:t>
      </w:r>
      <w:r w:rsidRPr="00A05A19">
        <w:rPr>
          <w:rFonts w:ascii="Arial" w:eastAsia="Times New Roman" w:hAnsi="Arial" w:cs="Arial"/>
          <w:kern w:val="0"/>
          <w:sz w:val="24"/>
          <w:szCs w:val="24"/>
          <w:lang w:eastAsia="it-IT"/>
          <w14:ligatures w14:val="none"/>
        </w:rPr>
        <w:t xml:space="preserve"> Ora, dopo aver scritto le sette lettere ai sette angeli delle sette Chiese, l’Apostolo Giovanni riprende a raccontare quanto i suoi occhi vedono e i suoi orecchi ascoltano in questa estasi che lo ha rapito. Leggiamo l’inizio della visione e l’inizio dell’ascolto della voce che gli parla:</w:t>
      </w:r>
      <w:r w:rsidRPr="00A05A19">
        <w:rPr>
          <w:rFonts w:ascii="Arial" w:eastAsia="Times New Roman" w:hAnsi="Arial" w:cs="Arial"/>
          <w:i/>
          <w:iCs/>
          <w:kern w:val="0"/>
          <w:sz w:val="24"/>
          <w:szCs w:val="24"/>
          <w:lang w:eastAsia="it-IT"/>
          <w14:ligatures w14:val="none"/>
        </w:rPr>
        <w:t xml:space="preserv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(Ap 1,9-11)</w:t>
      </w:r>
      <w:r w:rsidRPr="00A05A19">
        <w:rPr>
          <w:rFonts w:ascii="Arial" w:eastAsia="Times New Roman" w:hAnsi="Arial" w:cs="Arial"/>
          <w:kern w:val="0"/>
          <w:sz w:val="24"/>
          <w:szCs w:val="24"/>
          <w:lang w:eastAsia="it-IT"/>
          <w14:ligatures w14:val="none"/>
        </w:rPr>
        <w:t xml:space="preserve">. </w:t>
      </w:r>
    </w:p>
    <w:p w14:paraId="440E75D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prima visione che l’Apostolo riceve è quella riguardante Cristo Gesù avvolto dalla sua gloria eterna, divina, trascendente: </w:t>
      </w:r>
      <w:r w:rsidRPr="00A05A19">
        <w:rPr>
          <w:rFonts w:ascii="Arial" w:eastAsia="Times New Roman" w:hAnsi="Arial" w:cs="Arial"/>
          <w:i/>
          <w:iCs/>
          <w:kern w:val="0"/>
          <w:sz w:val="24"/>
          <w:szCs w:val="24"/>
          <w:lang w:eastAsia="it-IT"/>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(Ap 1,12-18). </w:t>
      </w:r>
      <w:r w:rsidRPr="00A05A19">
        <w:rPr>
          <w:rFonts w:ascii="Arial" w:eastAsia="Times New Roman" w:hAnsi="Arial" w:cs="Arial"/>
          <w:kern w:val="0"/>
          <w:sz w:val="24"/>
          <w:szCs w:val="24"/>
          <w:lang w:eastAsia="it-IT"/>
          <w14:ligatures w14:val="none"/>
        </w:rPr>
        <w:t xml:space="preserve">Questo è quanto finora l’Apostolo Giovanni ha ascoltato e visto. Dopo la scrittura delle sette lettre riprendono le visioni. Si apre una porta nel cielo. Quando si apre una porta, si apre o per vedere o per entrare. </w:t>
      </w:r>
    </w:p>
    <w:p w14:paraId="79CBC06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L’Apostolo non deve vedere da lontano, stando fuori del cielo. Deve vedere e ascoltare entrando nel cielo. Isaia vede il cielo, ma non entra in esso. Rimane nel tempio. Dal tempio contempla la gloria del Signore</w:t>
      </w:r>
      <w:r w:rsidRPr="00A05A19">
        <w:rPr>
          <w:rFonts w:ascii="Arial" w:eastAsia="Times New Roman" w:hAnsi="Arial" w:cs="Arial"/>
          <w:i/>
          <w:iCs/>
          <w:kern w:val="0"/>
          <w:sz w:val="24"/>
          <w:szCs w:val="24"/>
          <w:lang w:eastAsia="it-IT"/>
          <w14:ligatures w14:val="none"/>
        </w:rPr>
        <w:t xml:space="preserve">: “Nell’anno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w:t>
      </w:r>
      <w:r w:rsidRPr="00A05A19">
        <w:rPr>
          <w:rFonts w:ascii="Arial" w:eastAsia="Times New Roman" w:hAnsi="Arial" w:cs="Arial"/>
          <w:i/>
          <w:iCs/>
          <w:kern w:val="0"/>
          <w:sz w:val="24"/>
          <w:szCs w:val="24"/>
          <w:lang w:eastAsia="it-IT"/>
          <w14:ligatures w14:val="none"/>
        </w:rPr>
        <w:lastRenderedPageBreak/>
        <w:t xml:space="preserve">perché un uomo dalle labbra impure io sono e in mezzo a un popolo dalle labbra impure io abito; eppure i miei occhi hanno visto il re, il Signore degli eserciti». </w:t>
      </w:r>
    </w:p>
    <w:p w14:paraId="18A1F11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 Egli disse: «Va’ e riferisci a questo popolo: “Ascoltate pure, ma non comprenderete, osservate pure, ma non conoscerete”. Rendi insensibile il cuore di questo popolo, rendilo duro d’orecchio e acceca i suoi occhi, e non veda con gli occhi né oda con gli orecchi né comprenda con il cuore né si converta in modo da essere guarito». Io dissi: «Fino a quando, Signore?». Egli rispose: «Fino a quando le città non siano devastate, senza abitanti, le case senza uomini e la campagna resti deserta e desolata». Il Signore scaccerà la gente e grande sarà l’abbandono nella terra. Ne rimarrà una decima parte, ma sarà ancora preda della distruzione come una quercia e come un terebinto, di cui alla caduta resta il ceppo: seme santo il suo ceppo (Is 6,1-13). </w:t>
      </w:r>
      <w:r w:rsidRPr="00A05A19">
        <w:rPr>
          <w:rFonts w:ascii="Arial" w:eastAsia="Times New Roman" w:hAnsi="Arial" w:cs="Arial"/>
          <w:kern w:val="0"/>
          <w:sz w:val="24"/>
          <w:szCs w:val="24"/>
          <w:lang w:eastAsia="it-IT"/>
          <w14:ligatures w14:val="none"/>
        </w:rPr>
        <w:t xml:space="preserve">All’Apostolo Giovanni viene chiesto quasi di toccare con mano le cose. Tutta la sua persona è coinvolta in questa visione. </w:t>
      </w:r>
    </w:p>
    <w:p w14:paraId="17AAAA9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coinvolgimento pieno di tutta la sua persona nella conoscenza del mistero di Cristo Gesù, Lui lo rivela nella sua Prima Lettera:</w:t>
      </w:r>
      <w:r w:rsidRPr="00A05A19">
        <w:rPr>
          <w:rFonts w:ascii="Arial" w:eastAsia="Times New Roman" w:hAnsi="Arial" w:cs="Arial"/>
          <w:i/>
          <w:iCs/>
          <w:kern w:val="0"/>
          <w:sz w:val="24"/>
          <w:szCs w:val="24"/>
          <w:lang w:eastAsia="it-IT"/>
          <w14:ligatures w14:val="none"/>
        </w:rPr>
        <w:t xml:space="preserve"> “Quello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r w:rsidRPr="00A05A19">
        <w:rPr>
          <w:rFonts w:ascii="Arial" w:eastAsia="Times New Roman" w:hAnsi="Arial" w:cs="Arial"/>
          <w:kern w:val="0"/>
          <w:sz w:val="24"/>
          <w:szCs w:val="24"/>
          <w:lang w:eastAsia="it-IT"/>
          <w14:ligatures w14:val="none"/>
        </w:rPr>
        <w:t>Tutto l’uomo e tutto dell’uomo è coinvolto nella conoscenza di Cristo Gesù nel suo mistero eterno, divino, umano, terreno, di salvezza, di redenzione, di verità, di grazia, di vita eterna.</w:t>
      </w:r>
    </w:p>
    <w:p w14:paraId="095F35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voce, che prima avevo udito parlarmi come una tromba, diceva: «Sali quassù, ti mostrerò le cose che devono accadere in seguito». Si</w:t>
      </w:r>
      <w:r w:rsidRPr="00A05A19">
        <w:rPr>
          <w:rFonts w:ascii="Arial" w:eastAsia="Times New Roman" w:hAnsi="Arial" w:cs="Arial"/>
          <w:kern w:val="0"/>
          <w:sz w:val="24"/>
          <w:szCs w:val="24"/>
          <w:lang w:eastAsia="it-IT"/>
          <w14:ligatures w14:val="none"/>
        </w:rPr>
        <w:t xml:space="preserve"> aprono le porte del cielo. La stessa voce, che prima l’Apostolo aveva udito parlargli come una tromba –</w:t>
      </w:r>
      <w:r w:rsidRPr="00A05A19">
        <w:rPr>
          <w:rFonts w:ascii="Greek" w:eastAsia="Times New Roman" w:hAnsi="Greek" w:cs="Greek"/>
          <w:kern w:val="0"/>
          <w:sz w:val="26"/>
          <w:szCs w:val="26"/>
          <w:lang w:eastAsia="it-IT"/>
          <w14:ligatures w14:val="none"/>
        </w:rPr>
        <w:t xml:space="preserve"> kaˆ ¹ fwn¾ ¹ prèth ¿n ½kousa æj s£lpiggoj laloÚshj met’ ™moà lšgwn </w:t>
      </w:r>
      <w:r w:rsidRPr="00A05A19">
        <w:rPr>
          <w:rFonts w:ascii="Arial" w:eastAsia="Times New Roman" w:hAnsi="Arial" w:cs="Arial"/>
          <w:kern w:val="0"/>
          <w:sz w:val="24"/>
          <w:szCs w:val="24"/>
          <w:lang w:eastAsia="it-IT"/>
          <w14:ligatures w14:val="none"/>
        </w:rPr>
        <w:t>– ora gli dice di salire nel cielo. Nel cielo gli mostrerà le cose che devono accadere in seguito. Nel cielo l’Apostolo vedrà tutto il tempo della storia fino all’avvento dei cieli nuovi e della terra nuova, tutto sotto il governo dell’Agnello Immollato che ora è il Risorto e il Vivente nella gloria eterna del Padre. Quanto l’Apostolo vedrà e ascolterà dovrà scriverlo e consegnarlo alle sette Chiese, che sono simbolo, immagine e figura della Chiesa Universale. Ecco come questo comando gli verrà dato alla fine delle visioni: “</w:t>
      </w:r>
      <w:r w:rsidRPr="00A05A19">
        <w:rPr>
          <w:rFonts w:ascii="Arial" w:eastAsia="Times New Roman" w:hAnsi="Arial" w:cs="Arial"/>
          <w:i/>
          <w:iCs/>
          <w:kern w:val="0"/>
          <w:sz w:val="24"/>
          <w:szCs w:val="24"/>
          <w:lang w:eastAsia="it-IT"/>
          <w14:ligatures w14:val="none"/>
        </w:rPr>
        <w:t xml:space="preserve">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w:t>
      </w:r>
      <w:r w:rsidRPr="00A05A19">
        <w:rPr>
          <w:rFonts w:ascii="Arial" w:eastAsia="Times New Roman" w:hAnsi="Arial" w:cs="Arial"/>
          <w:i/>
          <w:iCs/>
          <w:kern w:val="0"/>
          <w:sz w:val="24"/>
          <w:szCs w:val="24"/>
          <w:lang w:eastAsia="it-IT"/>
          <w14:ligatures w14:val="none"/>
        </w:rPr>
        <w:lastRenderedPageBreak/>
        <w:t>vicino. Il malvagio continui pure a essere malvagio e l’impuro a essere impuro e il giusto continui a praticare la giustizia e il santo si santifichi ancora.</w:t>
      </w:r>
    </w:p>
    <w:p w14:paraId="248BB72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22,8-19). </w:t>
      </w:r>
      <w:r w:rsidRPr="00A05A19">
        <w:rPr>
          <w:rFonts w:ascii="Arial" w:eastAsia="Times New Roman" w:hAnsi="Arial" w:cs="Arial"/>
          <w:kern w:val="0"/>
          <w:sz w:val="24"/>
          <w:szCs w:val="24"/>
          <w:lang w:eastAsia="it-IT"/>
          <w14:ligatures w14:val="none"/>
        </w:rPr>
        <w:t>Si tratta di un’estasi, di un rapimento, di una visione particolarissimi, mai riscontrata prima nella storia bimillenario dell’Antico Testamento. Neanche dopo Giovanni vi è stata una visione simile o in qualche parte uguale a questa. L’Apostolo Paolo fu rapito al terzo cielo, ma quello che Lui ha visto serviva solo per rafforzare il suo cuore in modo che desse tutto se stesso alla missione senza mai dubitare di essa</w:t>
      </w:r>
      <w:r w:rsidRPr="00A05A19">
        <w:rPr>
          <w:rFonts w:ascii="Arial" w:eastAsia="Times New Roman" w:hAnsi="Arial" w:cs="Arial"/>
          <w:i/>
          <w:iCs/>
          <w:kern w:val="0"/>
          <w:sz w:val="24"/>
          <w:szCs w:val="24"/>
          <w:lang w:eastAsia="it-IT"/>
          <w14:ligatures w14:val="none"/>
        </w:rPr>
        <w:t>: “Se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(2Cor 12,1-7)</w:t>
      </w:r>
      <w:r w:rsidRPr="00A05A19">
        <w:rPr>
          <w:rFonts w:ascii="Arial" w:eastAsia="Times New Roman" w:hAnsi="Arial" w:cs="Arial"/>
          <w:kern w:val="0"/>
          <w:sz w:val="24"/>
          <w:szCs w:val="24"/>
          <w:lang w:eastAsia="it-IT"/>
          <w14:ligatures w14:val="none"/>
        </w:rPr>
        <w:t>. L’Apostolo Paolo vede per la sua vita e per la sua missione. L’Apostolo Giovanni vede per la Chiesa Universale e per l’intera umanità. Differenza sostanziale, anche se vedendo l’Apostolo Paolo per la sua persona e per la sua missione, la sua visione rende un servizio a tutta la Chiesa. Ora però necessario è sapere che l’Apostolo Giovanni è invitato dalla voce rimbombante come di tromba squillante a salire nel cielo. Lui deve vedere, udire, quasi toccare con le mani le cose che dovranno accadere in seguito.</w:t>
      </w:r>
    </w:p>
    <w:p w14:paraId="1EFDAB7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V 4,2</w:t>
      </w:r>
      <w:bookmarkStart w:id="145" w:name="_Hlk135634021"/>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Subito fui preso dallo Spirito. Ed ecco, c’era un trono nel cielo, e sul trono Uno stava seduto. </w:t>
      </w:r>
      <w:bookmarkEnd w:id="145"/>
      <w:r w:rsidRPr="00A05A19">
        <w:rPr>
          <w:rFonts w:ascii="Arial" w:eastAsia="Times New Roman" w:hAnsi="Arial" w:cs="Arial"/>
          <w:kern w:val="0"/>
          <w:sz w:val="24"/>
          <w:szCs w:val="24"/>
          <w:lang w:val="la-Latn" w:eastAsia="it-IT"/>
          <w14:ligatures w14:val="none"/>
        </w:rPr>
        <w:t>Statim fui in spiritu et ecce sedis posita erat in caelo et supra sedem sedens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EÙqšwj ™genÒmhn ™n pneÚmati: kaˆ „doÝ qrÒnoj œkeito ™n tù oÙranù, kaˆ ™pˆ tÕn qrÒnon kaq»menoj,</w:t>
      </w:r>
    </w:p>
    <w:p w14:paraId="04A7770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Subito fui preso dallo Spirito</w:t>
      </w:r>
      <w:r w:rsidRPr="00A05A19">
        <w:rPr>
          <w:rFonts w:ascii="Arial" w:eastAsia="Times New Roman" w:hAnsi="Arial" w:cs="Arial"/>
          <w:kern w:val="0"/>
          <w:sz w:val="24"/>
          <w:szCs w:val="24"/>
          <w:lang w:eastAsia="it-IT"/>
          <w14:ligatures w14:val="none"/>
        </w:rPr>
        <w:t xml:space="preserve">. La voce chiama l’Apostolo Giovanni a salire nel cielo. Non è però l’Apostolo che di sua volontà sale nel cielo, ascoltando la voce che lo invita a salire. Lui sale nel cielo perché subito fu preso dallo Spirito. In questa visione non vi è nulla di umano, nel senso che non vi è nulla che provenga dalla volontà dell’uomo, neanche nella decisione di ascoltare la voce che gli dice cosa deve fare o non fare. Tutto invece avviene per rapimento, per estasi. Ecco perché tutto ciò che è sta accadendo è divinamente e umanamente straordinario. </w:t>
      </w:r>
    </w:p>
    <w:p w14:paraId="278D307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Ed ecco, c’era un trono nel cielo, e sul trono Uno stava seduto.</w:t>
      </w:r>
      <w:r w:rsidRPr="00A05A19">
        <w:rPr>
          <w:rFonts w:ascii="Arial" w:eastAsia="Times New Roman" w:hAnsi="Arial" w:cs="Arial"/>
          <w:kern w:val="0"/>
          <w:sz w:val="24"/>
          <w:szCs w:val="24"/>
          <w:lang w:eastAsia="it-IT"/>
          <w14:ligatures w14:val="none"/>
        </w:rPr>
        <w:t xml:space="preserve"> Ecco cosa vede l’Apostolo Giovanni una volta rapito dallo Spirito e portato nel cielo.</w:t>
      </w:r>
      <w:r w:rsidRPr="00A05A19">
        <w:rPr>
          <w:rFonts w:ascii="Arial" w:eastAsia="Times New Roman" w:hAnsi="Arial" w:cs="Arial"/>
          <w:i/>
          <w:iCs/>
          <w:kern w:val="0"/>
          <w:sz w:val="24"/>
          <w:szCs w:val="24"/>
          <w:lang w:eastAsia="it-IT"/>
          <w14:ligatures w14:val="none"/>
        </w:rPr>
        <w:t xml:space="preserve"> Ed ecco, c’era un trono nel cielo, e sul trono Uno che stava seduto</w:t>
      </w:r>
      <w:r w:rsidRPr="00A05A19">
        <w:rPr>
          <w:rFonts w:ascii="Arial" w:eastAsia="Times New Roman" w:hAnsi="Arial" w:cs="Arial"/>
          <w:kern w:val="0"/>
          <w:sz w:val="24"/>
          <w:szCs w:val="24"/>
          <w:lang w:eastAsia="it-IT"/>
          <w14:ligatures w14:val="none"/>
        </w:rPr>
        <w:t xml:space="preserve">. Ancora non viene rivelato chi sta seduto sul trono. Come si conosce allora chi sta seduto sul trono? Lo si conoscerà attraverso la descrizione che viene subito dopo nel versetto che segue. È una metodologia divina quella che qui viene usata. Lo Spirito vuole che si arrivi alla verità non per affermazioni, ma per descrizioni. La persona di Cristo Gesù è descritta in ogni dettaglio. Così anche la persona di chi è seduto sul trono è descritta nei dettagli. Sembra di trovarsi dinanzi al Cantico dei cantici che rivela la bellezza dello sposo e della sposa attraverso la descrizione della bellezza di ogni parte del loro corpo. La bellezza del tutto è data dalla bellezza delle sue parti. Così lo sposo canta la bellezza della sposa: </w:t>
      </w:r>
      <w:r w:rsidRPr="00A05A19">
        <w:rPr>
          <w:rFonts w:ascii="Arial" w:eastAsia="Times New Roman" w:hAnsi="Arial" w:cs="Arial"/>
          <w:i/>
          <w:iCs/>
          <w:kern w:val="0"/>
          <w:sz w:val="24"/>
          <w:szCs w:val="24"/>
          <w:lang w:eastAsia="it-IT"/>
          <w14:ligatures w14:val="none"/>
        </w:rPr>
        <w:t>“Quanto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w:t>
      </w:r>
    </w:p>
    <w:p w14:paraId="6E89FE0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Così la sposa canta la bellezza dello sposo: </w:t>
      </w:r>
      <w:r w:rsidRPr="00A05A19">
        <w:rPr>
          <w:rFonts w:ascii="Arial" w:eastAsia="Times New Roman" w:hAnsi="Arial" w:cs="Arial"/>
          <w:i/>
          <w:iCs/>
          <w:kern w:val="0"/>
          <w:sz w:val="24"/>
          <w:szCs w:val="24"/>
          <w:lang w:eastAsia="it-IT"/>
          <w14:ligatures w14:val="none"/>
        </w:rPr>
        <w:t xml:space="preserve">“Sono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w:t>
      </w:r>
      <w:r w:rsidRPr="00A05A19">
        <w:rPr>
          <w:rFonts w:ascii="Arial" w:eastAsia="Times New Roman" w:hAnsi="Arial" w:cs="Arial"/>
          <w:i/>
          <w:iCs/>
          <w:kern w:val="0"/>
          <w:sz w:val="24"/>
          <w:szCs w:val="24"/>
          <w:lang w:eastAsia="it-IT"/>
          <w14:ligatures w14:val="none"/>
        </w:rPr>
        <w:lastRenderedPageBreak/>
        <w:t xml:space="preserve">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r w:rsidRPr="00A05A19">
        <w:rPr>
          <w:rFonts w:ascii="Arial" w:eastAsia="Times New Roman" w:hAnsi="Arial" w:cs="Arial"/>
          <w:kern w:val="0"/>
          <w:sz w:val="24"/>
          <w:szCs w:val="24"/>
          <w:lang w:eastAsia="it-IT"/>
          <w14:ligatures w14:val="none"/>
        </w:rPr>
        <w:t>Essendo Dio purissimo spirito, l’Apostolo non vede una figura così che aveva visto Cristo Gesù. Vede una figura ma non ne descrive le parti di essa. La presenta nel suo insieme con pochissime immagini assunte dalla realtà creata. Vede e sente anche quanto sta accadendo. Il canto di quanti sono attorno al trono rivelerà in modo inequivocabile chi è seduto sul trono. Procediamo con ordine e regolarità.</w:t>
      </w:r>
    </w:p>
    <w:p w14:paraId="3EE4465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4,3: </w:t>
      </w:r>
      <w:bookmarkStart w:id="146" w:name="_Hlk135644352"/>
      <w:r w:rsidRPr="00A05A19">
        <w:rPr>
          <w:rFonts w:ascii="Arial" w:eastAsia="Times New Roman" w:hAnsi="Arial" w:cs="Arial"/>
          <w:kern w:val="0"/>
          <w:sz w:val="24"/>
          <w:szCs w:val="24"/>
          <w:lang w:eastAsia="it-IT"/>
          <w14:ligatures w14:val="none"/>
        </w:rPr>
        <w:t>Colui che stava seduto era simile nell’aspetto a diaspro e cornalina. Un arcobaleno simile nell’aspetto a smeraldo avvolgeva il trono</w:t>
      </w:r>
      <w:bookmarkEnd w:id="146"/>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qui sedebat similis erat aspectui lapidis iaspidis et sardini et iris erat in circuitu sedis similis visioni zmaragdinae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Ð kaq»menoj Ómoioj Ðr£sei l…Qj „£spidi kaˆ sard…J, kaˆ rij kuklÒqen toà qrÒnou Ómoioj Ðr£sei smaragd…Nj.</w:t>
      </w:r>
    </w:p>
    <w:p w14:paraId="566B36C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Colui che stava seduto era simile nell’aspetto a diaspro e cornalina.</w:t>
      </w:r>
      <w:r w:rsidRPr="00A05A19">
        <w:rPr>
          <w:rFonts w:ascii="Arial" w:eastAsia="Times New Roman" w:hAnsi="Arial" w:cs="Arial"/>
          <w:kern w:val="0"/>
          <w:sz w:val="24"/>
          <w:szCs w:val="24"/>
          <w:lang w:eastAsia="it-IT"/>
          <w14:ligatures w14:val="none"/>
        </w:rPr>
        <w:t xml:space="preserve"> Chi è seduto sul trono viene presentato solo con queste dui realtà terrene: diaspro e cornalina. Era simile nell’aspetto a diaspro e cornalina. “</w:t>
      </w:r>
      <w:r w:rsidRPr="00A05A19">
        <w:rPr>
          <w:rFonts w:ascii="Arial" w:eastAsia="Times New Roman" w:hAnsi="Arial" w:cs="Arial"/>
          <w:i/>
          <w:iCs/>
          <w:kern w:val="0"/>
          <w:sz w:val="24"/>
          <w:szCs w:val="24"/>
          <w:lang w:eastAsia="it-IT"/>
          <w14:ligatures w14:val="none"/>
        </w:rPr>
        <w:t xml:space="preserve">Il diaspro è un minerale di colore generalmente rosso a causa delle abbondanti inclusioni di ferro ma si trova anche nei colori bianco, nero, arancione, giallo, marrone, verde, multicolore e a volte blu. Si tratta di una pietra che non viene sottoposta a trattamenti migliorativi e che quindi si trova in commercio allo stato naturale” </w:t>
      </w:r>
      <w:r w:rsidRPr="00A05A19">
        <w:rPr>
          <w:rFonts w:ascii="Arial" w:eastAsia="Times New Roman" w:hAnsi="Arial" w:cs="Arial"/>
          <w:kern w:val="0"/>
          <w:sz w:val="24"/>
          <w:szCs w:val="24"/>
          <w:lang w:eastAsia="it-IT"/>
          <w14:ligatures w14:val="none"/>
        </w:rPr>
        <w:t>(Cit.)</w:t>
      </w:r>
      <w:r w:rsidRPr="00A05A19">
        <w:rPr>
          <w:rFonts w:ascii="Arial" w:eastAsia="Times New Roman" w:hAnsi="Arial" w:cs="Arial"/>
          <w:i/>
          <w:iCs/>
          <w:kern w:val="0"/>
          <w:sz w:val="24"/>
          <w:szCs w:val="24"/>
          <w:lang w:eastAsia="it-IT"/>
          <w14:ligatures w14:val="none"/>
        </w:rPr>
        <w:t xml:space="preserve"> La cornalina è una varietà molto nota di Calcedonio e appartiene alla famiglia dei Quarzi. È una pietra semi preziosa di un bel colore rosso-arancio oppure bruno</w:t>
      </w:r>
      <w:r w:rsidRPr="00A05A19">
        <w:rPr>
          <w:rFonts w:ascii="Arial" w:eastAsia="Times New Roman" w:hAnsi="Arial" w:cs="Arial"/>
          <w:kern w:val="0"/>
          <w:sz w:val="24"/>
          <w:szCs w:val="24"/>
          <w:lang w:eastAsia="it-IT"/>
          <w14:ligatures w14:val="none"/>
        </w:rPr>
        <w:t xml:space="preserve"> (Cit.). Questi due colori danno l’immagine del fuoco, di un fuoco rosso vivo. Fuoco divoratore è l’essenza stessa di Dio. Dio è un fuoco divoratore. Ecco quanto rivelano i testi sacri: </w:t>
      </w:r>
      <w:r w:rsidRPr="00A05A19">
        <w:rPr>
          <w:rFonts w:ascii="Arial" w:eastAsia="Times New Roman" w:hAnsi="Arial" w:cs="Arial"/>
          <w:i/>
          <w:iCs/>
          <w:kern w:val="0"/>
          <w:sz w:val="24"/>
          <w:szCs w:val="24"/>
          <w:lang w:eastAsia="it-IT"/>
          <w14:ligatures w14:val="none"/>
        </w:rPr>
        <w:t>“Poiché il Signore tuo Dio è fuoco divoratore, un Dio geloso (Dt 4, 24). Sappi dunque oggi che il Signore tuo Dio passerà davanti a te come fuoco divoratore, li distruggerà e li abbatterà davanti a te; tu li scaccerai e li farai perire in fretta, come il Signore ti ha detto (Dt 9, 3). Fumo salì dalle sue narici; dalla sua bocca uscì un fuoco divoratore; carboni accesi partirono da lui (2Sam 22, 9). Dal Signore degli eserciti sarai visitata con tuoni, rimbombi e rumore assordante, con uragano e tempesta e fiamma di fuoco divoratore (Is 29, 6). Perché il nostro Dio è un fuoco divoratore” (Eb 12, 29)</w:t>
      </w:r>
      <w:r w:rsidRPr="00A05A19">
        <w:rPr>
          <w:rFonts w:ascii="Arial" w:eastAsia="Times New Roman" w:hAnsi="Arial" w:cs="Arial"/>
          <w:kern w:val="0"/>
          <w:sz w:val="24"/>
          <w:szCs w:val="24"/>
          <w:lang w:eastAsia="it-IT"/>
          <w14:ligatures w14:val="none"/>
        </w:rPr>
        <w:t xml:space="preserve">. È un fuoco divoratore perché distruggerà ogni male davanti a sé. Nei cieli nuovi e nella terra nuova non </w:t>
      </w:r>
      <w:r w:rsidRPr="00A05A19">
        <w:rPr>
          <w:rFonts w:ascii="Arial" w:eastAsia="Times New Roman" w:hAnsi="Arial" w:cs="Arial"/>
          <w:kern w:val="0"/>
          <w:sz w:val="24"/>
          <w:szCs w:val="24"/>
          <w:lang w:eastAsia="it-IT"/>
          <w14:ligatures w14:val="none"/>
        </w:rPr>
        <w:lastRenderedPageBreak/>
        <w:t xml:space="preserve">abiterà più il male perché Satana, i suoi angeli e tutti gli empi saranno chiusi per l’eternità nello stagno di fuoco e zolfo. </w:t>
      </w:r>
    </w:p>
    <w:p w14:paraId="6A21022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noi interessa sapere che l’Apostolo Giovanni vede questo Uno assiso sul trono dall’aspetto del fuoco vivo. Il suo aspetto è come fuoco. Sappiamo anche che un tempo nella teologia medievale si parlava di empireo che altro non significa se non “fiammeggiante, avvolto dal fuoco, nel fuoco”. Dio è fuoco eterno. Dio fuoco eterno abita in un fuoco eterno. </w:t>
      </w:r>
      <w:r w:rsidRPr="00A05A19">
        <w:rPr>
          <w:rFonts w:ascii="Arial" w:eastAsia="Times New Roman" w:hAnsi="Arial" w:cs="Arial"/>
          <w:i/>
          <w:iCs/>
          <w:kern w:val="0"/>
          <w:sz w:val="24"/>
          <w:szCs w:val="24"/>
          <w:lang w:eastAsia="it-IT"/>
          <w14:ligatures w14:val="none"/>
        </w:rPr>
        <w:t xml:space="preserve">“Secondo la teologia cattolica medievale, il cielo Empireo è il più alto dei cieli, luogo della presenza fisica di Dio, dove risiedono gli angeli e le anime accolte in Paradiso” (Cit.). </w:t>
      </w:r>
      <w:r w:rsidRPr="00A05A19">
        <w:rPr>
          <w:rFonts w:ascii="Arial" w:eastAsia="Times New Roman" w:hAnsi="Arial" w:cs="Arial"/>
          <w:kern w:val="0"/>
          <w:sz w:val="24"/>
          <w:szCs w:val="24"/>
          <w:lang w:eastAsia="it-IT"/>
          <w14:ligatures w14:val="none"/>
        </w:rPr>
        <w:t xml:space="preserve">L’Apostolo Paolo rivela che Dio abita in una luce inaccessibile che nessuno ha visto né può vedere: </w:t>
      </w:r>
      <w:r w:rsidRPr="00A05A19">
        <w:rPr>
          <w:rFonts w:ascii="Arial" w:eastAsia="Times New Roman" w:hAnsi="Arial" w:cs="Arial"/>
          <w:i/>
          <w:iCs/>
          <w:kern w:val="0"/>
          <w:sz w:val="24"/>
          <w:szCs w:val="24"/>
          <w:lang w:eastAsia="it-IT"/>
          <w14:ligatures w14:val="none"/>
        </w:rPr>
        <w:t xml:space="preserve">“Davanti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 </w:t>
      </w:r>
      <w:r w:rsidRPr="00A05A19">
        <w:rPr>
          <w:rFonts w:ascii="Times New Roman" w:eastAsia="Times New Roman" w:hAnsi="Times New Roman" w:cs="Times New Roman"/>
          <w:color w:val="111111"/>
          <w:kern w:val="0"/>
          <w:sz w:val="26"/>
          <w:szCs w:val="26"/>
          <w:shd w:val="clear" w:color="auto" w:fill="FFFFFF"/>
          <w:lang w:eastAsia="it-IT"/>
          <w14:ligatures w14:val="none"/>
        </w:rPr>
        <w:t>ὁ</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PT Serif" w:eastAsia="Times New Roman" w:hAnsi="PT Serif" w:cs="PT Serif"/>
          <w:color w:val="111111"/>
          <w:kern w:val="0"/>
          <w:sz w:val="26"/>
          <w:szCs w:val="26"/>
          <w:shd w:val="clear" w:color="auto" w:fill="FFFFFF"/>
          <w:lang w:eastAsia="it-IT"/>
          <w14:ligatures w14:val="none"/>
        </w:rPr>
        <w:t>μ</w:t>
      </w:r>
      <w:r w:rsidRPr="00A05A19">
        <w:rPr>
          <w:rFonts w:ascii="Cambria" w:eastAsia="Times New Roman" w:hAnsi="Cambria" w:cs="Cambria"/>
          <w:color w:val="111111"/>
          <w:kern w:val="0"/>
          <w:sz w:val="26"/>
          <w:szCs w:val="26"/>
          <w:shd w:val="clear" w:color="auto" w:fill="FFFFFF"/>
          <w:lang w:eastAsia="it-IT"/>
          <w14:ligatures w14:val="none"/>
        </w:rPr>
        <w:t>όνος</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ἔχων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ἀθανασίαν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φῶς</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οἰκῶν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ἀ</w:t>
      </w:r>
      <w:r w:rsidRPr="00A05A19">
        <w:rPr>
          <w:rFonts w:ascii="PT Serif" w:eastAsia="Times New Roman" w:hAnsi="PT Serif" w:cs="PT Serif"/>
          <w:color w:val="111111"/>
          <w:kern w:val="0"/>
          <w:sz w:val="26"/>
          <w:szCs w:val="26"/>
          <w:shd w:val="clear" w:color="auto" w:fill="FFFFFF"/>
          <w:lang w:eastAsia="it-IT"/>
          <w14:ligatures w14:val="none"/>
        </w:rPr>
        <w:t>π</w:t>
      </w:r>
      <w:r w:rsidRPr="00A05A19">
        <w:rPr>
          <w:rFonts w:ascii="Cambria" w:eastAsia="Times New Roman" w:hAnsi="Cambria" w:cs="Cambria"/>
          <w:color w:val="111111"/>
          <w:kern w:val="0"/>
          <w:sz w:val="26"/>
          <w:szCs w:val="26"/>
          <w:shd w:val="clear" w:color="auto" w:fill="FFFFFF"/>
          <w:lang w:eastAsia="it-IT"/>
          <w14:ligatures w14:val="none"/>
        </w:rPr>
        <w:t>ρόσιτον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ὃν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εἶδεν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οὐδεὶς</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ἀνθρώ</w:t>
      </w:r>
      <w:r w:rsidRPr="00A05A19">
        <w:rPr>
          <w:rFonts w:ascii="PT Serif" w:eastAsia="Times New Roman" w:hAnsi="PT Serif" w:cs="PT Serif"/>
          <w:color w:val="111111"/>
          <w:kern w:val="0"/>
          <w:sz w:val="26"/>
          <w:szCs w:val="26"/>
          <w:shd w:val="clear" w:color="auto" w:fill="FFFFFF"/>
          <w:lang w:eastAsia="it-IT"/>
          <w14:ligatures w14:val="none"/>
        </w:rPr>
        <w:t>π</w:t>
      </w:r>
      <w:r w:rsidRPr="00A05A19">
        <w:rPr>
          <w:rFonts w:ascii="Cambria" w:eastAsia="Times New Roman" w:hAnsi="Cambria" w:cs="Cambria"/>
          <w:color w:val="111111"/>
          <w:kern w:val="0"/>
          <w:sz w:val="26"/>
          <w:szCs w:val="26"/>
          <w:shd w:val="clear" w:color="auto" w:fill="FFFFFF"/>
          <w:lang w:eastAsia="it-IT"/>
          <w14:ligatures w14:val="none"/>
        </w:rPr>
        <w:t>ων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οὐδὲ</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ἰδεῖν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δύναται·</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ᾧ</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τι</w:t>
      </w:r>
      <w:r w:rsidRPr="00A05A19">
        <w:rPr>
          <w:rFonts w:ascii="PT Serif" w:eastAsia="Times New Roman" w:hAnsi="PT Serif" w:cs="PT Serif"/>
          <w:color w:val="111111"/>
          <w:kern w:val="0"/>
          <w:sz w:val="26"/>
          <w:szCs w:val="26"/>
          <w:shd w:val="clear" w:color="auto" w:fill="FFFFFF"/>
          <w:lang w:eastAsia="it-IT"/>
          <w14:ligatures w14:val="none"/>
        </w:rPr>
        <w:t>μ</w:t>
      </w:r>
      <w:r w:rsidRPr="00A05A19">
        <w:rPr>
          <w:rFonts w:ascii="Times New Roman" w:eastAsia="Times New Roman" w:hAnsi="Times New Roman" w:cs="Times New Roman"/>
          <w:color w:val="111111"/>
          <w:kern w:val="0"/>
          <w:sz w:val="26"/>
          <w:szCs w:val="26"/>
          <w:shd w:val="clear" w:color="auto" w:fill="FFFFFF"/>
          <w:lang w:eastAsia="it-IT"/>
          <w14:ligatures w14:val="none"/>
        </w:rPr>
        <w:t>ὴ</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καὶ</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κράτος</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Cambria" w:eastAsia="Times New Roman" w:hAnsi="Cambria" w:cs="Cambria"/>
          <w:color w:val="111111"/>
          <w:kern w:val="0"/>
          <w:sz w:val="26"/>
          <w:szCs w:val="26"/>
          <w:shd w:val="clear" w:color="auto" w:fill="FFFFFF"/>
          <w:lang w:eastAsia="it-IT"/>
          <w14:ligatures w14:val="none"/>
        </w:rPr>
        <w:t>αἰώνιον·</w:t>
      </w:r>
      <w:r w:rsidRPr="00A05A19">
        <w:rPr>
          <w:rFonts w:ascii="PT Serif" w:eastAsia="Times New Roman" w:hAnsi="PT Serif" w:cs="Times New Roman"/>
          <w:color w:val="111111"/>
          <w:kern w:val="0"/>
          <w:sz w:val="26"/>
          <w:szCs w:val="26"/>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ἀ</w:t>
      </w:r>
      <w:r w:rsidRPr="00A05A19">
        <w:rPr>
          <w:rFonts w:ascii="PT Serif" w:eastAsia="Times New Roman" w:hAnsi="PT Serif" w:cs="PT Serif"/>
          <w:color w:val="111111"/>
          <w:kern w:val="0"/>
          <w:sz w:val="26"/>
          <w:szCs w:val="26"/>
          <w:shd w:val="clear" w:color="auto" w:fill="FFFFFF"/>
          <w:lang w:eastAsia="it-IT"/>
          <w14:ligatures w14:val="none"/>
        </w:rPr>
        <w:t>μ</w:t>
      </w:r>
      <w:r w:rsidRPr="00A05A19">
        <w:rPr>
          <w:rFonts w:ascii="Cambria" w:eastAsia="Times New Roman" w:hAnsi="Cambria" w:cs="Cambria"/>
          <w:color w:val="111111"/>
          <w:kern w:val="0"/>
          <w:sz w:val="26"/>
          <w:szCs w:val="26"/>
          <w:shd w:val="clear" w:color="auto" w:fill="FFFFFF"/>
          <w:lang w:eastAsia="it-IT"/>
          <w14:ligatures w14:val="none"/>
        </w:rPr>
        <w:t>ήν</w:t>
      </w:r>
      <w:r w:rsidRPr="00A05A19">
        <w:rPr>
          <w:rFonts w:ascii="PT Serif" w:eastAsia="Times New Roman" w:hAnsi="PT Serif" w:cs="Times New Roman"/>
          <w:color w:val="111111"/>
          <w:kern w:val="0"/>
          <w:sz w:val="24"/>
          <w:szCs w:val="24"/>
          <w:shd w:val="clear" w:color="auto" w:fill="FFFFFF"/>
          <w:lang w:eastAsia="it-IT"/>
          <w14:ligatures w14:val="none"/>
        </w:rPr>
        <w:t>.</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 xml:space="preserve"> </w:t>
      </w:r>
      <w:r w:rsidRPr="00A05A19">
        <w:rPr>
          <w:rFonts w:ascii="Arial" w:eastAsia="Times New Roman" w:hAnsi="Arial" w:cs="Arial"/>
          <w:kern w:val="0"/>
          <w:sz w:val="24"/>
          <w:szCs w:val="24"/>
          <w:lang w:val="la-Latn" w:eastAsia="it-IT"/>
          <w14:ligatures w14:val="none"/>
        </w:rPr>
        <w:t>qui solus habet inmortalitatem lucem habitans inaccessibilem quem vidit nullus hominum sed nec videre potest cui honor et imperium sempiternum amen</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 xml:space="preserve">(1Tm 6,13-16). </w:t>
      </w:r>
      <w:r w:rsidRPr="00A05A19">
        <w:rPr>
          <w:rFonts w:ascii="Arial" w:eastAsia="Times New Roman" w:hAnsi="Arial" w:cs="Arial"/>
          <w:kern w:val="0"/>
          <w:sz w:val="24"/>
          <w:szCs w:val="24"/>
          <w:lang w:eastAsia="it-IT"/>
          <w14:ligatures w14:val="none"/>
        </w:rPr>
        <w:t xml:space="preserve">Dio è luce eterna. Il Logos che in principio è Dio ed è presso Dio, è luce eterna dalla luce eterna del Padre. Il Logos è Luce eterna da Luce eterna per generazione eterna. </w:t>
      </w:r>
    </w:p>
    <w:p w14:paraId="0F5B684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Un arcobaleno simile nell’aspetto a smeraldo avvolgeva il trono.</w:t>
      </w:r>
      <w:r w:rsidRPr="00A05A19">
        <w:rPr>
          <w:rFonts w:ascii="Arial" w:eastAsia="Times New Roman" w:hAnsi="Arial" w:cs="Arial"/>
          <w:kern w:val="0"/>
          <w:sz w:val="24"/>
          <w:szCs w:val="24"/>
          <w:lang w:eastAsia="it-IT"/>
          <w14:ligatures w14:val="none"/>
        </w:rPr>
        <w:t xml:space="preserve"> Non solo Dio è luce eterna. Un arcobaleno simile nell’aspetto a smeraldo avvolge il trono. Dio è Luce avvolto dalla Luce. L’arcobaleno è un insieme di luce e di colori. Questo arcobaleno che avvolge il trono sul quale è assiso Dio è nell’aspetto simile a smeraldo. </w:t>
      </w:r>
      <w:r w:rsidRPr="00A05A19">
        <w:rPr>
          <w:rFonts w:ascii="Arial" w:eastAsia="Times New Roman" w:hAnsi="Arial" w:cs="Arial"/>
          <w:i/>
          <w:iCs/>
          <w:kern w:val="0"/>
          <w:sz w:val="24"/>
          <w:szCs w:val="24"/>
          <w:lang w:eastAsia="it-IT"/>
          <w14:ligatures w14:val="none"/>
        </w:rPr>
        <w:t>“Lo Smeraldo è una delle pietre preziose più ricercate per rarità e bellezza e per il suo caratteristico bel color verde. Appartiene alla famiglia dei berilli”</w:t>
      </w:r>
      <w:r w:rsidRPr="00A05A19">
        <w:rPr>
          <w:rFonts w:ascii="Arial" w:eastAsia="Times New Roman" w:hAnsi="Arial" w:cs="Arial"/>
          <w:kern w:val="0"/>
          <w:sz w:val="24"/>
          <w:szCs w:val="24"/>
          <w:lang w:eastAsia="it-IT"/>
          <w14:ligatures w14:val="none"/>
        </w:rPr>
        <w:t xml:space="preserve"> (Cit.). Il rosso fuoco o la luce intensa di Dio è avvolta da colore verde. L’Apostolo Giovanni si trova dinanzi a qualcosa di straordinariamente bello, anzi bellissimo. Ecco le pietre delle quali si serve il profeta Ezechiele per descrivere i cherubini, il carro, il trono e colui che sedeva sul trono:</w:t>
      </w:r>
    </w:p>
    <w:p w14:paraId="40BD5AA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“Nell’anno trentesimo, nel quarto mese, il cinque del mese, mentre mi trovavo fra i deportati sulle rive del fiume Chebar, i cieli si aprirono ed ebbi visioni divine. Era l’anno quinto della deportazione del re Ioiachìn, il cinque del mese: la parola del Signore fu rivolta al sacerdote Ezechiele, figlio di Buzì, nel paese dei Caldei, lungo il fiume Chebar. Qui fu sopra di lui la mano del Signore. 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w:t>
      </w:r>
      <w:r w:rsidRPr="00A05A19">
        <w:rPr>
          <w:rFonts w:ascii="Arial" w:eastAsia="Times New Roman" w:hAnsi="Arial" w:cs="Arial"/>
          <w:i/>
          <w:iCs/>
          <w:kern w:val="0"/>
          <w:sz w:val="24"/>
          <w:szCs w:val="24"/>
          <w:lang w:eastAsia="it-IT"/>
          <w14:ligatures w14:val="none"/>
        </w:rPr>
        <w:lastRenderedPageBreak/>
        <w:t>l’una all’altra. Quando avanzavano, ciascuno andava diritto davanti a sé, senza voltarsi indietro.</w:t>
      </w:r>
    </w:p>
    <w:p w14:paraId="3B4B2B6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 Tra quegli esseri si vedevano come dei carboni ardenti simili a torce, che si muovevano in mezzo a loro. Il fuoco risplendeva e dal fuoco si sprigionavano bagliori. Gli esseri andavano e venivano come una saetta. 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w:t>
      </w:r>
    </w:p>
    <w:p w14:paraId="4DCD08DA" w14:textId="77777777" w:rsidR="00A05A19" w:rsidRPr="00A05A19" w:rsidRDefault="00A05A19" w:rsidP="00A05A19">
      <w:pPr>
        <w:autoSpaceDE w:val="0"/>
        <w:autoSpaceDN w:val="0"/>
        <w:adjustRightInd w:val="0"/>
        <w:spacing w:after="240" w:line="240" w:lineRule="auto"/>
        <w:jc w:val="both"/>
        <w:rPr>
          <w:rFonts w:ascii="Times New Roman" w:eastAsia="Times New Roman" w:hAnsi="Times New Roman" w:cs="Times New Roman"/>
          <w:i/>
          <w:iCs/>
          <w:kern w:val="0"/>
          <w:sz w:val="20"/>
          <w:szCs w:val="20"/>
          <w:lang w:eastAsia="it-IT"/>
          <w14:ligatures w14:val="none"/>
        </w:rPr>
      </w:pPr>
      <w:r w:rsidRPr="00A05A19">
        <w:rPr>
          <w:rFonts w:ascii="Arial" w:eastAsia="Times New Roman" w:hAnsi="Arial" w:cs="Arial"/>
          <w:i/>
          <w:iCs/>
          <w:kern w:val="0"/>
          <w:sz w:val="24"/>
          <w:szCs w:val="24"/>
          <w:lang w:eastAsia="it-IT"/>
          <w14:ligatures w14:val="none"/>
        </w:rPr>
        <w:t xml:space="preserve">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Ci fu un rumore al di sopra del firmamento che era sulle loro teste. Sopra il firmamento che era sulle loro teste apparve qualcosa come una pietra di zaffìro in forma di trono e su questa specie di trono, in alto, una figura dalle sembianze umane. Da ciò che sembravano i suoi fianchi in su, mi apparve splendido come metallo incandescente e, dai suoi fianchi in giù, mi apparve come di fuoco. Era circondato da uno splendore simile a quello dell’arcobaleno fra le nubi in un giorno di pioggia. Così percepii in visione la gloria del Signore. Quando la vidi, caddi con la faccia a terra e udii la voce di uno che parlava” (Ez 1,1-28). </w:t>
      </w:r>
    </w:p>
    <w:p w14:paraId="4DD9656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Dio è fuoco eterno. Dio è fuoco divoratore. Dio è luce inaccessibile e attorno al suo trono vi è solo luce. Il suo trono è avvolto dalla luce. Questa luce è simile allo smeraldo. La bellezza del nostro Dio non si può descrivere se non attraverso questo gioco di luci, che rapisce il cuore e lo attrae con attrazione eterna. La visione è vera anticipazione di come sarà la vita eterna dei beati nei cielo: eternamente attratti da questa luce che rapisce il cuore e lo ferma in una estasi eterna. Nella mistica cristiana spesso si parla di rapimento estatico. Si tratta però di un rapimento temporaneo. Quello del cielo è rapimento eterno.</w:t>
      </w:r>
    </w:p>
    <w:p w14:paraId="28139122"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V 4,4: </w:t>
      </w:r>
      <w:bookmarkStart w:id="147" w:name="_Hlk135660425"/>
      <w:r w:rsidRPr="00A05A19">
        <w:rPr>
          <w:rFonts w:ascii="Arial" w:eastAsia="Times New Roman" w:hAnsi="Arial" w:cs="Arial"/>
          <w:kern w:val="0"/>
          <w:sz w:val="24"/>
          <w:szCs w:val="24"/>
          <w:lang w:eastAsia="it-IT"/>
          <w14:ligatures w14:val="none"/>
        </w:rPr>
        <w:t>Attorno al trono c’erano ventiquattro seggi e sui seggi stavano seduti ventiquattro anziani avvolti in candide vesti con corone d’oro sul capo.</w:t>
      </w:r>
      <w:bookmarkEnd w:id="147"/>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in circuitu sedis sedilia viginti quattuor et super thronos viginti quattuor seniores sedentes circumamictos vestimentis albis et in capitibus eorum coronas aureas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kuklÒqen toà qrÒnou qrÒnouj e‡kosi tšssarej, kaˆ ™pˆ toÝj qrÒnouj e‡kosi tšssaraj presbutšrouj kaqhmšnouj peribeblhmšnouj ™n ƒmat…oij leuko‹j, kaˆ ™pˆ t¦j kefal¦j aÙtîn stef£nouj crusoàj.</w:t>
      </w:r>
    </w:p>
    <w:p w14:paraId="11B39D1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Attorno al trono c’erano ventiquattro seggi e sui seggi stavano seduti ventiquattro anziani avvolti in candide vesti con corone d’oro sul capo.</w:t>
      </w:r>
      <w:r w:rsidRPr="00A05A19">
        <w:rPr>
          <w:rFonts w:ascii="Arial" w:eastAsia="Times New Roman" w:hAnsi="Arial" w:cs="Arial"/>
          <w:kern w:val="0"/>
          <w:sz w:val="24"/>
          <w:szCs w:val="24"/>
          <w:lang w:eastAsia="it-IT"/>
          <w14:ligatures w14:val="none"/>
        </w:rPr>
        <w:t xml:space="preserve"> Questi ventiquattro anziani sono sacerdoti. Lo attestano e lo rivelano le loro candide vesti. Il loro servizio sacerdote consiste nella lode perenne del Signore e nell’offerta delle preghiere dei santi. Assistono il Signore nel governo del mondo (seggi) e partecipano al suo potere regale (corone). Sono re, ma la loro è regalità particolare. È regalità di partecipazione della sovrana regalità del loro Dio e Signore. Non è regalità come quella di Cristo Gesù. È una regalità si assistenza alla regalità suprema di Gesù. Solo Lui, il Padre ha costituito Pantocratore, Signore Onnipotente. Solo a Lui ha dato ogni potere in cielo e in terra per governare l’umanità e l’intero universo. Solo Lui ha costituito Giudice dei vivi e dei morti. Solo Gesù è il Redentore e il Salvatore del mondo e solo il suo Vangelo è la Legge alla quale ogni uomo dovrà prestare obbedienza.</w:t>
      </w:r>
    </w:p>
    <w:p w14:paraId="329E701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 commentatori specializzati dell’Apocalisse vedono nei ventiquattro anziani le ventiquattro classi dei sacerdoti, così come è scritto nel Primo Libro delle Cronache: </w:t>
      </w:r>
      <w:r w:rsidRPr="00A05A19">
        <w:rPr>
          <w:rFonts w:ascii="Arial" w:eastAsia="Times New Roman" w:hAnsi="Arial" w:cs="Arial"/>
          <w:i/>
          <w:iCs/>
          <w:kern w:val="0"/>
          <w:sz w:val="24"/>
          <w:szCs w:val="24"/>
          <w:lang w:eastAsia="it-IT"/>
          <w14:ligatures w14:val="none"/>
        </w:rPr>
        <w:t xml:space="preserve">“Classi dei figli di Aronne. Figli di Aronne: Nadab, Abiu, Eleàzaro e Itamàr. Nadab e Abiu morirono prima del padre e non lasciarono figli. Esercitarono il sacerdozio Eleàzaro e Itamàr. Davide, insieme con Sadoc dei figli di Eleàzaro e con Achimèlec dei figli di Itamàr, li divise in classi secondo il loro servizio. Poiché risultò che i figli di Eleàzaro, quanto alla somma dei maschi, erano più numerosi dei figli di Itamàr, furono così classificati: sedici capi di casato per i figli di Eleàzaro, otto per i figli di Itamàr. Li divisero a sorte, questi come quelli, perché c’erano prìncipi del santuario e prìncipi di Dio sia tra i figli di Eleàzaro che tra i figli di Itamàr. Lo scriba Semaià, figlio di Netanèl, dei figli di Levi, ne fece il catalogo alla presenza del re, dei prìncipi, del sacerdote Sadoc, di Achimèlec, figlio di Ebiatàr, dei capi dei casati sacerdotali e levitici; si registravano due casati per Eleàzaro e uno per Itamàr. La prima sorte toccò a Ioiakìm, la seconda a Iedaià, la terza a Carim, la quarta a Seorìm, la quinta a Malchia, la sesta a Miamìn, la settima ad Akkos, l’ottava ad Abia, la nona a Giosuè, la decima a Sicania, l’undecima a Eliasìb, la dodicesima a Iakim, la tredicesima a Cuppà, la quattordicesima a Is-Baal, la quindicesima a Bilga, la sedicesima a Immer, la diciassettesima a Chezir, la diciottesima a Appisès, la diciannovesima a Petachia, la ventesima a Ezechiele, la ventunesima a Iachin, la ventiduesima a Gamul, la ventitreesima a Delaià, la ventiquattresima a Maazia. Queste furono le classi secondo il loro servizio, per entrare nel tempio del Signore secondo la regola stabilita dal loro antenato Aronne, come gli aveva ordinato il Signore, Dio d’Israele. Quanto agli altri figli di Levi, per i figli di Amram c’era Subaèl; per i figli di Subaèl, Iecdia. Quanto a Recabia, il capo dei figli di Recabia era Issia. Per gli Isariti, Selomòt; per i figli di Selomòt, Iacat. Figli di Ebron: Ieria il capo, Amaria secondo, Iacazièl terzo, Iekamàm quarto. Figli di Uzzièl: Mica; per </w:t>
      </w:r>
      <w:r w:rsidRPr="00A05A19">
        <w:rPr>
          <w:rFonts w:ascii="Arial" w:eastAsia="Times New Roman" w:hAnsi="Arial" w:cs="Arial"/>
          <w:i/>
          <w:iCs/>
          <w:kern w:val="0"/>
          <w:sz w:val="24"/>
          <w:szCs w:val="24"/>
          <w:lang w:eastAsia="it-IT"/>
          <w14:ligatures w14:val="none"/>
        </w:rPr>
        <w:lastRenderedPageBreak/>
        <w:t xml:space="preserve">i figli di Mica, Samir; fratello di Mica era Issia; per i figli di Issia, Zaccaria. Figli di Merarì: Maclì e Musì, figli di Iaazia, suo figlio. Figli di Merarì nella linea di Iaazia, suo figlio: Soam, Zaccur e Ibrì. Per Maclì: Eleàzaro, che non ebbe figli, e Kis. Figlio di Kis era Ieracmeèl. Figli di Musì: Maclì, Eder e Ierimòt. Questi sono i figli dei leviti secondo i loro casati. Anch’essi, come i loro fratelli, figli di Aronne, furono sorteggiati alla presenza del re Davide, di Sadoc, di Achimèlec, dei capi dei casati sacerdotali e levitici: sia i casati del maggiore sia quelli di suo fratello minore (1Cro 24,1-31). </w:t>
      </w:r>
    </w:p>
    <w:p w14:paraId="033F226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Questi ventiquattro anziani sono figura e simbolo della regalità e del sacerdozio sia dell’Antico che del Nuovo Testamento. Lo abbiamo già visto nella settima lettere che lo Spirito scrive all’angelo della Chiesa che è a Laodicèa: “</w:t>
      </w:r>
      <w:r w:rsidRPr="00A05A19">
        <w:rPr>
          <w:rFonts w:ascii="Arial" w:eastAsia="Times New Roman" w:hAnsi="Arial" w:cs="Arial"/>
          <w:i/>
          <w:iCs/>
          <w:kern w:val="0"/>
          <w:sz w:val="24"/>
          <w:szCs w:val="24"/>
          <w:lang w:eastAsia="it-IT"/>
          <w14:ligatures w14:val="none"/>
        </w:rPr>
        <w:t>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3,20-22)</w:t>
      </w:r>
      <w:r w:rsidRPr="00A05A19">
        <w:rPr>
          <w:rFonts w:ascii="Arial" w:eastAsia="Times New Roman" w:hAnsi="Arial" w:cs="Arial"/>
          <w:kern w:val="0"/>
          <w:sz w:val="24"/>
          <w:szCs w:val="24"/>
          <w:lang w:eastAsia="it-IT"/>
          <w14:ligatures w14:val="none"/>
        </w:rPr>
        <w:t>. Oggi chi governa il mondo assieme a Cristo Gesù? Non sono forse i suoi re, i suoi sacerdoti, i suoi profeti che annunciano la sua Parola nella più alta verità dello Spirito Santo, vivendo la Parola nella più alta verità sempre dello Spirito Santo? Nell’Antico Testamento il Signore non governava forse il suo popolo con i profeti, i sacerdoti, i re che obbedivano ad ogni sua Parola vivendo e annunciando ogni sua Parola? Oggi dobbiamo confessare che molti sacerdoti (sia ordinati e sia non ordinati) hanno rinunciato al governo del mondo al fine di condurlo nel Vangelo e nel Vangelo condurlo alle sorgenti eterna delle acque della vita. Oggi si vuole una Chiesa inclusiva, un regno di Dio inclusivo, una comunità inclusiva, dalla quale si deve spazzare via la Divina Rivelazione, la Sacra Tradizione, la Sana Dottrina, la Retta Moralità, Il Magistero bimillenario della Chiesa, tutta l’Ascetica e la Mistica cristiana. Così ogni pensiero di Satana e del mondo potrà essere accolto e ogni idolatria e immoralità potrà dirsi vera religione di Gesù Signore. Anzi, neanche più di immoralità si deve parlare. Si può parlare solo di amoralità. Nessuna azione degli uomini dovrà dirsi né morale e né immorale, perché tutte vanno classificate azioni senza alcuna moralità e di conseguenza ogni uomo e ogni sua azione (amorale) dovrà trovare spazio e posto nella di Cristo Gesù. Verso questa Chiesa ormai si sta camminando. Noi lo abbiamo già scritto più volte. Le fondamenta sono state gettate. Ora si tratta di innalzare l’edificio. Chi parlerà ancora di azioni morali e immoralità dovrà essere espulso da questa Chiesa. Quanto è cambiata la storia! Prima si escludevano dalla Chiesa quanti professavano l’eresia sia dottrinale che morale. Oggi devono andare esclusi quanti professano quella che un tempo era l’ortodossia sia dottrinale che morale. Noi però sappiamo che il Vangelo rimane immutabile in eterno e così anche la morale evangelica rimarrà dinanzi a Dio immutabile in eterno. Rimane stabile anche in eterno che governeranno il mondo conducendolo nel Vangelo e dal Vangelo portandolo alle sorgenti eterne delle acque della vita solo quei sacerdoti, re e profeti che vivono la Parola del Signore e insegnano al mondo intero come essa va vissuta, chiamando tutti alla conversione e alla fede nel Vangelo.</w:t>
      </w:r>
    </w:p>
    <w:p w14:paraId="2817D9E2"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kern w:val="0"/>
          <w:sz w:val="24"/>
          <w:szCs w:val="24"/>
          <w:lang w:eastAsia="it-IT"/>
          <w14:ligatures w14:val="none"/>
        </w:rPr>
        <w:t xml:space="preserve">V 4,5: </w:t>
      </w:r>
      <w:bookmarkStart w:id="148" w:name="_Hlk135664472"/>
      <w:r w:rsidRPr="00A05A19">
        <w:rPr>
          <w:rFonts w:ascii="Arial" w:eastAsia="Times New Roman" w:hAnsi="Arial" w:cs="Arial"/>
          <w:kern w:val="0"/>
          <w:sz w:val="24"/>
          <w:szCs w:val="24"/>
          <w:lang w:eastAsia="it-IT"/>
          <w14:ligatures w14:val="none"/>
        </w:rPr>
        <w:t xml:space="preserve">Dal trono uscivano lampi, voci e tuoni; ardevano davanti al trono sette fiaccole accese, che sono i sette spiriti di Dio. </w:t>
      </w:r>
      <w:bookmarkEnd w:id="148"/>
      <w:r w:rsidRPr="00A05A19">
        <w:rPr>
          <w:rFonts w:ascii="Arial" w:eastAsia="Times New Roman" w:hAnsi="Arial" w:cs="Arial"/>
          <w:kern w:val="0"/>
          <w:sz w:val="24"/>
          <w:szCs w:val="24"/>
          <w:lang w:val="la-Latn" w:eastAsia="it-IT"/>
          <w14:ligatures w14:val="none"/>
        </w:rPr>
        <w:t xml:space="preserve">Et de throno procedunt fulgura et </w:t>
      </w:r>
      <w:r w:rsidRPr="00A05A19">
        <w:rPr>
          <w:rFonts w:ascii="Arial" w:eastAsia="Times New Roman" w:hAnsi="Arial" w:cs="Arial"/>
          <w:kern w:val="0"/>
          <w:sz w:val="24"/>
          <w:szCs w:val="24"/>
          <w:lang w:val="la-Latn" w:eastAsia="it-IT"/>
          <w14:ligatures w14:val="none"/>
        </w:rPr>
        <w:lastRenderedPageBreak/>
        <w:t>voces et tonitrua et septem lampades ardentes ante thronum quae sunt septem spiritus Dei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™k toà qrÒnou ™kporeÚontai ¢strapaˆ kaˆ fwnaˆ kaˆ bronta…, kaˆ ˜pt¦ lamp£dej purÕj kaiÒmenai ™nèpion toà qrÒnou, ¤ e„sin t¦ ˜pt¦ pneÚmata toà qeoà,</w:t>
      </w:r>
    </w:p>
    <w:p w14:paraId="360E6E6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Dal trono uscivano lampi, voci e tuoni. </w:t>
      </w:r>
      <w:r w:rsidRPr="00A05A19">
        <w:rPr>
          <w:rFonts w:ascii="Arial" w:eastAsia="Times New Roman" w:hAnsi="Arial" w:cs="Arial"/>
          <w:kern w:val="0"/>
          <w:sz w:val="24"/>
          <w:szCs w:val="24"/>
          <w:lang w:eastAsia="it-IT"/>
          <w14:ligatures w14:val="none"/>
        </w:rPr>
        <w:t>Lampi, voci e tuoni attestano che ci troviamo dinanzi al Signore del cielo e delle terra, che è il Dio Abramo, il Dio di Isacco, il Dio di Giacobbe. Ci troviamo dinanzi al Dio che è il Padre del Signore nostro Gesù Cristo. Siamo dinanzi al Dio dell’Esodo:</w:t>
      </w:r>
      <w:r w:rsidRPr="00A05A19">
        <w:rPr>
          <w:rFonts w:ascii="Arial" w:eastAsia="Times New Roman" w:hAnsi="Arial" w:cs="Arial"/>
          <w:i/>
          <w:iCs/>
          <w:kern w:val="0"/>
          <w:sz w:val="24"/>
          <w:szCs w:val="24"/>
          <w:lang w:eastAsia="it-IT"/>
          <w14:ligatures w14:val="none"/>
        </w:rPr>
        <w:t xml:space="preserve"> “Il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 (Es 19,16-10). </w:t>
      </w:r>
      <w:r w:rsidRPr="00A05A19">
        <w:rPr>
          <w:rFonts w:ascii="Arial" w:eastAsia="Times New Roman" w:hAnsi="Arial" w:cs="Arial"/>
          <w:kern w:val="0"/>
          <w:sz w:val="24"/>
          <w:szCs w:val="24"/>
          <w:lang w:eastAsia="it-IT"/>
          <w14:ligatures w14:val="none"/>
        </w:rPr>
        <w:t>Lampi, voci tuoni, sono simboli dell’altissima trascendenza del nostro Dio, assieme al fumo come il fumo di una fornace.</w:t>
      </w:r>
    </w:p>
    <w:p w14:paraId="62AD16F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Siamo dinanzi al Dio dei profeti: </w:t>
      </w:r>
      <w:r w:rsidRPr="00A05A19">
        <w:rPr>
          <w:rFonts w:ascii="Arial" w:eastAsia="Times New Roman" w:hAnsi="Arial" w:cs="Arial"/>
          <w:i/>
          <w:iCs/>
          <w:kern w:val="0"/>
          <w:sz w:val="24"/>
          <w:szCs w:val="24"/>
          <w:lang w:eastAsia="it-IT"/>
          <w14:ligatures w14:val="none"/>
        </w:rPr>
        <w:t>“Io guardavo, ed ecco un vento tempestoso avanzare dal settentrione, una grande nube e un turbinìo di fuoco, che splendeva tutto intorno, e in mezzo si scorgeva come un balenare di metallo incandescente”.</w:t>
      </w:r>
      <w:r w:rsidRPr="00A05A19">
        <w:rPr>
          <w:rFonts w:ascii="Arial" w:eastAsia="Times New Roman" w:hAnsi="Arial" w:cs="Arial"/>
          <w:kern w:val="0"/>
          <w:sz w:val="24"/>
          <w:szCs w:val="24"/>
          <w:lang w:eastAsia="it-IT"/>
          <w14:ligatures w14:val="none"/>
        </w:rPr>
        <w:t xml:space="preserve"> (Ez 1,4). </w:t>
      </w:r>
      <w:r w:rsidRPr="00A05A19">
        <w:rPr>
          <w:rFonts w:ascii="Arial" w:eastAsia="Times New Roman" w:hAnsi="Arial" w:cs="Arial"/>
          <w:i/>
          <w:iCs/>
          <w:kern w:val="0"/>
          <w:sz w:val="24"/>
          <w:szCs w:val="24"/>
          <w:lang w:eastAsia="it-IT"/>
          <w14:ligatures w14:val="none"/>
        </w:rPr>
        <w:t>“Tra quegli esseri si vedevano come dei carboni ardenti simili a torce, che si muovevano in mezzo a loro. Il fuoco risplendeva e dal fuoco si sprigionavano bagliori. Gli esseri andavano e venivano come una saetta” (Ez 1,13)</w:t>
      </w:r>
      <w:r w:rsidRPr="00A05A19">
        <w:rPr>
          <w:rFonts w:ascii="Arial" w:eastAsia="Times New Roman" w:hAnsi="Arial" w:cs="Arial"/>
          <w:kern w:val="0"/>
          <w:sz w:val="24"/>
          <w:szCs w:val="24"/>
          <w:lang w:eastAsia="it-IT"/>
          <w14:ligatures w14:val="none"/>
        </w:rPr>
        <w:t>. Il nostro Dio è il Trascendente, il Divinamente ed Eternamente Trascendente. Con Cristo Gesù, il Dio Divinamente ed Eternamente Trascendente si è fatto il Dio Crocifisso.</w:t>
      </w:r>
    </w:p>
    <w:p w14:paraId="2557D8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Ecco la sostanziale differenza tra la Trascendenza di Dio dell’Antico Testamento e la Trascendenza di Dio nel Nuovo Testamento così come viene rivelata dalla Lettera agli Ebrei:</w:t>
      </w:r>
      <w:r w:rsidRPr="00A05A19">
        <w:rPr>
          <w:rFonts w:ascii="Arial" w:eastAsia="Times New Roman" w:hAnsi="Arial" w:cs="Arial"/>
          <w:i/>
          <w:iCs/>
          <w:kern w:val="0"/>
          <w:sz w:val="24"/>
          <w:szCs w:val="24"/>
          <w:lang w:eastAsia="it-IT"/>
          <w14:ligatures w14:val="none"/>
        </w:rPr>
        <w:t xml:space="preserve"> “Voi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 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w:t>
      </w:r>
      <w:r w:rsidRPr="00A05A19">
        <w:rPr>
          <w:rFonts w:ascii="Arial" w:eastAsia="Times New Roman" w:hAnsi="Arial" w:cs="Arial"/>
          <w:i/>
          <w:iCs/>
          <w:kern w:val="0"/>
          <w:sz w:val="24"/>
          <w:szCs w:val="24"/>
          <w:lang w:eastAsia="it-IT"/>
          <w14:ligatures w14:val="none"/>
        </w:rPr>
        <w:lastRenderedPageBreak/>
        <w:t xml:space="preserve">conserviamo questa grazia, mediante la quale rendiamo culto in maniera gradita a Dio con riverenza e timore; perché il nostro Dio è un fuoco divorante” (Eb 12,18-29). </w:t>
      </w:r>
    </w:p>
    <w:p w14:paraId="36066E0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trascendenza del Nuovo Testamento è infinitamente più alta della trascendenza dell’Antico. Lì era una trascendenza visibile e udibile. Qui è una trascendenza né udibile e neanche visibile, perché è una Trascendenza Crocifissa e una Trascendenza Eucaristicizzata. È una Trascendenza che si vede solo per purissima fede. Questa Trascendenza invisibile è scandalo per i Giudei e stoltezza per i Greci: </w:t>
      </w:r>
      <w:r w:rsidRPr="00A05A19">
        <w:rPr>
          <w:rFonts w:ascii="Arial" w:eastAsia="Times New Roman" w:hAnsi="Arial" w:cs="Arial"/>
          <w:i/>
          <w:iCs/>
          <w:kern w:val="0"/>
          <w:sz w:val="24"/>
          <w:szCs w:val="24"/>
          <w:lang w:eastAsia="it-IT"/>
          <w14:ligatures w14:val="none"/>
        </w:rPr>
        <w:t xml:space="preserve">“Cristo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1,17-25). </w:t>
      </w:r>
    </w:p>
    <w:p w14:paraId="2FB7462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w:t>
      </w:r>
      <w:r w:rsidRPr="00A05A19">
        <w:rPr>
          <w:rFonts w:ascii="Arial" w:eastAsia="Times New Roman" w:hAnsi="Arial" w:cs="Arial"/>
          <w:kern w:val="0"/>
          <w:sz w:val="24"/>
          <w:szCs w:val="24"/>
          <w:lang w:eastAsia="it-IT"/>
          <w14:ligatures w14:val="none"/>
        </w:rPr>
        <w:t xml:space="preserve"> .Questa Trascendenza Crocifissa era stoltezza, insipienza, scandalo ieri ed è stoltezza, insipienza, scandalo oggi. È talmente grande oggi questa stoltezza e insipienza da volere escludere Cristo Gesù e il suo Vangelo dalla stessa Chiesa di Cristo Gesù. Un tempo era Cristo la Differenza e la Gloria della Chiesa di Gesù Signore, Oggi Cristo Gesù è stoltezza, insipienza, scandalo. Oggi si insegna che il futuro della Chiesa è senza di Lui. Con Lui il futuro della Chiesa è un futuro di morte. A tanta falsità, a tanto errore ci ha condotto il pensiero di Satana e del mondo, elevato </w:t>
      </w:r>
      <w:r w:rsidRPr="00A05A19">
        <w:rPr>
          <w:rFonts w:ascii="Arial" w:eastAsia="Times New Roman" w:hAnsi="Arial" w:cs="Arial"/>
          <w:i/>
          <w:iCs/>
          <w:kern w:val="0"/>
          <w:sz w:val="24"/>
          <w:szCs w:val="24"/>
          <w:lang w:eastAsia="it-IT"/>
          <w14:ligatures w14:val="none"/>
        </w:rPr>
        <w:t>“a purissima verità”</w:t>
      </w:r>
      <w:r w:rsidRPr="00A05A19">
        <w:rPr>
          <w:rFonts w:ascii="Arial" w:eastAsia="Times New Roman" w:hAnsi="Arial" w:cs="Arial"/>
          <w:kern w:val="0"/>
          <w:sz w:val="24"/>
          <w:szCs w:val="24"/>
          <w:lang w:eastAsia="it-IT"/>
          <w14:ligatures w14:val="none"/>
        </w:rPr>
        <w:t xml:space="preserve"> nella Chiesa di Cristo Signore.</w:t>
      </w:r>
    </w:p>
    <w:p w14:paraId="250B109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Ardevano davanti al trono sette fiaccole accese, che sono i sette spiriti di Dio. </w:t>
      </w:r>
      <w:r w:rsidRPr="00A05A19">
        <w:rPr>
          <w:rFonts w:ascii="Arial" w:eastAsia="Times New Roman" w:hAnsi="Arial" w:cs="Arial"/>
          <w:kern w:val="0"/>
          <w:sz w:val="24"/>
          <w:szCs w:val="24"/>
          <w:lang w:eastAsia="it-IT"/>
          <w14:ligatures w14:val="none"/>
        </w:rPr>
        <w:t xml:space="preserve">Sette fiaccole accese sono simbolo di grande luce, di luce perfetta. Le sette fiaccole che sono i sette spiriti di Dio attestano e manifestano che la visione del Signore è perfettissima. Ad essa nulla manca. Il Signore nostro Dio possiede una vista che vede il passato, il futuro, il presente, ciò che esiste, ciò che è esistito, ciò che esisterà, vede ciò che è vicino nel tempo e ciò che è lontano, vede ciò che è esterno all’uomo e ciò che è nel suo cuore e nelle fibre più intime del suo essere. Sant’Agostino diceva che Dio è </w:t>
      </w:r>
      <w:r w:rsidRPr="00A05A19">
        <w:rPr>
          <w:rFonts w:ascii="Arial" w:eastAsia="Times New Roman" w:hAnsi="Arial" w:cs="Arial"/>
          <w:kern w:val="0"/>
          <w:sz w:val="24"/>
          <w:szCs w:val="24"/>
          <w:lang w:val="la-Latn" w:eastAsia="it-IT"/>
          <w14:ligatures w14:val="none"/>
        </w:rPr>
        <w:t>“Intimior intimo meo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superior summo meo</w:t>
      </w:r>
      <w:r w:rsidRPr="00A05A19">
        <w:rPr>
          <w:rFonts w:ascii="Arial" w:eastAsia="Times New Roman" w:hAnsi="Arial" w:cs="Arial"/>
          <w:kern w:val="0"/>
          <w:sz w:val="24"/>
          <w:szCs w:val="24"/>
          <w:lang w:eastAsia="it-IT"/>
          <w14:ligatures w14:val="none"/>
        </w:rPr>
        <w:t xml:space="preserve">”. Dio conosceva Agostino, mentre Agostino non si conosceva nella sua </w:t>
      </w:r>
      <w:r w:rsidRPr="00A05A19">
        <w:rPr>
          <w:rFonts w:ascii="Arial" w:eastAsia="Times New Roman" w:hAnsi="Arial" w:cs="Arial"/>
          <w:kern w:val="0"/>
          <w:sz w:val="24"/>
          <w:szCs w:val="24"/>
          <w:lang w:eastAsia="it-IT"/>
          <w14:ligatures w14:val="none"/>
        </w:rPr>
        <w:lastRenderedPageBreak/>
        <w:t xml:space="preserve">eterna e divina verità. Ecco come lui stesso riferisce questa verità: </w:t>
      </w:r>
      <w:r w:rsidRPr="00A05A19">
        <w:rPr>
          <w:rFonts w:ascii="Arial" w:eastAsia="Times New Roman" w:hAnsi="Arial" w:cs="Arial"/>
          <w:i/>
          <w:iCs/>
          <w:kern w:val="0"/>
          <w:sz w:val="24"/>
          <w:szCs w:val="24"/>
          <w:lang w:eastAsia="it-IT"/>
          <w14:ligatures w14:val="none"/>
        </w:rPr>
        <w:t>“Dov’eri dunque allora, e quanto lontano da me? Io lontano da te vagavo escluso persino dalle ghiande dei porci che di ghiande pascevo. Quanto sono preferibili le favolette dei maestri di scuola e dei poeti, che quelle trappole! I versi, la poesia, Medea che vola, sono certo più utili dei cinque elementi variamente trasformati per le cinque caverne delle tenebre, mere invenzioni, che però uccidono chi vi crede. Dai versi, dalla poesia, posso anche trarre reale alimento. Se allora declamavo la storia di Medea che vola, non la davo per vera, come non vi credevo io stesso sentendola declamare. Invece alle altre ho creduto, per mia sventura; lungo quei gradini fui tratto sino agli abissi infernali, febbricitante, tormentato dall’arsura della verità, mentre, Dio mio, lo riconosco davanti a te, che avesti misericordia di me quando ancora non ti riconoscevo, mentre cercavo te non già con la facoltà conoscitiva della mente, per la quale volesti distinguermi dalle belve, ma col senso della carne. E tu eri più dentro in me della mia parte più interna e più alto della mia parte più alta. M’imbattei in quella donna avventata e sprovvista di saggezza, che nell’indovinello di Salomone sta sulla porta, seduta sopra una seggiola, e dice: “Assaporate i pani riposti e gustate l’acqua rubata, così dolce”. Costei mi sedusse poiché mi trovò fuori, insediato nell’occhio della mia carne e intento a ruminare fra me le cose che per quella via avevo ingerito” (Confessioni, Libro 3.6.11)</w:t>
      </w:r>
      <w:r w:rsidRPr="00A05A19">
        <w:rPr>
          <w:rFonts w:ascii="Arial" w:eastAsia="Times New Roman" w:hAnsi="Arial" w:cs="Arial"/>
          <w:kern w:val="0"/>
          <w:sz w:val="24"/>
          <w:szCs w:val="24"/>
          <w:lang w:eastAsia="it-IT"/>
          <w14:ligatures w14:val="none"/>
        </w:rPr>
        <w:t xml:space="preserve">. </w:t>
      </w:r>
    </w:p>
    <w:p w14:paraId="3487990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cosa invece rivela l’Antico Testamento degli occhi del Signore. Così il Libro del Siracide:</w:t>
      </w:r>
      <w:r w:rsidRPr="00A05A19">
        <w:rPr>
          <w:rFonts w:ascii="Arial" w:eastAsia="Times New Roman" w:hAnsi="Arial" w:cs="Arial"/>
          <w:i/>
          <w:iCs/>
          <w:kern w:val="0"/>
          <w:sz w:val="24"/>
          <w:szCs w:val="24"/>
          <w:lang w:eastAsia="it-IT"/>
          <w14:ligatures w14:val="none"/>
        </w:rPr>
        <w:t xml:space="preserve"> “Due tipi di persone moltiplicano i peccati, e un terzo provoca l’ira: una passione ardente come fuoco acceso non si spegnerà finché non sia consumata; un uomo impudico nel suo corpo non desisterà finché il fuoco non lo divori; per l’uomo impudico ogni pane è appetitoso, non si stancherà finché non muoia. L’uomo infedele al proprio letto dice fra sé: «Chi mi vede? C’è buio intorno a me e le mura mi nascondono; nessuno mi vede, perché temere? Dei miei peccati non si ricorderà l’Altissimo». Egli teme solo gli occhi degli uomini, non sa che gli occhi del Signore sono mille volte più luminosi del sole; essi vedono tutte le vie degli uomini e penetrano fin nei luoghi più segreti. Tutte le cose, prima che fossero create, gli erano note, allo stesso modo anche dopo la creazione. Quest’uomo sarà condannato nelle piazze della città, sarà sorpreso dove meno se l’aspetta (Sir 23,16-21)</w:t>
      </w:r>
      <w:r w:rsidRPr="00A05A19">
        <w:rPr>
          <w:rFonts w:ascii="Arial" w:eastAsia="Times New Roman" w:hAnsi="Arial" w:cs="Arial"/>
          <w:kern w:val="0"/>
          <w:sz w:val="24"/>
          <w:szCs w:val="24"/>
          <w:lang w:eastAsia="it-IT"/>
          <w14:ligatures w14:val="none"/>
        </w:rPr>
        <w:t>. .</w:t>
      </w:r>
    </w:p>
    <w:p w14:paraId="5106F2F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Così il Salmo: </w:t>
      </w:r>
      <w:r w:rsidRPr="00A05A19">
        <w:rPr>
          <w:rFonts w:ascii="Arial" w:eastAsia="Times New Roman" w:hAnsi="Arial" w:cs="Arial"/>
          <w:i/>
          <w:iCs/>
          <w:kern w:val="0"/>
          <w:sz w:val="24"/>
          <w:szCs w:val="24"/>
          <w:lang w:eastAsia="it-IT"/>
          <w14:ligatures w14:val="none"/>
        </w:rPr>
        <w:t xml:space="preserve">“Signore,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 Sei tu che hai formato i miei reni e mi hai tessuto nel grembo di mia madre. Io ti rendo grazie: hai fatto di me una meraviglia stupenda; meravigliose sono le tue opere, le riconosce </w:t>
      </w:r>
      <w:r w:rsidRPr="00A05A19">
        <w:rPr>
          <w:rFonts w:ascii="Arial" w:eastAsia="Times New Roman" w:hAnsi="Arial" w:cs="Arial"/>
          <w:i/>
          <w:iCs/>
          <w:kern w:val="0"/>
          <w:sz w:val="24"/>
          <w:szCs w:val="24"/>
          <w:lang w:eastAsia="it-IT"/>
          <w14:ligatures w14:val="none"/>
        </w:rPr>
        <w:lastRenderedPageBreak/>
        <w:t xml:space="preserve">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 </w:t>
      </w:r>
    </w:p>
    <w:p w14:paraId="12A3E1D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Questa è la visione del nostro Dio e questa la sua scienza che è divina, universale, eterna. Solo la sua visione è verità e solo la sua scienza è perfetta. Noi invece siamo avvolti dalla grande cecità e la nostra scienza è stolta e insipiente. Peccato che oggi anche la scienza teologica, che dovrebbe essere nello Spirito Santo vera manifestazione della scienza di Dio, si sia trasformata in una scienza stolta e insipiente, in una scienza che è stata ridotta a menzogna dalla parola menzognera dei suoi dottori e teologi. Anche la scienza teologica è stata invasa, attaccata, espugnata, conquistata dal pensiero di Satana e dal pensiero del mondo. Divenuta stolta e insipiente la scienza teologica, tutto ciò che da essa nasce è stoltezza e falsità, compresa la pastorale che è il suo frutto più eccelso? A cosa serve oggi la pastorale? A costruire o a fare della Chiesa del Dio vivente una nuova arca, senza però nessun comando da parte del Signore, nella quale dovranno trovare alloggio e vitto tutte le immoralità, tutti i vizi, tutti i peccati di questo mondo. Una nuova arca dalla quale si dovrà escludere solo il Vangelo e quanto proviene dal nostro Dio, Signore, Creatore, Padre, compreso Cristo Gesù e lo Spirito Santo che sono i Doni a noi fatti dal Padre per la nostra Redenzione, Giustificazione, Salvezza, Santificazione, perché fossimo liberati dalla schiavitù del peccato e della morte e vivessimo la libertà dei figli di Dio.</w:t>
      </w:r>
    </w:p>
    <w:p w14:paraId="341CF052"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4"/>
          <w:lang w:eastAsia="it-IT"/>
          <w14:ligatures w14:val="none"/>
        </w:rPr>
        <w:t xml:space="preserve">V 4,6: </w:t>
      </w:r>
      <w:bookmarkStart w:id="149" w:name="_Hlk135664527"/>
      <w:r w:rsidRPr="00A05A19">
        <w:rPr>
          <w:rFonts w:ascii="Arial" w:eastAsia="Times New Roman" w:hAnsi="Arial" w:cs="Arial"/>
          <w:kern w:val="0"/>
          <w:sz w:val="24"/>
          <w:szCs w:val="24"/>
          <w:lang w:eastAsia="it-IT"/>
          <w14:ligatures w14:val="none"/>
        </w:rPr>
        <w:t xml:space="preserve">Davanti al trono vi era come un mare trasparente simile a cristallo. In mezzo al trono e attorno al trono vi erano quattro esseri viventi, pieni d’occhi davanti e dietro. </w:t>
      </w:r>
      <w:bookmarkEnd w:id="149"/>
      <w:r w:rsidRPr="00A05A19">
        <w:rPr>
          <w:rFonts w:ascii="Arial" w:eastAsia="Times New Roman" w:hAnsi="Arial" w:cs="Arial"/>
          <w:kern w:val="0"/>
          <w:sz w:val="24"/>
          <w:szCs w:val="24"/>
          <w:lang w:val="la-Latn" w:eastAsia="it-IT"/>
          <w14:ligatures w14:val="none"/>
        </w:rPr>
        <w:t>Et in conspectu sedis tamquam mare vitreum simile cristallo et in medio sedis et in circuitu sedis quattuor animalia plena oculis ante et retro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™nèpion toà qrÒnou æj q£lassa Øal…nh Ðmo…a krust£llJ. Kaˆ ™n mšsJ toà qrÒnou kaˆ kÚklJ toà qrÒnou tšssara zùa gšmonta Ñfqalmîn œmprosqen kaˆ Ôpisqen.</w:t>
      </w:r>
    </w:p>
    <w:p w14:paraId="553C382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Davanti al trono vi era come un mare trasparente simile a cristallo.</w:t>
      </w:r>
      <w:r w:rsidRPr="00A05A19">
        <w:rPr>
          <w:rFonts w:ascii="Arial" w:eastAsia="Times New Roman" w:hAnsi="Arial" w:cs="Arial"/>
          <w:kern w:val="0"/>
          <w:sz w:val="24"/>
          <w:szCs w:val="24"/>
          <w:lang w:eastAsia="it-IT"/>
          <w14:ligatures w14:val="none"/>
        </w:rPr>
        <w:t xml:space="preserve"> Anche il mare trasparente come Cristo, mare purissimo, mare senza alcun inquinamento di falsità e di errore, è simbolo dell’Altissima Trascendenza del nostro Dio. Lui abita nei cieli dei cieli, sopra il grande firmamento sul quale è collocato questo mare trasparente simile a cristallo. Così il profeta Isaia descrive la Divina ed Eterna Trascendenza dl nostro Dio:</w:t>
      </w:r>
      <w:r w:rsidRPr="00A05A19">
        <w:rPr>
          <w:rFonts w:ascii="Arial" w:eastAsia="Times New Roman" w:hAnsi="Arial" w:cs="Arial"/>
          <w:i/>
          <w:iCs/>
          <w:kern w:val="0"/>
          <w:sz w:val="24"/>
          <w:szCs w:val="24"/>
          <w:lang w:eastAsia="it-IT"/>
          <w14:ligatures w14:val="none"/>
        </w:rPr>
        <w:t xml:space="preserve"> “Chi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w:t>
      </w:r>
      <w:r w:rsidRPr="00A05A19">
        <w:rPr>
          <w:rFonts w:ascii="Arial" w:eastAsia="Times New Roman" w:hAnsi="Arial" w:cs="Arial"/>
          <w:i/>
          <w:iCs/>
          <w:kern w:val="0"/>
          <w:sz w:val="24"/>
          <w:szCs w:val="24"/>
          <w:lang w:eastAsia="it-IT"/>
          <w14:ligatures w14:val="none"/>
        </w:rPr>
        <w:lastRenderedPageBreak/>
        <w:t xml:space="preserve">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 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1Mac quanti sperano nel Signore riacquistano forza, mettono ali come aquile, corrono senza affannarsi, camminano senza stancarsi” (Is 40,12-31). </w:t>
      </w:r>
      <w:r w:rsidRPr="00A05A19">
        <w:rPr>
          <w:rFonts w:ascii="Arial" w:eastAsia="Times New Roman" w:hAnsi="Arial" w:cs="Arial"/>
          <w:kern w:val="0"/>
          <w:sz w:val="24"/>
          <w:szCs w:val="24"/>
          <w:lang w:eastAsia="it-IT"/>
          <w14:ligatures w14:val="none"/>
        </w:rPr>
        <w:t>Oggi il nostro Dio è ridotto veramente male. Non solo è senza alcuna Divina ed Eterna Trascendenza. Neanche più ha il governo della storia. Tutto deve essere posto nelle mani degli uomini, anche la sua Chiesa dovrà essere posta interamente nella mani degli uomini. Il che significa porla nelle mani di Satana. Da luce delle genti la si vuole trasformare in tenebra per il mondo intero.</w:t>
      </w:r>
    </w:p>
    <w:p w14:paraId="024228A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In mezzo al trono e attorno al trono vi erano quattro esseri viventi, pieni d’occhi davanti e dietro</w:t>
      </w:r>
      <w:r w:rsidRPr="00A05A19">
        <w:rPr>
          <w:rFonts w:ascii="Arial" w:eastAsia="Times New Roman" w:hAnsi="Arial" w:cs="Arial"/>
          <w:kern w:val="0"/>
          <w:sz w:val="24"/>
          <w:szCs w:val="24"/>
          <w:lang w:eastAsia="it-IT"/>
          <w14:ligatures w14:val="none"/>
        </w:rPr>
        <w:t>. Questi quattro esseri viventi sono un esplicito riferimento alla visione di Ezechiele:</w:t>
      </w:r>
      <w:r w:rsidRPr="00A05A19">
        <w:rPr>
          <w:rFonts w:ascii="Arial" w:eastAsia="Times New Roman" w:hAnsi="Arial" w:cs="Arial"/>
          <w:i/>
          <w:iCs/>
          <w:kern w:val="0"/>
          <w:sz w:val="24"/>
          <w:szCs w:val="24"/>
          <w:lang w:eastAsia="it-IT"/>
          <w14:ligatures w14:val="none"/>
        </w:rPr>
        <w:t xml:space="preserve"> “Io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 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w:t>
      </w:r>
    </w:p>
    <w:p w14:paraId="3F1D456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Tra quegli esseri si vedevano come dei carboni ardenti simili a torce, che si muovevano in mezzo a loro. Il fuoco risplendeva e dal fuoco si sprigionavano bagliori. gli esseri andavano e venivano come una saetta. 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 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(Ez 1,4-24). </w:t>
      </w:r>
    </w:p>
    <w:p w14:paraId="60FCAB5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Che questi quatto esseri viventi siano pieni di occhi davanti e di dietro significa che anche essi partecipano della stessa scienza e visione del Signore Dio che sta assiso sul trono. Quattro sono i punti cardinali. Quattro sono i venti .Quattro le virtù cardinali. Il numero quattro indica l’universalità creata, sia fisica che spirituale. Questa universalità creata dovrà essere governata, per partecipazione del potere divino ed eterno del nostro Dio, anche da questi quattro esseri. Anche la realtà spirituale che avviene nella fede, nella speranza, nella carità dovrà essere governata dalle quattro virtù cardinali. Le quattro virtù cardinali sono le quattro figlie della sapienza. La sapienza è Dono in noi dello Spirito Santo, Dono che ognuno di noi è obbligato a portare al sommo delle sue divine potenzialità. Le quattro virtù cardinali ci sono state donate, ci sono donate perché anche noi partecipiamo al governo della nostra vita. Dio governa la nostra vita per mezzo del suo governo a noi accordato. Nulla senza il governo del nostro Dio, ma anche nulla in noi senza il nostro quotidiano governo di ogni parola e opera, pensiero e desiderio della nostra vita. Governare la propria vita nel bene è il primo comando che ha dato il Signore dopo il peccato e lo ha dato a Caino: </w:t>
      </w:r>
      <w:r w:rsidRPr="00A05A19">
        <w:rPr>
          <w:rFonts w:ascii="Arial" w:eastAsia="Times New Roman" w:hAnsi="Arial" w:cs="Arial"/>
          <w:i/>
          <w:iCs/>
          <w:kern w:val="0"/>
          <w:sz w:val="24"/>
          <w:szCs w:val="24"/>
          <w:lang w:eastAsia="it-IT"/>
          <w14:ligatures w14:val="none"/>
        </w:rPr>
        <w:t xml:space="preserve">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(Gen 4,3-7). </w:t>
      </w:r>
      <w:r w:rsidRPr="00A05A19">
        <w:rPr>
          <w:rFonts w:ascii="Arial" w:eastAsia="Times New Roman" w:hAnsi="Arial" w:cs="Arial"/>
          <w:kern w:val="0"/>
          <w:sz w:val="24"/>
          <w:szCs w:val="24"/>
          <w:lang w:eastAsia="it-IT"/>
          <w14:ligatures w14:val="none"/>
        </w:rPr>
        <w:t xml:space="preserve">È verità: Dio governa il mondo attraverso Cristo Gesù, il Pantocratore Supremo e Universale. Gesù Governa il mondo attraverso i suoi Angeli e governa l’uomo attraverso i suoi Angeli e anche attraverso ogni singolo uomo. Se l’uomo rifiuta di governare se stesso nella verità, Cristo Gesù </w:t>
      </w:r>
      <w:r w:rsidRPr="00A05A19">
        <w:rPr>
          <w:rFonts w:ascii="Arial" w:eastAsia="Times New Roman" w:hAnsi="Arial" w:cs="Arial"/>
          <w:kern w:val="0"/>
          <w:sz w:val="24"/>
          <w:szCs w:val="24"/>
          <w:lang w:eastAsia="it-IT"/>
          <w14:ligatures w14:val="none"/>
        </w:rPr>
        <w:lastRenderedPageBreak/>
        <w:t>nulla potrà mai fare e per l’uomo si aprono le porte della schiavitù eterna. Senza il governo di se stesso operato dall’uomo, né Cristo Gesù, né lo Spirito Santo, né gli Angeli potranno fare qualcosa. Lo Spirito Santo e ogni grazia per questo sono donati: perché l’uomo governi se stesso nella verità del Vangelo e nella piena obbedienza alla Parola della salvezza.</w:t>
      </w:r>
    </w:p>
    <w:p w14:paraId="5845B2B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Essendo i quatto esseri viventi pieni di occhi di fronte e di dietro è segno che il loro governo del mondo è sempre operato nella più alta verità e sapienza. Questo significa che quanti, nella Chiesa e nella società, partecipano del governo di Cristo Gesù, anche essi devono essere pieni di occhi davanti e di dietro, devono essere avvolti di purissima verità e di divina sapienza davanti e di dietro. Chi non è pieno, anzi stracolmo di verità e sapienza, sempre governerà all’ingiustizia, dalla falsità e dalla menzogna. Ecco cosa lo Spirito Santo chiede a quanti sulla terra e anche nella Chiesa partecipano al governo di Dio, al governo di Cristo Gesù, al governo dei quattro esseri viventi: </w:t>
      </w:r>
      <w:r w:rsidRPr="00A05A19">
        <w:rPr>
          <w:rFonts w:ascii="Arial" w:eastAsia="Times New Roman" w:hAnsi="Arial" w:cs="Arial"/>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04E62A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0D0086B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683D001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w:t>
      </w:r>
      <w:r w:rsidRPr="00A05A19">
        <w:rPr>
          <w:rFonts w:ascii="Arial" w:eastAsia="Times New Roman" w:hAnsi="Arial" w:cs="Arial"/>
          <w:i/>
          <w:iCs/>
          <w:kern w:val="0"/>
          <w:sz w:val="24"/>
          <w:szCs w:val="24"/>
          <w:lang w:eastAsia="it-IT"/>
          <w14:ligatures w14:val="none"/>
        </w:rPr>
        <w:lastRenderedPageBreak/>
        <w:t>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 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w:t>
      </w:r>
    </w:p>
    <w:p w14:paraId="07390B2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326DDC1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w:t>
      </w:r>
      <w:r w:rsidRPr="00A05A19">
        <w:rPr>
          <w:rFonts w:ascii="Arial" w:eastAsia="Times New Roman" w:hAnsi="Arial" w:cs="Arial"/>
          <w:i/>
          <w:iCs/>
          <w:kern w:val="0"/>
          <w:sz w:val="24"/>
          <w:szCs w:val="24"/>
          <w:lang w:eastAsia="it-IT"/>
          <w14:ligatures w14:val="none"/>
        </w:rPr>
        <w:lastRenderedPageBreak/>
        <w:t xml:space="preserve">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3BA1410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Essendo la Sapienza Dono dello Spirito Santo ed essendo a sua volta lo Spirito Santo Dono di Cristo Gesù che il Padre dona a chi è in Cristo Gesù, si comprenderà che quanti non sono in Cristo Gesù – e non sono in Cristo Gesù tutti coloro che non sono nella sua Parola, nella sua verità, nel suo Vangelo – non potranno ricevere il Dono dello Spirito Santo e se lo Spirito Santo non può essere donato, rimaniamo senza il dono della Sapienza. Con quali risultati? Siamo privi delle quattro virtù cardinali e di conseguenza siamo privi del governo della nostra vita. Questa viene così condannata ad immergersi in ogni peccato e in ogni vizio. Senza le quattro virtù cardinali si naufraga nella fede, nella speranza, nella carità. La nostra vita si immergerà nella falsità e nella menzogna. Questo non significa che lo Spirito Santo non aiuti gli uomini che sono di buona volontà. Dona loro quegli aiuti di sapienza e di intelligenza, quanti ne può contenere la loro natura non ancora rigenerata e resa partecipa della natura divina. Somma è la differenza tra quanto Spirito Santo può contenere una natura rigenerata e una natura non rigenerata, tra una natura rigenerata che vive di perfetta obbedienza e una natura rigenerata che non vive di piena obbedienza. Questo significa che muore all’istante il pensiero di Satana che oggi insegna e vuole che si sia tutti uguagli dinanzi a Dio e agli uomini e che non debba esistere alcuna differenza tra chi crede e chi non crede, tra chi è nel Vangelo e chi il Vangelo odia, tra chi è consacrato con il sacramento dell’ordine sacro e chi consacrato non , tra chi è pieno di grazia e chi di grazia e totalmente privo, tra chi cammina per una via di verità e di santità, nella perfetta giustizia, e chi invece la verità combatte fino a raggiungere il peccato contro lo Spirito Santo, tra il Martire per Cristo Gesù e tra il suo carnefice, tra la sana moralità e l’immoralità. . </w:t>
      </w:r>
    </w:p>
    <w:p w14:paraId="3448D894"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4,7: </w:t>
      </w:r>
      <w:bookmarkStart w:id="150" w:name="_Hlk135664554"/>
      <w:r w:rsidRPr="00A05A19">
        <w:rPr>
          <w:rFonts w:ascii="Arial" w:eastAsia="Times New Roman" w:hAnsi="Arial" w:cs="Arial"/>
          <w:kern w:val="0"/>
          <w:sz w:val="24"/>
          <w:szCs w:val="24"/>
          <w:lang w:eastAsia="it-IT"/>
          <w14:ligatures w14:val="none"/>
        </w:rPr>
        <w:t xml:space="preserve">Il primo vivente era simile a un leone; il secondo vivente era simile a un vitello; il terzo vivente aveva l’aspetto come di uomo; il quarto vivente era simile a un’aquila che vola. </w:t>
      </w:r>
      <w:bookmarkEnd w:id="150"/>
      <w:r w:rsidRPr="00A05A19">
        <w:rPr>
          <w:rFonts w:ascii="Arial" w:eastAsia="Times New Roman" w:hAnsi="Arial" w:cs="Arial"/>
          <w:kern w:val="0"/>
          <w:sz w:val="24"/>
          <w:szCs w:val="24"/>
          <w:lang w:val="la-Latn" w:eastAsia="it-IT"/>
          <w14:ligatures w14:val="none"/>
        </w:rPr>
        <w:t>et animal primum simile leoni et secundum animal simile vitulo et tertium animal habens faciem quasi hominis et quartum animal simile aquilae volanti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tÕ zùon tÕ prîton Ómoion lšonti, kaˆ tÕ deÚteron zùon Ómoion mÒscJ, kaˆ tÕ tr…ton zùon œcwn tÕ prÒswpon æj ¢nqrèpou, kaˆ tÕ tštarton zùon Ómoion ¢etù petomšnJ.</w:t>
      </w:r>
    </w:p>
    <w:p w14:paraId="69A9653A"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kern w:val="0"/>
          <w:sz w:val="24"/>
          <w:szCs w:val="24"/>
          <w:lang w:eastAsia="it-IT"/>
          <w14:ligatures w14:val="none"/>
        </w:rPr>
        <w:t xml:space="preserve">Secondo gli esperti nell’ermeneutica e nell’esegesi i quattro animali raffigurano ciò che nella creazione vi è di più nobile, saggio, forte, agile. A chi attribuire queste quattro virtù? Diciamo prima di ogni cosa che essendo queste quattro virtù dei quattro esseri viventi ed essendo i quattro esseri viventi una cosa sola, anche le quattro virtù dovranno essere una cosa sola: Il governo è partecipato ai quattro essere viventi non separatamente, ma come una cosa sola. Allo stesso modo </w:t>
      </w:r>
      <w:r w:rsidRPr="00A05A19">
        <w:rPr>
          <w:rFonts w:ascii="Arial" w:eastAsia="Times New Roman" w:hAnsi="Arial" w:cs="Arial"/>
          <w:kern w:val="0"/>
          <w:sz w:val="24"/>
          <w:szCs w:val="24"/>
          <w:lang w:eastAsia="it-IT"/>
          <w14:ligatures w14:val="none"/>
        </w:rPr>
        <w:lastRenderedPageBreak/>
        <w:t>che il governo del corpo di Cristo non è partecipato isolatamente ad ogni singolo membro, ma tutti i membri. Per questo è necessario che tutti si viva in unità e in comunione. Senza l’unità e la comunione non c’è governo partecipato. Nessuno nella sua singolarità e nel suo isolamento parteciperà secondo verità del governo di Gesù Signore. Ognuno deve impegnare tutto se stesso a costruire unità e comunione. È questa vera legge divina, non umana, non della Chiesa.</w:t>
      </w:r>
    </w:p>
    <w:p w14:paraId="229D5C8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primo vivente era simile a un leone.</w:t>
      </w:r>
      <w:r w:rsidRPr="00A05A19">
        <w:rPr>
          <w:rFonts w:ascii="Arial" w:eastAsia="Times New Roman" w:hAnsi="Arial" w:cs="Arial"/>
          <w:kern w:val="0"/>
          <w:sz w:val="24"/>
          <w:szCs w:val="24"/>
          <w:lang w:eastAsia="it-IT"/>
          <w14:ligatures w14:val="none"/>
        </w:rPr>
        <w:t xml:space="preserve"> Il primo essere vivente menzionato è il leone. A questo essere vivente appartiene la fortezza. Il leone della fortezza è il simbolo della fortezza. Lui è il re tra gli animali. Il leone è, nell’Antico Testamento, il simbolo della tribù di Giuda. Gesù è detto il leone della tribù di Giuda. Ecco l’origine di questo simbolo: viene da Giacobbe: </w:t>
      </w:r>
      <w:r w:rsidRPr="00A05A19">
        <w:rPr>
          <w:rFonts w:ascii="Arial" w:eastAsia="Times New Roman" w:hAnsi="Arial" w:cs="Arial"/>
          <w:i/>
          <w:iCs/>
          <w:kern w:val="0"/>
          <w:sz w:val="24"/>
          <w:szCs w:val="24"/>
          <w:lang w:eastAsia="it-IT"/>
          <w14:ligatures w14:val="none"/>
        </w:rPr>
        <w:t xml:space="preserve">“Guida, ti loderanno i tuoi fratelli; la tua mano sarà sulla cervice dei tuoi nemici; davanti a te si prostreranno i figli di tuo padre. Un giovane leone è Giuda: dalla preda, figlio mio, sei tornato; si è sdraiato, si è accovacciato come un leone e come una leonessa; chi lo farà alzare? Non sarà tolto lo scettro da Giuda né il bastone del comando tra i suoi piedi, finché verrà colui al quale esso appartiene e a cui è dovuta l’obbedienza dei popoli. Egli lega alla vite il suo asinello e a una vite scelta il figlio della sua asina, lava nel vino la sua veste e nel sangue dell’uva il suo manto; scuri ha gli occhi più del vino e bianchi i denti più del latte (Gen 49,8-12). </w:t>
      </w:r>
    </w:p>
    <w:p w14:paraId="09F2931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secondo vivente era simile a un vitello</w:t>
      </w:r>
      <w:r w:rsidRPr="00A05A19">
        <w:rPr>
          <w:rFonts w:ascii="Arial" w:eastAsia="Times New Roman" w:hAnsi="Arial" w:cs="Arial"/>
          <w:kern w:val="0"/>
          <w:sz w:val="24"/>
          <w:szCs w:val="24"/>
          <w:lang w:eastAsia="it-IT"/>
          <w14:ligatures w14:val="none"/>
        </w:rPr>
        <w:t xml:space="preserve">. Il vitello viene offerto in sacrificio al Signore. Ad esso appartiene la nobiltà. Vi cosa più nobile di quanto viene offerto al Signore? Su questa nobiltà dell’offerta dovemmo tutti riflettere. Abele offre al Signore gli agnelli più nobili del suo gregge. Caino offre invece lo scarto. Il cristiano oggi non offre forse al Signore lo scarto del suo tempo e delle sue cose, quando le offre? A volte neanche lo scarto offre al suo Signore e Dio. </w:t>
      </w:r>
    </w:p>
    <w:p w14:paraId="3A008A4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terzo vivente aveva l’aspetto come di uomo</w:t>
      </w:r>
      <w:r w:rsidRPr="00A05A19">
        <w:rPr>
          <w:rFonts w:ascii="Arial" w:eastAsia="Times New Roman" w:hAnsi="Arial" w:cs="Arial"/>
          <w:kern w:val="0"/>
          <w:sz w:val="24"/>
          <w:szCs w:val="24"/>
          <w:lang w:eastAsia="it-IT"/>
          <w14:ligatures w14:val="none"/>
        </w:rPr>
        <w:t>. All’uomo invece appartiene la saggezza. Lui è stato creato ad immagine del suo Signore e il suo Creatore lo ha colmato nell’atto della creazione di ogni sapienza e intelligenza. Ecco come il Libro del Siracide narra la nostra creazione:</w:t>
      </w:r>
      <w:r w:rsidRPr="00A05A19">
        <w:rPr>
          <w:rFonts w:ascii="Arial" w:eastAsia="Times New Roman" w:hAnsi="Arial" w:cs="Arial"/>
          <w:i/>
          <w:iCs/>
          <w:kern w:val="0"/>
          <w:sz w:val="24"/>
          <w:szCs w:val="24"/>
          <w:lang w:eastAsia="it-IT"/>
          <w14:ligatures w14:val="none"/>
        </w:rPr>
        <w:t xml:space="preserve">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r w:rsidRPr="00A05A19">
        <w:rPr>
          <w:rFonts w:ascii="Arial" w:eastAsia="Times New Roman" w:hAnsi="Arial" w:cs="Arial"/>
          <w:kern w:val="0"/>
          <w:sz w:val="24"/>
          <w:szCs w:val="24"/>
          <w:lang w:eastAsia="it-IT"/>
          <w14:ligatures w14:val="none"/>
        </w:rPr>
        <w:t xml:space="preserve">La saggezza per vivere ha bisogno di nutrirsi di Parola del Signore. Se non si nutre di Parola del Signore, prima si appassisce e inizia a </w:t>
      </w:r>
      <w:r w:rsidRPr="00A05A19">
        <w:rPr>
          <w:rFonts w:ascii="Arial" w:eastAsia="Times New Roman" w:hAnsi="Arial" w:cs="Arial"/>
          <w:kern w:val="0"/>
          <w:sz w:val="24"/>
          <w:szCs w:val="24"/>
          <w:lang w:eastAsia="it-IT"/>
          <w14:ligatures w14:val="none"/>
        </w:rPr>
        <w:lastRenderedPageBreak/>
        <w:t>perdere tutto il suo vigore. Se si continua a non nutrirla di Parola di Dio, essa muore e l’uomo precipita nella stoltezza e nell’insipienza. Se oggi l’uomo nutrisse la sua sapienza di Parola del Signore, di certo non si comporterebbe come si sta comportando. Vale anche per la Chiesa. Se i suoi figli di nutrissero di Vangelo, di certo la Chiesa non sarebbe vista dal mondo sale insipido da calpestare. Il mondo avrebbe rispetto e timore di essa. Invece oggi per il mondo è solo sale insipido, allo stesso modo che il mondo è sale insipido, condito di grande stoltezza.</w:t>
      </w:r>
    </w:p>
    <w:p w14:paraId="41C4B75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quarto vivente era simile a un’aquila che vola</w:t>
      </w:r>
      <w:r w:rsidRPr="00A05A19">
        <w:rPr>
          <w:rFonts w:ascii="Arial" w:eastAsia="Times New Roman" w:hAnsi="Arial" w:cs="Arial"/>
          <w:kern w:val="0"/>
          <w:sz w:val="24"/>
          <w:szCs w:val="24"/>
          <w:lang w:eastAsia="it-IT"/>
          <w14:ligatures w14:val="none"/>
        </w:rPr>
        <w:t>. L’aquila dice agilità, ma anche visione acuta. Vi è visione più acuta di quella del Signore nostro Dio? Questa visione di Dio è comunicata dal Signore ai suoi fedeli e sono fedeli quanti vivono della Parola del Vangelo secondo la verità dello Spirito Santo. Chi pertanto vuole possedere l’agilità del nostro Creatore e la sua visione per operare con taglio netto la perfetta divisione tra bene e male, tra volontà di Dio e volontà di Satana o dell’uomo deve fare del Vangelo la sua casa perenne, la sola sua casa.</w:t>
      </w:r>
    </w:p>
    <w:p w14:paraId="32BAEC6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Con i Padri della Chiesa queste quattro figure – uomo, toro o vitello, leone e aquila – sono state attribuite ai quattro evangelisti. Giovanni è l’acqua. Lui vede dall’eternità per l’eternità. Marco è il leone. Il suo Vangelo inizia con la predicazione nel deserto, la terra del leone. Luca è il vitello o il toro. Il suo Vangelo inizia nel tempio del Signore, luogo dove venivano offerti i vitelli per il sacrificio. Matteo è l’uomo, perché nel suo Vangelo Gesù è il Figlio dell’uomo, colui che dono compimento a tutte le profezie. </w:t>
      </w:r>
    </w:p>
    <w:p w14:paraId="480D380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Come i quattro essere viventi sono come una cosa sola e mai divisibile, così i quattro vangeli sono una cosa sola e mai divisibile. Il Vangelo è uno e quattro insieme. Per questa ragione è detto il Vangelo quadriforme. Un solo Cristo Gesù, un solo Vangelo, quattro forme per presentare il solo Cristo Gesù, il solo ed unico Cristo Gesù. A Matteo va aggiunto Marco, a Marco va aggiunto Luca, a Luca va aggiunto Giovanni. Presi separatamente, ogni vangelo manca di qualcosa e questo qualcosa non è accidentale ma sostanziale. Separatamente mancano di molta sostanza di Cristo Gesù. La sostanza riguarda la verità di Cristo Gesù.</w:t>
      </w:r>
    </w:p>
    <w:p w14:paraId="3E2AB530"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V 4,8</w:t>
      </w:r>
      <w:bookmarkStart w:id="151" w:name="_Hlk135664634"/>
      <w:r w:rsidRPr="00A05A19">
        <w:rPr>
          <w:rFonts w:ascii="Arial" w:eastAsia="Times New Roman" w:hAnsi="Arial" w:cs="Arial"/>
          <w:b/>
          <w:bCs/>
          <w:kern w:val="0"/>
          <w:sz w:val="24"/>
          <w:szCs w:val="24"/>
          <w:lang w:eastAsia="it-IT"/>
          <w14:ligatures w14:val="none"/>
        </w:rPr>
        <w:t>:</w:t>
      </w:r>
      <w:bookmarkStart w:id="152" w:name="_Hlk135720759"/>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I quattro esseri viventi hanno ciascuno sei ali, intorno e dentro sono costellati di occhi; giorno e notte non cessano di ripetere: «Santo, santo, santo il Signore Dio, l’Onnipotente, Colui che era, che è e che viene!». </w:t>
      </w:r>
      <w:bookmarkEnd w:id="151"/>
      <w:bookmarkEnd w:id="152"/>
      <w:r w:rsidRPr="00A05A19">
        <w:rPr>
          <w:rFonts w:ascii="Arial" w:eastAsia="Times New Roman" w:hAnsi="Arial" w:cs="Arial"/>
          <w:kern w:val="0"/>
          <w:sz w:val="24"/>
          <w:szCs w:val="24"/>
          <w:lang w:val="la-Latn" w:eastAsia="it-IT"/>
          <w14:ligatures w14:val="none"/>
        </w:rPr>
        <w:t>Et quattuor animalia singula eorum habebant alas senas et in circuitu et intus plena sunt oculis et requiem non habent die et nocte dicentia sanctus sanctus sanctus Dominus Deus omnipotens qui erat et qui est et qui venturus est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t¦ tšssara zùa, </w:t>
      </w:r>
      <w:r w:rsidRPr="00A05A19">
        <w:rPr>
          <w:rFonts w:ascii="Cambria" w:eastAsia="Times New Roman" w:hAnsi="Cambria" w:cs="Cambria"/>
          <w:kern w:val="0"/>
          <w:sz w:val="26"/>
          <w:szCs w:val="26"/>
          <w:lang w:eastAsia="it-IT"/>
          <w14:ligatures w14:val="none"/>
        </w:rPr>
        <w:t>ž</w:t>
      </w:r>
      <w:r w:rsidRPr="00A05A19">
        <w:rPr>
          <w:rFonts w:ascii="Greek" w:eastAsia="Times New Roman" w:hAnsi="Greek" w:cs="Greek"/>
          <w:kern w:val="0"/>
          <w:sz w:val="26"/>
          <w:szCs w:val="26"/>
          <w:lang w:eastAsia="it-IT"/>
          <w14:ligatures w14:val="none"/>
        </w:rPr>
        <w:t xml:space="preserve">n kaq' </w:t>
      </w:r>
      <w:r w:rsidRPr="00A05A19">
        <w:rPr>
          <w:rFonts w:ascii="Cambria" w:eastAsia="Times New Roman" w:hAnsi="Cambria" w:cs="Cambria"/>
          <w:kern w:val="0"/>
          <w:sz w:val="26"/>
          <w:szCs w:val="26"/>
          <w:lang w:eastAsia="it-IT"/>
          <w14:ligatures w14:val="none"/>
        </w:rPr>
        <w:t>ž</w:t>
      </w:r>
      <w:r w:rsidRPr="00A05A19">
        <w:rPr>
          <w:rFonts w:ascii="Greek" w:eastAsia="Times New Roman" w:hAnsi="Greek" w:cs="Greek"/>
          <w:kern w:val="0"/>
          <w:sz w:val="26"/>
          <w:szCs w:val="26"/>
          <w:lang w:eastAsia="it-IT"/>
          <w14:ligatures w14:val="none"/>
        </w:rPr>
        <w:t xml:space="preserve">n aÙtîn œcwn ¢n¦ ptšrugaj ›x, kuklÒqen kaˆ œswqen gšmousin Ñfqalmîn, kaˆ ¢n£pausin oÙk œcousin ¹mšraj kaˆ nuktÕj lšgontej, </w:t>
      </w:r>
      <w:bookmarkStart w:id="153" w:name="_Hlk135687140"/>
      <w:r w:rsidRPr="00A05A19">
        <w:rPr>
          <w:rFonts w:ascii="Greek" w:eastAsia="Times New Roman" w:hAnsi="Greek" w:cs="Greek"/>
          <w:kern w:val="0"/>
          <w:sz w:val="26"/>
          <w:szCs w:val="26"/>
          <w:lang w:eastAsia="it-IT"/>
          <w14:ligatures w14:val="none"/>
        </w:rPr>
        <w:t>“Agioj ¤gioj ¤gioj kÚrioj Ð qeÕj Ð pantokr£twr, Ð Ãn kaˆ Ð ín kaˆ Ð ™rcÒmenoj.</w:t>
      </w:r>
      <w:bookmarkEnd w:id="153"/>
    </w:p>
    <w:p w14:paraId="0775D41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 quattro esseri viventi hanno ciascuno sei ali, intorno e dentro sono costellati di occhi…</w:t>
      </w:r>
      <w:r w:rsidRPr="00A05A19">
        <w:rPr>
          <w:rFonts w:ascii="Arial" w:eastAsia="Times New Roman" w:hAnsi="Arial" w:cs="Arial"/>
          <w:kern w:val="0"/>
          <w:sz w:val="24"/>
          <w:szCs w:val="24"/>
          <w:lang w:eastAsia="it-IT"/>
          <w14:ligatures w14:val="none"/>
        </w:rPr>
        <w:t xml:space="preserve"> Sulle sei ali ecco cosa rivela il profeta Isaia: </w:t>
      </w:r>
      <w:r w:rsidRPr="00A05A19">
        <w:rPr>
          <w:rFonts w:ascii="Arial" w:eastAsia="Times New Roman" w:hAnsi="Arial" w:cs="Arial"/>
          <w:i/>
          <w:iCs/>
          <w:kern w:val="0"/>
          <w:sz w:val="24"/>
          <w:szCs w:val="24"/>
          <w:lang w:eastAsia="it-IT"/>
          <w14:ligatures w14:val="none"/>
        </w:rPr>
        <w:t xml:space="preserve">“Nell’anno in cui morì il re Ozia, io vidi il Signore seduto su un trono alto ed elevato; i lembi del suo manto riempivano il tempio. Sopra di lui stavano dei serafini; ognuno aveva sei ali: con due si copriva la faccia, con due si copriva i piedi e con due volava” </w:t>
      </w:r>
      <w:r w:rsidRPr="00A05A19">
        <w:rPr>
          <w:rFonts w:ascii="Arial" w:eastAsia="Times New Roman" w:hAnsi="Arial" w:cs="Arial"/>
          <w:i/>
          <w:iCs/>
          <w:kern w:val="0"/>
          <w:sz w:val="24"/>
          <w:szCs w:val="24"/>
          <w:lang w:eastAsia="it-IT"/>
          <w14:ligatures w14:val="none"/>
        </w:rPr>
        <w:lastRenderedPageBreak/>
        <w:t>(Is 6,1.2).</w:t>
      </w:r>
      <w:r w:rsidRPr="00A05A19">
        <w:rPr>
          <w:rFonts w:ascii="Arial" w:eastAsia="Times New Roman" w:hAnsi="Arial" w:cs="Arial"/>
          <w:kern w:val="0"/>
          <w:sz w:val="24"/>
          <w:szCs w:val="24"/>
          <w:lang w:eastAsia="it-IT"/>
          <w14:ligatures w14:val="none"/>
        </w:rPr>
        <w:t xml:space="preserve"> Mentre il profeta Ezechiele nella sua visione del carro divino parla di quattro ali</w:t>
      </w:r>
      <w:r w:rsidRPr="00A05A19">
        <w:rPr>
          <w:rFonts w:ascii="Arial" w:eastAsia="Times New Roman" w:hAnsi="Arial" w:cs="Arial"/>
          <w:i/>
          <w:iCs/>
          <w:kern w:val="0"/>
          <w:sz w:val="24"/>
          <w:szCs w:val="24"/>
          <w:lang w:eastAsia="it-IT"/>
          <w14:ligatures w14:val="none"/>
        </w:rPr>
        <w:t>: “Io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 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 (Ez 1,4-11)</w:t>
      </w:r>
      <w:r w:rsidRPr="00A05A19">
        <w:rPr>
          <w:rFonts w:ascii="Arial" w:eastAsia="Times New Roman" w:hAnsi="Arial" w:cs="Arial"/>
          <w:kern w:val="0"/>
          <w:sz w:val="24"/>
          <w:szCs w:val="24"/>
          <w:lang w:eastAsia="it-IT"/>
          <w14:ligatures w14:val="none"/>
        </w:rPr>
        <w:t>. Questi Cherubini assieme alle ali hanno anche le ruote. Leggiamo la complessa e articolata descrizione: “</w:t>
      </w:r>
      <w:r w:rsidRPr="00A05A19">
        <w:rPr>
          <w:rFonts w:ascii="Arial" w:eastAsia="Times New Roman" w:hAnsi="Arial" w:cs="Arial"/>
          <w:i/>
          <w:iCs/>
          <w:kern w:val="0"/>
          <w:sz w:val="24"/>
          <w:szCs w:val="24"/>
          <w:lang w:eastAsia="it-IT"/>
          <w14:ligatures w14:val="none"/>
        </w:rPr>
        <w:t xml:space="preserve">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 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(Ez 1,15-24). </w:t>
      </w:r>
      <w:r w:rsidRPr="00A05A19">
        <w:rPr>
          <w:rFonts w:ascii="Arial" w:eastAsia="Times New Roman" w:hAnsi="Arial" w:cs="Arial"/>
          <w:kern w:val="0"/>
          <w:sz w:val="24"/>
          <w:szCs w:val="24"/>
          <w:lang w:eastAsia="it-IT"/>
          <w14:ligatures w14:val="none"/>
        </w:rPr>
        <w:t>Gli occhi di cui erano costellati le ali sono simbolo della visione dell’Onnipotente e della sua onniscienza. Sempre il Signore partecipa ai suoi servitori fedeli – e gli angeli lo sono – i suoi poteri perché possano svolgere bene la sua missione. Anche Gesù perché portasse a perfetto compimento la sua missione di salvezza e di redenzione, dal Padre è stato inondato con tutta la pienezza del suo Santo Spirito. Veramente su di Cristo Gesù si è posato lo Spirito senza misura e senza mai lasciarlo. Poi Gesù dal suo corpo morto sulla croce lo ha versato perché fosse donato dal Padre ai suoi discepoli.</w:t>
      </w:r>
    </w:p>
    <w:p w14:paraId="4E55840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Giorno e notte non cessano di ripetere: «Santo, santo, santo il Signore Dio, l’Onnipotente, Colui che era, che è e che viene!».</w:t>
      </w:r>
      <w:r w:rsidRPr="00A05A19">
        <w:rPr>
          <w:rFonts w:ascii="Arial" w:eastAsia="Times New Roman" w:hAnsi="Arial" w:cs="Arial"/>
          <w:kern w:val="0"/>
          <w:sz w:val="24"/>
          <w:szCs w:val="24"/>
          <w:lang w:eastAsia="it-IT"/>
          <w14:ligatures w14:val="none"/>
        </w:rPr>
        <w:t xml:space="preserve"> Liturgia celeste e liturgia della terra devono essere una sola liturgia. Sono una sola liturgia se quella della terra è innalzata al Padre sempre in Cristo, con Cristo, per Cristo, dimorando però nella casa del Vangelo. Ecco il canto ascoltato da Isaia: </w:t>
      </w:r>
      <w:r w:rsidRPr="00A05A19">
        <w:rPr>
          <w:rFonts w:ascii="Arial" w:eastAsia="Times New Roman" w:hAnsi="Arial" w:cs="Arial"/>
          <w:i/>
          <w:iCs/>
          <w:kern w:val="0"/>
          <w:sz w:val="24"/>
          <w:szCs w:val="24"/>
          <w:lang w:eastAsia="it-IT"/>
          <w14:ligatures w14:val="none"/>
        </w:rPr>
        <w:t xml:space="preserve">“Proclamavano </w:t>
      </w:r>
      <w:r w:rsidRPr="00A05A19">
        <w:rPr>
          <w:rFonts w:ascii="Arial" w:eastAsia="Times New Roman" w:hAnsi="Arial" w:cs="Arial"/>
          <w:i/>
          <w:iCs/>
          <w:kern w:val="0"/>
          <w:sz w:val="24"/>
          <w:szCs w:val="24"/>
          <w:lang w:eastAsia="it-IT"/>
          <w14:ligatures w14:val="none"/>
        </w:rPr>
        <w:lastRenderedPageBreak/>
        <w:t xml:space="preserve">l’uno all’altro, dicendo: «Santo, santo, santo il Signore degli eserciti! Tutta la terra è piena della sua gloria». Vibravano gli stipiti delle porte al risuonare di quella voce, mentre il tempio si riempiva di fumo. (Is 6,3-4). </w:t>
      </w:r>
      <w:r w:rsidRPr="00A05A19">
        <w:rPr>
          <w:rFonts w:ascii="Arial" w:eastAsia="Times New Roman" w:hAnsi="Arial" w:cs="Arial"/>
          <w:kern w:val="0"/>
          <w:sz w:val="24"/>
          <w:szCs w:val="24"/>
          <w:lang w:eastAsia="it-IT"/>
          <w14:ligatures w14:val="none"/>
        </w:rPr>
        <w:t xml:space="preserve">Ecco lo stesso canto come è cantano nei cieli eterni: </w:t>
      </w:r>
      <w:r w:rsidRPr="00A05A19">
        <w:rPr>
          <w:rFonts w:ascii="Arial" w:eastAsia="Times New Roman" w:hAnsi="Arial" w:cs="Arial"/>
          <w:i/>
          <w:iCs/>
          <w:kern w:val="0"/>
          <w:sz w:val="24"/>
          <w:szCs w:val="24"/>
          <w:lang w:eastAsia="it-IT"/>
          <w14:ligatures w14:val="none"/>
        </w:rPr>
        <w:t xml:space="preserve">“Santo, santo, santo il Signore Dio, l’Onnipotente, Colui che era, che è e che viene!”. </w:t>
      </w:r>
      <w:r w:rsidRPr="00A05A19">
        <w:rPr>
          <w:rFonts w:ascii="Arial" w:eastAsia="Times New Roman" w:hAnsi="Arial" w:cs="Arial"/>
          <w:kern w:val="0"/>
          <w:sz w:val="24"/>
          <w:szCs w:val="24"/>
          <w:lang w:eastAsia="it-IT"/>
          <w14:ligatures w14:val="none"/>
        </w:rPr>
        <w:t xml:space="preserve">Ecco il testo greco: </w:t>
      </w:r>
      <w:r w:rsidRPr="00A05A19">
        <w:rPr>
          <w:rFonts w:ascii="Greek" w:eastAsia="Times New Roman" w:hAnsi="Greek" w:cs="Greek"/>
          <w:kern w:val="0"/>
          <w:sz w:val="26"/>
          <w:szCs w:val="26"/>
          <w:lang w:eastAsia="it-IT"/>
          <w14:ligatures w14:val="none"/>
        </w:rPr>
        <w:t>“Agioj ¤gioj ¤gioj kÚrioj Ð qeÕj Ð pantokr£twr, Ð Ãn kaˆ Ð ín kaˆ Ð ™rcÒmenoj.</w:t>
      </w:r>
      <w:r w:rsidRPr="00A05A19">
        <w:rPr>
          <w:rFonts w:ascii="Arial" w:eastAsia="Times New Roman" w:hAnsi="Arial" w:cs="Arial"/>
          <w:kern w:val="0"/>
          <w:sz w:val="24"/>
          <w:szCs w:val="24"/>
          <w:lang w:eastAsia="it-IT"/>
          <w14:ligatures w14:val="none"/>
        </w:rPr>
        <w:t xml:space="preserve"> – Santo, santo. santo Signore, il Dio il Pantocratore, Colui che era, che è e che viene. In Isaia Dio è il Signore degli eserciti celesti. Con gli eserciti celesti il Signore governava il cielo e la terra. Nell’Apocalisse è il Signore, il Dio il Pantocratore. È Lui che in mano il Governo del cielo e della terra. Questo governo come si vedrà nel prossimo Capitolo sarà posto tutto nelle mani dell’Agnello Immolato. L’Apocalisse aggiunge ancora che il Signore, il Dio, il Pantocratore è colui che era, che è e che viene. Significa che il passato, il presente, il futuro sia nel tempo che nell’eternità è tutto sotto il suo governo. Il Padre governa per mezzo del Figlio. Il Figlio in ordine alla salvezza e alla redenzione governa per mezzo del suo corpo che è la Chiesa. Ogni potere partecipato è sempre sottoposto al Signore che viene per verificare la verità di ogni servizio e per il giudizio. </w:t>
      </w:r>
    </w:p>
    <w:p w14:paraId="41B660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Questa liturgia celeste che senza alcuna sosta si innalza verso il Signore, il Dio, il Pantocratore, contiene delle verità che necessariamente vanno messe in luce. Ogni governo sulla terra e nei cieli è per partecipazione del governo universale, su ogni essere creato, esercitato dal Signore. Solo Lui è l’Onnipotente Signore, il Pantocratore del Cielo e della Terra. Il Signore Dio, il Padre, nello Spirito Santo, esercita il potere per il Figlio. È il Figlio il Creatore del Cielo e della Terra. Il Figlio esercita il suo potere nello Spirito Santo, in una comunione eterna con il Padre e il Figlio che si vive nell’unità di natura. Il Figlio nel Cielo e sulla terra esercita il suo potere universale, partecipando il suo potere ad angeli e a uomini. Finché il potere di Cristo Gesù viene esercitato dagli angeli, non vi è alcun problema. Loro lo esercitano per Cristo, in Cristo, con Cristo, con obbedienza a Lui immediata e perfetta. I problemi nascono sulla terra.</w:t>
      </w:r>
    </w:p>
    <w:p w14:paraId="0C97461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Essendo il potere dato solo per partecipazione, il potere partecipato deve essere sempre unito al potere partecipante, allo stesso modo che i rami che partecipano del potere di produrre frutti, possono esercitare il loro potere solo se uniti vitalmente al ramo. Se si distaccano dal tronco, seccano e vengono gettati nel fuoco. Di questa verità, che è di natura, si serve Cristo Gesù per rivelare ai suoi discepoli la natura di ogni potere loro conferito: potere di annunciare la Parola, potere di dare lo Spirito Santo, potere di elargire goni grazia e ogni luce di vita eterna, potere anche di compiere prodigi, segni e miracoli. Ogni altro potere partecipato, qualsiasi sia la sua natura, sempre dovrà osservare questa divina regola eterna. Ecco cosa rivela Gesù ai suoi discepoli nel Cenacolo:</w:t>
      </w:r>
    </w:p>
    <w:p w14:paraId="2268240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w:t>
      </w:r>
      <w:r w:rsidRPr="00A05A19">
        <w:rPr>
          <w:rFonts w:ascii="Arial" w:eastAsia="Times New Roman" w:hAnsi="Arial" w:cs="Arial"/>
          <w:i/>
          <w:iCs/>
          <w:kern w:val="0"/>
          <w:sz w:val="24"/>
          <w:szCs w:val="24"/>
          <w:lang w:eastAsia="it-IT"/>
          <w14:ligatures w14:val="none"/>
        </w:rPr>
        <w:lastRenderedPageBreak/>
        <w:t xml:space="preserve">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103B650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Come si rimane legati a Cristo Gesù? Allo stesso modo che Cristo Gesù è legato al Padre nello Spirito Santo: con legame di unità e di comunione eterna, con legame di obbedienza nello Spirito Santo al Padre che va dall’eternità all’eternità. Il discepolo con il battesimo, nascendo da acqua e da Spirito Santo, diviene vero corpo di Cristo. Si crea così l’unità. Si crea anche la comunione con Cristo Gesù, nello Spirito Santo. Questa unità e comunione con Cristo e con ogni altro membro del corpo di Cristo se non vengono alimentate, a poco a poco entrano in un processo di morte che vanno fino alla stessa loro estinzione vitale. Si diviene cioè tralci o rami secchi che non partecipano più del potere di grazia, verità, vita eterna, luce, benedizione, salvezza, redenzione, parola che è di Cristo Signore. Divenuti tralci secchi si è tagliati e gettati nel fuoco. Il battezzato rimane corpo di Cristo, ma è corpo morto. Se da corpo morto muore, per lui la morte sarà eterna.</w:t>
      </w:r>
    </w:p>
    <w:p w14:paraId="519EBB3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Un altro esempio lo possiamo attingere dalla relazione che intercorre tra il ferro e il fuoco. Se il ferro sta lontano dal fuoco, esso mai potrà partecipare della natura del fuoco e rimane non malleabile. Se si accosta da lontano al fuoco, può anche riscaldarsi. Ma rimane sempre non malleabile. Se invece si mette nel fuoco, si immerge in esso, partecipa della natura del fuoco e diviene malleabile. Ma subito dopo però si raffredda e il fabbro non può più lavorare su di esso. Lo rimette nuovamente nel fuoco e così, con azioni ripetute, alla fine riesce a dare al ferro la forma da lui pensata. Questa verità vale per ogni discepolo di Gesù. Se lui vuole essere lavorato da Cristo Gesù con il martello divino dello Spirito Santo deve rimanere sempre immerso in Cristo Gesù. Come si rimane in Cristo Gesù? Rimanendo sempre nella sua Parola con immediata e perfetta obbedienza. Più ci si immerge nel fuoco del Vangelo e della grazia di Cristo Gesù e più Cristo Gesù può esercitare il suo potere partecipandolo a noi, così come un ramo fa con l’albero. Se ci separiamo da Cristo – e ci si separa uscendo dall’obbedienza al Vangelo – diveniamo freddi, diveniamo secchi e Lui, Gesù Signore non potrà più partecipare il suo potere né di salvezza, né di redenzione, né di vita eterna, né di qualsiasi altro dono spirituale. Siamo ferro freddo o tiepido. Siamo rami secchi o in via di morte spirituale. Più ci si immerge nel Vangelo e nella grazia di Gesù Signore e più Gesù Signore, sempre per opera del suo Santo Spirito, potrà </w:t>
      </w:r>
      <w:r w:rsidRPr="00A05A19">
        <w:rPr>
          <w:rFonts w:ascii="Arial" w:eastAsia="Times New Roman" w:hAnsi="Arial" w:cs="Arial"/>
          <w:kern w:val="0"/>
          <w:sz w:val="24"/>
          <w:szCs w:val="24"/>
          <w:lang w:eastAsia="it-IT"/>
          <w14:ligatures w14:val="none"/>
        </w:rPr>
        <w:lastRenderedPageBreak/>
        <w:t>produrre frutti per mezzo di noi, non altri frutti, ma i suoi frutti, quelli che deve produrre Gesù Signore per il potere che il Padre nello Spirito Santo gli ha partecipato, potere universale e per sempre, sia il potere di creazione, sia il potere di redenzione, sia il potere di santificazione, sia il potere di conversione, al fine di edificare sulla terra il corpo di Cristo.</w:t>
      </w:r>
    </w:p>
    <w:p w14:paraId="5182183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Dov’è oggi la stoltezza e l’insipienza del cristiano? È quella di pensare che senza unità e comunione con Cristo, unità e comunione che si crea solo formando il suo corpo nel battesimo e alimentando l’unità e la comunione facendole crescere fino a divenire il battezzato una cosa sola con Cristo, Lui possa partecipare il suo potere di creazione (miracoli, segni, prodigi), il suo potere di redenzione e di santificazione, il suo potere di conversione e di vita eterna. Quanti non sono corpo di Cristo e che partecipano del potere di governo delle cose e degli uomini, a qualsiasi titolo e grado, il potere di Cristo Gesù è stato loro partecipato, devono sapere che anche per essi esiste una legge da osservare: il loro potere va esercitato secondo perfetta giustizia ed è potere esercitato secondo giustizia se rispetta la natura e la verità delle cose e delle persone. Se oggi c’è un potere di morte e non di vita, è perché esso viene esercitato senza il rispetto della natura di Dio che è mistero dal quale ogni verità nasce e per il quale produce frutti di vita, né della natura di Cristo Gesù e dello Spirito Santo, che sono nell’unità con Dio Padre perché sussistono nell’unica e sola natura divina, né la verità delle cose e neanche la verità dell’uomo. Un potere esercitato nella universale ingiustizia produce solo morte, morte nel tempo, morte nell’eternità.</w:t>
      </w:r>
    </w:p>
    <w:p w14:paraId="06E8800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Ma oggi vi è di più: si vuole elevare ogni ingiustizia e ogni danno arrecato alla verità di Dio, dell’uomo, delle cose a purissima giustizia. Se poi qualcuno dovesse osare dire che l’ingiustizia e la cancellazione della verità di Dio, dell’uomo e delle cose, mai potranno essere dichiarate giustizia né per volontà di un uomo e né per legge di uno Stato, di una Nazione, di molti Stati o di molte Nazioni, allora per questa persona vi è la crocifissione mediatica. Questo oggi è lo strapotere, anzi l’onnipotenza che Satana ha partecipato a tutti i suoi figli: imporre con regime di ferro la sua falsità come verità, la disobbedienza come obbedienza, l’ingiustizia come giustizia, la negazione di ogni verità di Dio, dell’uomo, delle cose come purissima verità. Mai si era giunti prima ad una tale perversione, neanche ai tempi del diluvio universale, quando ogni pensiero concepito dall’uomo altro non era che male. Allora era male. Oggi il male si è trasformato in un diritto assoluto, universale, al quale tutti si devono piegare. Questo attesta il totale distacco da Cristo Gesù e la piena consegna a Satana da parte dell’uomo. Senza però la partecipazione del potere di Cristo Gesù, secondo le regole di Cristo Gesù, il potere esercitato dagli uomini è una partecipazione del potere di Satana. È verità che mai nessuno dovrà dimenticare: o si partecipa del potere di Cristo Gesù, secondo le regole di Cristo Gesù o si partecipa del potere di Satana secondo le regole di Satana. Quello di Cristo è potere per la vita, l’altro è potere per la morte. </w:t>
      </w:r>
    </w:p>
    <w:p w14:paraId="20854CCA"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4,9: </w:t>
      </w:r>
      <w:bookmarkStart w:id="154" w:name="_Hlk135664684"/>
      <w:r w:rsidRPr="00A05A19">
        <w:rPr>
          <w:rFonts w:ascii="Arial" w:eastAsia="Times New Roman" w:hAnsi="Arial" w:cs="Arial"/>
          <w:kern w:val="0"/>
          <w:sz w:val="24"/>
          <w:szCs w:val="24"/>
          <w:lang w:eastAsia="it-IT"/>
          <w14:ligatures w14:val="none"/>
        </w:rPr>
        <w:t>E ogni volta che questi esseri viventi rendono gloria, onore e grazie a Colui che è seduto sul trono e che vive nei secoli dei secoli</w:t>
      </w:r>
      <w:bookmarkEnd w:id="154"/>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cum darent illa animalia gloriam et honorem et benedictionem sedenti super thronum viventi in saecula saeculorum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Ótan dèsousin t¦ zùa dÒxan kaˆ tim¾n kaˆ eÙcarist…an tù kaqhmšnJ ™pˆ tù qrÒnJ, tù zînti e„j toÝj a„înaj tîn a„ènwn,</w:t>
      </w:r>
    </w:p>
    <w:p w14:paraId="34DFA19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E ogni volta che questi esseri viventi rendono gloria, onore e grazie a Colui che è seduto sul trono e che vive nei secoli dei secoli…</w:t>
      </w:r>
      <w:r w:rsidRPr="00A05A19">
        <w:rPr>
          <w:rFonts w:ascii="Arial" w:eastAsia="Times New Roman" w:hAnsi="Arial" w:cs="Arial"/>
          <w:kern w:val="0"/>
          <w:sz w:val="24"/>
          <w:szCs w:val="24"/>
          <w:lang w:eastAsia="it-IT"/>
          <w14:ligatures w14:val="none"/>
        </w:rPr>
        <w:t xml:space="preserve"> I quattro esseri viventi sono a servizio della gloria dell’Onnipotente Signore. Essi rendono gloria, onore e grazie a Colui che è seduto sul trono e che vive nei secoli dei secoli. Il nostro Dio che è il Santissimo, è anche l’Immortale. Lui dall’eternità senza tempo per l’eternità senza tempo. Lui è il Dio Onnipotente, il Creatore e il Signore di tutto ciò che esiste fuori di lui, cose visibili e cose invisibili. </w:t>
      </w:r>
    </w:p>
    <w:p w14:paraId="0247379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Gloria è la confessione della purissima verità del nostro Dio. Non ci sono inni di gloria dove non si canta la verità del nostro Dio e Signore. Verità e gloria sono una cosa sola. Niente verità e niente gloria. Oggi il cristiano non può più cantare inni di gloria per il suo Dio. Lo ha privato della sua purissima verità: eternità, unità, trinità, santità, unicità, onnipotenza, governo universale. Lo ha privato della verità di creazione, redenzione, salvezza, giustificazione, santificazione. Lo ha privato della verità di Giudice universale. Lo ha privato di ogni altra verità. Privando Dio di ogni verità, il cristiano ha privato anche la Chiesa di ogni verità. Privando il corpo di Cristo di ogni verità, anche la sua vita l’ha privata di ogni verità, assieme all’intera umanità e alla creazione. </w:t>
      </w:r>
    </w:p>
    <w:p w14:paraId="012D2B0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Si rende onore a Dio perché si confessa ciò che lui è per i secoli dei secoli. Ciò che è suo deve essere a Lui attribuito. Poiché suo è solo il bene, ogni bene, sua è ogni verità, solo la verità, a lui va attribuito ogni bene e ogni verità. Non si rende onore a Dio quando a Lui si attribuisce il male. Ancora: Dio è onorato quando noi facciamo solo il bene e mai il male. Chi fa il male non onora il Signore, perché sottrae a Dio la sua persona che è stata creata per fare solo il bene e manifestare così l’essenza eterna del nostro Creatore che è solo purissimo bene.</w:t>
      </w:r>
    </w:p>
    <w:p w14:paraId="3CD8465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 nostro Dio dobbiamo rendere grazie perché non solo noi siamo opera delle sue mani, ma anche perché tutto il bene che facciamo è frutto del suo amore. È un dono della sua misericordia e della sua bontà. L’uomo non è fonte di bene. Solo Dio è la sorgente eterna di ogni bene. Noi per tutto dobbiamo ringraziare il Signore, perché tutto è un suo dono d’amore per noi. Il primo rendimento di grazia dobbiamo elevarlo al Signore perché ci ha fatto dono di Cristo per la nostra redenzione eterna. Senza questo dono mai ci sarebbe stata salvezza per noi. L’altra grande azione di grazia è il dono che ci ha fatto in Cristo dello Spirito Santo. Senza il dono dello Spirito Santo, mai saremmo divenuti corpo di Cristo e mai avremmo partecipato del suo potere di redenzione e di salvezza. </w:t>
      </w:r>
    </w:p>
    <w:p w14:paraId="50107608"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 xml:space="preserve">V 4,10: </w:t>
      </w:r>
      <w:bookmarkStart w:id="155" w:name="_Hlk135664728"/>
      <w:r w:rsidRPr="00A05A19">
        <w:rPr>
          <w:rFonts w:ascii="Arial" w:eastAsia="Times New Roman" w:hAnsi="Arial" w:cs="Arial"/>
          <w:kern w:val="0"/>
          <w:sz w:val="24"/>
          <w:szCs w:val="24"/>
          <w:lang w:eastAsia="it-IT"/>
          <w14:ligatures w14:val="none"/>
        </w:rPr>
        <w:t xml:space="preserve">I ventiquattro anziani si prostrano davanti a Colui che siede sul trono e adorano Colui che vive nei secoli dei secoli e gettano le loro corone davanti al trono, dicendo: </w:t>
      </w:r>
      <w:bookmarkEnd w:id="155"/>
      <w:r w:rsidRPr="00A05A19">
        <w:rPr>
          <w:rFonts w:ascii="Arial" w:eastAsia="Times New Roman" w:hAnsi="Arial" w:cs="Arial"/>
          <w:kern w:val="0"/>
          <w:sz w:val="24"/>
          <w:szCs w:val="24"/>
          <w:lang w:val="la-Latn" w:eastAsia="it-IT"/>
          <w14:ligatures w14:val="none"/>
        </w:rPr>
        <w:t>procident viginti quattuor seniores ante sedentem in throno et adorabunt viventem in saecula saeculorum et mittent coronas suas ante thronum dicentes</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honorem et virtutem quia tu creasti omnia et propter voluntatem tuam erant et creata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pesoàntai oƒ e‡kosi tšssarej presbÚteroi ™nèpion toà kaqhmšnou ™pˆ toà qrÒnou kaˆ proskun»sousin tù zînti e„j toÝj a„înaj tîn a„ènwn, kaˆ baloàsin toÝj stef£nouj aÙtîn ™nèpion toà qrÒnou lšgontej,</w:t>
      </w:r>
    </w:p>
    <w:p w14:paraId="228D019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I ventiquattro anziani si prostrano davanti a Colui che siede sul trono</w:t>
      </w:r>
      <w:r w:rsidRPr="00A05A19">
        <w:rPr>
          <w:rFonts w:ascii="Arial" w:eastAsia="Times New Roman" w:hAnsi="Arial" w:cs="Arial"/>
          <w:kern w:val="0"/>
          <w:sz w:val="24"/>
          <w:szCs w:val="24"/>
          <w:lang w:eastAsia="it-IT"/>
          <w14:ligatures w14:val="none"/>
        </w:rPr>
        <w:t>. Quando i quattro esseri viventi celebrano dinanzi al Signore la loro liturgia di rendimento di gloria, onore e grazie al Signore, i ventiquattro anziani si prostravano davanti a Colui che siede sul trono. Sul trono siede il Dio eterno e immortale, il Creatore e il Signore. Siede l’Onnipotente, il Pantocratore, Colui che ha nelle sue mani l’universo visibile e invisibile e quanto vi è in esso.</w:t>
      </w:r>
    </w:p>
    <w:p w14:paraId="16832B9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adorano Colui che vive nei secoli dei secoli e gettano le loro corone davanti al trono, dicendo:</w:t>
      </w:r>
      <w:r w:rsidRPr="00A05A19">
        <w:rPr>
          <w:rFonts w:ascii="Arial" w:eastAsia="Times New Roman" w:hAnsi="Arial" w:cs="Arial"/>
          <w:kern w:val="0"/>
          <w:sz w:val="24"/>
          <w:szCs w:val="24"/>
          <w:lang w:eastAsia="it-IT"/>
          <w14:ligatures w14:val="none"/>
        </w:rPr>
        <w:t xml:space="preserve"> Si adora Dio confessando la sua purissima verità. Qual è la prima verità del nostro Dio? È la sua eternità. Lui vive nei secoli dei secoli. Lui è dall’eternità per l’eternità il solo Vivente dal quale per generazione eterna è la vita del suo Figlio Unigenito e per creazione l’esistenza e la vita di ogni essere che si trova nei cieli e sulla terra, sia essere visibile che essere invisibile, sia animato che inanimato, sia spirituale che materiale o di altra natura. I ventiquattro anziani gettano le loro corone davanti al trono per riconoscere che solo Dio è il Signore. Se loro in qualche modo partecipano della Signoria di Dio nel governo della sua creazione, vi partecipano solo per un dono di grazia. Dio non ha bisogno di ciò che è creato per governare il suo creato. Se si serve di loro, cioè dei ventiquattro anziani, lo è solo per grande benevolenza e perché vuole onorare grandemente le sue creature. Dio vuole rivestire la sua creatura della sua stessa gloria. Questo è il grande amore di Dio per noi.</w:t>
      </w:r>
    </w:p>
    <w:p w14:paraId="412D087E"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4"/>
          <w:lang w:eastAsia="it-IT"/>
          <w14:ligatures w14:val="none"/>
        </w:rPr>
        <w:t>V 4,11</w:t>
      </w:r>
      <w:bookmarkStart w:id="156" w:name="_Hlk135664766"/>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«Tu sei degno, o Signore e Dio nostro, di ricevere la gloria, l’onore e la potenza, perché tu hai creato tutte le cose, per la tua volontà esistevano e furono create»</w:t>
      </w:r>
      <w:bookmarkEnd w:id="156"/>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Dignus es Domine et Deus noster accipere gloriam et honorem et virtutem quia tu creasti omnia et propter voluntatem tuam erant et creata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”Axioj e, Ð kÚrioj kaˆ Ð qeÕj ¹mîn,</w:t>
      </w:r>
      <w:r w:rsidRPr="00A05A19">
        <w:rPr>
          <w:rFonts w:ascii="Greek" w:eastAsia="Times New Roman" w:hAnsi="Greek" w:cs="Greek"/>
          <w:kern w:val="0"/>
          <w:sz w:val="26"/>
          <w:szCs w:val="26"/>
          <w:lang w:eastAsia="it-IT"/>
          <w14:ligatures w14:val="none"/>
        </w:rPr>
        <w:t xml:space="preserve"> labe‹n t¾n dÒxan kaˆ t¾n tim¾n kaˆ t¾n dÚnamin, </w:t>
      </w:r>
      <w:bookmarkStart w:id="157" w:name="_Hlk135724116"/>
      <w:r w:rsidRPr="00A05A19">
        <w:rPr>
          <w:rFonts w:ascii="Greek" w:eastAsia="Times New Roman" w:hAnsi="Greek" w:cs="Greek"/>
          <w:kern w:val="0"/>
          <w:sz w:val="26"/>
          <w:szCs w:val="26"/>
          <w:lang w:eastAsia="it-IT"/>
          <w14:ligatures w14:val="none"/>
        </w:rPr>
        <w:t>Óti sÝ œktisaj t¦ p£nta, kaˆ di¦ tÕ qšlhm£ sou Ãsan kaˆ ™kt…sqhsan.</w:t>
      </w:r>
    </w:p>
    <w:bookmarkEnd w:id="157"/>
    <w:p w14:paraId="77AB972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«Tu sei degno, o Signore e Dio nostro, di ricevere la gloria, l’onore e la potenza… </w:t>
      </w:r>
      <w:r w:rsidRPr="00A05A19">
        <w:rPr>
          <w:rFonts w:ascii="Arial" w:eastAsia="Times New Roman" w:hAnsi="Arial" w:cs="Arial"/>
          <w:kern w:val="0"/>
          <w:sz w:val="24"/>
          <w:szCs w:val="24"/>
          <w:lang w:eastAsia="it-IT"/>
          <w14:ligatures w14:val="none"/>
        </w:rPr>
        <w:t xml:space="preserve">Ecco il canto dei ventiquattro anziani: Il Signore nostro Dio è degno di ricevere la gloria, l’onore e la potenza. I ventiquattro anziani riconoscono e confessano Dio secondo purezza di verità. Lui solo è l’Eterno, l’Onnipotente, il Signore, la Sorgente eterna di tutto ciò che esiste e ciò che esiste fuori di Lui è solo per creazione e la creazione altro non è che una partecipazione della sua stessa vita. È vita fuori di Dio, ma è vita che per creazione è dalla vita di Dio. Questa è la gloria del nostro Dio: “Solo Lui è Io Sono”. Ogni altro che è, è solo per partecipazione per creazione del suo essere. Siamo dal suo essere per creazione per essere per il suo essere per volontà. Ed è questo l’onore che dobbiamo rendere al nostro Dio. Riconoscersi essere dal suo essere per creazione. Volere essere per il suo essere per volontà, per obbedienza, per ascolto della sua voce. Non rende onore al Signore chi non è per il suo essere per volontà, per obbedienza per dono della propria vita. Possiamo essere per il suo essere solo se sostenuti dalla sua grazia e la sua grazia per noi è la sua potenza. Per la sua potenza di creazione siamo dal suo essere. Per la sua potenza di grazia possiamo essere per il suo essere, a condizione che giorno per giorno di immergiamo in questa potenza di grazia, di luce, di verità, di amore, di vita eterna, di giustizia e di pace. </w:t>
      </w:r>
    </w:p>
    <w:p w14:paraId="0CD3652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Senza la divina potenza che agisce in noi, nulla possiamo fare e mai saremo essere per il suo essere, vero essere umano per il vero essere divino, eterno e immortale, per essere nell’essere divino, eterno, immortale dal quale sempre per grazia anche noi diveniamo divini e immortali. Non diveniamo eterni perché l’eternità è senza principio e senza fine. In Dio noi saremo senza fine, nella sua vita eterna, ma non siamo eterni. Noi siamo e rimaniamo in eterno per creazione, per redenzione, per grazia divina.</w:t>
      </w:r>
    </w:p>
    <w:p w14:paraId="24DD424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Perché tu hai creato tutte le cose, per la tua volontà esistevano e furono create».</w:t>
      </w:r>
      <w:r w:rsidRPr="00A05A19">
        <w:rPr>
          <w:rFonts w:ascii="Arial" w:eastAsia="Times New Roman" w:hAnsi="Arial" w:cs="Arial"/>
          <w:kern w:val="0"/>
          <w:sz w:val="24"/>
          <w:szCs w:val="24"/>
          <w:lang w:eastAsia="it-IT"/>
          <w14:ligatures w14:val="none"/>
        </w:rPr>
        <w:t xml:space="preserve"> Ecco perché il Signore Dio che siede sul trono è degno di ricevere onore, gloria e potenza… Perché Lui ha creato tutte le cose, per la sua volontà esistevano e furono create - </w:t>
      </w:r>
      <w:r w:rsidRPr="00A05A19">
        <w:rPr>
          <w:rFonts w:ascii="Greek" w:eastAsia="Times New Roman" w:hAnsi="Greek" w:cs="Greek"/>
          <w:kern w:val="0"/>
          <w:sz w:val="26"/>
          <w:szCs w:val="26"/>
          <w:lang w:eastAsia="it-IT"/>
          <w14:ligatures w14:val="none"/>
        </w:rPr>
        <w:t xml:space="preserve">Óti sÝ œktisaj t¦ p£nta, kaˆ di¦ tÕ qšlhm£ sou Ãsan kaˆ ™kt…sqhsan. </w:t>
      </w:r>
      <w:r w:rsidRPr="00A05A19">
        <w:rPr>
          <w:rFonts w:ascii="Arial" w:eastAsia="Times New Roman" w:hAnsi="Arial" w:cs="Arial"/>
          <w:kern w:val="0"/>
          <w:sz w:val="24"/>
          <w:szCs w:val="24"/>
          <w:lang w:val="la-Latn" w:eastAsia="it-IT"/>
          <w14:ligatures w14:val="none"/>
        </w:rPr>
        <w:t>quia tu creasti omnia et propter voluntatem tuam erant et creata sunt</w:t>
      </w:r>
      <w:r w:rsidRPr="00A05A19">
        <w:rPr>
          <w:rFonts w:ascii="Arial" w:eastAsia="Times New Roman" w:hAnsi="Arial" w:cs="Arial"/>
          <w:kern w:val="0"/>
          <w:sz w:val="24"/>
          <w:szCs w:val="24"/>
          <w:lang w:eastAsia="it-IT"/>
          <w14:ligatures w14:val="none"/>
        </w:rPr>
        <w:t xml:space="preserve">. Tutto ciò che esiste, esiste per creazione. La creazione è da materia non preesistente. La materia inizia ad esiste quando il Signore la chiama all’esistenza. Oggi è proprio di questa verità che l’uomo ha privato Dio. Privando Dio di questa verità, anche l’uomo è stato privato di questa verità. Senza la verità che gli viene da Dio, l’uomo diviene una cosa tra le cose. Ecco oggi il dramma nel quale si è inabissato l’uomo: si è fatto uomo senza alcuna verità di origine e di fine. Essendo lui senza. Verità, tutto l’universo è senza verità. Muore la giustizia, nasce l’arbitrio. Muore il servizio, sorge il potere del più forte. Muore l’uomo e con lui tutto muore, perché tutto è privato della sua verità di origine e di fine. Tutto ha iniziato ad esistere per volontà divina e tutto dalla divina volontà è stato creato. Questa verità chi deve viverla e chi deve annunziarla è il cristiano, il discepolo di Gesù. Come la vive e come l’annunzia? Vivendo lui il suo essere per l’essere di Cristo, mostrando come il suo essere è per l’essere di Cristo e annunciando questa verità ad ogni uomo. Privare Dio della verità della creazione è privare l’uomo di ogni sua verità. </w:t>
      </w:r>
    </w:p>
    <w:p w14:paraId="5745140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Dio è il Signore. Ma quale Dio è il Signore? Il Signore è il Dio che è il Creatore dell’uomo. Creatore dell’uomo e anche creatore del cielo e della terra, delle cose visibili e invisibili, è solo il Padre di Cristo Gesù. Solo il Padre di Cristo Gesù è il Signore dell’uomo. Così il Salmo: </w:t>
      </w:r>
    </w:p>
    <w:p w14:paraId="101D65A0" w14:textId="77777777" w:rsidR="00A05A19" w:rsidRPr="00A05A19" w:rsidRDefault="00A05A19" w:rsidP="00A05A19">
      <w:pPr>
        <w:spacing w:after="240" w:line="240" w:lineRule="auto"/>
        <w:jc w:val="both"/>
        <w:rPr>
          <w:rFonts w:ascii="Arial" w:eastAsia="Times New Roman" w:hAnsi="Arial" w:cs="Times New Roman"/>
          <w:i/>
          <w:spacing w:val="2"/>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w:t>
      </w:r>
      <w:r w:rsidRPr="00A05A19">
        <w:rPr>
          <w:rFonts w:ascii="Arial" w:eastAsia="Times New Roman" w:hAnsi="Arial" w:cs="Times New Roman"/>
          <w:i/>
          <w:spacing w:val="2"/>
          <w:kern w:val="0"/>
          <w:sz w:val="24"/>
          <w:szCs w:val="24"/>
          <w:lang w:eastAsia="it-IT"/>
          <w14:ligatures w14:val="none"/>
        </w:rPr>
        <w:t xml:space="preserve">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 (Sal 100,1-5). </w:t>
      </w:r>
    </w:p>
    <w:p w14:paraId="52D056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il Dio che è il solo Signore dell’uomo, non è solo il Signore per creazione. È anche il Signore perché è la sola sorgente della vita per ogni uomo. È il Signore per redenzione, salvezza, giustificazione. È il Signore per vera rigenerazione. Se è il Signore, a Lui va dato ogni ascolto. Così il Salmo: </w:t>
      </w:r>
    </w:p>
    <w:p w14:paraId="1DA1F8F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 xml:space="preserve">“Venite, cantiamo al Signore, acclamiamo la roccia della nostra salvezza. Accostiamoci a lui per rendergli grazie, a lui acclamiamo con canti di gioia. Perché grande Dio è il Signore, grande re sopra tutti gli dèi. Nella sua mano sono </w:t>
      </w:r>
      <w:r w:rsidRPr="00A05A19">
        <w:rPr>
          <w:rFonts w:ascii="Arial" w:eastAsia="Times New Roman" w:hAnsi="Arial" w:cs="Times New Roman"/>
          <w:i/>
          <w:kern w:val="0"/>
          <w:sz w:val="24"/>
          <w:szCs w:val="24"/>
          <w:lang w:eastAsia="it-IT"/>
          <w14:ligatures w14:val="none"/>
        </w:rPr>
        <w:lastRenderedPageBreak/>
        <w:t>gli abissi della terra, sono sue le vette dei monti. Suo è il mare, è lui che l’ha fatto; le sue mani hanno plasmato la terra. Entrate: prostràti, adoriamo, in ginocchio davanti al Signore che ci ha fatti. È lui il nostro Dio e noi il popolo del suo pascolo, il gregge che egli conduce. Se ascoltaste oggi la sua voce! «Non indurite il cuore come a Merìba, come nel giorno di Massa nel deserto, dove mi tentarono i vostri padri: mi misero alla prova pur avendo visto le mie opere. Per quarant’anni mi disgustò quella generazione e dissi: “Sono un popolo dal cuore traviato, non conoscono le mie vie”. Perciò ho giurato nella mia ira: “Non entreranno nel luogo del mio riposo”»</w:t>
      </w:r>
      <w:r w:rsidRPr="00A05A19">
        <w:rPr>
          <w:rFonts w:ascii="Arial" w:eastAsia="Times New Roman" w:hAnsi="Arial" w:cs="Times New Roman"/>
          <w:kern w:val="0"/>
          <w:sz w:val="24"/>
          <w:szCs w:val="24"/>
          <w:lang w:eastAsia="it-IT"/>
          <w14:ligatures w14:val="none"/>
        </w:rPr>
        <w:t xml:space="preserve"> (Sal 95, 1-11). </w:t>
      </w:r>
    </w:p>
    <w:p w14:paraId="69D7EB0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 dieci Comandamenti trovano la loro forza non solo nella verità della creazione – siamo del Signore perché Lui ci ha fatti – ma anche trovano la loro forza nella verità che Lui ci ha liberati e redenti, ci ha scelti come suo popolo, ci elevati alla dignità di suoi figli in Cristo Gesù. </w:t>
      </w:r>
    </w:p>
    <w:p w14:paraId="1B611FB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w:t>
      </w:r>
      <w:r w:rsidRPr="00A05A19">
        <w:rPr>
          <w:rFonts w:ascii="Arial" w:eastAsia="Times New Roman" w:hAnsi="Arial" w:cs="Times New Roman"/>
          <w:kern w:val="0"/>
          <w:sz w:val="24"/>
          <w:szCs w:val="24"/>
          <w:lang w:eastAsia="it-IT"/>
          <w14:ligatures w14:val="none"/>
        </w:rPr>
        <w:t xml:space="preserve"> (Es 20,1-19). </w:t>
      </w:r>
    </w:p>
    <w:p w14:paraId="780AD9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la gloriosa ascensione di Cristo Gesù al Cielo, il Padre ha messo nelle mani del Figlio ogni potere. Lo ha costituito Signore della sua Chiesa, dei popoli e delle nazioni. Ha messo tutto il mistero della storia e dell’eternità nelle sue mani. Tutto è stato posto nelle mani del Figlio. </w:t>
      </w:r>
    </w:p>
    <w:p w14:paraId="5343B636" w14:textId="77777777" w:rsidR="00A05A19" w:rsidRPr="00A05A19" w:rsidRDefault="00A05A19" w:rsidP="00A05A19">
      <w:pPr>
        <w:spacing w:after="240" w:line="240" w:lineRule="auto"/>
        <w:jc w:val="both"/>
        <w:rPr>
          <w:rFonts w:ascii="Arial" w:eastAsia="Times New Roman" w:hAnsi="Arial" w:cs="Times New Roman"/>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w:t>
      </w:r>
      <w:r w:rsidRPr="00A05A19">
        <w:rPr>
          <w:rFonts w:ascii="Arial" w:eastAsia="Times New Roman" w:hAnsi="Arial" w:cs="Times New Roman"/>
          <w:i/>
          <w:spacing w:val="-2"/>
          <w:kern w:val="0"/>
          <w:sz w:val="24"/>
          <w:szCs w:val="24"/>
          <w:lang w:eastAsia="it-IT"/>
          <w14:ligatures w14:val="none"/>
        </w:rPr>
        <w:lastRenderedPageBreak/>
        <w:t>da me, che sono mite e umile di cuore, e troverete ristoro per la vostra vita. Il mio giogo infatti è dolce e il mio peso leggero»” (Mt 11,25-30)</w:t>
      </w:r>
      <w:r w:rsidRPr="00A05A19">
        <w:rPr>
          <w:rFonts w:ascii="Arial" w:eastAsia="Times New Roman" w:hAnsi="Arial" w:cs="Times New Roman"/>
          <w:spacing w:val="-2"/>
          <w:kern w:val="0"/>
          <w:sz w:val="24"/>
          <w:szCs w:val="24"/>
          <w:lang w:eastAsia="it-IT"/>
          <w14:ligatures w14:val="none"/>
        </w:rPr>
        <w:t xml:space="preserve">. </w:t>
      </w:r>
    </w:p>
    <w:p w14:paraId="67B215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L’universo è nelle mani di Cristo Signore o dell’Agnello che fu immolato. Anticipiamo quanto prenderemo in esame a breve:</w:t>
      </w:r>
    </w:p>
    <w:p w14:paraId="35EDC2D5"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r w:rsidRPr="00A05A19">
        <w:rPr>
          <w:rFonts w:ascii="Arial" w:eastAsia="Times New Roman" w:hAnsi="Arial" w:cs="Times New Roman"/>
          <w:kern w:val="0"/>
          <w:sz w:val="24"/>
          <w:szCs w:val="24"/>
          <w:lang w:eastAsia="it-IT"/>
          <w14:ligatures w14:val="none"/>
        </w:rPr>
        <w:t xml:space="preserve">. </w:t>
      </w:r>
    </w:p>
    <w:p w14:paraId="7D5827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Tutto è stato fatto dal Padre per mezzo del suo Verbo Eterno, nello Spirito Santo. Tutto è redento dal Padre per mezzo del suo Verbo Incarnato, nello Spirito Santo. Di ogni cosa l’Agnello che è stato immolato è stato costituito Signore. </w:t>
      </w:r>
    </w:p>
    <w:p w14:paraId="3A03011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purissima verità. Per rivelazione sappiamo che l’uomo non viene solo dalla Parola del Signore e dalla sua opera, contrariamente a quanto è rivelato per tutta la creazione che lo ha preceduto – Dio prima dice e poi fa –. L’uomo viene da una decisione presa dal Padre in comunione con il Figlio e con lo Spirito Santo. In comunione decidono di fare l’uomo </w:t>
      </w:r>
      <w:r w:rsidRPr="00A05A19">
        <w:rPr>
          <w:rFonts w:ascii="Arial" w:eastAsia="Times New Roman" w:hAnsi="Arial" w:cs="Times New Roman"/>
          <w:i/>
          <w:kern w:val="0"/>
          <w:sz w:val="24"/>
          <w:szCs w:val="20"/>
          <w:lang w:eastAsia="it-IT"/>
          <w14:ligatures w14:val="none"/>
        </w:rPr>
        <w:t>“a nostra immagine, secondo la nostra somiglianza”</w:t>
      </w:r>
      <w:r w:rsidRPr="00A05A19">
        <w:rPr>
          <w:rFonts w:ascii="Arial" w:eastAsia="Times New Roman" w:hAnsi="Arial" w:cs="Times New Roman"/>
          <w:kern w:val="0"/>
          <w:sz w:val="24"/>
          <w:szCs w:val="20"/>
          <w:lang w:eastAsia="it-IT"/>
          <w14:ligatures w14:val="none"/>
        </w:rPr>
        <w:t xml:space="preserve">. Non solo. È creato con un fine particolare, unico, che non è di nessun altro essere creato da Dio: </w:t>
      </w:r>
      <w:r w:rsidRPr="00A05A19">
        <w:rPr>
          <w:rFonts w:ascii="Arial" w:eastAsia="Times New Roman" w:hAnsi="Arial" w:cs="Times New Roman"/>
          <w:i/>
          <w:kern w:val="0"/>
          <w:sz w:val="24"/>
          <w:szCs w:val="20"/>
          <w:lang w:eastAsia="it-IT"/>
          <w14:ligatures w14:val="none"/>
        </w:rPr>
        <w:t>“Dòmini sui pesci del mare e sugli uccelli del cielo, sul bestiame, su tutti gli animali selvatici e su tutti i rettili che strisciano sulla terra”.</w:t>
      </w:r>
      <w:r w:rsidRPr="00A05A19">
        <w:rPr>
          <w:rFonts w:ascii="Arial" w:eastAsia="Times New Roman" w:hAnsi="Arial" w:cs="Times New Roman"/>
          <w:kern w:val="0"/>
          <w:sz w:val="24"/>
          <w:szCs w:val="20"/>
          <w:lang w:eastAsia="it-IT"/>
          <w14:ligatures w14:val="none"/>
        </w:rPr>
        <w:t xml:space="preserve"> </w:t>
      </w:r>
    </w:p>
    <w:p w14:paraId="204E4DBD"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Solo dopo questa decisione, Dio creò l’uomo a sua immagine, a immagine di Dio lo creò. Maschio e femmina li creò. Una volta che l’uomo e la donna sono stati chiamati in vita, il Signore Dio, il Creatore e il Signore, il loro Artefice li benedice </w:t>
      </w:r>
      <w:r w:rsidRPr="00A05A19">
        <w:rPr>
          <w:rFonts w:ascii="Arial" w:eastAsia="Times New Roman" w:hAnsi="Arial" w:cs="Times New Roman"/>
          <w:kern w:val="0"/>
          <w:sz w:val="24"/>
          <w:szCs w:val="20"/>
          <w:lang w:eastAsia="it-IT"/>
          <w14:ligatures w14:val="none"/>
        </w:rPr>
        <w:lastRenderedPageBreak/>
        <w:t>e manifesta loro il fine per cui essi sono stati creati. Questa verità è così rivelata nel Capitolo Primo della Genesi:</w:t>
      </w:r>
      <w:r w:rsidRPr="00A05A19">
        <w:rPr>
          <w:rFonts w:ascii="Arial" w:eastAsia="Times New Roman" w:hAnsi="Arial" w:cs="Times New Roman"/>
          <w:i/>
          <w:kern w:val="0"/>
          <w:sz w:val="24"/>
          <w:szCs w:val="20"/>
          <w:lang w:eastAsia="it-IT"/>
          <w14:ligatures w14:val="none"/>
        </w:rPr>
        <w:t xml:space="preserve"> </w:t>
      </w:r>
    </w:p>
    <w:p w14:paraId="770918D5" w14:textId="77777777" w:rsidR="00A05A19" w:rsidRPr="00A05A19" w:rsidRDefault="00A05A19" w:rsidP="00A05A19">
      <w:pPr>
        <w:spacing w:after="240" w:line="240" w:lineRule="auto"/>
        <w:jc w:val="both"/>
        <w:rPr>
          <w:rFonts w:ascii="Arial" w:eastAsia="Times New Roman" w:hAnsi="Arial" w:cs="Times New Roman"/>
          <w:kern w:val="0"/>
          <w:sz w:val="28"/>
          <w:lang w:eastAsia="it-IT"/>
          <w14:ligatures w14:val="none"/>
        </w:rPr>
      </w:pPr>
      <w:r w:rsidRPr="00A05A19">
        <w:rPr>
          <w:rFonts w:ascii="Arial" w:eastAsia="Times New Roman" w:hAnsi="Arial" w:cs="Times New Roman"/>
          <w:i/>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w:t>
      </w:r>
      <w:r w:rsidRPr="00A05A19">
        <w:rPr>
          <w:rFonts w:ascii="Arial" w:eastAsia="Times New Roman" w:hAnsi="Arial" w:cs="Times New Roman"/>
          <w:kern w:val="0"/>
          <w:sz w:val="24"/>
          <w:szCs w:val="24"/>
          <w:lang w:eastAsia="it-IT"/>
          <w14:ligatures w14:val="none"/>
        </w:rPr>
        <w:t>(Gen 1,26-28).</w:t>
      </w:r>
      <w:r w:rsidRPr="00A05A19">
        <w:rPr>
          <w:rFonts w:ascii="Arial" w:eastAsia="Times New Roman" w:hAnsi="Arial" w:cs="Times New Roman"/>
          <w:kern w:val="0"/>
          <w:sz w:val="28"/>
          <w:lang w:eastAsia="it-IT"/>
          <w14:ligatures w14:val="none"/>
        </w:rPr>
        <w:t xml:space="preserve"> </w:t>
      </w:r>
    </w:p>
    <w:p w14:paraId="330AA70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è l’uomo: mistero di Parola e di opera da parte del Signore. Mistero di creazione e di fine. Come in Dio Parola, opera e fine sono una sola cosa, così anche nell’uomo Parola, opera e fine sono una cosa sola. L’uomo che è eternamente dalla Parola del suo Dio esiste per dare vita alla Parola del suo Dio. Lui è creato per dare nuova creazione alla creazione del suo Signore. Ma perché possa dare creazione alla creazione del suo Dio, deve essere Lui eternamente dalla Parola del suo Creatore. L’uomo ha deciso, per tentazione di essere dalla parola dell’anti-Creatore, anti-Dio, anti-Signore, e all’istante da creatore nella creazione del suo Signore e Dio si è trasformato in distruttore della sua creazione. </w:t>
      </w:r>
    </w:p>
    <w:p w14:paraId="3AB696E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Sempre quando l’uomo diviene distruttore di se stesso, ponendosi fuori e contro la Parola del suo Signore, diviene anche distruttore della creazione che gli è stata affidata, consegnata, data per continuare l’opera del suo Signore. Ecco la verità che dobbiamo porre in grande luce. L’uomo, avendo distrutto se stesso, è divenuto un distruttore della bellissima opera che il Signore gli aveva posto nelle sue mani. Non è divenuto ieri. È oggi il distruttore. Avendo distrutto se stesso, la sapienza che gli era stata data si è trasformata in stoltezza e insipienza e la luce in tenebre e la razionalità in sragionevolezza. Qual è il frutto di questa trasformazione? L’uomo pensa di poter essere il continuatore della creazione distruggendo se stesso, anzi continuando a distruggere se stesso non solo cancellando la Parola di Dio dalla sua vita, ma ponendo al posto della Parola del suo Signore le sue leggi che innalzano la distruzione della natura dell’uomo a vero progresso in umanità.</w:t>
      </w:r>
    </w:p>
    <w:p w14:paraId="09C8E4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deve portare la sua creazione e ogni altra creazione nella purissima verità è il cristiano. Chi è il cristiano? È ogni uomo che ogni giorno, per opera dello Spirito Santo e dell’opera della Chiesa, si lascia fare nuova creatura in Cristo Gesù. Qual è il fine del suo essere nuova creatura in Cristo? Il fine è duplice: crescere lui come vero corpo di Cristo; crescendo come vero corpo di Cristo, edificare il corpo di Cristo sia con l’aggiunta di nuovi membri e anche aiutando ogni altro membro del corpo di Cristo a crescere anche lui come vero corpo di Cristo. È il corpo di Cristo la nuova umanità da creare sulla nostra terra perché la nuova umanità che quotidianamente si crea porti a compimento la creazione affidata da Dio all’uomo al momento della sua creazione. </w:t>
      </w:r>
    </w:p>
    <w:p w14:paraId="7AFAA8B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L’uomo così come si è fatto a causa del suo peccato, cioè uomo distrutto e frantumato nella sua verità di origine, mai potrà portare a compimento la missione che il suo Creatore e Signore gli ha affidato. Neanche l’uomo rinnovato, </w:t>
      </w:r>
      <w:r w:rsidRPr="00A05A19">
        <w:rPr>
          <w:rFonts w:ascii="Arial" w:eastAsia="Times New Roman" w:hAnsi="Arial" w:cs="Times New Roman"/>
          <w:kern w:val="0"/>
          <w:sz w:val="24"/>
          <w:szCs w:val="20"/>
          <w:lang w:eastAsia="it-IT"/>
          <w14:ligatures w14:val="none"/>
        </w:rPr>
        <w:lastRenderedPageBreak/>
        <w:t>ricomposto, fatto nuova creatura, potrà mai dare compimento a questa missione di origine. Potrà dare compimento alla sua missione di origine solo portando a compimento la seconda missione, quella che gli è stata affidata dalla sua fede nel mistero della redenzione. Qual è questa missione? Lasciarsi formare dallo Spirito Santo giorno dopo giorno. Giorno dopo giorno formare il corpo di Cristo secondo le Leggi che questo corpo governano. Se il corpo di Cristo non viene formato, neanche il fine di redenzione è da noi raggiunto. Senza il fine di redenzione raggiunto, mai si potrà raggiungere il fine di creazione. Tutto è dal corpo di Cristo, per il corpo di Cristo, nel corpo di Cristo. Non ci si realizza come corpo di Cristo e nessun altro fine viene realizzato, né per la terra e né per l’eternità.</w:t>
      </w:r>
    </w:p>
    <w:p w14:paraId="7D27D18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 </w:t>
      </w:r>
    </w:p>
    <w:p w14:paraId="7B9DAF28"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58" w:name="_Toc231587389"/>
      <w:r w:rsidRPr="00A05A19">
        <w:rPr>
          <w:rFonts w:ascii="Arial" w:hAnsi="Arial" w:cs="Arial"/>
          <w:b/>
          <w:color w:val="000000" w:themeColor="text1"/>
          <w:sz w:val="28"/>
          <w:szCs w:val="28"/>
          <w:lang w:eastAsia="it-IT"/>
        </w:rPr>
        <w:t>INTRODUZIONE AL CAPITOLO QUINTO</w:t>
      </w:r>
      <w:bookmarkEnd w:id="158"/>
    </w:p>
    <w:p w14:paraId="6B559B9F"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59" w:name="_Toc23158739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159"/>
      <w:r w:rsidRPr="00A05A19">
        <w:rPr>
          <w:rFonts w:ascii="Arial" w:hAnsi="Arial" w:cs="Arial"/>
          <w:b/>
          <w:color w:val="000000" w:themeColor="text1"/>
          <w:sz w:val="28"/>
          <w:szCs w:val="28"/>
          <w:lang w:eastAsia="it-IT"/>
        </w:rPr>
        <w:t xml:space="preserve"> </w:t>
      </w:r>
    </w:p>
    <w:p w14:paraId="4E4019F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0C313F00"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60" w:name="_Toc62147032"/>
      <w:bookmarkStart w:id="161" w:name="_Toc231587391"/>
      <w:r w:rsidRPr="00A05A19">
        <w:rPr>
          <w:rFonts w:ascii="Arial" w:eastAsia="Times New Roman" w:hAnsi="Arial" w:cstheme="majorBidi"/>
          <w:b/>
          <w:color w:val="000000" w:themeColor="text1"/>
          <w:sz w:val="24"/>
          <w:szCs w:val="24"/>
          <w:lang w:val="la-Latn" w:eastAsia="it-IT"/>
        </w:rPr>
        <w:t>Introduzione</w:t>
      </w:r>
      <w:bookmarkEnd w:id="161"/>
      <w:r w:rsidRPr="00A05A19">
        <w:rPr>
          <w:rFonts w:ascii="Arial" w:eastAsia="Times New Roman" w:hAnsi="Arial" w:cstheme="majorBidi"/>
          <w:b/>
          <w:color w:val="000000" w:themeColor="text1"/>
          <w:sz w:val="24"/>
          <w:szCs w:val="24"/>
          <w:lang w:val="la-Latn" w:eastAsia="it-IT"/>
        </w:rPr>
        <w:t xml:space="preserve"> </w:t>
      </w:r>
    </w:p>
    <w:p w14:paraId="584A98C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5,6.14).</w:t>
      </w:r>
    </w:p>
    <w:p w14:paraId="40D4B3F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w:t>
      </w:r>
      <w:r w:rsidRPr="00A05A19">
        <w:rPr>
          <w:rFonts w:ascii="Arial" w:eastAsia="Times New Roman" w:hAnsi="Arial" w:cs="Times New Roman"/>
          <w:kern w:val="0"/>
          <w:sz w:val="24"/>
          <w:szCs w:val="20"/>
          <w:lang w:eastAsia="it-IT"/>
          <w14:ligatures w14:val="none"/>
        </w:rPr>
        <w:t xml:space="preserve">Ecco cosa vede ora l’Apostolo Giovanni sempre nel suo rapimento in estesi e portato nei cieli santi. Vede in mezzo al trono, non a a lato di esso, circondato dai quattro essere viventi e dagli </w:t>
      </w:r>
      <w:r w:rsidRPr="00A05A19">
        <w:rPr>
          <w:rFonts w:ascii="Arial" w:eastAsia="Times New Roman" w:hAnsi="Arial" w:cs="Times New Roman"/>
          <w:kern w:val="0"/>
          <w:sz w:val="24"/>
          <w:szCs w:val="20"/>
          <w:lang w:eastAsia="it-IT"/>
          <w14:ligatures w14:val="none"/>
        </w:rPr>
        <w:lastRenderedPageBreak/>
        <w:t xml:space="preserve">anziani, un Agnello, in piedi, come immolato. L’Agnello Immolato e Risorto e Asceso al Cielo è il Figlio Unigenito del Padre che si è fatto carne per la nostra redenzione eterna. </w:t>
      </w:r>
    </w:p>
    <w:p w14:paraId="3B0997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come Giovanni vede l’Agnello Immolato: ha sette corna e sette occhi. Le sette corna sono segno della sua onnipotenza. L’Agnello Immolato è l’Onnipotente eterno incarnato e risorto e asceso al cielo. Ha sette occhi: i sette occhi sono segno della sua onniscienza che è onniscienza eterna. Questi sette occhi, pienezza e perfezione della scienza dell’Agnello Immolato sono in tutto simili a sette spiriti di Dio. Sette è numero perfetto e in questo contesto significa che tutta la terra, qualsiasi cosa accada, è sempre sotto il governo dell’onnipotenza dell’Agnello Immolato.</w:t>
      </w:r>
    </w:p>
    <w:p w14:paraId="79FD324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cosa accade. L’Agnello, come Immolato, giunge e prende il libro dalla mano destra di Colui che siede sul trono. Sul trono siede il Padre del Signore nostro Gesù Cristo, il Padre dell’Agnello Immolato e Risorto. Al Figlio suo che è il Verbo Incarnato, il Padre consegna il libro sigillato con sette sigilli. Cosa è questo libro e cos sono questi sette sigilli? Il Padre mette la storia, tutto il mistero della storia nelle mani del suo Verbo Immolato. Al suo Verbo Immolato dona il potere di attuare quanto è scritto in questo libro. I sette sigilli attestano prima di tutto che la storia intera è messa nelle mani del Figlio. La storia intera comprende anche il suo proseguimento nell’eternità. </w:t>
      </w:r>
    </w:p>
    <w:p w14:paraId="017E52B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significa che nessun uomo è signore della storia. Non è signore neanche di un solo istante della sua vita. Non ha potere perché solo l’agnello Immolato possiede sette corna, segno dell’onnipotenza divina. Quanti si presentano a noi con molte corna e con molta scienza, sappiamo chele loro corna sono di paglia e la loro scienza è miope e cieca. Con questa scienza miope e cieca si fanno cose. Questa scienza non sa poi cosa queste cose fanno o faranno nella storia, nel tempo. Non sa neanche quali sono i frutti nell’eternità. </w:t>
      </w:r>
    </w:p>
    <w:p w14:paraId="6638F6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L’uomo non vede secondo verità né il passato, né il presente e né il futuro. Manca dei setti occhi che solo l’Agnello Immolato possiede. La sua visione è da cieco. La sua potenza è solo misera potenza di illusione e di morte. Il Signore ha dato all’uomo un solo potere: quello di obbedire alla sua voce con obbedienza perenne. Ha dato anche il potere di amare come Lui ama e Lui donandoci il Figlio del suo amore per la nostra salvezza e chiedendo a noi di dare a Lui, nel suo Figlio, con il suo Figlio, per il suo Figlio, la nostra vita in sacrificio perché Lui ami oggi e sempre il mondo con amore di salvezza e di redenzione. </w:t>
      </w:r>
    </w:p>
    <w:p w14:paraId="3249DE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L’uomo sempre si deve ricordare che lui anche se indossa dieci o cento o mille corna, sono tutte corna di paglia. Si possono infiammare in ogni istante. Questa è l’onnipotenza dell’uomo. Sempre si deve ricordare che la sua scienza è il frutto di occhi di vetro. La sua scienza è per la morte o del corpo, o dell’anima, o dello spirito.</w:t>
      </w:r>
    </w:p>
    <w:p w14:paraId="56F0FB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un tristissimo frutto prodotto oggi dalla scienza: ha ridotto l’uomo a una cosa e l’ha messo nella macchina della scienza perché sia governato da essa. Da signore è divenuto schiavo. Da persona è divenuto oggetto. Da sapiente si è fatto </w:t>
      </w:r>
      <w:r w:rsidRPr="00A05A19">
        <w:rPr>
          <w:rFonts w:ascii="Arial" w:eastAsia="Times New Roman" w:hAnsi="Arial" w:cs="Times New Roman"/>
          <w:kern w:val="0"/>
          <w:sz w:val="24"/>
          <w:szCs w:val="20"/>
          <w:lang w:eastAsia="it-IT"/>
          <w14:ligatures w14:val="none"/>
        </w:rPr>
        <w:lastRenderedPageBreak/>
        <w:t>stolto. Da uomo è divenuto un oggetto, un misero oggetto. Questa è l’onnipotenza della nostra scienza. Se noi siamo persone spiritualmente morte nell’anima alla grazia e alla verità di Cristo Gesù, sempre produrremo opere di morte. Anche la vita che pensiamo di dare, altro non è che una morte prolungata. Se invece il Signore ci rende parte dei suoi setti occhi, allora vedremo ciò che è bene per l’uomo e lo realizzeremo con grande sapienza e intelligenza di Spirito Santo.</w:t>
      </w:r>
    </w:p>
    <w:p w14:paraId="75E4978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w:t>
      </w:r>
      <w:r w:rsidRPr="00A05A19">
        <w:rPr>
          <w:rFonts w:ascii="Arial" w:eastAsia="Times New Roman" w:hAnsi="Arial" w:cs="Times New Roman"/>
          <w:kern w:val="0"/>
          <w:sz w:val="24"/>
          <w:szCs w:val="20"/>
          <w:lang w:eastAsia="it-IT"/>
          <w14:ligatures w14:val="none"/>
        </w:rPr>
        <w:t>Ecco ora cosa avviene nel cielo non appena l’Agnello prende il libro dalla mani di Colui che era seduto sul trono.</w:t>
      </w:r>
    </w:p>
    <w:p w14:paraId="5D94F8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 quattro esseri viventi e i ventiquattro anziani si prostrano davanti all’Agnello. La prostrazione è segno di adorazione, di altissima riverenza. Tra i figli di Abramo la prostrazione era segno di adorazione ed essa era riservata solo al loro Dio e Signore. Cristo Gesù ora è confessato come vero Dio e Signore. È questa la sua verità eterna. Lui il Dio incarnato. Lui il Dio Incarato crocifisso. È il Dio incarnato risorto. È il Dio asceso al cielo. È il Dio incarnato assiso alla destra del Padre. È il Dio Incarnato al quale oggi il Padre consegna il governo della storia e dell’eternità. </w:t>
      </w:r>
    </w:p>
    <w:p w14:paraId="37210C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Ciascuno degli essere viventi e ciascuno degli anziani ha in mano una cetra e coppe d’oro colme di profumi che sono le preghiere se santi. La centra serve loro per cantare. Le preghiere dei santi da essi dovranno essere presentate a Cristo Gesù perché dia ad esse compimento. Perché le preghiere sono dette profumi? Perché la preghiera vera, la preghiera santa, la preghiera umile e pura è in tutto simile al profumo che si spande nell’aria da fiori profumatissimi. La santità è un fiore che sempre deve spandere il suo profumo più che le rose di Gerico. </w:t>
      </w:r>
    </w:p>
    <w:p w14:paraId="09F8D19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San Paolo parla del profumo profumato che esce dal suo cuore e rende ricco di profumo di verità, di luce, di carità do fede. di giustizia, di vera speranza tutto il Vangelo di Gesù Signore. La santità è il profumo di Cristo che deve spandersi nel mondo. Questo profumo trasformato in preghiere viene oggi offerto a Cristo Gesù, perché le rivesta del santo profumo dell’esaudimento. </w:t>
      </w:r>
    </w:p>
    <w:p w14:paraId="298D2E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 che serve la cetra. A cantare un canto nuovo. Perché il canto è nuovo? È nuovo perché nuovo è l’evento che si è compiuto nel cielo. Essendo l’evento nuovo, nuovo dovrà essere anche il canto. Non si può applicare a un evento nuovo, un canto vecchio. Sarebbe un canto senza alcun significato. </w:t>
      </w:r>
    </w:p>
    <w:p w14:paraId="284D0B5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le parole di questo canto noi. Diciamo subito che al primo ascolto potrebbe dirsi un canto cristologico. Esso è prima di ogni cosa un canto teologico. Chi ha consegnato il libro sigillato con sette sigilli è Colui che siede sul trono è il Dio Onnipotente. Ora cosa confessano questi abitanti del cielo. Confessano che il Signore Dio, l’Onnipotente, non ha fatto una scelta sbagliata. Ha fatto la sola </w:t>
      </w:r>
      <w:r w:rsidRPr="00A05A19">
        <w:rPr>
          <w:rFonts w:ascii="Arial" w:eastAsia="Times New Roman" w:hAnsi="Arial" w:cs="Times New Roman"/>
          <w:kern w:val="0"/>
          <w:sz w:val="24"/>
          <w:szCs w:val="20"/>
          <w:lang w:eastAsia="it-IT"/>
          <w14:ligatures w14:val="none"/>
        </w:rPr>
        <w:lastRenderedPageBreak/>
        <w:t xml:space="preserve">scelta giusta possibile. Chi Lui ha scelto non solo è degno di ricevere il libro sigillato con sette sigilli, è di degno di ricevere Lui, Agnello Immolato, ogni potere e ogni gloria, ogni onore e ogni benedizione che vengono date al Signore Dio. </w:t>
      </w:r>
    </w:p>
    <w:p w14:paraId="2EB9D88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il motivo per cui l’Agnello Immolato è degno. Lui ha obbedito al Padre in ogni obbedienza. Se ha obbedito dalla croce, obbedirà anche dalla gloria. Non userà il potere conferitogli contro la volontà dell’Onnipotente Dio e Signore. Se ne servirà sempre secondo la sua divina ed eterna volontà. </w:t>
      </w:r>
    </w:p>
    <w:p w14:paraId="2AB3D86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il cantico nuovo che viene innalzato al Signore: </w:t>
      </w:r>
      <w:r w:rsidRPr="00A05A19">
        <w:rPr>
          <w:rFonts w:ascii="Arial" w:eastAsia="Times New Roman" w:hAnsi="Arial" w:cs="Times New Roman"/>
          <w:i/>
          <w:iCs/>
          <w:kern w:val="0"/>
          <w:sz w:val="24"/>
          <w:szCs w:val="20"/>
          <w:lang w:eastAsia="it-IT"/>
          <w14:ligatures w14:val="none"/>
        </w:rPr>
        <w:t xml:space="preserve">«Tu sei degno di prendere il libro e di aprirne i sigilli”. </w:t>
      </w:r>
      <w:r w:rsidRPr="00A05A19">
        <w:rPr>
          <w:rFonts w:ascii="Arial" w:eastAsia="Times New Roman" w:hAnsi="Arial" w:cs="Times New Roman"/>
          <w:kern w:val="0"/>
          <w:sz w:val="24"/>
          <w:szCs w:val="20"/>
          <w:lang w:eastAsia="it-IT"/>
          <w14:ligatures w14:val="none"/>
        </w:rPr>
        <w:t>Prima verità</w:t>
      </w:r>
      <w:r w:rsidRPr="00A05A19">
        <w:rPr>
          <w:rFonts w:ascii="Arial" w:eastAsia="Times New Roman" w:hAnsi="Arial" w:cs="Times New Roman"/>
          <w:i/>
          <w:iCs/>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L’Agnello immolato è degno. Perché si è dimostrato degno. Come si dimostra degno di essere confermato nella missione e nei doni di grazia aggiungendo altri doni e altra grazia? Dalla sua storia di croce e di innalzamento su di essa. Ecco perché è degno di ricevere il libro e di aprirne i sigilli: </w:t>
      </w:r>
      <w:r w:rsidRPr="00A05A19">
        <w:rPr>
          <w:rFonts w:ascii="Arial" w:eastAsia="Times New Roman" w:hAnsi="Arial" w:cs="Times New Roman"/>
          <w:i/>
          <w:iCs/>
          <w:kern w:val="0"/>
          <w:sz w:val="24"/>
          <w:szCs w:val="20"/>
          <w:lang w:eastAsia="it-IT"/>
          <w14:ligatures w14:val="none"/>
        </w:rPr>
        <w:t xml:space="preserve">“perché sei stato immolato e hai riscattato per Dio, con il tuo sangue, uomini di ogni tribù, lingua, popolo e nazione, e hai fatto di loro, per il nostro Dio, un regno e sacerdoti, e regneranno sopra la terra». </w:t>
      </w:r>
      <w:r w:rsidRPr="00A05A19">
        <w:rPr>
          <w:rFonts w:ascii="Arial" w:eastAsia="Times New Roman" w:hAnsi="Arial" w:cs="Times New Roman"/>
          <w:kern w:val="0"/>
          <w:sz w:val="24"/>
          <w:szCs w:val="20"/>
          <w:lang w:eastAsia="it-IT"/>
          <w14:ligatures w14:val="none"/>
        </w:rPr>
        <w:t xml:space="preserve">Uno che muore in croce in obbedienza al Padre, uno che con il proprio sangue ha riscatto per il Signore Dio l’intera umanità, uno che ha fatto dei riscattati da Lui, con il suo sangue, un regno e sacerdoti, che regneranno sopra la terra, di certo è degno di ricevere ogni potere, gloria, onore, benedizione, ogni altro dono divino ed eterno. </w:t>
      </w:r>
    </w:p>
    <w:p w14:paraId="5080E3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obbedisce dalla croce obbedirà sempre anche dalla gloria. Gesù si è reso degno offrendo al Padre tutto il suo sangue per dare all’uomo la redenzione nel dono della grazia e dallo Spirito Santo. Ecco un metodo di discernimento e di azione. Se uno si è dimostrato degno nel vivere il battesimo secondo la volontà di Dio, in Cristo, per lo Spirito Santo, può accedere al sacramento della confermazione. Se ha vissuto con dignità il sacramento della confermazione può essere letto e consacrato diacono. Se nello svolgere il suo ministero diaconale è trovato nella santità che questo sacramento esige e domanda potrà accedere la ministero de presbiterato. Se si è dimostrato degno nell’esercizio del suo presbiterato potrà essere eletto e consacrato vescovo. Solo chi eccelle sopra gli altri nel vivere con ogni dignità nell’episcopato, può essere nominato Cardinale. Solo chi emerge sopra tutti gli altri in santità di dottrina, in santità di carità. I santità di verità, in santità per ogni altra virtù acquisita, in santità per quotidiana cristificazione potrà essere eletto come successore di Pietro. </w:t>
      </w:r>
    </w:p>
    <w:p w14:paraId="7B9D91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peccato gravissimo conferire un sacramento a chi non è degno e mai sarà degno di rivere un successivo innalzamento in santità e in responsabilità. La dignità dovrà essere riscontrata e da tutti dovrà essere visibile, anzi ben visibile. </w:t>
      </w:r>
    </w:p>
    <w:p w14:paraId="66EBD3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solo l’Agnello Immolato è degno di ricevere di così grandi onori. Il Padre, il Dio Onnipotente, conferendoglieli su un solido fondamento storico, attesta che il suo Agnello ne è veramente degno. Ecco allora la domanda che dobbiamo porre al nostro spirito: siamo noi degni dei sacramento che celebriamo? Ci rendiamo ogni volta che ci accostiamo a un sacramento più degni della volta precedente o per noi tutto è un’abitudine di morte? Urge riflettere e meditare. Mai dobbiamo accostarci alla sorgente della grazia in modo non degno. </w:t>
      </w:r>
    </w:p>
    <w:p w14:paraId="001F99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Terza verità:</w:t>
      </w:r>
      <w:r w:rsidRPr="00A05A19">
        <w:rPr>
          <w:rFonts w:ascii="Arial" w:eastAsia="Times New Roman" w:hAnsi="Arial" w:cs="Times New Roman"/>
          <w:i/>
          <w:iCs/>
          <w:kern w:val="0"/>
          <w:sz w:val="24"/>
          <w:szCs w:val="20"/>
          <w:lang w:eastAsia="it-IT"/>
          <w14:ligatures w14:val="none"/>
        </w:rPr>
        <w:t xml:space="preserve">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w:t>
      </w:r>
      <w:r w:rsidRPr="00A05A19">
        <w:rPr>
          <w:rFonts w:ascii="Arial" w:eastAsia="Times New Roman" w:hAnsi="Arial" w:cs="Times New Roman"/>
          <w:kern w:val="0"/>
          <w:sz w:val="24"/>
          <w:szCs w:val="20"/>
          <w:lang w:eastAsia="it-IT"/>
          <w14:ligatures w14:val="none"/>
        </w:rPr>
        <w:t>Ecco</w:t>
      </w:r>
      <w:r w:rsidRPr="00A05A19">
        <w:rPr>
          <w:rFonts w:ascii="Arial" w:eastAsia="Times New Roman" w:hAnsi="Arial" w:cs="Times New Roman"/>
          <w:i/>
          <w:iCs/>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ora cosa vede e cosa ascolta l’Apostolo Giovanni: vede molti angeli attorno al trono e agli esseri viventi e agli anziani. Vede che il loro numero era miriadi di miriadi e migliaia di migliaia. </w:t>
      </w:r>
    </w:p>
    <w:p w14:paraId="574BA07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cosa sente sempre l’Apostolo: sente che questa moltitudine immensa celebra la gloria dell’Agnello. La prima celebrazione della lode dell’Agnello cantava la dignità la sua dignità: </w:t>
      </w:r>
      <w:r w:rsidRPr="00A05A19">
        <w:rPr>
          <w:rFonts w:ascii="Arial" w:eastAsia="Times New Roman" w:hAnsi="Arial" w:cs="Times New Roman"/>
          <w:i/>
          <w:iCs/>
          <w:kern w:val="0"/>
          <w:sz w:val="24"/>
          <w:szCs w:val="20"/>
          <w:lang w:eastAsia="it-IT"/>
          <w14:ligatures w14:val="none"/>
        </w:rPr>
        <w:t xml:space="preserve">«Tu sei degno di prendere il libro e di aprirne i sigilli, perché sei stato immolato e hai riscattato per Dio, con il tuo sangue, uomini di ogni tribù, lingua, popolo e nazione, e hai fatto di loro, per il nostro Dio, un regno e sacerdoti, e regneranno sopra la terra». </w:t>
      </w:r>
      <w:r w:rsidRPr="00A05A19">
        <w:rPr>
          <w:rFonts w:ascii="Arial" w:eastAsia="Times New Roman" w:hAnsi="Arial" w:cs="Times New Roman"/>
          <w:kern w:val="0"/>
          <w:sz w:val="24"/>
          <w:szCs w:val="20"/>
          <w:lang w:eastAsia="it-IT"/>
          <w14:ligatures w14:val="none"/>
        </w:rPr>
        <w:t>Ora questo successivo canto aggiunge alla prima gloria la stessa gloria che è di Colui che siede sul trono: “</w:t>
      </w:r>
      <w:r w:rsidRPr="00A05A19">
        <w:rPr>
          <w:rFonts w:ascii="Arial" w:eastAsia="Times New Roman" w:hAnsi="Arial" w:cs="Times New Roman"/>
          <w:i/>
          <w:iCs/>
          <w:kern w:val="0"/>
          <w:sz w:val="24"/>
          <w:szCs w:val="20"/>
          <w:lang w:eastAsia="it-IT"/>
          <w14:ligatures w14:val="none"/>
        </w:rPr>
        <w:t>«L’Agnello, che è stato immolato, è degno di ricevere potenza e ricchezza, sapienza e forza, onore, gloria e benedizione».</w:t>
      </w:r>
    </w:p>
    <w:p w14:paraId="0B58A02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è vera celebrazione della divinità di Cristo Gesù. Solo Dio è degno della gloria di Dio. Solo Dio è uguale a Dio. Vi è però una differenza sostanziale tra la gloria celebrata per Colui che siede sul trono e la glori celebrata per l’Agnello Immolato. Dio è celebrato e cantato nella sua Divinità che è eterna e immutabile dall’eternità per l’eternità. L’Agnello Immolato è invece il Figlio del Padre che si è fatto carne. Al Figlio del Padre che è vero Dio e vero uomo viene cantata la stessa gloria che è del Padre, senza alcuna differenza. </w:t>
      </w:r>
    </w:p>
    <w:p w14:paraId="62039CC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Cristo è uno e inseparabile in eterno. È vero Dio e vero uomo. Al Figlio dell’uomo, che è il vero Do e il vero Dio e il vero uomo, il solo vero Dio e il solo vero uomo, viene celebrata questa gloria divina ed a lui che tutto viene dato ed è nelle sue mani che tutto viene posto. Noi sempre lo abbiamo detto e sempre lo ripetiamo: dopo il sì della Vergine Maria, dopo quell’istante o quell’attimo non esiste più il Logos eterno. Il sì della Vergine Maria ha operato un cambiamento sostanziale in seno al mistero della Santissima Trinità. Non esiste più il Logos eterno. La Beata Trinità non è più Padre e Figlio e Spirito Santo. Dal sì della Vergine Maria la Beata Trinità è Padre e Figlio Incarato, Crocifisso, Risorto, Asceso al cielo, Assiso alla destra del Padre, Spirito Santo. Non solo il Verbo è Verbo Incarnato, ma è anche Verbo Crocifisso, Verbo Morto, Vero Risorto, Verbo Asceso al cielo, Verbo Assiso alla destra del Padre.</w:t>
      </w:r>
    </w:p>
    <w:p w14:paraId="3FA25E2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verità del Verbo è l’essenza della nostra fede. Questa verità del Verbo separa la vera fede da tutte le non fedi. Nel vero Dio, che è il solo Dio vivo e vero, nel Figlio Suo Eterno si è compiuto questo divino e umano mistero. Dopo il sì di Maria, il Figlio dell’uomo, il Loso Eterno, Lui che prima era creatore e vita degli uomini, ora è anche salvatore, redentore e santificatore del genere umano. Se questa fede non viene confessata, l’uomo rimane nella sua natura ereditata da Adamo. Se però questa verità non viene annunciata, si condanna l’uomo a vivere da natura non redenta, non salvata, non giustificata, non santificata, non resa partecipe della natura divina, non divenuta vero corpo di Cristo e poiché non è natura in Cristo, natura del suo corpo neanche può essere resa partecipe della </w:t>
      </w:r>
      <w:r w:rsidRPr="00A05A19">
        <w:rPr>
          <w:rFonts w:ascii="Arial" w:eastAsia="Times New Roman" w:hAnsi="Arial" w:cs="Times New Roman"/>
          <w:kern w:val="0"/>
          <w:sz w:val="24"/>
          <w:szCs w:val="20"/>
          <w:lang w:eastAsia="it-IT"/>
          <w14:ligatures w14:val="none"/>
        </w:rPr>
        <w:lastRenderedPageBreak/>
        <w:t xml:space="preserve">pienezza della divinità che corporalmente abita in Cristo. A volta basta una sola parola di stoltezza e di insipienza per passare falla vera fede alla non fede. </w:t>
      </w:r>
    </w:p>
    <w:p w14:paraId="5301D7A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Sono di non fede tutti coloro che hanno predicato il Dio unico e tuttora lo predicano. Sono tutti di non fede quanti dicono che tutte le religioni sono via di salvezza. Sono tutti di non fede coloro che dicono che il Vangelo non deve essere annunciato a ogni uomo che è sulla terra. Sono tutti di non fede quelli che dicono che con gli uomini si deve stare solo in fratellanza e non in conversione. Sono tutti di non fede coloro che dicono che il Vangelo è uguale a ogni altro libro religioso. Oggi sono moltissimi i discepoli di Gesù che sono passati dalla fede nella non fede. Quanti non hanno il Sì della Vergine Maria come vera essenza della loro fede, sono tutti di non fede. Credono nei pensieri del loro cuore e inseguono le fantasie della loro mente. </w:t>
      </w:r>
    </w:p>
    <w:p w14:paraId="08BBF0D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Chi canta questo canto celeste al Verbo Immolato è di retta fede. chi non lo canta è di non fede. Questo canto, questa celebrazione, questa liturgia di lode appartiene solo al Verbo Incarnato. Non appartiene a nessuna creatura. Se questo canto e questa liturgia di lode viene innalzata a un uomo, o a un angelo, o a qualsiasi altra creatura, sappia costui che è un idolatra e la sua religione è falsità e menzogna. Ecco perché il Vangelo va predicato a ogni uomo sempre: perché passi dall’idolatria al culto di vera latria. È in questo culto che è la nostra salvezza eterna. È in questo culto che l’uomo torna a essere l’uomo creato da Dio con una creazione ancora più mirabile.</w:t>
      </w:r>
    </w:p>
    <w:p w14:paraId="2D12947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5,6.14). </w:t>
      </w:r>
      <w:r w:rsidRPr="00A05A19">
        <w:rPr>
          <w:rFonts w:ascii="Arial" w:eastAsia="Times New Roman" w:hAnsi="Arial" w:cs="Times New Roman"/>
          <w:kern w:val="0"/>
          <w:sz w:val="24"/>
          <w:szCs w:val="20"/>
          <w:lang w:eastAsia="it-IT"/>
          <w14:ligatures w14:val="none"/>
        </w:rPr>
        <w:t xml:space="preserve">Ecco ora che tutto l’universo con tutte le creature nel cielo e sulla terra, sotto terra e nel mare, e tutti gli esseri viventi che vi si trovano, celebrano questa celeste liturgia di lode. </w:t>
      </w:r>
    </w:p>
    <w:p w14:paraId="3CD73DF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Ora la stessa liturgia, che è liturgia di tutta la creazione, canta la stessa lode e grida la stessa verità e per il Padre e per l’Agnello Immolato. Non due liturgie separate e distinte, non due canti separati e distinti, non due verità separate e distinte, ma una sola liturgia, un solo canto, una sola verità: “</w:t>
      </w:r>
      <w:r w:rsidRPr="00A05A19">
        <w:rPr>
          <w:rFonts w:ascii="Arial" w:eastAsia="Times New Roman" w:hAnsi="Arial" w:cs="Times New Roman"/>
          <w:i/>
          <w:iCs/>
          <w:kern w:val="0"/>
          <w:sz w:val="24"/>
          <w:szCs w:val="20"/>
          <w:lang w:eastAsia="it-IT"/>
          <w14:ligatures w14:val="none"/>
        </w:rPr>
        <w:t xml:space="preserve">«A Colui che siede sul trono e all’Agnello lode, onore, gloria e potenza, nei secoli dei secoli». </w:t>
      </w:r>
      <w:r w:rsidRPr="00A05A19">
        <w:rPr>
          <w:rFonts w:ascii="Arial" w:eastAsia="Times New Roman" w:hAnsi="Arial" w:cs="Times New Roman"/>
          <w:kern w:val="0"/>
          <w:sz w:val="24"/>
          <w:szCs w:val="20"/>
          <w:lang w:eastAsia="it-IT"/>
          <w14:ligatures w14:val="none"/>
        </w:rPr>
        <w:t xml:space="preserve">Il Padre viene celebrato come si celebra il Figlio Incarnato. Il Figlio Incarnata viene celebrato come si celebra il Padre. La lode è una. Il canto è uno. La voce è una. La verità è una. </w:t>
      </w:r>
    </w:p>
    <w:p w14:paraId="28716D0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è cosa assai triste che in ragione della stoltezza, dell’insipienza, dell’irrazionalità e della perdita della mente di moltissimi discepoli di Gesù, moltissime creatura vengono private dal cantare questo cantico di lode celebrando con la loro vita questa liturgia celeste, perché a loro non viene annunciato Cristo. E cosa ancora infinitamente più triste è che non si mostri ad essi come la nostra vita canta quotidianamente questa liturgia con la nostra conformazione a Cristo nella vita e nella morte. Per ogni voce della creazione che non canta questa liturgia di lode in onore del Padre e del Figlio Incarnato </w:t>
      </w:r>
      <w:r w:rsidRPr="00A05A19">
        <w:rPr>
          <w:rFonts w:ascii="Arial" w:eastAsia="Times New Roman" w:hAnsi="Arial" w:cs="Times New Roman"/>
          <w:kern w:val="0"/>
          <w:sz w:val="24"/>
          <w:szCs w:val="20"/>
          <w:lang w:eastAsia="it-IT"/>
          <w14:ligatures w14:val="none"/>
        </w:rPr>
        <w:lastRenderedPageBreak/>
        <w:t xml:space="preserve">responsabile è ogni discepolo di Gesù, se lui non ha annunciato il Vangelo, se lui non ha insegnato il Vangelo, se lui non ha mostrato con la sua vita la potenza trasformatrice ed elevatrice ed innalzatrice e creatrice e rinnovatrice dei frutti prodotti e dati a noi dall’Agnello Immolato. </w:t>
      </w:r>
    </w:p>
    <w:p w14:paraId="226F4FE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liturgia del cristiano è la sua parola e la sua vita. Con la prima si canta l’opera di Cristo. Con la seconda si mostrano al mondo intero i frutti prodotti in noi dalla nostra purissima fede in Cristo Gesù e Cristo Gesù è l’Agnelo Immolato. Questa liturgia va celebrata istante per istante, momento per momento, parola per parola, opera per opera. Esige tutto questo la vocazione eterna di ogni uomo e di ogni creatura a celebrare questa liturgia di lode per il Padre e per il Figlio Incarnato, celebrandola però come vero corpo di Cristo, nel corpo di Cristo, con il corpo di Cristo, per il corpo di Cristo. </w:t>
      </w:r>
    </w:p>
    <w:p w14:paraId="2359F00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perché Cristo va annunciato. Perché nella creazione tutto deve avvenire in Cristo, tutto con Cristo e tutto per Cristo. Essere corpo di Cristo è la vocazione eterna di ogni uomo e questa vocazione è prima della stessa creazione dell’uomo.</w:t>
      </w:r>
    </w:p>
    <w:p w14:paraId="4C5AB1A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Ecco ancora come prosegue questa liturgia in onore e per la gloria di Gesù, il Verbo Incarnato e Immolato: A questo canto i quattro esseri viventi appongono il loro sigillo di verità eterna, con il loro Amen. Anche gli anziani appongo il loro sigillo di verità eterna prostrandosi in adorazione dinanzi al Padre e al suo Figlio Incarnato: “</w:t>
      </w:r>
      <w:r w:rsidRPr="00A05A19">
        <w:rPr>
          <w:rFonts w:ascii="Arial" w:eastAsia="Times New Roman" w:hAnsi="Arial" w:cs="Times New Roman"/>
          <w:i/>
          <w:iCs/>
          <w:kern w:val="0"/>
          <w:sz w:val="24"/>
          <w:szCs w:val="20"/>
          <w:lang w:eastAsia="it-IT"/>
          <w14:ligatures w14:val="none"/>
        </w:rPr>
        <w:t xml:space="preserve">E i quattro esseri viventi dicevano: «Amen». E gli anziani si prostrarono in adorazione. </w:t>
      </w:r>
      <w:r w:rsidRPr="00A05A19">
        <w:rPr>
          <w:rFonts w:ascii="Arial" w:eastAsia="Times New Roman" w:hAnsi="Arial" w:cs="Times New Roman"/>
          <w:kern w:val="0"/>
          <w:sz w:val="24"/>
          <w:szCs w:val="20"/>
          <w:lang w:eastAsia="it-IT"/>
          <w14:ligatures w14:val="none"/>
        </w:rPr>
        <w:t xml:space="preserve">Ecco il significato che anche per noi risiede in questo Amen e in questa prostrazione. </w:t>
      </w:r>
    </w:p>
    <w:p w14:paraId="4E5D734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Ogni discepolo di Gesù deve sempre poter dire sulla liturgia della vita di ogni altro discepolo di Gesù il suo Amen con grande solennità. Ma oggi su quale discepolo di Gesù possiamo dire il nostro Amen solenne, dal momento che la verità di Cristo è stata ridotta a falsità proprio dal discepolo di Gesù, dal momento che ha ridotto a falsità la purissima verità sul suo corpo che è la Chiesa? Dichiarando che la Chiesa non serve più per ottenere la salvezza, si dichiara che è Cristo che non serve più per avere la salvezza. Dicendo che oggi si vuole una chiesa dal basso altro non si dice se non che si vuole un Cristo dal basso. Ora Cristo è colui che eternamente discende dal cielo. </w:t>
      </w:r>
    </w:p>
    <w:p w14:paraId="721D874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Tutto nella nostra santissima verità viene dal cielo, oggi, ieri, domani e per l’eternità. Tutto discende dal cuore del Padre, in Cristo, con Cristo, per Cristo, per opera dello Spirito Santo, per la mediazione apostolica e in comunione con la mediazione apostolica si deve aggiungere la mediazione di tutto il corpo di Cristo e la mediazione non è solo nella Parola e anche nel mostrare con la nostra vita i frutti che l’Agnello Immolato produce in noi per tramite del suo Santo Spirito. Ma sempre va ricordato che oggi per la stoltezza dei discepoli di Gesù e per la loro insipienza è come se Cristo ai fosse esistito, mai crocifisso, mai risorto, mai asceso al cielo e mai assiso alla destra del Padre. La stoltezza di un solo cristiano oggi supera la stoltezza del mondo intero. Nessuna stoltezza è grande quanto la stoltezza di un cristiano.</w:t>
      </w:r>
    </w:p>
    <w:p w14:paraId="71DB5FA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07F1274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497C2BF3"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62" w:name="_Toc23158739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160"/>
      <w:bookmarkEnd w:id="162"/>
      <w:r w:rsidRPr="00A05A19">
        <w:rPr>
          <w:rFonts w:ascii="Arial" w:eastAsia="Times New Roman" w:hAnsi="Arial" w:cstheme="majorBidi"/>
          <w:b/>
          <w:color w:val="000000" w:themeColor="text1"/>
          <w:sz w:val="24"/>
          <w:szCs w:val="24"/>
          <w:lang w:val="la-Latn" w:eastAsia="it-IT"/>
        </w:rPr>
        <w:t xml:space="preserve"> </w:t>
      </w:r>
    </w:p>
    <w:p w14:paraId="3BAEF7B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libro sigillato. </w:t>
      </w:r>
      <w:r w:rsidRPr="00A05A19">
        <w:rPr>
          <w:rFonts w:ascii="Arial" w:eastAsia="Times New Roman" w:hAnsi="Arial" w:cs="Times New Roman"/>
          <w:kern w:val="0"/>
          <w:sz w:val="24"/>
          <w:szCs w:val="20"/>
          <w:lang w:eastAsia="it-IT"/>
          <w14:ligatures w14:val="none"/>
        </w:rPr>
        <w:t xml:space="preserve">Il libro sigillato è il mistero della storia. Il mistero della storia solo Dio lo conosce, ma anche solo Dio lo governa, lo domina, lo regge. Né in Cielo, né in terra, all’infuori di Dio, nessuno possiede la conoscenza e il governo della storia. Questa verità deve essere proclamata con fermezza, energia di Spirito Santo. Questa verità deve insegnare ad ogni uomo che neanche della sua storia lui è signore. Signore della propria storia è Dio. </w:t>
      </w:r>
    </w:p>
    <w:p w14:paraId="4262440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Gli eventi non sono governabili dall’uomo. </w:t>
      </w:r>
      <w:r w:rsidRPr="00A05A19">
        <w:rPr>
          <w:rFonts w:ascii="Arial" w:eastAsia="Times New Roman" w:hAnsi="Arial" w:cs="Times New Roman"/>
          <w:kern w:val="0"/>
          <w:sz w:val="24"/>
          <w:szCs w:val="20"/>
          <w:lang w:eastAsia="it-IT"/>
          <w14:ligatures w14:val="none"/>
        </w:rPr>
        <w:t xml:space="preserve">L’uomo non è signore neanche dalla propria vita. Questa gli è stata consegnata perché lui la conduca nel bene, ma di essa egli non signore, perché non può fare di essa ciò che vuole. Se l’uomo non è signore neanche della propria vita, potrà essere signore degli eventi che avvengono nel mondo? Giammai. Questi non sono governabili da nessuna volontà umana. È come se la storia camminasse per fatti suoi, spesso contro la stessa volontà dell’uomo. Questa verità dovrebbe aprirci gli occhi e farci comprendere la nostra pochezza, il nostro niente, la nostra miseria, la nostra nullità assoluta dinanzi agli elementi del mondo. </w:t>
      </w:r>
    </w:p>
    <w:p w14:paraId="4ED7C55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Pianto di amore. Pianto per amore. </w:t>
      </w:r>
      <w:r w:rsidRPr="00A05A19">
        <w:rPr>
          <w:rFonts w:ascii="Arial" w:eastAsia="Times New Roman" w:hAnsi="Arial" w:cs="Times New Roman"/>
          <w:kern w:val="0"/>
          <w:sz w:val="24"/>
          <w:szCs w:val="20"/>
          <w:lang w:eastAsia="it-IT"/>
          <w14:ligatures w14:val="none"/>
        </w:rPr>
        <w:t xml:space="preserve">Dinanzi al mistero della storia che rimane sigillato, l’Apostolo Giovanni piange. Piange perché nessuno è in grado, né sulla terra, né nel Cielo, di aprire i sigilli del Libro e svelare all’uomo il suo mistero, il mistero della storia, della vita, della morte, della fede, del martirio. Il suo è un pianto di amore e per amore. Lui piange perché sa che se l’uomo non viene introdotto in questo mistero, facilmente si potrebbe lasciare ingannare dalla falsità, dalla non verità, e questo inganno di sicuro lo potrebbe portare anche alla morte eterna. Il suo è quindi un pianto di salvezza e per la salvezza. Lui sa la straordinaria potenza della falsità, dell’errore, della non conoscenza. Piange per desiderio di conoscere. Vuole conoscere per desiderio di amare. Vuole amare per volontà di salvezza, non tanto di se stesso, ma di ogni uomo. La salvezza dell’uomo è dalla conoscenza, dalla verità. Salva l’uomo chi gli dona la verità, la conoscenza, la luce di Dio. </w:t>
      </w:r>
    </w:p>
    <w:p w14:paraId="46BB42F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Leone della tribù di Giuda. </w:t>
      </w:r>
      <w:r w:rsidRPr="00A05A19">
        <w:rPr>
          <w:rFonts w:ascii="Arial" w:eastAsia="Times New Roman" w:hAnsi="Arial" w:cs="Times New Roman"/>
          <w:kern w:val="0"/>
          <w:sz w:val="24"/>
          <w:szCs w:val="20"/>
          <w:lang w:eastAsia="it-IT"/>
          <w14:ligatures w14:val="none"/>
        </w:rPr>
        <w:t xml:space="preserve">C’è però chi può leggere il Libro della storia. Costui è Cristo Gesù. A Gesù, che è presentato come il Leone della Tribù di Giuda, cioè il Messia di Dio, è stato dato ogni potere, tra cui anche il potere di conoscere e di svelare il mistero della storia a Giovanni, in modo che Giovanni lo sveli ad ogni altro uomo, ad ogni discepolo di Gesù. Questa verità è grande. Chi vuole conoscere il mistero della storia, quello vero, lo deve attingere solo in Cristo. Chi esclude Cristo, si esclude dal mistero della verità, della conoscenza, della stessa vita. Nessun altro ha questo potere, se non ce l’ha, significa che se qualcun altro, senza Cristo, in opposizione a Cristo, contro Cristo, svela un altro mistero della storia, questo mistero è falso. La falsità mai genera vita. La falsità genera solo morte. Ogni morte che si genera nel mondo è solo frutto della falsità che si è generata nel cuore. </w:t>
      </w:r>
    </w:p>
    <w:p w14:paraId="190426A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Il Germoglio di Davide. </w:t>
      </w:r>
      <w:r w:rsidRPr="00A05A19">
        <w:rPr>
          <w:rFonts w:ascii="Arial" w:eastAsia="Times New Roman" w:hAnsi="Arial" w:cs="Times New Roman"/>
          <w:kern w:val="0"/>
          <w:sz w:val="24"/>
          <w:szCs w:val="20"/>
          <w:lang w:eastAsia="it-IT"/>
          <w14:ligatures w14:val="none"/>
        </w:rPr>
        <w:t xml:space="preserve">Dichiarando Gesù: </w:t>
      </w:r>
      <w:r w:rsidRPr="00A05A19">
        <w:rPr>
          <w:rFonts w:ascii="Arial" w:eastAsia="Times New Roman" w:hAnsi="Arial" w:cs="Times New Roman"/>
          <w:i/>
          <w:kern w:val="0"/>
          <w:sz w:val="24"/>
          <w:szCs w:val="20"/>
          <w:lang w:eastAsia="it-IT"/>
          <w14:ligatures w14:val="none"/>
        </w:rPr>
        <w:t>“Il Germoglio di Davide”</w:t>
      </w:r>
      <w:r w:rsidRPr="00A05A19">
        <w:rPr>
          <w:rFonts w:ascii="Arial" w:eastAsia="Times New Roman" w:hAnsi="Arial" w:cs="Times New Roman"/>
          <w:kern w:val="0"/>
          <w:sz w:val="24"/>
          <w:szCs w:val="20"/>
          <w:lang w:eastAsia="it-IT"/>
          <w14:ligatures w14:val="none"/>
        </w:rPr>
        <w:t xml:space="preserve">, si vuole fare un esplicito riferimento alle profezia di Isaia sul </w:t>
      </w:r>
      <w:r w:rsidRPr="00A05A19">
        <w:rPr>
          <w:rFonts w:ascii="Arial" w:eastAsia="Times New Roman" w:hAnsi="Arial" w:cs="Times New Roman"/>
          <w:i/>
          <w:kern w:val="0"/>
          <w:sz w:val="24"/>
          <w:szCs w:val="20"/>
          <w:lang w:eastAsia="it-IT"/>
          <w14:ligatures w14:val="none"/>
        </w:rPr>
        <w:t>“Servo del Signore”</w:t>
      </w:r>
      <w:r w:rsidRPr="00A05A19">
        <w:rPr>
          <w:rFonts w:ascii="Arial" w:eastAsia="Times New Roman" w:hAnsi="Arial" w:cs="Times New Roman"/>
          <w:kern w:val="0"/>
          <w:sz w:val="24"/>
          <w:szCs w:val="20"/>
          <w:lang w:eastAsia="it-IT"/>
          <w14:ligatures w14:val="none"/>
        </w:rPr>
        <w:t xml:space="preserve">. Tutta la verità di Cristo Gesù, la pienezza della sua verità, è in quei canti, in quelle profezie, in quella rivelazione. Ogni altra profezia su Cristo, anche quelle sulla regalità alla maniera di Davide, bisogna che venga interpretata partendo dalla profezia di Isaia. Quella profezia è l’unica chiave di vera, retta, santa interpretazione. Chi dovesse escludere questa chiave, sappia che avrà sempre del Messia di Dio una lettura distorta, una interpretazione non vera, una comprensione impastata di desideri umani, che non sono però i desideri e la verità di Dio sul suo Messia. La profezia di Isaia dona la verità ad ogni altra affermazione di Dio, ad ogni Parola di rivelazione sul suo Messia. Questa verità deve essere creduta con fede ferma, risoluta da ogni discepolo di Gesù. Questa verità deve essere insegnata ad ogni uomo. </w:t>
      </w:r>
    </w:p>
    <w:p w14:paraId="4F4C1F0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L’Agnello come Immolato. </w:t>
      </w:r>
      <w:r w:rsidRPr="00A05A19">
        <w:rPr>
          <w:rFonts w:ascii="Arial" w:eastAsia="Times New Roman" w:hAnsi="Arial" w:cs="Times New Roman"/>
          <w:kern w:val="0"/>
          <w:sz w:val="24"/>
          <w:szCs w:val="20"/>
          <w:lang w:eastAsia="it-IT"/>
          <w14:ligatures w14:val="none"/>
        </w:rPr>
        <w:t xml:space="preserve">La terza affermazione che viene fatta su Cristo Gesù è questa: Gesù è </w:t>
      </w:r>
      <w:r w:rsidRPr="00A05A19">
        <w:rPr>
          <w:rFonts w:ascii="Arial" w:eastAsia="Times New Roman" w:hAnsi="Arial" w:cs="Times New Roman"/>
          <w:i/>
          <w:kern w:val="0"/>
          <w:sz w:val="24"/>
          <w:szCs w:val="20"/>
          <w:lang w:eastAsia="it-IT"/>
          <w14:ligatures w14:val="none"/>
        </w:rPr>
        <w:t>“l’Agnello come Immolato”</w:t>
      </w:r>
      <w:r w:rsidRPr="00A05A19">
        <w:rPr>
          <w:rFonts w:ascii="Arial" w:eastAsia="Times New Roman" w:hAnsi="Arial" w:cs="Times New Roman"/>
          <w:kern w:val="0"/>
          <w:sz w:val="24"/>
          <w:szCs w:val="20"/>
          <w:lang w:eastAsia="it-IT"/>
          <w14:ligatures w14:val="none"/>
        </w:rPr>
        <w:t xml:space="preserve">. Gesù è l’Agnello pasquale, l’Agnello dalla cui morte nasce la vita, dal cui sangue la liberazione, dalla cui carne mangiata ogni forza per intraprendere il viaggio della vera libertà. La vita di ogni uomo è dalla carne e dal sangue di questo unico e solo Agnello. Non ci sono altri agnelli nel mondo il cui sangue e la cui carne danno la vita all’uomo. L’Agnello come Immolato non è però segno di sconfitta, è invece segno di amore, di carità, di libertà, di vittoria, di risurrezione, di sconfitta del peccato e della morte. Questa verità deve indicare ad ogni discepolo di Gesù che l’immolazione per la verità, nella verità, non è mai segno di sconfitta, bensì di vittoria. Chi vuole ottenere la vittoria sulla morte, deve lasciarsi anche lui immolare per rendere testimonianza alla verità, per essere strumento di liberazione per ogni suo fratello. Ancora una volta la verità di Cristo è la verità dell’uomo, l’unica sua verità, l’unica sua vita. </w:t>
      </w:r>
    </w:p>
    <w:p w14:paraId="365000A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Cristo della gloria è il Cristo della croce. </w:t>
      </w:r>
      <w:r w:rsidRPr="00A05A19">
        <w:rPr>
          <w:rFonts w:ascii="Arial" w:eastAsia="Times New Roman" w:hAnsi="Arial" w:cs="Times New Roman"/>
          <w:kern w:val="0"/>
          <w:sz w:val="24"/>
          <w:szCs w:val="20"/>
          <w:lang w:eastAsia="it-IT"/>
          <w14:ligatures w14:val="none"/>
        </w:rPr>
        <w:t xml:space="preserve">Giovanni contempla Cristo Gesù nella gloria del Padre suo. Ma chi è il Cristo che Giovanni contempla? È il Crocifisso, Colui che è stato innalzato sulla Croce, che ha offerto la vita per rendere testimonianza alla verità del Padre, che si è fatto obbediente fino alla morte e alla morte di Croce, che si è umiliato e annientato dinanzi alla sua creatura. La croce è stata per Cristo la via della gloria. La croce, il martirio, la morte subita per rendere testimonianza alla verità deve essere la via che dovrà condurre alla gloria del cielo ogni discepolo del Signore. Non c’è altra via per la gloria del cielo, se non quella percorsa da Cristo Gesù. Questa via non è però fuori di Cristo, è in Cristo, con Cristo, per Cristo. Cristo e il cristiano sono una sola verità, una sola via, una sola vita, perché sono un solo corpo, devono essere un solo martirio, un solo sacrificio, una sola testimonianza. </w:t>
      </w:r>
    </w:p>
    <w:p w14:paraId="3635D2B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 Lui per portare in Lui. </w:t>
      </w:r>
      <w:r w:rsidRPr="00A05A19">
        <w:rPr>
          <w:rFonts w:ascii="Arial" w:eastAsia="Times New Roman" w:hAnsi="Arial" w:cs="Times New Roman"/>
          <w:kern w:val="0"/>
          <w:sz w:val="24"/>
          <w:szCs w:val="20"/>
          <w:lang w:eastAsia="it-IT"/>
          <w14:ligatures w14:val="none"/>
        </w:rPr>
        <w:t xml:space="preserve">Il cristiano è da Cristo, ma non per fermarsi in Cristo, per rinchiudersi in Lui in una solitudine beatificante, gratificante, isolata dal resto degli uomini. La solitudine in Cristo deve essere solitudine per Lui. Ci si isola in Cristo, per assimilare Cristo, per divenire Cristo, ma per compiere la missione di Cristo. Si parte da Lui, ma per portare tutti in Lui. Si porta tutti in Cristo, portando ogni uomo nella sua verità e nella sua grazia, Questo avviene portando ogni uomo nella sua Parola. In Cristo il cristiano diviene Parola di Cristo, come in Dio Cristo è Parola del Padre. Divenuto Parola di Cristo, il cristiano va nel mondo e </w:t>
      </w:r>
      <w:r w:rsidRPr="00A05A19">
        <w:rPr>
          <w:rFonts w:ascii="Arial" w:eastAsia="Times New Roman" w:hAnsi="Arial" w:cs="Times New Roman"/>
          <w:kern w:val="0"/>
          <w:sz w:val="24"/>
          <w:szCs w:val="20"/>
          <w:lang w:eastAsia="it-IT"/>
          <w14:ligatures w14:val="none"/>
        </w:rPr>
        <w:lastRenderedPageBreak/>
        <w:t xml:space="preserve">porta la Parola di Cristo ad ogni uomo, come Cristo ha portato la Parola del Padre ad ogni uomo. Cristo è dal Padre per portare tutti nel Padre. Il cristiano è da Cristo per portare tutti a Cristo Gesù. </w:t>
      </w:r>
    </w:p>
    <w:p w14:paraId="49E1C4B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Cielo tutto confessa che Gesù è il Signore. </w:t>
      </w:r>
      <w:r w:rsidRPr="00A05A19">
        <w:rPr>
          <w:rFonts w:ascii="Arial" w:eastAsia="Times New Roman" w:hAnsi="Arial" w:cs="Times New Roman"/>
          <w:kern w:val="0"/>
          <w:sz w:val="24"/>
          <w:szCs w:val="20"/>
          <w:lang w:eastAsia="it-IT"/>
          <w14:ligatures w14:val="none"/>
        </w:rPr>
        <w:t xml:space="preserve">Cristo Gesù non è solo il Signore degli uomini. Egli è il Signore del Cielo e della terra, degli Angeli e dei Santi, di ogni creatura animata ed inanimata, visibile ed invisibile. Tutta la creazione, Angeli e uomini, deve confessare che Gesù è il Signore. Cielo e terra devono gridare questa verità. Come si grida nel Cielo, così deve essere gridata sulla terra; come si confessa nel Cielo, così deve essere confessata sulla terra. Una sola confessione, un solo grido: sulla terra e nel Cielo, come è nel Cielo così deve avvenire sulla terra. </w:t>
      </w:r>
    </w:p>
    <w:p w14:paraId="7543B1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Le preghiere dei santi. </w:t>
      </w:r>
      <w:r w:rsidRPr="00A05A19">
        <w:rPr>
          <w:rFonts w:ascii="Arial" w:eastAsia="Times New Roman" w:hAnsi="Arial" w:cs="Times New Roman"/>
          <w:kern w:val="0"/>
          <w:sz w:val="24"/>
          <w:szCs w:val="20"/>
          <w:lang w:eastAsia="it-IT"/>
          <w14:ligatures w14:val="none"/>
        </w:rPr>
        <w:t xml:space="preserve">Le preghiere dei santi sono preghiere di lode, di benedizione, sono soprattutto preghiere di offerta della propria vita attraverso il martirio. I santi hanno offerto la propria vita al Signore, come olocausto e sacrificio a Lui gradito. Ora giorno e notte presentano questa loro offerta, questo loro sacrificio, sempre in Cristo, con Cristo, per Cristo, perché il Padre ne faccia un unico sacrificio di salvezza a beneficio di ogni uomo, per la conversione del mondo intero. In Cristo, i santi, divengono un solo sacrificio, ma anche una sola intercessione. È per questo sacrificio e per questa intercessione che la luce di Cristo continua a diffondersi sulla nostra terra. </w:t>
      </w:r>
    </w:p>
    <w:p w14:paraId="40EC88D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canto nuovo è il canto del mistero che si è compiuto. </w:t>
      </w:r>
      <w:r w:rsidRPr="00A05A19">
        <w:rPr>
          <w:rFonts w:ascii="Arial" w:eastAsia="Times New Roman" w:hAnsi="Arial" w:cs="Times New Roman"/>
          <w:kern w:val="0"/>
          <w:sz w:val="24"/>
          <w:szCs w:val="20"/>
          <w:lang w:eastAsia="it-IT"/>
          <w14:ligatures w14:val="none"/>
        </w:rPr>
        <w:t xml:space="preserve">Nel Cielo si canta un canto nuovo. Cosa è il canto nuovo? È la confessione di ogni opera che Dio compie in favore degli uomini, in Cristo, con Cristo, per Cristo. Il canto nuovo è il mistero di Cristo che oggi nel Cielo continua la sua opera di salvezza a beneficio di ogni uomo. Il Cielo vede l’opera che Cristo compie e la trasforma in canto di lode, di benedizione, di rendimento di grazia. Il Cielo vede l’opera della salvezza che oggi Cristo compie sulla terra e rende gloria a Dio con questo canto che magnifica l’opera di Cristo Gesù. </w:t>
      </w:r>
    </w:p>
    <w:p w14:paraId="4D4A1AE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Un regno di sacerdoti. Chi è il sacerdote</w:t>
      </w:r>
      <w:r w:rsidRPr="00A05A19">
        <w:rPr>
          <w:rFonts w:ascii="Arial" w:eastAsia="Times New Roman" w:hAnsi="Arial" w:cs="Times New Roman"/>
          <w:kern w:val="0"/>
          <w:sz w:val="24"/>
          <w:szCs w:val="20"/>
          <w:lang w:eastAsia="it-IT"/>
          <w14:ligatures w14:val="none"/>
        </w:rPr>
        <w:t xml:space="preserve">. Il sacerdote nella sua essenza più pura, più vera è un offerente. È Colui che non offre cose, non offre animali, ma offre se stesso per la redenzione, la salvezza, la giustificazione del mondo intero. Affermare che con la redenzione operata da Cristo Gesù, i salvati sono stati costituiti </w:t>
      </w:r>
      <w:r w:rsidRPr="00A05A19">
        <w:rPr>
          <w:rFonts w:ascii="Arial" w:eastAsia="Times New Roman" w:hAnsi="Arial" w:cs="Times New Roman"/>
          <w:i/>
          <w:kern w:val="0"/>
          <w:sz w:val="24"/>
          <w:szCs w:val="20"/>
          <w:lang w:eastAsia="it-IT"/>
          <w14:ligatures w14:val="none"/>
        </w:rPr>
        <w:t>“un regno di sacerdoti”</w:t>
      </w:r>
      <w:r w:rsidRPr="00A05A19">
        <w:rPr>
          <w:rFonts w:ascii="Arial" w:eastAsia="Times New Roman" w:hAnsi="Arial" w:cs="Times New Roman"/>
          <w:kern w:val="0"/>
          <w:sz w:val="24"/>
          <w:szCs w:val="20"/>
          <w:lang w:eastAsia="it-IT"/>
          <w14:ligatures w14:val="none"/>
        </w:rPr>
        <w:t xml:space="preserve">, vuol dire affermare una sola verità: ogni discepolo di Gesù è chiamato ad offrire la sua vita in Cristo per la redenzione del mondo, per la salvezza dei suoi fratelli. La salvezza del mondo si compie attraverso questa offerta, questo olocausto, questo sacrificio. Non però il sacrificio di uno solo, bensì attraverso il sacrificio dell’intero regno di sacerdoti. In questo regno nessuno è escluso dall’offerta del suo sacrificio. Se qualcuno si esclude, è come se si escludesse dallo stesso regno. </w:t>
      </w:r>
    </w:p>
    <w:p w14:paraId="2EF82E9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vera redenzione: divenire strumenti di comunione e di missione. </w:t>
      </w:r>
      <w:r w:rsidRPr="00A05A19">
        <w:rPr>
          <w:rFonts w:ascii="Arial" w:eastAsia="Times New Roman" w:hAnsi="Arial" w:cs="Times New Roman"/>
          <w:kern w:val="0"/>
          <w:sz w:val="24"/>
          <w:szCs w:val="20"/>
          <w:lang w:eastAsia="it-IT"/>
          <w14:ligatures w14:val="none"/>
        </w:rPr>
        <w:t xml:space="preserve">Il sacerdote offre la vita in sacrificio, in olocausto, in oblazione alla stessa maniera di Cristo Gesù: consacrandola interamente all’edificazione del regno di Dio in mezzo ai suoi fratelli. Come si edifica il regno di Dio? Offrendo a tutti la verità e la grazia di Cristo Gesù, annunziando a tutti il Suo Vangelo, predicando e </w:t>
      </w:r>
      <w:r w:rsidRPr="00A05A19">
        <w:rPr>
          <w:rFonts w:ascii="Arial" w:eastAsia="Times New Roman" w:hAnsi="Arial" w:cs="Times New Roman"/>
          <w:kern w:val="0"/>
          <w:sz w:val="24"/>
          <w:szCs w:val="20"/>
          <w:lang w:eastAsia="it-IT"/>
          <w14:ligatures w14:val="none"/>
        </w:rPr>
        <w:lastRenderedPageBreak/>
        <w:t xml:space="preserve">ricordando ad ogni uomo la Parola, chiamando ogni uomo alla conversione e alla fede al Vangelo, testimoniando con il dono della stessa vita la verità della Parola che si annunzia. La vera redenzione si compie quando ogni cristiano diviene per i suoi fratelli vero strumento di comunione e di missione, comunione nella verità e nella grazia di Cristo, missionario del suo Vangelo, della sua Parola, la sola che salva e che libera dal peccato e dalla morte. </w:t>
      </w:r>
    </w:p>
    <w:p w14:paraId="021F7886"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mistero essenziale del nuovo sacerdozio. </w:t>
      </w:r>
      <w:r w:rsidRPr="00A05A19">
        <w:rPr>
          <w:rFonts w:ascii="Arial" w:eastAsia="Times New Roman" w:hAnsi="Arial" w:cs="Times New Roman"/>
          <w:kern w:val="0"/>
          <w:sz w:val="24"/>
          <w:szCs w:val="20"/>
          <w:lang w:eastAsia="it-IT"/>
          <w14:ligatures w14:val="none"/>
        </w:rPr>
        <w:t xml:space="preserve">Chi vuole conoscere qual è il mistero essenziale del nuovo sacerdozio deve guardare a Cristo Gesù. È Lui il Nuovo ed Eterno Sacerdote della Nuova Alleanza. È in Lui che ogni sacerdozio si vive. È secondo il suo Sacerdozio che ogni suo discepolo può vivere il suo. Non ci sono due sacerdozi: uno di Cristo e l’altro dei suoi discepoli. C’è un solo sacerdozio: quello di Cristo Gesù, nel quale, per il quale, con il quale ogni discepolo deve divenire una cosa sola. Il Nuovo Sacerdozio di Cristo Gesù si realizza nell’offerta della vita al Padre per la redenzione dell’umanità. Il Nuovo Sacerdozio di ogni fedele in Cristo avviene per l’offerta in Cristo, per Cristo, con Cristo della nostra vita per la salvezza del mondo intero. </w:t>
      </w:r>
    </w:p>
    <w:p w14:paraId="0C5F6C39"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Gli Angeli a servizio del nuovo sacerdozio. </w:t>
      </w:r>
      <w:r w:rsidRPr="00A05A19">
        <w:rPr>
          <w:rFonts w:ascii="Arial" w:eastAsia="Times New Roman" w:hAnsi="Arial" w:cs="Times New Roman"/>
          <w:kern w:val="0"/>
          <w:sz w:val="24"/>
          <w:szCs w:val="20"/>
          <w:lang w:eastAsia="it-IT"/>
          <w14:ligatures w14:val="none"/>
        </w:rPr>
        <w:t xml:space="preserve">Nel compimento e realizzazione del mistero del Nuovo Sacerdozio non siamo soli. Cristo Gesù ha messo al nostro fianco gli Angeli del Cielo che non solo ci devono guidare, ma anche sostenere, aiutare, perché il nostro Nuovo Sacerdozio sia vissuto in pienezza di verità, in totalità di obbedienza, in perfetta osservanza della Legge del Nuovo Sacerdozio che si è compiuta in Cristo Gesù. Chi vuole comprendere la profondità di questo servizio angelico in sostegno del nostro Nuovo Sacerdozio è necessario che guardi a Cristo Signore. Anche Lui fu sostenuto e servito dagli Angeli nello svolgimento del suo servizio sacerdotale a favore di tutti gli uomini. Un solo Nuovo Sacerdozio, una sola modalità, un solo compimento: Ciò che ha fatto Cristo dobbiamo farlo tutti noi. Come lo ha fatto Cristo siamo chiamati a farlo tutti noi. Le modalità di Cristo sono le nostre, le vie di Cristo sono anche nostre. Nella realizzazione santa del nostro Nuovo Sacerdozio non siamo soli: Siamo in Cristo, siamo in compagnia di tutto l’esercito celeste. </w:t>
      </w:r>
    </w:p>
    <w:p w14:paraId="43C77B6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56D543AB"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163" w:name="_Toc231587393"/>
      <w:r w:rsidRPr="00A05A19">
        <w:rPr>
          <w:rFonts w:ascii="Arial" w:eastAsia="Times New Roman" w:hAnsi="Arial" w:cstheme="majorBidi"/>
          <w:b/>
          <w:color w:val="000000" w:themeColor="text1"/>
          <w:sz w:val="24"/>
          <w:szCs w:val="24"/>
          <w:lang w:val="la-Latn" w:eastAsia="it-IT"/>
        </w:rPr>
        <w:t>Riflessioni sul testo</w:t>
      </w:r>
      <w:bookmarkEnd w:id="163"/>
    </w:p>
    <w:p w14:paraId="4E91E95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4EB0750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6285AA7C"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bookmarkStart w:id="164" w:name="_Hlk135253010"/>
      <w:r w:rsidRPr="00A05A19">
        <w:rPr>
          <w:rFonts w:ascii="Arial" w:eastAsia="Times New Roman" w:hAnsi="Arial" w:cs="Arial"/>
          <w:b/>
          <w:bCs/>
          <w:spacing w:val="10"/>
          <w:kern w:val="0"/>
          <w:sz w:val="24"/>
          <w:szCs w:val="20"/>
          <w:lang w:eastAsia="it-IT"/>
          <w14:ligatures w14:val="none"/>
        </w:rPr>
        <w:t>V 5,</w:t>
      </w:r>
      <w:bookmarkEnd w:id="164"/>
      <w:r w:rsidRPr="00A05A19">
        <w:rPr>
          <w:rFonts w:ascii="Arial" w:eastAsia="Times New Roman" w:hAnsi="Arial" w:cs="Arial"/>
          <w:b/>
          <w:bCs/>
          <w:spacing w:val="10"/>
          <w:kern w:val="0"/>
          <w:sz w:val="24"/>
          <w:szCs w:val="20"/>
          <w:lang w:eastAsia="it-IT"/>
          <w14:ligatures w14:val="none"/>
        </w:rPr>
        <w:t>1:</w:t>
      </w:r>
      <w:r w:rsidRPr="00A05A19">
        <w:rPr>
          <w:rFonts w:ascii="Arial" w:eastAsia="Times New Roman" w:hAnsi="Arial" w:cs="Arial"/>
          <w:spacing w:val="10"/>
          <w:kern w:val="0"/>
          <w:sz w:val="24"/>
          <w:szCs w:val="20"/>
          <w:lang w:eastAsia="it-IT"/>
          <w14:ligatures w14:val="none"/>
        </w:rPr>
        <w:t xml:space="preserve"> </w:t>
      </w:r>
      <w:bookmarkStart w:id="165" w:name="_Hlk135727702"/>
      <w:r w:rsidRPr="00A05A19">
        <w:rPr>
          <w:rFonts w:ascii="Arial" w:eastAsia="Times New Roman" w:hAnsi="Arial" w:cs="Arial"/>
          <w:spacing w:val="10"/>
          <w:kern w:val="0"/>
          <w:sz w:val="24"/>
          <w:szCs w:val="20"/>
          <w:lang w:eastAsia="it-IT"/>
          <w14:ligatures w14:val="none"/>
        </w:rPr>
        <w:t xml:space="preserve">E vidi, nella mano destra di Colui che sedeva sul trono, un libro scritto sul lato interno e su quello esterno, sigillato con sette sigilli. </w:t>
      </w:r>
      <w:bookmarkEnd w:id="165"/>
      <w:r w:rsidRPr="00A05A19">
        <w:rPr>
          <w:rFonts w:ascii="Arial" w:eastAsia="Times New Roman" w:hAnsi="Arial" w:cs="Arial"/>
          <w:kern w:val="0"/>
          <w:sz w:val="24"/>
          <w:szCs w:val="24"/>
          <w:lang w:val="la-Latn" w:eastAsia="it-IT"/>
          <w14:ligatures w14:val="none"/>
        </w:rPr>
        <w:t>Et vidi in dextera sedentis super thronum librum scriptum intus et foris signatum sigillis septem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 xml:space="preserve">don ™pˆ t¾n dexi¦n toà kaqhmšnou ™pˆ toà qrÒnou bibl…on gegrammšnon œswqen kaˆ Ôpisqen katesfragismšnon sfrag‹sin ˜pt£. </w:t>
      </w:r>
    </w:p>
    <w:p w14:paraId="3CEA524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vidi, nella mano destra di Colui che sedeva sul trono, un libro scritto sul lato interno e su quello esterno, sigillato con sette sigilli.</w:t>
      </w:r>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lastRenderedPageBreak/>
        <w:t xml:space="preserve">Contemplando la liturgia del cielo e con lo spirito partecipando ad essa, ecco cosa vede l’Apostolo Giovanni: Vede, nella mano destra di Colui che sedeva sul trono, cioè nella mano destra del Padre, un libro scritto sul lato interno e su quello esterno, sigillato con sette sigilli. Non solo il libro è scritto in ogni sua pagina, è anche sigillato con sette sigilli. La scrittura sul lato interno e su quella esterno, attesta che non ci sono spazi vuoti in cui qualche altro potrà mai scrivere. Chi ha scritto il libro dell’universo e dell’umanità è il Padre, solo il Padre. Che il libro sia sigillato con sette sigilli, significa che questo libro nessuno lo potrà aprire e nessuno lo potrà leggere. Di conseguenza nessuno conosce cosa ha scritto il Padre sulla creazione e sull’umanità. Nessuno sa come sarà fra un istante la storia della creazione e dell’umanità. </w:t>
      </w:r>
    </w:p>
    <w:p w14:paraId="04644C7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allora la prima verità: nessuno ha il potere di scrivere la storia dell’universo e dell’umanità. Nessuno ha il potere di conoscere ciò che nella creazione e nell’umanità accadrà fra un solo istante. Tutto l’universo è sotto il governo del Signore. Il Signore è l’Onnipotente, il Pantocratore. L’uomo però con la sua volontà può sottrarsi all’obbedienza a Dio. Sottraendosi, introduce il male nell’umanità e nella creazione, male che è universale e non particolare, i cui effetti oltrepassano il tempo e finiscono nell’eternità. L’eternità a causa del male potrà essere anche di morte eterna. Questa verità mai l’uomo la dovrà dimenticare.</w:t>
      </w:r>
    </w:p>
    <w:p w14:paraId="16D6015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5,2</w:t>
      </w:r>
      <w:bookmarkStart w:id="166" w:name="_Hlk135728344"/>
      <w:r w:rsidRPr="00A05A19">
        <w:rPr>
          <w:rFonts w:ascii="Arial" w:eastAsia="Times New Roman" w:hAnsi="Arial" w:cs="Arial"/>
          <w:b/>
          <w:bCs/>
          <w:spacing w:val="10"/>
          <w:kern w:val="0"/>
          <w:sz w:val="24"/>
          <w:szCs w:val="20"/>
          <w:lang w:eastAsia="it-IT"/>
          <w14:ligatures w14:val="none"/>
        </w:rPr>
        <w:t>:</w:t>
      </w:r>
      <w:r w:rsidRPr="00A05A19">
        <w:rPr>
          <w:rFonts w:ascii="Arial" w:eastAsia="Times New Roman" w:hAnsi="Arial" w:cs="Arial"/>
          <w:spacing w:val="10"/>
          <w:kern w:val="0"/>
          <w:sz w:val="24"/>
          <w:szCs w:val="20"/>
          <w:lang w:eastAsia="it-IT"/>
          <w14:ligatures w14:val="none"/>
        </w:rPr>
        <w:t xml:space="preserve"> Vidi un angelo forte che proclamava a gran voce: «Chi è degno di aprire il libro e scioglierne i sigilli?». </w:t>
      </w:r>
      <w:bookmarkEnd w:id="166"/>
      <w:r w:rsidRPr="00A05A19">
        <w:rPr>
          <w:rFonts w:ascii="Arial" w:eastAsia="Times New Roman" w:hAnsi="Arial" w:cs="Arial"/>
          <w:kern w:val="0"/>
          <w:sz w:val="24"/>
          <w:szCs w:val="24"/>
          <w:lang w:val="la-Latn" w:eastAsia="it-IT"/>
          <w14:ligatures w14:val="none"/>
        </w:rPr>
        <w:t>Et vidi angelum fortem praedicantem voce magna quis est dignus aperire librum et solvere signacula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Arial"/>
          <w:kern w:val="0"/>
          <w:sz w:val="26"/>
          <w:szCs w:val="26"/>
          <w:lang w:val="la-Latn" w:eastAsia="it-IT"/>
          <w14:ligatures w14:val="none"/>
        </w:rPr>
        <w:t xml:space="preserve">kaˆ edon ¥ggelon </w:t>
      </w:r>
      <w:r w:rsidRPr="00A05A19">
        <w:rPr>
          <w:rFonts w:ascii="Greek" w:eastAsia="Times New Roman" w:hAnsi="Greek" w:cs="Greek"/>
          <w:kern w:val="0"/>
          <w:sz w:val="26"/>
          <w:szCs w:val="26"/>
          <w:lang w:val="la-Latn" w:eastAsia="it-IT"/>
          <w14:ligatures w14:val="none"/>
        </w:rPr>
        <w:t>„scurÕn khrÚssonta ™n fwnÍ meg£lV, T…j ¥xioj ¢no‹xai tÕ bibl…on kaˆ làsai t¦j sfrag‹daj aÙtoà;</w:t>
      </w:r>
    </w:p>
    <w:p w14:paraId="2AFE427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Vidi un angelo forte che proclamava a gran voce: «Chi è degno di aprire il libro e scioglierne i sigilli?».</w:t>
      </w:r>
      <w:r w:rsidRPr="00A05A19">
        <w:rPr>
          <w:rFonts w:ascii="Arial" w:eastAsia="Times New Roman" w:hAnsi="Arial" w:cs="Arial"/>
          <w:spacing w:val="10"/>
          <w:kern w:val="0"/>
          <w:sz w:val="24"/>
          <w:szCs w:val="20"/>
          <w:lang w:eastAsia="it-IT"/>
          <w14:ligatures w14:val="none"/>
        </w:rPr>
        <w:t xml:space="preserve"> Alla prima visione – quella del libro nelle mani di Dio Padre, scritto sul lato interno e su quello esterno, sigillato con sette sigilli – ora se ne aggiunge una seconda. L’Apostolo vede un angelo forte che proclama a grande voce: “Chi è degno di aprire il libro e di scioglierne i sigilli?”. Nell’universo intero vi è qualcuno che è degno di aprire il libro e di scioglierne i sigilli? Questo grido significa: se qualcuno si sente degno, venga prenda il libro e ne apra i sigilli. Ma per fare questo si deve essere degni. In cosa consiste la dignità? Traduciamo: C’è qualcuno sulla terra e nei cieli al quale Dio ha conferito questo potere? La dignità è il potere conferito dal Signore. Ogni potere viene da Dio. Ogni autorità viene da Dio. Il potere di governare, di santificare, di insegnare viene da Dio. Il potere profetico viene da Dio. Ogni altro potere viene per dono o carisma dello Spirito Santo. </w:t>
      </w:r>
    </w:p>
    <w:p w14:paraId="7748C39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5,3: </w:t>
      </w:r>
      <w:bookmarkStart w:id="167" w:name="_Hlk135734359"/>
      <w:r w:rsidRPr="00A05A19">
        <w:rPr>
          <w:rFonts w:ascii="Arial" w:eastAsia="Times New Roman" w:hAnsi="Arial" w:cs="Arial"/>
          <w:spacing w:val="10"/>
          <w:kern w:val="0"/>
          <w:sz w:val="24"/>
          <w:szCs w:val="20"/>
          <w:lang w:eastAsia="it-IT"/>
          <w14:ligatures w14:val="none"/>
        </w:rPr>
        <w:t xml:space="preserve">Ma nessuno né in cielo, né in terra, né sotto terra, era in grado di aprire il libro e di guardarlo. </w:t>
      </w:r>
      <w:bookmarkEnd w:id="167"/>
      <w:r w:rsidRPr="00A05A19">
        <w:rPr>
          <w:rFonts w:ascii="Arial" w:eastAsia="Times New Roman" w:hAnsi="Arial" w:cs="Arial"/>
          <w:kern w:val="0"/>
          <w:sz w:val="24"/>
          <w:szCs w:val="24"/>
          <w:lang w:val="la-Latn" w:eastAsia="it-IT"/>
          <w14:ligatures w14:val="none"/>
        </w:rPr>
        <w:t>Et nemo poterat in caelo neque in terra neque subtus terram aperire librum neque respicere illum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oÙdeˆj ™dÚnato ™n tù oÙranù oÙd ™pˆ tÁj gÁj oÙd Øpok£tw tÁj gÁj ¢no‹xai tÕ bibl…on oÜte blšpein aÙtÒ.</w:t>
      </w:r>
    </w:p>
    <w:p w14:paraId="3D847B6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lastRenderedPageBreak/>
        <w:t>Ma nessuno né in cielo, né in terra, né sotto terra, era in grado di aprire il libro e di guardarlo</w:t>
      </w:r>
      <w:r w:rsidRPr="00A05A19">
        <w:rPr>
          <w:rFonts w:ascii="Arial" w:eastAsia="Times New Roman" w:hAnsi="Arial" w:cs="Arial"/>
          <w:spacing w:val="10"/>
          <w:kern w:val="0"/>
          <w:sz w:val="24"/>
          <w:szCs w:val="20"/>
          <w:lang w:eastAsia="it-IT"/>
          <w14:ligatures w14:val="none"/>
        </w:rPr>
        <w:t xml:space="preserve">. Vi è qualcuno degno di prendere il libro e di aprirne i sigilli? Ecco la risposta: Nessuno. Nessuno né in cielo, né in terra, né sotto terra, era in grado di aprire il libro e di guardarlo. Nel cielo vi sono gli angeli. Nessun angelo è trovato degno. Sulla terra vi sono gli uomini. Nessun uomo fu trovato degno. Sotto terra vi sono le potenze degli inferi. Nessun diavolo e neanche Satana è in grado di aprire il libro e di guardarlo. Questo significa che nessuna creatura è stata trovata degna. Nessuna creatura ha il governo dell’universo. Ogni uomo però può condurre la sua vita nel regno delle tenebre, per sua volontà. Ogni diavolo e Satana possono tentare gli uomini, ma non hanno nessun governo sull’intera creazione. Il libro allora rimarrà sigillato per l’eternità? Può allora un re, un capo di Stato, un capo di Governo, quanti legiferano, quanti giudicano, quanti altri sono impegnati in ogni settore della vita dell’umanità, pensare che un solo attimo sia sotto il suo governo? È sufficiente al Signore una sola mosca per far sussultare la terra e il cielo. È sufficiente un solo evento non previsto e neanche immaginato e ci si trova a pensare sulla nostra totale inefficienza. Basta a volte una goccia di pioggia in più o una goccia di pioggia in meno, e l’economia di un popolo va in frantumi. Questa è la potenza dell’uomo sulla terra. </w:t>
      </w:r>
    </w:p>
    <w:p w14:paraId="1E80034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Questo forse significa che l’uomo non possa servirsi della sua forza e della sua scienza e della sua sapienza e della sua intelligenza per dare sollievo alla sua vita? Certo che può. È anche suo dovere. Sempre però si dovrà ricordare che nulla è in suo potere. Senza la benedizione del Signore sulle sue opere, queste mai potranno da sole servire l’uomo secondo bontà e convenienza. Questo deve significare altresì che anche con la benedizione del Signore mai il domani e neanche l’oggi è nelle mani dell’uomo. Basta un solo evento che si produce nella storia e ogni scenario cambia. Oggi abbiamo posto ogni cosa nelle mani della nostra scienza, spesso stolta, insipiente, cieca. Abbiamo escluso Dio dalla nostra vita. Siamo senza alcun potere di governare i nostri giorni. La scienza non è Dio e non ha alcun potere. La scienza senza la verità della scienza e senza la sapienza che deve governarla produrrà tanti di quei disastri che nessuno potrà mai neanche immaginare. Quando poi ci si accorge, il rimedio sempre risulta inefficace. Si vogliono rimediare i frutti della scienza di ieri, ma si ignorano i disastri della scienza di oggi. L’uomo senza Dio, privo della sua sapienza e dell’intelligenza, carente di ogni divina conoscenza, si incammina sempre per sentieri, ignorando lui stesso dove essi conducano. </w:t>
      </w:r>
      <w:r w:rsidRPr="00A05A19">
        <w:rPr>
          <w:rFonts w:ascii="Arial" w:eastAsia="Times New Roman" w:hAnsi="Arial" w:cs="Arial"/>
          <w:i/>
          <w:iCs/>
          <w:spacing w:val="10"/>
          <w:kern w:val="0"/>
          <w:sz w:val="24"/>
          <w:szCs w:val="20"/>
          <w:lang w:eastAsia="it-IT"/>
          <w14:ligatures w14:val="none"/>
        </w:rPr>
        <w:t xml:space="preserve">“Non è in potere dell’uomo ridirigere i suoi passi”. </w:t>
      </w:r>
    </w:p>
    <w:p w14:paraId="300B80B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5,4: </w:t>
      </w:r>
      <w:bookmarkStart w:id="168" w:name="_Hlk135735547"/>
      <w:r w:rsidRPr="00A05A19">
        <w:rPr>
          <w:rFonts w:ascii="Arial" w:eastAsia="Times New Roman" w:hAnsi="Arial" w:cs="Arial"/>
          <w:spacing w:val="10"/>
          <w:kern w:val="0"/>
          <w:sz w:val="24"/>
          <w:szCs w:val="20"/>
          <w:lang w:eastAsia="it-IT"/>
          <w14:ligatures w14:val="none"/>
        </w:rPr>
        <w:t xml:space="preserve">Io piangevo molto, perché non fu trovato nessuno degno di aprire il libro e di guardarlo. </w:t>
      </w:r>
      <w:bookmarkEnd w:id="168"/>
      <w:r w:rsidRPr="00A05A19">
        <w:rPr>
          <w:rFonts w:ascii="Arial" w:eastAsia="Times New Roman" w:hAnsi="Arial" w:cs="Arial"/>
          <w:kern w:val="0"/>
          <w:sz w:val="24"/>
          <w:szCs w:val="24"/>
          <w:lang w:val="la-Latn" w:eastAsia="it-IT"/>
          <w14:ligatures w14:val="none"/>
        </w:rPr>
        <w:t>Et ego flebam multum quoniam nemo dignus inventus est aperire librum nec videre eum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œklaion polÝ Óti oÙdeˆj ¥xioj eØršqh ¢no‹xai tÕ bibl…on oÜte blšpein aÙtÒ.</w:t>
      </w:r>
    </w:p>
    <w:p w14:paraId="4456650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Io piangevo molto, perché non fu trovato nessuno degno di aprire il libro e di guardarlo</w:t>
      </w:r>
      <w:r w:rsidRPr="00A05A19">
        <w:rPr>
          <w:rFonts w:ascii="Arial" w:eastAsia="Times New Roman" w:hAnsi="Arial" w:cs="Arial"/>
          <w:spacing w:val="10"/>
          <w:kern w:val="0"/>
          <w:sz w:val="24"/>
          <w:szCs w:val="20"/>
          <w:lang w:eastAsia="it-IT"/>
          <w14:ligatures w14:val="none"/>
        </w:rPr>
        <w:t xml:space="preserve">. L’Apostolo Giovanni è ora nel pianto. Lui avrebbe voluto che si trovasse qualcuno degno di ricevere il libro e di aprine i sigilli. </w:t>
      </w:r>
      <w:r w:rsidRPr="00A05A19">
        <w:rPr>
          <w:rFonts w:ascii="Arial" w:eastAsia="Times New Roman" w:hAnsi="Arial" w:cs="Arial"/>
          <w:spacing w:val="10"/>
          <w:kern w:val="0"/>
          <w:sz w:val="24"/>
          <w:szCs w:val="20"/>
          <w:lang w:eastAsia="it-IT"/>
          <w14:ligatures w14:val="none"/>
        </w:rPr>
        <w:lastRenderedPageBreak/>
        <w:t xml:space="preserve">Invece né in cielo, né sulla terra, né sotto terra si è trovato un solo essere. C’è un motivo teologo particolare che dona significato a questo pianto? Nel Vangelo secondo Matteo piange Rachele quando Erode fa uccidere tutti i bambini di Betlemme dai due anni in giù. Nel Vangelo secondo Luca Gesù piange su Gerusalemme, profetizzando la sua fine. Nel Vangelo secondo Giovanni Gesù piange dinanzi alla tomba di Lazzaro, ormai da quattro giorni nel sepolcro. Il pianto è il frutto di un grande dolore. Giovanni è nel dolore perché pensa che neanche il suo Maestro è degno di prendere il libro e di aprine i sigilli. Ma se Gesù non è degno di prendere il libro e di aprirne i sigilli significa che Lui non ha alcun potere sulla storia. A che serve avere il potere sulla Chiesa, se poi la storia gli sfugge di mano? Il testo non svela la causa di questo pianto. Di certo la causa è cristologica. Forse Lui teme per Gesù. Pensa che non sia stato costituito dal Padre Signore onnipotente sulla storia e sugli eventi di questo mondo. Per questo diciamo che di certo la causa è cristologica. Altre cause non possono essere addotte. </w:t>
      </w:r>
    </w:p>
    <w:p w14:paraId="416E378D"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 xml:space="preserve">V 5,5: </w:t>
      </w:r>
      <w:bookmarkStart w:id="169" w:name="_Hlk135735572"/>
      <w:r w:rsidRPr="00A05A19">
        <w:rPr>
          <w:rFonts w:ascii="Arial" w:eastAsia="Times New Roman" w:hAnsi="Arial" w:cs="Arial"/>
          <w:spacing w:val="10"/>
          <w:kern w:val="0"/>
          <w:sz w:val="24"/>
          <w:szCs w:val="20"/>
          <w:lang w:eastAsia="it-IT"/>
          <w14:ligatures w14:val="none"/>
        </w:rPr>
        <w:t xml:space="preserve">Uno degli anziani mi disse: «Non piangere; ha vinto il leone della tribù di Giuda, il Germoglio di Davide, e aprirà il libro e i suoi sette sigilli». </w:t>
      </w:r>
      <w:bookmarkEnd w:id="169"/>
      <w:r w:rsidRPr="00A05A19">
        <w:rPr>
          <w:rFonts w:ascii="Arial" w:eastAsia="Times New Roman" w:hAnsi="Arial" w:cs="Arial"/>
          <w:kern w:val="0"/>
          <w:sz w:val="24"/>
          <w:szCs w:val="24"/>
          <w:lang w:val="la-Latn" w:eastAsia="it-IT"/>
          <w14:ligatures w14:val="none"/>
        </w:rPr>
        <w:t>Et unus de senioribus dicit mihi ne fleveris ecce vicit leo de tribu Iuda radix David aperire librum et septem signacula eius</w:t>
      </w:r>
      <w:r w:rsidRPr="00A05A19">
        <w:rPr>
          <w:rFonts w:ascii="Arial" w:eastAsia="Times New Roman" w:hAnsi="Arial" w:cs="Arial"/>
          <w:kern w:val="0"/>
          <w:sz w:val="24"/>
          <w:szCs w:val="24"/>
          <w:lang w:eastAsia="it-IT"/>
          <w14:ligatures w14:val="none"/>
        </w:rPr>
        <w:t>.</w:t>
      </w:r>
      <w:r w:rsidRPr="00A05A19">
        <w:rPr>
          <w:rFonts w:ascii="Times New Roman" w:eastAsia="Times New Roman" w:hAnsi="Times New Roman" w:cs="Times New Roman"/>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eŒj ™k tîn presbutšrwn lšgei moi, M¾ kla‹e: „doÝ ™n…khsen Ð lšwn Ð ™k tÁj fulÁj 'IoÚda, ¹ </w:t>
      </w:r>
      <w:r w:rsidRPr="00A05A19">
        <w:rPr>
          <w:rFonts w:ascii="Cambria" w:eastAsia="Times New Roman" w:hAnsi="Cambria" w:cs="Cambria"/>
          <w:kern w:val="0"/>
          <w:sz w:val="26"/>
          <w:szCs w:val="26"/>
          <w:lang w:eastAsia="it-IT"/>
          <w14:ligatures w14:val="none"/>
        </w:rPr>
        <w:t>·</w:t>
      </w:r>
      <w:r w:rsidRPr="00A05A19">
        <w:rPr>
          <w:rFonts w:ascii="Greek" w:eastAsia="Times New Roman" w:hAnsi="Greek" w:cs="Greek"/>
          <w:kern w:val="0"/>
          <w:sz w:val="26"/>
          <w:szCs w:val="26"/>
          <w:lang w:eastAsia="it-IT"/>
          <w14:ligatures w14:val="none"/>
        </w:rPr>
        <w:t>…za Dau…d, ¢no‹xai tÕ bibl…on kaˆ t¦j ˜pt¦ sfrag‹daj aÙtoà.</w:t>
      </w:r>
    </w:p>
    <w:p w14:paraId="3C55E1A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Uno degli anziani mi disse: «Non piangere; ha vinto il leone della tribù di Giuda, il Germoglio di Davide, e aprirà il libro e i suoi sette sigilli».</w:t>
      </w:r>
      <w:r w:rsidRPr="00A05A19">
        <w:rPr>
          <w:rFonts w:ascii="Arial" w:eastAsia="Times New Roman" w:hAnsi="Arial" w:cs="Arial"/>
          <w:spacing w:val="10"/>
          <w:kern w:val="0"/>
          <w:sz w:val="24"/>
          <w:szCs w:val="20"/>
          <w:lang w:eastAsia="it-IT"/>
          <w14:ligatures w14:val="none"/>
        </w:rPr>
        <w:t xml:space="preserve"> Uno degli anziani invita l’Apostolo Giovanni a non piangere. C’è chi è degno di aprire il libro e di aprine il Sigillo. Le parole di questo anziano sono tutte di natura cristologica: Ha vinto il leone della Tribù di Giuda. Con Gesù si compie la profezia di Giacobbe, pronunciata su Giuda, prima della sua morte. Il Leone della Tribù di Giuda di Giuda è il Germoglio di Davide. Si compiono in Lui due profezie di Isaia: Lui è colmo dello Spirito del Signore. Lui è il Servo Sofferente che muore per espiare i peccati dell’umanità. Ecco colui che prenderà il Libro e lo aprirà: Il Messia del Signore.</w:t>
      </w:r>
    </w:p>
    <w:p w14:paraId="45BFB8A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vittoria di Cristo Gesù è stata completa e perfetta. Ha vinto sul principe delle tenebre, sul peccato, sulla morte, su ogni forma e genere di male. La sua vittoria non solo è completa e perfetta, è anche vittoria universale ed eterna. Questa vittoria lui darà in dono a tutti coloro che gli obbediscono. Li costituirà vittoriosi come Lui è il Vittorioso. Li libererà dal potere del diavolo come Lui è libero da questo potere di morte eterna. </w:t>
      </w:r>
    </w:p>
    <w:p w14:paraId="671C0D2D"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5,6:</w:t>
      </w:r>
      <w:bookmarkStart w:id="170" w:name="_Hlk135735689"/>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w:t>
      </w:r>
      <w:bookmarkEnd w:id="170"/>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vidi et ecce in medio throni et quattuor animalium et in medio seniorum agnum stantem tamquam occisum habentem cornua septem et oculos septem qui sunt spiritus Dei missi in omnem terram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edon ™n mšsJ toà qrÒnou kaˆ tîn </w:t>
      </w:r>
      <w:r w:rsidRPr="00A05A19">
        <w:rPr>
          <w:rFonts w:ascii="Greek" w:eastAsia="Times New Roman" w:hAnsi="Greek" w:cs="Greek"/>
          <w:kern w:val="0"/>
          <w:sz w:val="26"/>
          <w:szCs w:val="26"/>
          <w:lang w:eastAsia="it-IT"/>
          <w14:ligatures w14:val="none"/>
        </w:rPr>
        <w:lastRenderedPageBreak/>
        <w:t>tess£rwn zówn kaˆ ™n mšsJ tîn presbutšrwn ¢rn…on ˜sthkÕj æj ™sfagmšnon, œcwn kšrata ˜pt¦ kaˆ ÑfqalmoÝj ˜pt£, o† e„sin t¦ [˜pt¦] pneÚmata toà qeoà ¢pestalmšnoi e„j p©san t¾n gÁn.</w:t>
      </w:r>
    </w:p>
    <w:p w14:paraId="3A3252C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Poi vidi, in mezzo al trono, circondato dai quattro esseri viventi e dagli anziani, un Agnello, in piedi, come immolato…</w:t>
      </w:r>
      <w:r w:rsidRPr="00A05A19">
        <w:rPr>
          <w:rFonts w:ascii="Arial" w:eastAsia="Times New Roman" w:hAnsi="Arial" w:cs="Arial"/>
          <w:spacing w:val="10"/>
          <w:kern w:val="0"/>
          <w:sz w:val="24"/>
          <w:szCs w:val="20"/>
          <w:lang w:eastAsia="it-IT"/>
          <w14:ligatures w14:val="none"/>
        </w:rPr>
        <w:t xml:space="preserve"> Dopo l’annuncio della vittoria ecco cosa vede l’Apostolo Giovani: in mezzo al trono… Il trono è quello di Dio. Possiamo così tradurre: nel cuore di Dio. Il Padre e il Figlio sono un solo trono, un solo governo, un solo potere, una sola potestà, una sola autorità di onnipotenza, di universalità, di eternità. Nessuno mai si potrà sottrarre a questo potere o nessuno lo potrà mai usurpare. Sopra questo potere non vi è nessun altro potere. Il Figlio è circondato dai quattro esseri viventi e dagli anziani… è circondato da tutta la corte celeste allo stesso modo che dalla corte celeste è circondato il Padre. Ecco cosa vede l’Apostolo Giovanni: un Agnello, in piedi, come immolato. Stare in piedi significa avere la stessa dignità del Padre. Il Padre e l’Agnello Immolato sono la stessa dignità, senza alcuna differenze. La differenza è solo questa: il Padre è la dignità eterna generante. Il Figlio o l’Agnello è la dignità eterna generata in quanto Logos eterno. È dignità generata che è passata attraverso la croce e per questo l’Agnello è degno di ricevere il libro: Lui ha vinto Satana, ha vinto la morte, ha vinto il peccato per la sua obbedienza fino al dono di tutta la sua vita al Padre. Lui ha dato al Padre la sua vita. Il Padre ora dona a Lui tutto il suo potere eterno. Per questo l’Agnello è degno. È la sua crocifissione per amore del Padre che lo rende degno.</w:t>
      </w:r>
    </w:p>
    <w:p w14:paraId="379DCD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Aveva sette corna e sette occhi, i quali sono i sette spiriti di Dio mandati su tutta la terra</w:t>
      </w:r>
      <w:r w:rsidRPr="00A05A19">
        <w:rPr>
          <w:rFonts w:ascii="Arial" w:eastAsia="Times New Roman" w:hAnsi="Arial" w:cs="Arial"/>
          <w:spacing w:val="10"/>
          <w:kern w:val="0"/>
          <w:sz w:val="24"/>
          <w:szCs w:val="20"/>
          <w:lang w:eastAsia="it-IT"/>
          <w14:ligatures w14:val="none"/>
        </w:rPr>
        <w:t>. Le sette corna indicano onnipotenza piena, perfetta. Ad essa nulla manca. I setti occhi indicano la sua visione e la sua scienza piena, perfetta. Anche a questa visione e a questa scienza nulla manca. Esse sono piene e perfette. L’Agnello possiede la potenza dell’Onnipotente e la scienza dell’Onnisciente. Con la forza nulla può essere a Lui rapito. Con la scienza e la visione, lui può giudicare il mondo secondo giustizia e verità. Ecco come nel Vangelo secondo Giovanni Gesù rivela questa sua forza – le sette corna – e questi suoi occhi: la sua scienza onnisciente che gli dona il potere di giudicare secondo giustizia. .</w:t>
      </w:r>
    </w:p>
    <w:p w14:paraId="3BDD6B4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3868E5C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w:t>
      </w:r>
      <w:r w:rsidRPr="00A05A19">
        <w:rPr>
          <w:rFonts w:ascii="Arial" w:eastAsia="Times New Roman" w:hAnsi="Arial" w:cs="Arial"/>
          <w:i/>
          <w:iCs/>
          <w:kern w:val="0"/>
          <w:sz w:val="24"/>
          <w:szCs w:val="24"/>
          <w:lang w:eastAsia="it-IT"/>
          <w14:ligatures w14:val="none"/>
        </w:rPr>
        <w:lastRenderedPageBreak/>
        <w:t xml:space="preserve">udranno la voce del Figlio di Dio e quelli che l’avranno ascoltata, vivranno. Crome infatti il Padre ha la vita in se stesso, così ha concesso anche al Figlio di avere la vita in se stesso, è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6,19-30). </w:t>
      </w:r>
    </w:p>
    <w:p w14:paraId="2B4491A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w:t>
      </w:r>
    </w:p>
    <w:p w14:paraId="0093DB7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(Gv 10,22-39). .</w:t>
      </w:r>
    </w:p>
    <w:p w14:paraId="4357B92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Queste sette corna e questi sette spiriti parteciperà a quanti obbediscono a Lui allo stesso modo che Lui ha obbedito al Padre. La partecipazione alla sua vita è nella misura della nostra partecipazione alla sua obbedienza. Più ci immergiamo in Lui e più ci rivestiamo di Lui. È purissima verità. La via per immergersi pienamente in Lui è la via della piena, perfetta, ininterrotta obbedienza. </w:t>
      </w:r>
    </w:p>
    <w:p w14:paraId="1767D5BC"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 xml:space="preserve">V 5,7: </w:t>
      </w:r>
      <w:bookmarkStart w:id="171" w:name="_Hlk135735737"/>
      <w:r w:rsidRPr="00A05A19">
        <w:rPr>
          <w:rFonts w:ascii="Arial" w:eastAsia="Times New Roman" w:hAnsi="Arial" w:cs="Arial"/>
          <w:spacing w:val="10"/>
          <w:kern w:val="0"/>
          <w:sz w:val="24"/>
          <w:szCs w:val="20"/>
          <w:lang w:eastAsia="it-IT"/>
          <w14:ligatures w14:val="none"/>
        </w:rPr>
        <w:t>Giunse e prese il libro dalla destra di Colui che sedeva sul trono.</w:t>
      </w:r>
      <w:bookmarkEnd w:id="171"/>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venit et accepit de dextera sedentis de throno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Ãlqen kaˆ e‡lhfen ™k tÁj dexi©j toà kaqhmšnou ™pˆ toà qrÒnou.</w:t>
      </w:r>
    </w:p>
    <w:p w14:paraId="057F38D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Giunse e prese il libro dalla destra di Colui che sedeva sul trono.</w:t>
      </w:r>
      <w:r w:rsidRPr="00A05A19">
        <w:rPr>
          <w:rFonts w:ascii="Arial" w:eastAsia="Times New Roman" w:hAnsi="Arial" w:cs="Arial"/>
          <w:spacing w:val="10"/>
          <w:kern w:val="0"/>
          <w:sz w:val="24"/>
          <w:szCs w:val="20"/>
          <w:lang w:eastAsia="it-IT"/>
          <w14:ligatures w14:val="none"/>
        </w:rPr>
        <w:t xml:space="preserve"> Chi prende il libro sigillato con sette sigilli è l’Agnello. L’Agnello prende il libro sigillato direttamente dalle mani del Padre. Tra il Padre e l’Agnello non vi sono mediatori. L’Agnello è il Mediatore Universale, Onnipotente e Onnisciente tra il Padre è l’Universo. Ogni altro mediatore tra Cristo Gesù e l’universo è nella misura della mediazione a lui conferita e secondo le </w:t>
      </w:r>
      <w:r w:rsidRPr="00A05A19">
        <w:rPr>
          <w:rFonts w:ascii="Arial" w:eastAsia="Times New Roman" w:hAnsi="Arial" w:cs="Arial"/>
          <w:spacing w:val="10"/>
          <w:kern w:val="0"/>
          <w:sz w:val="24"/>
          <w:szCs w:val="20"/>
          <w:lang w:eastAsia="it-IT"/>
          <w14:ligatures w14:val="none"/>
        </w:rPr>
        <w:lastRenderedPageBreak/>
        <w:t xml:space="preserve">regole che accompagnano ogni mediazione. Né la misura, né i confini, né le regole della mediazione devono essere trasgrediti. Oltre la misura, oltre il confine, oltre le regole della mediazione, non si è più mediatori. Si è da se stessi, dal proprio arbitrio o dalla propria volontà e non più da Cristo Gesù, dall’Agnello Immolato, dalla sua volontà. </w:t>
      </w:r>
    </w:p>
    <w:p w14:paraId="7CB40B4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Riportiamo ora, in questo contesto, quanto abbiamo già scritto e riferito sulla mediazione delle chiave consegnate a Pietro e sui confini e sulle regole che sempre dovranno accompagnarla, se si vuole che rimanga mediazione e mai si trasformi in arbitrio o in stoltezza e insipienza:</w:t>
      </w:r>
    </w:p>
    <w:p w14:paraId="2222BDED" w14:textId="77777777" w:rsidR="00A05A19" w:rsidRPr="00A05A19" w:rsidRDefault="00A05A19" w:rsidP="00A05A19">
      <w:pPr>
        <w:spacing w:after="240" w:line="240" w:lineRule="auto"/>
        <w:jc w:val="both"/>
        <w:rPr>
          <w:rFonts w:ascii="Arial" w:eastAsia="Calibri" w:hAnsi="Arial" w:cs="Arial"/>
          <w:kern w:val="0"/>
          <w:sz w:val="24"/>
          <w:szCs w:val="24"/>
          <w14:ligatures w14:val="none"/>
        </w:rPr>
      </w:pPr>
      <w:r w:rsidRPr="00A05A19">
        <w:rPr>
          <w:rFonts w:ascii="Arial" w:eastAsia="Calibri" w:hAnsi="Arial" w:cs="Arial"/>
          <w:kern w:val="0"/>
          <w:sz w:val="24"/>
          <w:szCs w:val="24"/>
          <w14:ligatures w14:val="none"/>
        </w:rPr>
        <w:t xml:space="preserve">A te darò le chiavi del regno dei cieli. Le chiavi consegnate da Cristo Gesù a Pietro sono due: La Divina Scrittura e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Ecco come queste tre chiavi vengono usate da Simon Pietro: </w:t>
      </w:r>
    </w:p>
    <w:p w14:paraId="29DCFA0D" w14:textId="77777777" w:rsidR="00A05A19" w:rsidRPr="00A05A19" w:rsidRDefault="00A05A19" w:rsidP="00A05A19">
      <w:pPr>
        <w:spacing w:after="240" w:line="240" w:lineRule="auto"/>
        <w:jc w:val="both"/>
        <w:rPr>
          <w:rFonts w:ascii="Arial" w:eastAsia="Calibri" w:hAnsi="Arial" w:cs="Arial"/>
          <w:i/>
          <w:iCs/>
          <w:kern w:val="0"/>
          <w:sz w:val="24"/>
          <w:szCs w:val="24"/>
          <w14:ligatures w14:val="none"/>
        </w:rPr>
      </w:pPr>
      <w:r w:rsidRPr="00A05A19">
        <w:rPr>
          <w:rFonts w:ascii="Arial" w:eastAsia="Calibri" w:hAnsi="Arial" w:cs="Arial"/>
          <w:i/>
          <w:iCs/>
          <w:kern w:val="0"/>
          <w:sz w:val="24"/>
          <w:szCs w:val="24"/>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w:t>
      </w:r>
      <w:r w:rsidRPr="00A05A19">
        <w:rPr>
          <w:rFonts w:ascii="Arial" w:eastAsia="Calibri" w:hAnsi="Arial" w:cs="Arial"/>
          <w:i/>
          <w:iCs/>
          <w:kern w:val="0"/>
          <w:sz w:val="24"/>
          <w:szCs w:val="24"/>
          <w14:ligatures w14:val="none"/>
        </w:rPr>
        <w:lastRenderedPageBreak/>
        <w:t>tacque e stettero ad ascoltare Bàrnaba e Paolo che riferivano quali grandi segni e prodigi Dio aveva compiuto tra le nazioni per mezzo loro.</w:t>
      </w:r>
    </w:p>
    <w:p w14:paraId="1D718D1B" w14:textId="77777777" w:rsidR="00A05A19" w:rsidRPr="00A05A19" w:rsidRDefault="00A05A19" w:rsidP="00A05A19">
      <w:pPr>
        <w:spacing w:after="240" w:line="240" w:lineRule="auto"/>
        <w:jc w:val="both"/>
        <w:rPr>
          <w:rFonts w:ascii="Arial" w:eastAsia="Calibri" w:hAnsi="Arial" w:cs="Arial"/>
          <w:kern w:val="0"/>
          <w:sz w:val="24"/>
          <w:szCs w:val="24"/>
          <w14:ligatures w14:val="none"/>
        </w:rPr>
      </w:pPr>
      <w:r w:rsidRPr="00A05A19">
        <w:rPr>
          <w:rFonts w:ascii="Arial" w:eastAsia="Calibri" w:hAnsi="Arial" w:cs="Arial"/>
          <w:i/>
          <w:iCs/>
          <w:kern w:val="0"/>
          <w:sz w:val="24"/>
          <w:szCs w:val="24"/>
          <w14:ligatures w14:val="none"/>
        </w:rPr>
        <w:t xml:space="preserve">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 </w:t>
      </w:r>
      <w:r w:rsidRPr="00A05A19">
        <w:rPr>
          <w:rFonts w:ascii="Arial" w:eastAsia="Calibri" w:hAnsi="Arial" w:cs="Arial"/>
          <w:kern w:val="0"/>
          <w:sz w:val="24"/>
          <w:szCs w:val="24"/>
          <w14:ligatures w14:val="none"/>
        </w:rPr>
        <w:t xml:space="preserve">Queste tre vie o stanno insieme e diventano inefficaci se ne viene usata una separata dalle altre: Divina Scrittura, Spirito Santo, Ascolto di tutto il corpo di Cristo. </w:t>
      </w:r>
    </w:p>
    <w:p w14:paraId="283F0A1E" w14:textId="77777777" w:rsidR="00A05A19" w:rsidRPr="00A05A19" w:rsidRDefault="00A05A19" w:rsidP="00A05A19">
      <w:pPr>
        <w:spacing w:after="240" w:line="240" w:lineRule="auto"/>
        <w:jc w:val="both"/>
        <w:rPr>
          <w:rFonts w:ascii="Arial" w:eastAsia="Calibri" w:hAnsi="Arial" w:cs="Arial"/>
          <w:kern w:val="0"/>
          <w:sz w:val="24"/>
          <w:szCs w:val="24"/>
          <w14:ligatures w14:val="none"/>
        </w:rPr>
      </w:pPr>
      <w:r w:rsidRPr="00A05A19">
        <w:rPr>
          <w:rFonts w:ascii="Arial" w:eastAsia="Calibri" w:hAnsi="Arial" w:cs="Arial"/>
          <w:i/>
          <w:kern w:val="0"/>
          <w:sz w:val="24"/>
          <w:szCs w:val="24"/>
          <w14:ligatures w14:val="none"/>
        </w:rPr>
        <w:t xml:space="preserve">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w:t>
      </w:r>
      <w:r w:rsidRPr="00A05A19">
        <w:rPr>
          <w:rFonts w:ascii="Arial" w:eastAsia="Calibri" w:hAnsi="Arial" w:cs="Arial"/>
          <w:i/>
          <w:kern w:val="0"/>
          <w:sz w:val="24"/>
          <w:szCs w:val="24"/>
          <w14:ligatures w14:val="none"/>
        </w:rPr>
        <w:lastRenderedPageBreak/>
        <w:t xml:space="preserve">nei cieli». Allora ordinò ai discepoli di non dire ad alcuno che egli era il Cristo </w:t>
      </w:r>
      <w:r w:rsidRPr="00A05A19">
        <w:rPr>
          <w:rFonts w:ascii="Arial" w:eastAsia="Calibri" w:hAnsi="Arial" w:cs="Arial"/>
          <w:kern w:val="0"/>
          <w:sz w:val="24"/>
          <w:szCs w:val="24"/>
          <w14:ligatures w14:val="none"/>
        </w:rPr>
        <w:t>(Mt 16,13-20).</w:t>
      </w:r>
    </w:p>
    <w:p w14:paraId="1573FB6A" w14:textId="77777777" w:rsidR="00A05A19" w:rsidRPr="00A05A19" w:rsidRDefault="00A05A19" w:rsidP="00A05A19">
      <w:pPr>
        <w:spacing w:after="240" w:line="240" w:lineRule="auto"/>
        <w:jc w:val="both"/>
        <w:rPr>
          <w:rFonts w:ascii="Arial" w:eastAsia="Calibri" w:hAnsi="Arial" w:cs="Times New Roman"/>
          <w:i/>
          <w:iCs/>
          <w:kern w:val="0"/>
          <w:sz w:val="24"/>
          <w:szCs w:val="24"/>
          <w14:ligatures w14:val="none"/>
        </w:rPr>
      </w:pPr>
      <w:r w:rsidRPr="00A05A19">
        <w:rPr>
          <w:rFonts w:ascii="Arial" w:eastAsia="Calibri" w:hAnsi="Arial" w:cs="Times New Roman"/>
          <w:kern w:val="0"/>
          <w:sz w:val="24"/>
          <w:szCs w:val="24"/>
          <w14:ligatures w14:val="none"/>
        </w:rPr>
        <w:t xml:space="preserve">Ecco come l’Apostolo Pietro si serve delle due chiavi: della Divina Scrittura e dello Spirito Santo, per aprire le porte della purissima verità ai discepoli di Gesù: </w:t>
      </w:r>
      <w:r w:rsidRPr="00A05A19">
        <w:rPr>
          <w:rFonts w:ascii="Arial" w:eastAsia="Calibri" w:hAnsi="Arial" w:cs="Times New Roman"/>
          <w:i/>
          <w:iCs/>
          <w:kern w:val="0"/>
          <w:sz w:val="24"/>
          <w:szCs w:val="24"/>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1D80D52C" w14:textId="77777777" w:rsidR="00A05A19" w:rsidRPr="00A05A19" w:rsidRDefault="00A05A19" w:rsidP="00A05A19">
      <w:pPr>
        <w:spacing w:after="240" w:line="240" w:lineRule="auto"/>
        <w:jc w:val="both"/>
        <w:rPr>
          <w:rFonts w:ascii="Arial" w:eastAsia="Calibri" w:hAnsi="Arial" w:cs="Times New Roman"/>
          <w:kern w:val="0"/>
          <w:sz w:val="24"/>
          <w:szCs w:val="24"/>
          <w14:ligatures w14:val="none"/>
        </w:rPr>
      </w:pPr>
      <w:r w:rsidRPr="00A05A19">
        <w:rPr>
          <w:rFonts w:ascii="Arial" w:eastAsia="Calibri" w:hAnsi="Arial" w:cs="Times New Roman"/>
          <w:i/>
          <w:iCs/>
          <w:kern w:val="0"/>
          <w:sz w:val="24"/>
          <w:szCs w:val="24"/>
          <w14:ligatures w14:val="none"/>
        </w:rPr>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(2Pt 2,1-23)</w:t>
      </w:r>
      <w:r w:rsidRPr="00A05A19">
        <w:rPr>
          <w:rFonts w:ascii="Arial" w:eastAsia="Calibri" w:hAnsi="Arial" w:cs="Times New Roman"/>
          <w:kern w:val="0"/>
          <w:sz w:val="24"/>
          <w:szCs w:val="24"/>
          <w14:ligatures w14:val="none"/>
        </w:rPr>
        <w:t xml:space="preserve">. </w:t>
      </w:r>
    </w:p>
    <w:p w14:paraId="727EAD48" w14:textId="77777777" w:rsidR="00A05A19" w:rsidRPr="00A05A19" w:rsidRDefault="00A05A19" w:rsidP="00A05A19">
      <w:pPr>
        <w:spacing w:after="240" w:line="240" w:lineRule="auto"/>
        <w:jc w:val="both"/>
        <w:rPr>
          <w:rFonts w:ascii="Arial" w:eastAsia="Calibri" w:hAnsi="Arial" w:cs="Times New Roman"/>
          <w:kern w:val="0"/>
          <w:sz w:val="24"/>
          <w:szCs w:val="24"/>
          <w14:ligatures w14:val="none"/>
        </w:rPr>
      </w:pPr>
      <w:r w:rsidRPr="00A05A19">
        <w:rPr>
          <w:rFonts w:ascii="Arial" w:eastAsia="Calibri" w:hAnsi="Arial" w:cs="Times New Roman"/>
          <w:kern w:val="0"/>
          <w:sz w:val="24"/>
          <w:szCs w:val="24"/>
          <w14:ligatures w14:val="none"/>
        </w:rPr>
        <w:t xml:space="preserve">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w:t>
      </w:r>
      <w:r w:rsidRPr="00A05A19">
        <w:rPr>
          <w:rFonts w:ascii="Arial" w:eastAsia="Calibri" w:hAnsi="Arial" w:cs="Times New Roman"/>
          <w:kern w:val="0"/>
          <w:sz w:val="24"/>
          <w:szCs w:val="24"/>
          <w14:ligatures w14:val="none"/>
        </w:rPr>
        <w:lastRenderedPageBreak/>
        <w:t xml:space="preserve">del Vangelo. Più Simon Pietro si libererà anche di un solo peccato di pensiero, invisibile agli occhi del mondo, ma visibile agli occhi di Dio, e più potrà usare le chiavi secondo il volere del Padre celeste. Ma 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Mai una chiave va usate senza le altre. Altrimenti si va oltre la misura, oltre i confini, oltre le modalità stabilite dal Signore. Ora nessuna regola divina va disattesa, pena il fallimento della missione. Queste regale vale per ogni uomo. </w:t>
      </w:r>
    </w:p>
    <w:p w14:paraId="00CA9B1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5,</w:t>
      </w:r>
      <w:bookmarkStart w:id="172" w:name="_Hlk135735767"/>
      <w:r w:rsidRPr="00A05A19">
        <w:rPr>
          <w:rFonts w:ascii="Arial" w:eastAsia="Times New Roman" w:hAnsi="Arial" w:cs="Arial"/>
          <w:b/>
          <w:bCs/>
          <w:spacing w:val="10"/>
          <w:kern w:val="0"/>
          <w:sz w:val="24"/>
          <w:szCs w:val="20"/>
          <w:lang w:eastAsia="it-IT"/>
          <w14:ligatures w14:val="none"/>
        </w:rPr>
        <w:t xml:space="preserve">8: </w:t>
      </w:r>
      <w:r w:rsidRPr="00A05A19">
        <w:rPr>
          <w:rFonts w:ascii="Arial" w:eastAsia="Times New Roman" w:hAnsi="Arial" w:cs="Arial"/>
          <w:spacing w:val="10"/>
          <w:kern w:val="0"/>
          <w:sz w:val="24"/>
          <w:szCs w:val="20"/>
          <w:lang w:eastAsia="it-IT"/>
          <w14:ligatures w14:val="none"/>
        </w:rPr>
        <w:t>E quando l’ebbe preso, i quattro esseri viventi e i ventiquattro anziani si prostrarono davanti all’Agnello, avendo ciascuno una cetra e coppe d’oro colme di profumi, che sono le preghiere dei santi</w:t>
      </w:r>
      <w:bookmarkEnd w:id="172"/>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cum aperuisset librum quattuor animalia et viginti quattuor seniores ceciderunt coram agno habentes singuli citharas et fialas aureas plenas odoramentorum quae sunt orationes sanctorum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Óte œlaben tÕ bibl…on, t¦ tšssara zùa kaˆ oƒ e‡kosi tšssarej presbÚteroi œpesan ™nèpion toà ¢rn…ou, œcontej ›kastoj kiq£ran kaˆ fi£laj crus©j gemoÚsaj qumiam£twn, a† e„sin aƒ proseucaˆ tîn ¡g…wn.</w:t>
      </w:r>
    </w:p>
    <w:p w14:paraId="77ADA06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quando l’ebbe preso, i quattro esseri viventi e i ventiquattro anziani si prostrarono davanti all’Agnello.</w:t>
      </w:r>
      <w:r w:rsidRPr="00A05A19">
        <w:rPr>
          <w:rFonts w:ascii="Arial" w:eastAsia="Times New Roman" w:hAnsi="Arial" w:cs="Arial"/>
          <w:spacing w:val="10"/>
          <w:kern w:val="0"/>
          <w:sz w:val="24"/>
          <w:szCs w:val="20"/>
          <w:lang w:eastAsia="it-IT"/>
          <w14:ligatures w14:val="none"/>
        </w:rPr>
        <w:t xml:space="preserve"> Come i quattro esseri viventi e i ventiquattro anziani si prostrano dinanzi a colui che è seduto sul trono, così ora si prostrano dinanzi all’Agnello. Lo riconoscono loro Signore, loro Sovrano, loro Dio. L’Agnello è Dio perché viene dal cuore eterno del Padre. Lui non viene per creazione. Lui viene per generazione. La creazione per opera dello Spirito Santo è solo della sua carne, della sua vera umanità. Dall’eternità e per l’eternità Lui è Dio. Dall’eternità è Dio, per l’Eternità è il Verbo Incarnato, il Verbo che si è fatto carne. </w:t>
      </w:r>
    </w:p>
    <w:p w14:paraId="5AEF1C01" w14:textId="77777777" w:rsidR="00A05A19" w:rsidRPr="00A05A19" w:rsidRDefault="00A05A19" w:rsidP="00A05A19">
      <w:pPr>
        <w:autoSpaceDE w:val="0"/>
        <w:autoSpaceDN w:val="0"/>
        <w:adjustRightInd w:val="0"/>
        <w:spacing w:after="240" w:line="240" w:lineRule="auto"/>
        <w:jc w:val="both"/>
        <w:rPr>
          <w:rFonts w:ascii="Times New Roman" w:eastAsia="Times New Roman" w:hAnsi="Times New Roman" w:cs="Times New Roman"/>
          <w:kern w:val="0"/>
          <w:sz w:val="20"/>
          <w:szCs w:val="20"/>
          <w:lang w:val="la-Latn" w:eastAsia="it-IT"/>
          <w14:ligatures w14:val="none"/>
        </w:rPr>
      </w:pPr>
      <w:r w:rsidRPr="00A05A19">
        <w:rPr>
          <w:rFonts w:ascii="Arial" w:eastAsia="Times New Roman" w:hAnsi="Arial" w:cs="Arial"/>
          <w:b/>
          <w:bCs/>
          <w:spacing w:val="10"/>
          <w:kern w:val="0"/>
          <w:sz w:val="24"/>
          <w:szCs w:val="20"/>
          <w:lang w:eastAsia="it-IT"/>
          <w14:ligatures w14:val="none"/>
        </w:rPr>
        <w:t>Avendo ciascuno una cetra e coppe d’oro colme di profumi, che sono le preghiere dei santi</w:t>
      </w:r>
      <w:r w:rsidRPr="00A05A19">
        <w:rPr>
          <w:rFonts w:ascii="Arial" w:eastAsia="Times New Roman" w:hAnsi="Arial" w:cs="Arial"/>
          <w:spacing w:val="10"/>
          <w:kern w:val="0"/>
          <w:sz w:val="24"/>
          <w:szCs w:val="20"/>
          <w:lang w:eastAsia="it-IT"/>
          <w14:ligatures w14:val="none"/>
        </w:rPr>
        <w:t xml:space="preserve">. I quattro esseri viventi e i ventiquattro anziani hanno ciascuno una cetra. La cetra serve per cantare le grandi opere di Dio al fine di rendere a Lui la più grande gloria. Le coppe d’odo colme di profumi, che sono le preghiere dei santi, è l’offerta gradita al Signore. Questa offerta è gradita perché fatta nella santità e la santità cristiana consiste in una sola cosa: purissima obbedienza nello Spirito Santo ad ogni Parola di Dio, ad ogni Parola di Cristo Gesù, nella purezza di sapienza, intelligenza, fortezza, scienza, verità. Tutto dall’inizio alla fine dovrà vivere nello Spirito Santo, sempre ravvivandolo. Dove non c’è obbedienza non c’è santità. Dove non c’è santità lì non neanche alcuna offerta di preghiera. Dio gradisce ogni cosa dalla santità di chi offre. </w:t>
      </w:r>
    </w:p>
    <w:p w14:paraId="22124B86"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 xml:space="preserve">V 5,9: </w:t>
      </w:r>
      <w:bookmarkStart w:id="173" w:name="_Hlk135735820"/>
      <w:r w:rsidRPr="00A05A19">
        <w:rPr>
          <w:rFonts w:ascii="Arial" w:eastAsia="Times New Roman" w:hAnsi="Arial" w:cs="Arial"/>
          <w:spacing w:val="10"/>
          <w:kern w:val="0"/>
          <w:sz w:val="24"/>
          <w:szCs w:val="20"/>
          <w:lang w:eastAsia="it-IT"/>
          <w14:ligatures w14:val="none"/>
        </w:rPr>
        <w:t xml:space="preserve">E cantavano un canto nuovo: «Tu sei degno di prendere il libro e di aprirne i sigilli, perché sei stato immolato e hai riscattato per Dio, con il tuo sangue, uomini di ogni tribù, lingua, popolo e nazione… </w:t>
      </w:r>
      <w:bookmarkEnd w:id="173"/>
      <w:r w:rsidRPr="00A05A19">
        <w:rPr>
          <w:rFonts w:ascii="Arial" w:eastAsia="Times New Roman" w:hAnsi="Arial" w:cs="Arial"/>
          <w:kern w:val="0"/>
          <w:sz w:val="24"/>
          <w:szCs w:val="24"/>
          <w:lang w:val="la-Latn" w:eastAsia="it-IT"/>
          <w14:ligatures w14:val="none"/>
        </w:rPr>
        <w:t xml:space="preserve">Et cantant </w:t>
      </w:r>
      <w:r w:rsidRPr="00A05A19">
        <w:rPr>
          <w:rFonts w:ascii="Arial" w:eastAsia="Times New Roman" w:hAnsi="Arial" w:cs="Arial"/>
          <w:kern w:val="0"/>
          <w:sz w:val="24"/>
          <w:szCs w:val="24"/>
          <w:lang w:val="la-Latn" w:eastAsia="it-IT"/>
          <w14:ligatures w14:val="none"/>
        </w:rPr>
        <w:lastRenderedPageBreak/>
        <w:t>novum canticum dicentes dignus es accipere librum et aperire signacula eius quoniam occisus es et redemisti nos Deo in sanguine tuo ex omni tribu et lingua et populo et natione</w:t>
      </w:r>
      <w:r w:rsidRPr="00A05A19">
        <w:rPr>
          <w:rFonts w:ascii="Arial" w:eastAsia="Times New Roman" w:hAnsi="Arial" w:cs="Arial"/>
          <w:b/>
          <w:bCs/>
          <w:kern w:val="0"/>
          <w:sz w:val="24"/>
          <w:szCs w:val="24"/>
          <w:lang w:val="la-Latn" w:eastAsia="it-IT"/>
          <w14:ligatures w14:val="none"/>
        </w:rPr>
        <w:t xml:space="preserve"> </w:t>
      </w:r>
      <w:r w:rsidRPr="00A05A19">
        <w:rPr>
          <w:rFonts w:ascii="Arial" w:eastAsia="Times New Roman" w:hAnsi="Arial" w:cs="Arial"/>
          <w:b/>
          <w:bCs/>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°dousin òd¾n kain¾n lšgontej, ”Axioj e labe‹n tÕ bibl…on kaˆ ¢no‹xai t¦j sfrag‹daj aÙtoà, Óti ™sf£ghj kaˆ ºgÒrasaj tù qeù ™n tù a†mat… sou ™k p£shj fulÁj kaˆ glèsshj kaˆ laoà kaˆ œqnouj,</w:t>
      </w:r>
    </w:p>
    <w:p w14:paraId="32E8228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cantavano un canto nuovo:</w:t>
      </w:r>
      <w:r w:rsidRPr="00A05A19">
        <w:rPr>
          <w:rFonts w:ascii="Arial" w:eastAsia="Times New Roman" w:hAnsi="Arial" w:cs="Arial"/>
          <w:spacing w:val="10"/>
          <w:kern w:val="0"/>
          <w:sz w:val="24"/>
          <w:szCs w:val="20"/>
          <w:lang w:eastAsia="it-IT"/>
          <w14:ligatures w14:val="none"/>
        </w:rPr>
        <w:t xml:space="preserve"> Ogni volta che nella storia il Signore opera una cosa nuova, lì deve anche sorgere un canto nuovo. </w:t>
      </w:r>
      <w:r w:rsidRPr="00A05A19">
        <w:rPr>
          <w:rFonts w:ascii="Arial" w:eastAsia="Calibri" w:hAnsi="Arial" w:cs="Arial"/>
          <w:sz w:val="24"/>
          <w:szCs w:val="24"/>
        </w:rPr>
        <w:t xml:space="preserve">Il canto nuovo è la contemplazione delle opere di Dio nella fede più pura. Il canto è in positivo, ma anche in negativo. </w:t>
      </w:r>
      <w:r w:rsidRPr="00A05A19">
        <w:rPr>
          <w:rFonts w:ascii="Arial" w:eastAsia="Times New Roman" w:hAnsi="Arial" w:cs="Arial"/>
          <w:spacing w:val="10"/>
          <w:kern w:val="0"/>
          <w:sz w:val="24"/>
          <w:szCs w:val="20"/>
          <w:lang w:eastAsia="it-IT"/>
          <w14:ligatures w14:val="none"/>
        </w:rPr>
        <w:t xml:space="preserve">Tutta la Scrittura attesta questa verità. Sempre questo canto nuovo si è innalzato al Signore nostro Dio ogni qualvolta lui ha compiuto una nuova opera. </w:t>
      </w:r>
    </w:p>
    <w:p w14:paraId="0E808C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«Tu sei degno di prendere il libro e di aprirne i sigilli…</w:t>
      </w:r>
      <w:r w:rsidRPr="00A05A19">
        <w:rPr>
          <w:rFonts w:ascii="Arial" w:eastAsia="Times New Roman" w:hAnsi="Arial" w:cs="Arial"/>
          <w:spacing w:val="10"/>
          <w:kern w:val="0"/>
          <w:sz w:val="24"/>
          <w:szCs w:val="20"/>
          <w:lang w:eastAsia="it-IT"/>
          <w14:ligatures w14:val="none"/>
        </w:rPr>
        <w:t xml:space="preserve"> Oggi Il Signore Dio ha compiuto una nuova opera. Ha dato il suo potere all’Agnello. Questa opera va cantata nei cieli eterni e sulla terra. Tu sei degni di prendere il libro e di aprirne i sigilli. Tutto il cielo canta questa verità e questa opera di Dio. Tutta la terra deve cantare questa verità e questa opera di Dio. Chi però deve cantarla per primo e insegnare agli altri come essa si canta e perché essa va cantata, è la Chiesa del Dio vivente e nella Chiesa ogni membro del corpo di Cristo, anche lui opera nuova di Cristo Gesù, per volontà del Padre, per l’azione dello Spirito Santo. Chi nella Chiesa deve sempre intonare questo canto nuovo perché tutti si ricordino di esso e anche loro lo cantino, è l’Apostolo del Signore. Se tutti gli altri dovessero dimenticarlo, chi mai lo dovrà dimenticare è l’Apostolo di Cristo Gesù, la cui missione proprio in questo consiste: nel cantare con la sua vita, come le sue parole, con le sue opere la purissima verità dell’Agnello Immolato. Se questa è la missione dell’Apostolo del Signore, se questa missione viene disattesa, Lui all’istante smarrisce la sua stessa essenza, che è l’essenza del suo esistere e del suo vivere e del suo operare come Apostolo di Gesù Signore per cantare il canto dell’Agnello Immolato. </w:t>
      </w:r>
    </w:p>
    <w:p w14:paraId="7487AD5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Perché sei stato immolato e hai riscattato per Dio, con il tuo sangue, uomini di ogni tribù, lingua, popolo e nazione…</w:t>
      </w:r>
      <w:r w:rsidRPr="00A05A19">
        <w:rPr>
          <w:rFonts w:ascii="Arial" w:eastAsia="Times New Roman" w:hAnsi="Arial" w:cs="Arial"/>
          <w:spacing w:val="10"/>
          <w:kern w:val="0"/>
          <w:sz w:val="24"/>
          <w:szCs w:val="20"/>
          <w:lang w:eastAsia="it-IT"/>
          <w14:ligatures w14:val="none"/>
        </w:rPr>
        <w:t xml:space="preserve"> Perché l’Agnello è degno di prendere il libro e di aprirne i sigilli? Perché Lui è stato immolato e ha riscattato per Dio, con il suo sangue, uomini di ogni tribù, lingua, popolo e nazione. L’Agnello degno perché ha offerto al Padre nel suo corpo, con il suo corpo, per il suo corpo, il sacrificio di espiazione per la redenzione dell’umanità e dell’intera creazione. </w:t>
      </w:r>
    </w:p>
    <w:p w14:paraId="1412F9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Così la Lettera agli Ebrei: </w:t>
      </w:r>
      <w:r w:rsidRPr="00A05A19">
        <w:rPr>
          <w:rFonts w:ascii="Arial" w:eastAsia="Times New Roman" w:hAnsi="Arial" w:cs="Arial"/>
          <w:i/>
          <w:iCs/>
          <w:spacing w:val="10"/>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w:t>
      </w:r>
      <w:r w:rsidRPr="00A05A19">
        <w:rPr>
          <w:rFonts w:ascii="Arial" w:eastAsia="Times New Roman" w:hAnsi="Arial" w:cs="Arial"/>
          <w:i/>
          <w:iCs/>
          <w:spacing w:val="10"/>
          <w:kern w:val="0"/>
          <w:sz w:val="24"/>
          <w:szCs w:val="20"/>
          <w:lang w:eastAsia="it-IT"/>
          <w14:ligatures w14:val="none"/>
        </w:rPr>
        <w:lastRenderedPageBreak/>
        <w:t xml:space="preserve">volontà siamo stati santificati per mezzo dell’offerta del corpo di Gesù Cristo, una volta per sempre” (Eb 10,5-10). </w:t>
      </w:r>
    </w:p>
    <w:p w14:paraId="36F6501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Chi offre la vita nel suo corpo è il Figlio eterno del Padre. Chi muore in croce è il Figlio Unigenito del Padre. Chi si fa obbediente fino alla morte di croce è il Figlio di Dio. L’Agnello Immolato è Dio, il Figlio di Dio, il Logos eterno che si è fatto carne, si è fatto croce, si è fatto peccato per noi, come rivela lo Spirito Santo per bocca dell’Apostolo Paolo nella Seconda Lettera ai Corinzi:</w:t>
      </w:r>
    </w:p>
    <w:p w14:paraId="226C39C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w:t>
      </w:r>
    </w:p>
    <w:p w14:paraId="2CF09D6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25D3F8D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nuova vita del mondo è frutto del sacrificio espiatorio che il Figlio di Dio offre al Padre per la redenzione, la salvezza, la santificazione di ogni uomo, di ogni lingua, razza, popolo, nazione. Solo chi è privo dello Spirito Santo può dire che Cristo non è il Necessario eterno e universale per ogni uomo. Solo chi è privo dello Spirito Santo può togliere oggi a Cristo Gesù questa sua mediazione universale di salvezza e di redenzione. Solo per insipienza, stoltezza, falsità, menzogna e spesso anche cattiveria e malvagità si può impedire che questo canto nuovo venga cantato in onore e per la gloria di Cristo Gesù e del Padre. È stato il Padre a fare Cristo Gesù peccato per noi ed è stato Cristo a lasciarsi fare peccato per noi. </w:t>
      </w:r>
    </w:p>
    <w:p w14:paraId="4FFD8028" w14:textId="77777777" w:rsidR="00A05A19" w:rsidRPr="00A05A19" w:rsidRDefault="00A05A19" w:rsidP="00A05A19">
      <w:pPr>
        <w:autoSpaceDE w:val="0"/>
        <w:autoSpaceDN w:val="0"/>
        <w:adjustRightInd w:val="0"/>
        <w:spacing w:after="240" w:line="240" w:lineRule="auto"/>
        <w:jc w:val="both"/>
        <w:rPr>
          <w:rFonts w:ascii="Arial" w:eastAsia="Calibri" w:hAnsi="Arial" w:cs="Arial"/>
          <w:color w:val="000000"/>
          <w:kern w:val="0"/>
          <w:sz w:val="24"/>
          <w14:ligatures w14:val="none"/>
        </w:rPr>
      </w:pPr>
      <w:r w:rsidRPr="00A05A19">
        <w:rPr>
          <w:rFonts w:ascii="Arial" w:eastAsia="Times New Roman" w:hAnsi="Arial" w:cs="Arial"/>
          <w:spacing w:val="10"/>
          <w:kern w:val="0"/>
          <w:sz w:val="24"/>
          <w:szCs w:val="20"/>
          <w:lang w:eastAsia="it-IT"/>
          <w14:ligatures w14:val="none"/>
        </w:rPr>
        <w:t>Dobbiamo gridare oggi al mondo intero che solo Cristo Gesù è il Codice Divino, Eterno, Soprannaturale, Trascendente dell’uomo, di ogni uomo, per decreto eterno del Padre. È il Padre celeste che in questo suo decreto eterno – è eterno perché prima della creazione dello stesso uomo – h</w:t>
      </w:r>
      <w:r w:rsidRPr="00A05A19">
        <w:rPr>
          <w:rFonts w:ascii="Arial" w:eastAsia="Calibri" w:hAnsi="Arial" w:cs="Arial"/>
          <w:color w:val="000000"/>
          <w:kern w:val="0"/>
          <w:sz w:val="24"/>
          <w14:ligatures w14:val="none"/>
        </w:rPr>
        <w:t xml:space="preserve">a stabilito come unico e solo vero </w:t>
      </w:r>
      <w:r w:rsidRPr="00A05A19">
        <w:rPr>
          <w:rFonts w:ascii="Arial" w:eastAsia="Calibri" w:hAnsi="Arial" w:cs="Arial"/>
          <w:i/>
          <w:iCs/>
          <w:color w:val="000000"/>
          <w:kern w:val="0"/>
          <w:sz w:val="24"/>
          <w14:ligatures w14:val="none"/>
        </w:rPr>
        <w:t>codice ontico</w:t>
      </w:r>
      <w:r w:rsidRPr="00A05A19">
        <w:rPr>
          <w:rFonts w:ascii="Arial" w:eastAsia="Calibri" w:hAnsi="Arial" w:cs="Arial"/>
          <w:color w:val="000000"/>
          <w:kern w:val="0"/>
          <w:sz w:val="24"/>
          <w14:ligatures w14:val="none"/>
        </w:rPr>
        <w:t xml:space="preserve">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w:t>
      </w:r>
      <w:r w:rsidRPr="00A05A19">
        <w:rPr>
          <w:rFonts w:ascii="Arial" w:eastAsia="Calibri" w:hAnsi="Arial" w:cs="Arial"/>
          <w:color w:val="000000"/>
          <w:kern w:val="0"/>
          <w:sz w:val="24"/>
          <w14:ligatures w14:val="none"/>
        </w:rPr>
        <w:lastRenderedPageBreak/>
        <w:t>respirare per conservare la sua vita fisica del corpo. Questo unico e solo codice ontico ogni uomo è chiamato a rispettare. In questo codice realizzarsi. In questo codice ontico immergersi senza mai uscire da esso. 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4B2A5FA3"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w:t>
      </w:r>
      <w:r w:rsidRPr="00A05A19">
        <w:rPr>
          <w:rFonts w:ascii="Arial" w:eastAsia="Calibri" w:hAnsi="Arial" w:cs="Arial"/>
          <w:i/>
          <w:iCs/>
          <w:color w:val="000000"/>
          <w:kern w:val="0"/>
          <w:sz w:val="24"/>
          <w14:ligatures w14:val="none"/>
        </w:rPr>
        <w:t>codice ontico soprannaturale</w:t>
      </w:r>
      <w:r w:rsidRPr="00A05A19">
        <w:rPr>
          <w:rFonts w:ascii="Arial" w:eastAsia="Calibri" w:hAnsi="Arial" w:cs="Arial"/>
          <w:color w:val="000000"/>
          <w:kern w:val="0"/>
          <w:sz w:val="24"/>
          <w14:ligatures w14:val="none"/>
        </w:rPr>
        <w:t xml:space="preserve">, divino, immutabile, dell’uomo: essere sempre da Cristo Gesù per essere sempre di Cristo Gesù. Se non è da Cristo per non volontà e per non accoglienza della sua vita, mai potrà essere di Cristo. Se non è di Cristo, mai potrà essere di se stesso. L’uomo è di se stesso secondo verità se è di Cristo secondo verità. Se non è di Cristo secondo verità, mai potrà essere di se stesso secondo verità. Potrà essere di se stesso ma dalla falsità. Se è dalla falsità per se stesso, sarà per la falsità per ogni uomo e per l’intera creazione. 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sua missione che è solo una: condurre ogni uomo a Cristo perché lo rivesta nuovamente del suo codice ontico perché la sua vita ritorni ad essere vita veramente umana. </w:t>
      </w:r>
    </w:p>
    <w:p w14:paraId="33A3D9A4"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w:t>
      </w:r>
      <w:r w:rsidRPr="00A05A19">
        <w:rPr>
          <w:rFonts w:ascii="Arial" w:eastAsia="Calibri" w:hAnsi="Arial" w:cs="Arial"/>
          <w:color w:val="000000"/>
          <w:kern w:val="0"/>
          <w:sz w:val="24"/>
          <w14:ligatures w14:val="none"/>
        </w:rPr>
        <w:lastRenderedPageBreak/>
        <w:t xml:space="preserve">disprezzata, violentata, uccisa, perseguitata. Neanche è vita umana quella vita che neppure può confessare la sua vera fede, perché crocifissa dalla non fede. </w:t>
      </w:r>
    </w:p>
    <w:p w14:paraId="2FE131DC"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6D42911F" w14:textId="77777777" w:rsidR="00A05A19" w:rsidRPr="00A05A19" w:rsidRDefault="00A05A19" w:rsidP="00A05A19">
      <w:pPr>
        <w:spacing w:after="240" w:line="240" w:lineRule="auto"/>
        <w:jc w:val="both"/>
        <w:rPr>
          <w:rFonts w:ascii="Arial" w:eastAsia="Times New Roman" w:hAnsi="Arial" w:cs="Arial"/>
          <w:kern w:val="0"/>
          <w:sz w:val="20"/>
          <w:szCs w:val="20"/>
          <w:lang w:eastAsia="it-IT"/>
          <w14:ligatures w14:val="none"/>
        </w:rPr>
      </w:pPr>
      <w:r w:rsidRPr="00A05A19">
        <w:rPr>
          <w:rFonts w:ascii="Arial" w:eastAsia="Calibri" w:hAnsi="Arial" w:cs="Arial"/>
          <w:color w:val="000000"/>
          <w:kern w:val="0"/>
          <w:sz w:val="24"/>
          <w14:ligatures w14:val="none"/>
        </w:rPr>
        <w:t xml:space="preserve">Tutte le battaglie che oggi i cristiani stanno combattendo per abolire la moralità evangelica e tutta la moralità biblica, trovano la loro motivazione in questa loro volontà di non essere più soggetti al rispetto del codice ontico. Come camuffare 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tenebre che oggi sparge il cristiano nel mondo non sono per nulla paragonabili alle tenebre sparse dal mondo stesso. Veramente è grande oggi la tenebra del cristiano, perché è tenebra finalizzata a creare ogni tenebra e anche a giustificare ogni 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2DC6480D"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La </w:t>
      </w:r>
      <w:r w:rsidRPr="00A05A19">
        <w:rPr>
          <w:rFonts w:ascii="Arial" w:eastAsia="Calibri" w:hAnsi="Arial" w:cs="Arial"/>
          <w:i/>
          <w:iCs/>
          <w:color w:val="000000"/>
          <w:kern w:val="0"/>
          <w:sz w:val="24"/>
          <w14:ligatures w14:val="none"/>
        </w:rPr>
        <w:t>nuova creazione</w:t>
      </w:r>
      <w:r w:rsidRPr="00A05A19">
        <w:rPr>
          <w:rFonts w:ascii="Arial" w:eastAsia="Calibri" w:hAnsi="Arial" w:cs="Arial"/>
          <w:color w:val="000000"/>
          <w:kern w:val="0"/>
          <w:sz w:val="24"/>
          <w14:ligatures w14:val="none"/>
        </w:rPr>
        <w:t xml:space="preserv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altro membro del suo corpo, ad ognuno secondo il suo ministero e il suo particolare carisma. Questa triplice opera consiste nel fare discepoli tutti i popoli, 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w:t>
      </w:r>
      <w:r w:rsidRPr="00A05A19">
        <w:rPr>
          <w:rFonts w:ascii="Arial" w:eastAsia="Calibri" w:hAnsi="Arial" w:cs="Arial"/>
          <w:color w:val="000000"/>
          <w:kern w:val="0"/>
          <w:sz w:val="24"/>
          <w14:ligatures w14:val="none"/>
        </w:rPr>
        <w:lastRenderedPageBreak/>
        <w:t xml:space="preserve">e soteriologico che si compie l’unità nell’uomo. Questa unità si compie nel genere umano tra tutti gli uomini che diventano corpo di Cristo per sacramento. </w:t>
      </w:r>
    </w:p>
    <w:p w14:paraId="2AC6E2E1"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Questa unità va poi conservata e fatta crescere per tutta la loro vita, vivendo come vero corpo di Cristo attraverso la stessa obbedienza che fu di Gesù Signore sulla nostra terra. </w:t>
      </w:r>
      <w:r w:rsidRPr="00A05A19">
        <w:rPr>
          <w:rFonts w:ascii="Arial" w:eastAsia="Calibri" w:hAnsi="Arial" w:cs="Arial"/>
          <w:i/>
          <w:iCs/>
          <w:color w:val="000000"/>
          <w:kern w:val="0"/>
          <w:sz w:val="24"/>
          <w14:ligatures w14:val="none"/>
        </w:rPr>
        <w:t>È nel corpo di Cristo che si vive la nuova creazione</w:t>
      </w:r>
      <w:r w:rsidRPr="00A05A19">
        <w:rPr>
          <w:rFonts w:ascii="Arial" w:eastAsia="Calibri" w:hAnsi="Arial" w:cs="Arial"/>
          <w:color w:val="000000"/>
          <w:kern w:val="0"/>
          <w:sz w:val="24"/>
          <w14:ligatures w14:val="none"/>
        </w:rPr>
        <w:t xml:space="preserv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nemico dell’uomo. Un amore per l’uomo contro il decreto eterno del Padre è solo ipocrisia, menzogna, inganno. Chi uccide Cristo dal mistero della fede, sempre ucciderà l’uomo. </w:t>
      </w:r>
    </w:p>
    <w:p w14:paraId="2AFAA882"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Lo Spirito Santo crea unità, unione, comunione, riunificazione, ricomposizione, quando noi siamo con Cristo una sola cosa. Siamo una cosa sola, quando cresciamo in Lui fino alla perfetta conformazione a Lui. Giungiamo alla perfetta conformazione a Lui, quando come Lui e in Lui, per Lui e con Lui ci annientiamo, 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6D1F43BD"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6376928F"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Lo Spirito Santo opera se si è con Cristo. Si è con Lui, se si è con tutto il corpo di Cristo. Si è con il corpo di Cristo, se si forma un solo corpo e una sola vita, nella </w:t>
      </w:r>
      <w:r w:rsidRPr="00A05A19">
        <w:rPr>
          <w:rFonts w:ascii="Arial" w:eastAsia="Calibri" w:hAnsi="Arial" w:cs="Arial"/>
          <w:color w:val="000000"/>
          <w:kern w:val="0"/>
          <w:sz w:val="24"/>
          <w14:ligatures w14:val="none"/>
        </w:rPr>
        <w:lastRenderedPageBreak/>
        <w:t xml:space="preserve">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56E15D2D"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Con l’immersione nelle acque del battesimo, per la potenza dello Spirito Santo, viene generata la nuova creatura. Questa nuova creatura che è nata da acqua e da Spirito Santo, ha bisogno di un “terreno fertile” nel quale essere piantata e 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Apostoli non otterremo il perdono dei nostri peccati. Il seno di Cristo Gesù è il solo seno della vita. Verità immortale ed eterna.</w:t>
      </w:r>
    </w:p>
    <w:p w14:paraId="1EC07066"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Non basta però essere nel seno di Cristo per essere partoriti nel regno eterno del Padre. Nel seno di Cristo dobbiamo vivere una vita interamente governata dai doni, dai carismi, dalle missioni che lo Spirito Santo affida ad ogni membro del </w:t>
      </w:r>
      <w:r w:rsidRPr="00A05A19">
        <w:rPr>
          <w:rFonts w:ascii="Arial" w:eastAsia="Calibri" w:hAnsi="Arial" w:cs="Arial"/>
          <w:color w:val="000000"/>
          <w:kern w:val="0"/>
          <w:sz w:val="24"/>
          <w14:ligatures w14:val="none"/>
        </w:rPr>
        <w:lastRenderedPageBreak/>
        <w:t xml:space="preserve">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olocausto per la conversione di molti cuori. Tutto però avviene nel seno di Cristo per opera dello Spirito Santo. Senza Cristo e senza lo Spirito all’istante si ritorna ad essere natura di morte. </w:t>
      </w:r>
    </w:p>
    <w:p w14:paraId="57A4C5DB"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Ma non basta essere nel seno di Cristo e non è sufficiente lasciarsi condurre dallo Spirito Santo vivendo una vita interamente consacrata a dare vita a tutti coloro 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non viene aggiunto dallo Spirito Santo nessun altro uomo, è il segno che non siamo membra vive del corpo di Cristo. Non siamo membra vive perché non generiamo vita. La vera vita sempre genera vera vita. La morte mai è generatrice di vita. La morte genera soltanto morte. </w:t>
      </w:r>
    </w:p>
    <w:p w14:paraId="6747435D" w14:textId="77777777" w:rsidR="00A05A19" w:rsidRPr="00A05A19" w:rsidRDefault="00A05A19" w:rsidP="00A05A19">
      <w:pPr>
        <w:spacing w:after="240" w:line="240" w:lineRule="auto"/>
        <w:jc w:val="both"/>
        <w:rPr>
          <w:rFonts w:ascii="Arial" w:eastAsia="Calibri" w:hAnsi="Arial" w:cs="Arial"/>
          <w:color w:val="000000"/>
          <w:kern w:val="0"/>
          <w:sz w:val="24"/>
          <w14:ligatures w14:val="none"/>
        </w:rPr>
      </w:pPr>
      <w:r w:rsidRPr="00A05A19">
        <w:rPr>
          <w:rFonts w:ascii="Arial" w:eastAsia="Calibri" w:hAnsi="Arial" w:cs="Arial"/>
          <w:color w:val="000000"/>
          <w:kern w:val="0"/>
          <w:sz w:val="24"/>
          <w14:ligatures w14:val="none"/>
        </w:rPr>
        <w:t xml:space="preserve">Dal momento che noi oggi diciamo che il corpo di Cristo non serve più per fare nuovo l’uomo, perché l’uomo è già nuovo e non ha bisogno di altro, attestiamo che noi siamo già nella morte. È la nostra natura di falsità, di menzogna, di inganno che 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 </w:t>
      </w:r>
    </w:p>
    <w:p w14:paraId="33F03AB3"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 xml:space="preserve">V 5,10: </w:t>
      </w:r>
      <w:bookmarkStart w:id="174" w:name="_Hlk135735867"/>
      <w:r w:rsidRPr="00A05A19">
        <w:rPr>
          <w:rFonts w:ascii="Arial" w:eastAsia="Times New Roman" w:hAnsi="Arial" w:cs="Arial"/>
          <w:spacing w:val="10"/>
          <w:kern w:val="0"/>
          <w:sz w:val="24"/>
          <w:szCs w:val="20"/>
          <w:lang w:eastAsia="it-IT"/>
          <w14:ligatures w14:val="none"/>
        </w:rPr>
        <w:t>E hai fatto di loro, per il nostro Dio, un regno e sacerdoti, e regneranno sopra la terra».</w:t>
      </w:r>
      <w:bookmarkEnd w:id="174"/>
      <w:r w:rsidRPr="00A05A19">
        <w:rPr>
          <w:rFonts w:ascii="Arial" w:eastAsia="Times New Roman" w:hAnsi="Arial" w:cs="Arial"/>
          <w:kern w:val="0"/>
          <w:sz w:val="24"/>
          <w:szCs w:val="24"/>
          <w:lang w:val="la-Latn" w:eastAsia="it-IT"/>
          <w14:ligatures w14:val="none"/>
        </w:rPr>
        <w:t>Et fecisti eos Deo nostro regnum et sacerdotes et regnabunt super terram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™po…hsaj aÙtoÝj tù qeù ¹mîn basile…an kaˆ ƒere‹j, kaˆ basileÚsousin ™pˆ tÁj gÁj.</w:t>
      </w:r>
    </w:p>
    <w:p w14:paraId="2208BEC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 xml:space="preserve">E hai fatto di loro, per il nostro Dio, un regno </w:t>
      </w:r>
      <w:bookmarkStart w:id="175" w:name="_Hlk135818234"/>
      <w:r w:rsidRPr="00A05A19">
        <w:rPr>
          <w:rFonts w:ascii="Arial" w:eastAsia="Times New Roman" w:hAnsi="Arial" w:cs="Arial"/>
          <w:b/>
          <w:bCs/>
          <w:spacing w:val="10"/>
          <w:kern w:val="0"/>
          <w:sz w:val="24"/>
          <w:szCs w:val="20"/>
          <w:lang w:eastAsia="it-IT"/>
          <w14:ligatures w14:val="none"/>
        </w:rPr>
        <w:t>e sacerdoti, e regneranno sopra la terra</w:t>
      </w:r>
      <w:bookmarkEnd w:id="175"/>
      <w:r w:rsidRPr="00A05A19">
        <w:rPr>
          <w:rFonts w:ascii="Arial" w:eastAsia="Times New Roman" w:hAnsi="Arial" w:cs="Arial"/>
          <w:spacing w:val="10"/>
          <w:kern w:val="0"/>
          <w:sz w:val="24"/>
          <w:szCs w:val="20"/>
          <w:lang w:eastAsia="it-IT"/>
          <w14:ligatures w14:val="none"/>
        </w:rPr>
        <w:t xml:space="preserve">». Ecco il fine della redenzione: fare di tutti i redenti, per il nostro Dio, un regno. Si è regno quando si è governati da un solo re e da una sola legge, quella emanata dal re. La Legge del Regno di Dio è il Vangelo. Il re di questo regno è Cristo Gesù. Se noi diciamo che Cristo non è più necessario al mondo per essere redento, perché ogni religione è via di redenzione e di salvezza, noi altro non facciamo che dichiarare nullo il fine della redenzione di Cristo Gesù: fare per il nostro </w:t>
      </w:r>
      <w:r w:rsidRPr="00A05A19">
        <w:rPr>
          <w:rFonts w:ascii="Arial" w:eastAsia="Times New Roman" w:hAnsi="Arial" w:cs="Arial"/>
          <w:spacing w:val="10"/>
          <w:kern w:val="0"/>
          <w:sz w:val="24"/>
          <w:szCs w:val="20"/>
          <w:lang w:eastAsia="it-IT"/>
          <w14:ligatures w14:val="none"/>
        </w:rPr>
        <w:lastRenderedPageBreak/>
        <w:t xml:space="preserve">Dio un regno. Se poi nella stessa Chiesa né Cristo Gesù e né più il Vangelo serve, essa si dichiara non essere più regno di Cristo Signore. Se a questa sciagurata dichiarazione, aggiunge che il Vangelo non debba più essere annunciato alle genti, a tutti i popoli, essa si autocondanna alla morte per sempre. La Chiesa nasce dalla predicazione del Vangelo. Se il Vangelo non viene predicato, il corpo di Cristo muore perché ad esso non vengono più aggiunti nuovi membri. Questo pensiero è frutto della nostra grande stoltezza e insipienza e noi attestiamo di essere privi dello Spirito Santo. Poiché privi della sorgente eterna della nostra verità, si è governati dalla menzogna e dalla falsità. </w:t>
      </w:r>
    </w:p>
    <w:p w14:paraId="448C3C7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sacerdoti…</w:t>
      </w:r>
      <w:r w:rsidRPr="00A05A19">
        <w:rPr>
          <w:rFonts w:ascii="Arial" w:eastAsia="Times New Roman" w:hAnsi="Arial" w:cs="Arial"/>
          <w:spacing w:val="10"/>
          <w:kern w:val="0"/>
          <w:sz w:val="24"/>
          <w:szCs w:val="20"/>
          <w:lang w:eastAsia="it-IT"/>
          <w14:ligatures w14:val="none"/>
        </w:rPr>
        <w:t xml:space="preserve"> Chi era il sacerdote nell’Antica Alleanza. Era la voce del Signore in mezzo al suo popolo. Era la voce del popolo dinanzi al Signore. Come voce del suo Signore insegnava al popolo la Legge, la Parola, la volontà manifestata del suo Dio perché vi prestasse piena e perfetta obbedienza. Come voce del popolo presso il Signore offriva il sacrificio o di espiazione o di comunione e si faceva intercessore per il perdono dei peccati del suo popolo e anche voce di lode e di benedizione. Nel cuore del sacerdote vivevano due cuori: il cuore di Dio tutto rivolto verso il popolo, il cuore del popolo tutto rivolto verso Dio. Se il cuore di Dio era vivo e vero nel sacerdote, anche il cuore del popolo nel cuore era vivo e vero. Se il cuore di Dio era un falso cuore di Dio, anche il cuore del popolo era un falso cuore. Il cuore di Dio è un falso cuore nel cuore del presbitero quando falsa o parziale o dimenticata è la Legge del Signore. Questa verità è così rivelata dallo Spirito Santo per bocca del profeta Malachia:</w:t>
      </w:r>
    </w:p>
    <w:p w14:paraId="52F7E54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 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w:t>
      </w:r>
      <w:r w:rsidRPr="00A05A19">
        <w:rPr>
          <w:rFonts w:ascii="Arial" w:eastAsia="Times New Roman" w:hAnsi="Arial" w:cs="Arial"/>
          <w:i/>
          <w:iCs/>
          <w:spacing w:val="10"/>
          <w:kern w:val="0"/>
          <w:sz w:val="24"/>
          <w:szCs w:val="20"/>
          <w:lang w:eastAsia="it-IT"/>
          <w14:ligatures w14:val="none"/>
        </w:rPr>
        <w:lastRenderedPageBreak/>
        <w:t xml:space="preserve">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1,1-14). </w:t>
      </w:r>
    </w:p>
    <w:p w14:paraId="0B2415B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2,2-9). </w:t>
      </w:r>
    </w:p>
    <w:p w14:paraId="02629C9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Nel Nuovo Testamento dobbiamo distinguere il sacerdote consacrato con il sacramento dell’Ordine Sacro e il sacerdote consacrato con il sacramento del Battesimo. Il sacerdote consacrato con il sacramento del Battesimo deve offrire, come Cristo, in Cristo, con Cristo, per Cristo, la sua vita al Padre per la sua più grande santificazione e per cooperare con Cristo, come corpo di Cristo, con le parole e con la testimonianza alla conversione del mondo per ottenere il frutto della redenzione e della salvezza. Il Sacerdote consacrato con il sacramento dell’Ordine Sacro deve nutrire il battezzato con la grazia dei sacramenti, con la preghiera e con il dono della la verità dello Spirito Santo che è contenuta nella Divina Rivelazione, nella Sacra Tradizione, nel Magistero bimillenario della Chiesa, nei Padri e nei Dottori che hanno consumato la loro interamente spesa a servizio dello Spirito Santo. Come Pastori di Cristo in Cristo, con Cristo, per Cristo, devono condurre il gregge di Cristo alle sorgenti eterne </w:t>
      </w:r>
      <w:r w:rsidRPr="00A05A19">
        <w:rPr>
          <w:rFonts w:ascii="Arial" w:eastAsia="Times New Roman" w:hAnsi="Arial" w:cs="Arial"/>
          <w:spacing w:val="10"/>
          <w:kern w:val="0"/>
          <w:sz w:val="24"/>
          <w:szCs w:val="20"/>
          <w:lang w:eastAsia="it-IT"/>
          <w14:ligatures w14:val="none"/>
        </w:rPr>
        <w:lastRenderedPageBreak/>
        <w:t>delle acque della vita. Nel cuore del Sacerdote Ordinato devono regnare tre cuori: il cuore di Cristo con tutta la sua potenza di verità e di fortezza, per mostrare Cristo e per condurre a Cristo, il cuore della Chiesa per portarla alla più alta santificazione, il cuore del mondo per aiutarlo perché giunga alla conversione e alla fede nel Vangelo di Gesù Signore. Il Presbitero deve essere il Creatore e il Vivificatore della Comunione tra tutti i membri del corpo di Cristo. Ecco cosa sulla comunione abbiamo scritto un tempo:</w:t>
      </w:r>
    </w:p>
    <w:p w14:paraId="1C1D6DA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principio comunione: 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 Questa esiste per la salvezza dell'uomo; esiste per generare, educare, far crescere ogni uomo nella vita, quella vera, che è Cristo, e che viene data dalla Chiesa per mezzo dello Spirito, il solo datore di ogni vita. La Chiesa è fatta di persone concrete, storiche, che vivono in un tempo circoscritto la propria missione santificatrice. La salvezza si dona insieme.</w:t>
      </w:r>
    </w:p>
    <w:p w14:paraId="30034B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 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w:t>
      </w:r>
    </w:p>
    <w:p w14:paraId="097EC1B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sacramento fa il cristiano e fa la distinzione tra cristiano e cristiano, non nella dignità, ma nella funzione, nella ministerialità. Altra è la ministerialità del presbitero, altra è la ministerialità del fedele laico. </w:t>
      </w:r>
      <w:bookmarkStart w:id="176" w:name="_Hlk135821568"/>
      <w:r w:rsidRPr="00A05A19">
        <w:rPr>
          <w:rFonts w:ascii="Arial" w:eastAsia="Times New Roman" w:hAnsi="Arial" w:cs="Arial"/>
          <w:spacing w:val="10"/>
          <w:kern w:val="0"/>
          <w:sz w:val="24"/>
          <w:szCs w:val="20"/>
          <w:lang w:eastAsia="it-IT"/>
          <w14:ligatures w14:val="none"/>
        </w:rPr>
        <w:t xml:space="preserve">È </w:t>
      </w:r>
      <w:bookmarkEnd w:id="176"/>
      <w:r w:rsidRPr="00A05A19">
        <w:rPr>
          <w:rFonts w:ascii="Arial" w:eastAsia="Times New Roman" w:hAnsi="Arial" w:cs="Arial"/>
          <w:spacing w:val="10"/>
          <w:kern w:val="0"/>
          <w:sz w:val="24"/>
          <w:szCs w:val="20"/>
          <w:lang w:eastAsia="it-IT"/>
          <w14:ligatures w14:val="none"/>
        </w:rPr>
        <w:t xml:space="preserve">distinzione non di origine umana, ma divina, bisogna recuperarla, viverla in tutto il suo significato di salvezza, non a discapito del fedele laico, non a discapito del presbitero. 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 del culto. Egli salva pregando e celebrando, annunziando e proclamando la </w:t>
      </w:r>
      <w:r w:rsidRPr="00A05A19">
        <w:rPr>
          <w:rFonts w:ascii="Arial" w:eastAsia="Times New Roman" w:hAnsi="Arial" w:cs="Arial"/>
          <w:spacing w:val="10"/>
          <w:kern w:val="0"/>
          <w:sz w:val="24"/>
          <w:szCs w:val="20"/>
          <w:lang w:eastAsia="it-IT"/>
          <w14:ligatures w14:val="none"/>
        </w:rPr>
        <w:lastRenderedPageBreak/>
        <w:t>Verità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w:t>
      </w:r>
    </w:p>
    <w:p w14:paraId="5ED9B08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comunione è vita. 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w:t>
      </w:r>
    </w:p>
    <w:p w14:paraId="6056870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La via sulla quale la Chiesa deve camminare è quella di Dio, quella della salvezza, della santificazione del mondo, quella della redenzione dei cuori. Per questo sempre si devono esaminare le nostre vie affinché divengano quelle di Dio. Urge lasciarsi muovere ed animare dalla divina carità. Solo Cristo Amore, dato a noi in dono dallo Spirito del Signore, può operare un tale prodigio. La carità infatti ricerca, nell'annientamento di sé, ciò che piace ed è gradito al Signore. 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w:t>
      </w:r>
    </w:p>
    <w:p w14:paraId="7287232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w:t>
      </w:r>
      <w:r w:rsidRPr="00A05A19">
        <w:rPr>
          <w:rFonts w:ascii="Arial" w:eastAsia="Times New Roman" w:hAnsi="Arial" w:cs="Arial"/>
          <w:spacing w:val="10"/>
          <w:kern w:val="0"/>
          <w:sz w:val="24"/>
          <w:szCs w:val="20"/>
          <w:lang w:eastAsia="it-IT"/>
          <w14:ligatures w14:val="none"/>
        </w:rPr>
        <w:lastRenderedPageBreak/>
        <w:t>umanamente insieme, non c'è un camminare sulla via di Dio, poiché la via di Dio è illuminata solo dalla sua divina verità.</w:t>
      </w:r>
    </w:p>
    <w:p w14:paraId="455BB86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L'errore nella verità pone fuori della comunione. Fa di un cristiano un anatema, un tagliato fuori dal corpo di Cristo. Il primo compito della Chiesa, in tutte le sue manifestazioni, in tutte le sue strutturazioni, in ogni fase della sua vita, è quello dell'educazione alla retta fede, quello di condurre i suoi fedeli nella verità di Cristo Signore. Oggi si insiste molto sulla formazione permanente del sacerdote, sulla "formazione dei formatori", sull'evangelizzazione, sulla catechesi, sulla sana predicazione: mezzi tutti perché si ritorni e si rimanga nella sana dottrina. Nella Chiesa ricca di verità e di dottrina, sempre si deve separare l'errore dalla verità, l'eresia dalla retta fede, il sentire umano dalla volontà rivelata di Dio. Se dissidi esistono all'interno delle persone che sono Chiesa di Dio, in forma associata e non, esistono perché esistono pesanti carenze nella conoscenza della verità rivelata. 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w:t>
      </w:r>
    </w:p>
    <w:p w14:paraId="6ABE145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w:t>
      </w:r>
    </w:p>
    <w:p w14:paraId="192048E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regneranno sopra la terra…</w:t>
      </w:r>
      <w:r w:rsidRPr="00A05A19">
        <w:rPr>
          <w:rFonts w:ascii="Arial" w:eastAsia="Times New Roman" w:hAnsi="Arial" w:cs="Arial"/>
          <w:spacing w:val="10"/>
          <w:kern w:val="0"/>
          <w:sz w:val="24"/>
          <w:szCs w:val="20"/>
          <w:lang w:eastAsia="it-IT"/>
          <w14:ligatures w14:val="none"/>
        </w:rPr>
        <w:t xml:space="preserve"> Chi deve regnare sopra terra? Tutti i redenti e i santificati nel sangue di Cristo. Tutti coloro che con perseveranza si lasciano creare nuove creature dalla grazia e dalla verità di Cristo Gesù per opera dello Spirito Santo. Si deve regnare sopra il peccato, sopra la morte, sopra ogni schiavitù creata dalla falsità, dalla menzogna, dall’inganno del principe del mondo, di colui che fu il menzognero fin dall’inizio. Si deve regnare sopra la concupiscenza della carne, la concupiscenza degli occhi, sopra la superbia della vita. Si deve regnare sull’odio, sulla cattiveria, sulla malvagità, su ogni altro vizio. Soprattutto si deve regna sulle cose e sulle ricchezza di questo mondo. Il regno è della luce sulle tenebre, è del bene sul male, è della verità sulla falsità, è della giustizia sull’ingiustizia, è della Parola di Dio sulla parola dell’uomo, è del Pensiero di Cristo sul pensiero della terra, è della verità dello Spirito Santo sulla falsità del mondo e di Satana. Ogni peccato che </w:t>
      </w:r>
      <w:r w:rsidRPr="00A05A19">
        <w:rPr>
          <w:rFonts w:ascii="Arial" w:eastAsia="Times New Roman" w:hAnsi="Arial" w:cs="Arial"/>
          <w:spacing w:val="10"/>
          <w:kern w:val="0"/>
          <w:sz w:val="24"/>
          <w:szCs w:val="20"/>
          <w:lang w:eastAsia="it-IT"/>
          <w14:ligatures w14:val="none"/>
        </w:rPr>
        <w:lastRenderedPageBreak/>
        <w:t xml:space="preserve">si commette è creatore e generatore di una particolare schiavitù. Per ogni venialità nella quale si cade si compie un passo che ci avvicina alla grande schiavitù del male. Se si muore nella schiavitù del peccato e del vizio, per noi vi sarà la schiavitù eterna nelle tenebre della perdizione dalla quale non c’è ritorno indietro. È la morte eterna dei dannati. </w:t>
      </w:r>
    </w:p>
    <w:p w14:paraId="06993E81"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spacing w:val="10"/>
          <w:kern w:val="0"/>
          <w:sz w:val="24"/>
          <w:szCs w:val="20"/>
          <w:lang w:eastAsia="it-IT"/>
          <w14:ligatures w14:val="none"/>
        </w:rPr>
        <w:t xml:space="preserve">V 5,11: </w:t>
      </w:r>
      <w:bookmarkStart w:id="177" w:name="_Hlk135735895"/>
      <w:r w:rsidRPr="00A05A19">
        <w:rPr>
          <w:rFonts w:ascii="Arial" w:eastAsia="Times New Roman" w:hAnsi="Arial" w:cs="Arial"/>
          <w:spacing w:val="10"/>
          <w:kern w:val="0"/>
          <w:sz w:val="24"/>
          <w:szCs w:val="20"/>
          <w:lang w:eastAsia="it-IT"/>
          <w14:ligatures w14:val="none"/>
        </w:rPr>
        <w:t xml:space="preserve">E vidi, e udii voci di molti angeli attorno al trono e agli esseri viventi e agli anziani. Il loro numero era miriadi di miriadi e migliaia di migliaia… </w:t>
      </w:r>
      <w:bookmarkEnd w:id="177"/>
      <w:r w:rsidRPr="00A05A19">
        <w:rPr>
          <w:rFonts w:ascii="Arial" w:eastAsia="Times New Roman" w:hAnsi="Arial" w:cs="Arial"/>
          <w:kern w:val="0"/>
          <w:sz w:val="24"/>
          <w:szCs w:val="24"/>
          <w:lang w:val="la-Latn" w:eastAsia="it-IT"/>
          <w14:ligatures w14:val="none"/>
        </w:rPr>
        <w:t>Et vidi et audivi vocem angelorum multorum in circuitu throni et animalium et seniorum et erat numerus eorum milia milium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don, kaˆ ½kousa fwn¾n ¢ggšlwn pollîn kÚklJ toà qrÒnou kaˆ tîn zówn kaˆ tîn presbutšrwn, kaˆ Ãn Ð ¢riqmÕj aÙtîn muri£dej muri£dwn kaˆ cili£dej cili£dwn,</w:t>
      </w:r>
    </w:p>
    <w:p w14:paraId="3FFF8F0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vidi, e udii voci di molti angeli attorno al trono e agli esseri viventi e agli anziani. Il loro numero era miriadi di miriadi e migliaia di migliaia…</w:t>
      </w:r>
      <w:r w:rsidRPr="00A05A19">
        <w:rPr>
          <w:rFonts w:ascii="Arial" w:eastAsia="Times New Roman" w:hAnsi="Arial" w:cs="Arial"/>
          <w:spacing w:val="10"/>
          <w:kern w:val="0"/>
          <w:sz w:val="24"/>
          <w:szCs w:val="20"/>
          <w:lang w:eastAsia="it-IT"/>
          <w14:ligatures w14:val="none"/>
        </w:rPr>
        <w:t xml:space="preserve"> Ora l’Apostolo Giovanni è come se fosse immerso in un oceano infinito di voci. Lui vede e sente voci di moltissimi angeli attorno al trono e agli esseri viventi e agli anziani. Questi angeli non sono pochi, sono una moltitudine, sono miriadi di miriadi e migliaia di migliaia. Questi angeli fanno da corona al trono dell’Onnipotente, ai quattro esseri viventi, ai ventiquattro anziani. Questo significa che la loro luce è inferiore alla luce sia a quella che sgorga dal trono dell’Onnipotente e sia a quella che avvolge i quattro esseri viventi e i ventiquattro anziani. Anche nel regno eterno del Signore vi è luce e luce. Vi è la luce eterna increata del Padre e del Figlio e dello Spirito Santo. Ma vi è anche la luce creata sopra ogni luce che è dei quattro esseri viventi e dei ventiquattro anziani e vi è la luce della moltitudine degli altri angeli. La differenza di luce nel cielo rivela che sulla terra, nella Chiesa, esiste e regna la differenza nella luce e la differenza è data prima dalla differente obbedienza con la quale si vive il ministero, la missione, la vocazione, i doni e i carismi dello Spirito Santo. Vi è la luce di Cristo Gesù, la luce della Madre sua, la luce degli Apostoli, la luce dei Martiri, la luce dei Confessori della fede, la luce di chi si impegna a crescere di grazia in grazia e di verità in verità. Ma vi è anche la luce che nasce dai sacramenti, che conferiscono ognuno di essi una luce particolare. Questa luce particolare di ogni sacramento ognuno che la riceve è obbligato a portarla al sommo della sua bellezza. </w:t>
      </w:r>
    </w:p>
    <w:p w14:paraId="4A1E501D"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spacing w:val="10"/>
          <w:kern w:val="0"/>
          <w:sz w:val="24"/>
          <w:szCs w:val="20"/>
          <w:lang w:eastAsia="it-IT"/>
          <w14:ligatures w14:val="none"/>
        </w:rPr>
        <w:t xml:space="preserve">V 5,12: </w:t>
      </w:r>
      <w:r w:rsidRPr="00A05A19">
        <w:rPr>
          <w:rFonts w:ascii="Arial" w:eastAsia="Times New Roman" w:hAnsi="Arial" w:cs="Arial"/>
          <w:spacing w:val="10"/>
          <w:kern w:val="0"/>
          <w:sz w:val="24"/>
          <w:szCs w:val="20"/>
          <w:lang w:eastAsia="it-IT"/>
          <w14:ligatures w14:val="none"/>
        </w:rPr>
        <w:t xml:space="preserve">E dicevano a gran voce: «L’Agnello, che è stato immolato, è degno di ricevere potenza e ricchezza, sapienza e forza, onore, gloria e benedizione». </w:t>
      </w:r>
      <w:r w:rsidRPr="00A05A19">
        <w:rPr>
          <w:rFonts w:ascii="Arial" w:eastAsia="Times New Roman" w:hAnsi="Arial" w:cs="Arial"/>
          <w:kern w:val="0"/>
          <w:sz w:val="24"/>
          <w:szCs w:val="24"/>
          <w:lang w:val="la-Latn" w:eastAsia="it-IT"/>
          <w14:ligatures w14:val="none"/>
        </w:rPr>
        <w:t>Dicentium voce magna dignus est agnus qui occisus est accipere virtutem et divinitatem et sapientiam et fortitudinem et honorem et gloriam et benedictionem</w:t>
      </w:r>
      <w:r w:rsidRPr="00A05A19">
        <w:rPr>
          <w:rFonts w:ascii="Arial" w:eastAsia="Times New Roman" w:hAnsi="Arial" w:cs="Arial"/>
          <w:kern w:val="0"/>
          <w:sz w:val="24"/>
          <w:szCs w:val="24"/>
          <w:lang w:val="fr-FR" w:eastAsia="it-IT"/>
          <w14:ligatures w14:val="none"/>
        </w:rPr>
        <w:t xml:space="preserve">. </w:t>
      </w:r>
      <w:r w:rsidRPr="00A05A19">
        <w:rPr>
          <w:rFonts w:ascii="Times New Roman" w:eastAsia="Times New Roman" w:hAnsi="Times New Roman" w:cs="Times New Roman"/>
          <w:b/>
          <w:bCs/>
          <w:kern w:val="0"/>
          <w:sz w:val="20"/>
          <w:szCs w:val="20"/>
          <w:lang w:val="fr-FR" w:eastAsia="it-IT"/>
          <w14:ligatures w14:val="none"/>
        </w:rPr>
        <w:t>5:12</w:t>
      </w:r>
      <w:r w:rsidRPr="00A05A19">
        <w:rPr>
          <w:rFonts w:ascii="Greek" w:eastAsia="Times New Roman" w:hAnsi="Greek" w:cs="Greek"/>
          <w:kern w:val="0"/>
          <w:sz w:val="26"/>
          <w:szCs w:val="26"/>
          <w:lang w:val="fr-FR" w:eastAsia="it-IT"/>
          <w14:ligatures w14:val="none"/>
        </w:rPr>
        <w:t xml:space="preserve"> lšgontej fwnÍ meg£lV, ”AxiÒn ™stin tÕ ¢rn…on tÕ ™sfagmšnon labe‹n t¾n dÚnamin kaˆ ploàton kaˆ sof…an kaˆ „scÝn kaˆ tim¾n kaˆ dÒxan kaˆ eÙlog…an.</w:t>
      </w:r>
    </w:p>
    <w:p w14:paraId="07F4433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dicevano a gran voce: «L’Agnello, che è stato immolato…</w:t>
      </w:r>
      <w:r w:rsidRPr="00A05A19">
        <w:rPr>
          <w:rFonts w:ascii="Arial" w:eastAsia="Times New Roman" w:hAnsi="Arial" w:cs="Arial"/>
          <w:spacing w:val="10"/>
          <w:kern w:val="0"/>
          <w:sz w:val="24"/>
          <w:szCs w:val="20"/>
          <w:lang w:eastAsia="it-IT"/>
          <w14:ligatures w14:val="none"/>
        </w:rPr>
        <w:t xml:space="preserve"> Tutte le voci del cielo udite dall’Apostolo riguardano l’Agnello, che è stato immolato. L’Agnello che è stato immolato è il Leone della tribù di Giuda, il Virgulto di Isaia, il Virgulto che è il Messia di Dio ed il virgulto che è il </w:t>
      </w:r>
      <w:r w:rsidRPr="00A05A19">
        <w:rPr>
          <w:rFonts w:ascii="Arial" w:eastAsia="Times New Roman" w:hAnsi="Arial" w:cs="Arial"/>
          <w:spacing w:val="10"/>
          <w:kern w:val="0"/>
          <w:sz w:val="24"/>
          <w:szCs w:val="20"/>
          <w:lang w:eastAsia="it-IT"/>
          <w14:ligatures w14:val="none"/>
        </w:rPr>
        <w:lastRenderedPageBreak/>
        <w:t xml:space="preserve">Servo Sofferente del Signore. Tutto il cielo ora verso di lui rivolge lo sguardo e ogni attenzione. </w:t>
      </w:r>
    </w:p>
    <w:p w14:paraId="40C2CD2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 xml:space="preserve">È degno di ricevere </w:t>
      </w:r>
      <w:bookmarkStart w:id="178" w:name="_Hlk135837260"/>
      <w:r w:rsidRPr="00A05A19">
        <w:rPr>
          <w:rFonts w:ascii="Arial" w:eastAsia="Times New Roman" w:hAnsi="Arial" w:cs="Arial"/>
          <w:b/>
          <w:bCs/>
          <w:spacing w:val="10"/>
          <w:kern w:val="0"/>
          <w:sz w:val="24"/>
          <w:szCs w:val="20"/>
          <w:lang w:eastAsia="it-IT"/>
          <w14:ligatures w14:val="none"/>
        </w:rPr>
        <w:t>potenza e ricchezza, sapienza e forza, onore, gloria e benedizione</w:t>
      </w:r>
      <w:bookmarkEnd w:id="178"/>
      <w:r w:rsidRPr="00A05A19">
        <w:rPr>
          <w:rFonts w:ascii="Arial" w:eastAsia="Times New Roman" w:hAnsi="Arial" w:cs="Arial"/>
          <w:b/>
          <w:bCs/>
          <w:spacing w:val="10"/>
          <w:kern w:val="0"/>
          <w:sz w:val="24"/>
          <w:szCs w:val="20"/>
          <w:lang w:eastAsia="it-IT"/>
          <w14:ligatures w14:val="none"/>
        </w:rPr>
        <w:t>».</w:t>
      </w:r>
      <w:r w:rsidRPr="00A05A19">
        <w:rPr>
          <w:rFonts w:ascii="Arial" w:eastAsia="Times New Roman" w:hAnsi="Arial" w:cs="Arial"/>
          <w:spacing w:val="10"/>
          <w:kern w:val="0"/>
          <w:sz w:val="24"/>
          <w:szCs w:val="20"/>
          <w:lang w:eastAsia="it-IT"/>
          <w14:ligatures w14:val="none"/>
        </w:rPr>
        <w:t xml:space="preserve"> Ecco il contenuto manifestato da questa moltitudine di voci: L’Agnello che è stato immolato è degno di ricevere potenza e ricchezza, sapienza e forza, onore, gloria e benedizione. Si può tradurre questo coro di voci con una parola: Tutto ciò che è dell’Onnipotente seduto sul trono va predicato dell’Agnello Immolato. Tutto ciò che è di Dio è anche del Figlio di Dio senza alcuna differenza. Il Figlio di Dio oggi e per l’eternità non è solo il Figlio che in principio è stato generato dal Padre, è il Figlio Unigenito generato dal Padre che si è fatto carne. Al Figlio che si è fatto carne deve essere predicato, donato, conferito, attribuito tutto ciò che è di Dio. Il Figlio Unigenito del Padre che si è fatto carne è l’Agnello Immolato. L’Agnello Immolato è il Crocifisso che ora è il Risorto e più non muore, perché vive per sempre seduto alla destra del Padre.</w:t>
      </w:r>
    </w:p>
    <w:p w14:paraId="0C44170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Con questo canto si compie la profezia di Daniele: </w:t>
      </w:r>
      <w:r w:rsidRPr="00A05A19">
        <w:rPr>
          <w:rFonts w:ascii="Arial" w:eastAsia="Times New Roman" w:hAnsi="Arial" w:cs="Arial"/>
          <w:i/>
          <w:iCs/>
          <w:spacing w:val="10"/>
          <w:kern w:val="0"/>
          <w:sz w:val="24"/>
          <w:szCs w:val="20"/>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w:t>
      </w:r>
      <w:r w:rsidRPr="00A05A19">
        <w:rPr>
          <w:rFonts w:ascii="Arial" w:eastAsia="Times New Roman" w:hAnsi="Arial" w:cs="Arial"/>
          <w:spacing w:val="10"/>
          <w:kern w:val="0"/>
          <w:sz w:val="24"/>
          <w:szCs w:val="20"/>
          <w:lang w:eastAsia="it-IT"/>
          <w14:ligatures w14:val="none"/>
        </w:rPr>
        <w:t xml:space="preserve">. Se qualcosa mancava nella profezia di Daniele, ora nulla più manca. L’Agnello Immolato è degno di ricevere potenza e ricchezza, sapienza e forza, onore, gloria e benedizione. Onnipotenza e onniscienza perfette. Ora l’Agnello Immolato può governare il mondo allo stesso modo che lo governa il Padre, senza alcuna differenza. </w:t>
      </w:r>
    </w:p>
    <w:p w14:paraId="2B34F9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Solo Dio è degno di ricevere potenza e ricchezza, sapienza e forza, onore, gloria e benedizione. Solo Dio è degno, perché solo Dio è potenza, ricchezza, sapienza, forza, onore, gloria, benedizione. Dagli angeli del Cielo, da tutto il Cielo Cristo Gesù è proclamato degno di essere accanto a Dio, rivestito della sua stessa gloria, senza alcuna differenza. Il Crocifisso, ora il Risorto (= l’Agnello che fu immolato) è collocato sullo stesso trono di Dio. Da chi? Da tutto il Cielo. Gesù, l’Agnello che fu immolato è Dio con Dio, Signore con il Signore, Onnipotente con l’Onnipotente, Santo con la Santità, Divinità con la Divinità. È tutto questo come Agnello Immolato. </w:t>
      </w:r>
    </w:p>
    <w:p w14:paraId="2A5C602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 questa confessione è racchiuso tutto il mistero di Cristo Gesù. In questo canto è anche racchiuso tutto il mistero dei fedeli discepoli di Cristo: come in Lui e per Lui, con Lui e da Lui, anche loro devono lasciarsi fare </w:t>
      </w:r>
      <w:r w:rsidRPr="00A05A19">
        <w:rPr>
          <w:rFonts w:ascii="Arial" w:eastAsia="Times New Roman" w:hAnsi="Arial" w:cs="Times New Roman"/>
          <w:i/>
          <w:kern w:val="0"/>
          <w:sz w:val="24"/>
          <w:szCs w:val="20"/>
          <w:lang w:eastAsia="it-IT"/>
          <w14:ligatures w14:val="none"/>
        </w:rPr>
        <w:t>“Agnelli Immolati”</w:t>
      </w:r>
      <w:r w:rsidRPr="00A05A19">
        <w:rPr>
          <w:rFonts w:ascii="Arial" w:eastAsia="Times New Roman" w:hAnsi="Arial" w:cs="Times New Roman"/>
          <w:kern w:val="0"/>
          <w:sz w:val="24"/>
          <w:szCs w:val="20"/>
          <w:lang w:eastAsia="it-IT"/>
          <w14:ligatures w14:val="none"/>
        </w:rPr>
        <w:t xml:space="preserve"> per la </w:t>
      </w:r>
      <w:r w:rsidRPr="00A05A19">
        <w:rPr>
          <w:rFonts w:ascii="Arial" w:eastAsia="Times New Roman" w:hAnsi="Arial" w:cs="Times New Roman"/>
          <w:kern w:val="0"/>
          <w:sz w:val="24"/>
          <w:szCs w:val="20"/>
          <w:lang w:eastAsia="it-IT"/>
          <w14:ligatures w14:val="none"/>
        </w:rPr>
        <w:lastRenderedPageBreak/>
        <w:t>salvezza del mondo intero. Nel compimento di questa loro vocazione è anche la loro esaltazione nel Cielo.</w:t>
      </w:r>
    </w:p>
    <w:p w14:paraId="34E0C7D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 questo istante però interessa la proclamazione della retta fede su Cristo Gesù. Per la vera, esatta, perfetta, esaustiva comprensione di questa fede si rimanda a tutto l’Antico e il Nuovo Testamento. Al Cielo ora interessa una sola verità: dire chi è Cristo Gesù per rapporto a Dio, agli Angeli, al mondo intero. Interessa soprattutto dire chi è Gesù nel Cielo: è l’Agnello Immolato che viene posto, collocato accanto a Dio. È l’Agnello Immolato che viene proclamato Dio. Il Crocifisso è il nostro Dio. Questa è la verità da affermare. Se il nostro Dio è il Crocifisso, la croce è il trono regale di Cristo Gesù e di tutti i suoi seguaci. La verità del Padre è verità dell’Agnello immolato. La verità dell’Agnello Immolato per partecipazione sacramentale e per costante opera dello Spirito Santo deve divenire di ogni membro del suo corpo. </w:t>
      </w:r>
    </w:p>
    <w:p w14:paraId="2E5FC552"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 xml:space="preserve">V 5,13: </w:t>
      </w:r>
      <w:bookmarkStart w:id="179" w:name="_Hlk135735961"/>
      <w:r w:rsidRPr="00A05A19">
        <w:rPr>
          <w:rFonts w:ascii="Arial" w:eastAsia="Times New Roman" w:hAnsi="Arial" w:cs="Arial"/>
          <w:spacing w:val="10"/>
          <w:kern w:val="0"/>
          <w:sz w:val="24"/>
          <w:szCs w:val="20"/>
          <w:lang w:eastAsia="it-IT"/>
          <w14:ligatures w14:val="none"/>
        </w:rPr>
        <w:t xml:space="preserve">Tutte le creature nel cielo e sulla terra, sotto terra e nel mare, e tutti gli esseri che vi si trovavano, udii che dicevano: «A Colui che siede sul trono e all’Agnello lode, onore, gloria e potenza, nei secoli dei secoli». </w:t>
      </w:r>
      <w:bookmarkEnd w:id="179"/>
      <w:r w:rsidRPr="00A05A19">
        <w:rPr>
          <w:rFonts w:ascii="Arial" w:eastAsia="Times New Roman" w:hAnsi="Arial" w:cs="Arial"/>
          <w:kern w:val="0"/>
          <w:sz w:val="24"/>
          <w:szCs w:val="24"/>
          <w:lang w:val="la-Latn" w:eastAsia="it-IT"/>
          <w14:ligatures w14:val="none"/>
        </w:rPr>
        <w:t>Et omnem creaturam quae in caelo est et super terram et sub terram et quae sunt in mari et quae in ea omnes audivi dicentes sedenti in throno et agno benedictio et honor et gloria et potestas in saecula saeculorum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p©n kt…sma Ö ™n tù oÙranù kaˆ ™pˆ tÁj gÁj kaˆ Øpok£tw tÁj gÁj kaˆ ™pˆ tÁj qal£sshj kaˆ t¦ ™n aÙto‹j p£nta ½kousa lšgontaj, Tù kaqhmšnJ ™pˆ tù qrÒnJ kaˆ tù ¢rn…J ¹ eÙlog…a kaˆ ¹ tim¾ kaˆ ¹ dÒxa kaˆ tÕ kr£toj e„j toÝj a„înaj tîn a„ènwn.</w:t>
      </w:r>
    </w:p>
    <w:p w14:paraId="2B21AD7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Tutte le creature nel cielo e sulla terra, sotto terra e nel mare, e tutti gli esseri che vi si trovavano, udii che dicevano</w:t>
      </w:r>
      <w:r w:rsidRPr="00A05A19">
        <w:rPr>
          <w:rFonts w:ascii="Arial" w:eastAsia="Times New Roman" w:hAnsi="Arial" w:cs="Arial"/>
          <w:spacing w:val="10"/>
          <w:kern w:val="0"/>
          <w:sz w:val="24"/>
          <w:szCs w:val="20"/>
          <w:lang w:eastAsia="it-IT"/>
          <w14:ligatures w14:val="none"/>
        </w:rPr>
        <w:t xml:space="preserve">: Ora, alla voce di questa grande moltitudine di angeli si unisce la voce di tutte le creature nel cielo e sulla terra, sotto terra e nel male, e tutti gli esseri che vi si trovano. L’universo intero canta ora la verità dell’Agnello Immolato. </w:t>
      </w:r>
    </w:p>
    <w:p w14:paraId="4607629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 le creature non cantano oggi la verità dell’Agnello Immolato perché si lasciano ingannare da Satana, la canteranno assieme a Satana, ma dalle tenebre dell’inferno e dalla loro perdizione eterna. Ma anche loro la dovranno cantare, allo stesso modo che cantano la verità di Colui che è seduto sul trono, che è l’Onnipotente loro Signore, Creatore e Dio. Se oggi i figli della Chiesa hanno deciso che questa gloria non va cantata all’Agnello Immolato, sappiano che essi la dovranno cantare nel coro di Satana per l’eternità, senza mai smettere un solo secondo. Nessuno nell’eternità potrà sottrarsi a questo canto. Questo canto è il grido della dannazione eterna. È il grido della loro eterna disperazione. Questo grido toglierà loro ogni pace.</w:t>
      </w:r>
    </w:p>
    <w:p w14:paraId="245D86C8"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Gesù lo ha detto ai suoi discepoli. Se essi cantano oggi la sua gloria, Lui domani li porrà nel coro degli Angeli che per l’eternità cantano la sua gloria e quella del Padre. Padre e Figlio vivono nell’unità e nella comunione dello Spirito Santo. Ecco le Parole di Gesù Signore:</w:t>
      </w:r>
      <w:r w:rsidRPr="00A05A19">
        <w:rPr>
          <w:rFonts w:ascii="Arial" w:eastAsia="Times New Roman" w:hAnsi="Arial" w:cs="Arial"/>
          <w:i/>
          <w:iCs/>
          <w:spacing w:val="10"/>
          <w:kern w:val="0"/>
          <w:sz w:val="24"/>
          <w:szCs w:val="20"/>
          <w:lang w:eastAsia="it-IT"/>
          <w14:ligatures w14:val="none"/>
        </w:rPr>
        <w:t xml:space="preserve"> “Ecco: io vi mando come pecore in mezzo a lupi; siate dunque prudenti come i serpenti e semplici come le colombe. Guardatevi dagli uomini, perché vi consegneranno ai </w:t>
      </w:r>
      <w:r w:rsidRPr="00A05A19">
        <w:rPr>
          <w:rFonts w:ascii="Arial" w:eastAsia="Times New Roman" w:hAnsi="Arial" w:cs="Arial"/>
          <w:i/>
          <w:iCs/>
          <w:spacing w:val="10"/>
          <w:kern w:val="0"/>
          <w:sz w:val="24"/>
          <w:szCs w:val="20"/>
          <w:lang w:eastAsia="it-IT"/>
          <w14:ligatures w14:val="none"/>
        </w:rPr>
        <w:lastRenderedPageBreak/>
        <w:t>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è sufficiente per il discepolo diventare come il suo maestro e per il servo come il suo signore. Se hanno chiamato Beelzebùl il padrone di casa, quanto più quelli della sua famiglia!</w:t>
      </w:r>
    </w:p>
    <w:p w14:paraId="3308774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(Mt 10,16-32). </w:t>
      </w:r>
      <w:r w:rsidRPr="00A05A19">
        <w:rPr>
          <w:rFonts w:ascii="Arial" w:eastAsia="Times New Roman" w:hAnsi="Arial" w:cs="Arial"/>
          <w:spacing w:val="10"/>
          <w:kern w:val="0"/>
          <w:sz w:val="24"/>
          <w:szCs w:val="20"/>
          <w:lang w:eastAsia="it-IT"/>
          <w14:ligatures w14:val="none"/>
        </w:rPr>
        <w:t xml:space="preserve">O cantiamo oggi questo canto degli angeli e di tutto l’universo creato e domani saremo nei cieli beati a continuare questo canto di gloria per Cristo Gesù o domani, quando moriremo, lo canteremo nel coro di Satana ma per la nostra dannazione e non per la nostra eterna beatitudine- Gesù ci ha avvisati. O oggi per la vita eterna o domani, ma per la nostra e nella nostra dannazione eterna., </w:t>
      </w:r>
    </w:p>
    <w:p w14:paraId="66D4C9B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bookmarkStart w:id="180" w:name="_Hlk135838654"/>
      <w:r w:rsidRPr="00A05A19">
        <w:rPr>
          <w:rFonts w:ascii="Arial" w:eastAsia="Times New Roman" w:hAnsi="Arial" w:cs="Arial"/>
          <w:b/>
          <w:bCs/>
          <w:spacing w:val="10"/>
          <w:kern w:val="0"/>
          <w:sz w:val="24"/>
          <w:szCs w:val="20"/>
          <w:lang w:eastAsia="it-IT"/>
          <w14:ligatures w14:val="none"/>
        </w:rPr>
        <w:t>«A Colui che siede sul trono e all’Agnello lode, onore, gloria e potenza, nei secoli dei secoli».</w:t>
      </w:r>
      <w:r w:rsidRPr="00A05A19">
        <w:rPr>
          <w:rFonts w:ascii="Arial" w:eastAsia="Times New Roman" w:hAnsi="Arial" w:cs="Arial"/>
          <w:spacing w:val="10"/>
          <w:kern w:val="0"/>
          <w:sz w:val="24"/>
          <w:szCs w:val="20"/>
          <w:lang w:eastAsia="it-IT"/>
          <w14:ligatures w14:val="none"/>
        </w:rPr>
        <w:t xml:space="preserve"> </w:t>
      </w:r>
      <w:bookmarkEnd w:id="180"/>
      <w:r w:rsidRPr="00A05A19">
        <w:rPr>
          <w:rFonts w:ascii="Arial" w:eastAsia="Times New Roman" w:hAnsi="Arial" w:cs="Arial"/>
          <w:spacing w:val="10"/>
          <w:kern w:val="0"/>
          <w:sz w:val="24"/>
          <w:szCs w:val="20"/>
          <w:lang w:eastAsia="it-IT"/>
          <w14:ligatures w14:val="none"/>
        </w:rPr>
        <w:t>Ora viene manifestata l’uguaglianza che regna tra il Padre e il Figlio, tra Colui che siede sul trono e l’Agnello. Sempre però con una eterna differenza: La gloria del Padre è gloria generante. La gloria dell’Agnello Immolato è gloria generata. Quella del Padre è gloria di colui che dona. Quella dell’Agnello Immolato è gloria di Colui che la riceve. La gloria del Padre è gloria che innalza. La gloria dell’Agnello Immolato è gloria di Colui che è innalzato ed esaltato. Ecco come questa verità viene rivelata dallo Spirito Santo per bocca dell’Apostolo Paolo nella Lettera ai Filippesi:</w:t>
      </w:r>
    </w:p>
    <w:p w14:paraId="0C4B530A"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w:t>
      </w:r>
      <w:r w:rsidRPr="00A05A19">
        <w:rPr>
          <w:rFonts w:ascii="Arial" w:eastAsia="Times New Roman" w:hAnsi="Arial" w:cs="Arial"/>
          <w:i/>
          <w:iCs/>
          <w:spacing w:val="10"/>
          <w:kern w:val="0"/>
          <w:sz w:val="24"/>
          <w:szCs w:val="20"/>
          <w:lang w:eastAsia="it-IT"/>
          <w14:ligatures w14:val="none"/>
        </w:rPr>
        <w:lastRenderedPageBreak/>
        <w:t>croce. Per questo Dio lo esaltò e gli donò il nome che è al di sopra di ogni nome, perché nel nome di Gesù ogni ginocchio si pieghi nei cieli, sulla terra e sotto terra, e ogni lingua proclami: «Gesù Cristo è Signore!», a gloria di Dio Padre (Fil 2,6-11).</w:t>
      </w:r>
    </w:p>
    <w:p w14:paraId="40BD6D2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canto dell’intero universo – cielo, terra, mare, inferi – rivela una sola verità: A Colui che siede sul trono e all’Agnello devono essere dati lode, onore, gloria e potenza, nei secoli dei secoli. «A Colui che siede sul trono e all’Agnello lode, onore, gloria e potenza, nei secoli dei secoli». Ora se tutto l’universo visibile e invisibile deve confessare questa purissima fede verso il Padre e il Figlio nell’eterna verità dello Spirito Santo, perché oggi i figli della Chiesa insegnano, predicano, scrivono, ammaestrano che Cristo Gesù non debba essere più conosciuto nella sua purissima verità di Agnello Immolato? Chi dovesse ostinarsi in questa falsa dottrina e falso insegnamento, sappia che è a rischio di commettere il peccato contro lo Spirito Santo. Se tutto l’universo canta questa verità, se lui la impugna, per lui si aprono le porte della perdizione eterna. Nessuna persona, specie un discepolo di Gesù, potrà mai impugnare una verità che tutto l’universo visibile e invisibile canta nel tempo e canterà per l’eternità. Lo ribadiamo con più forza e fermezza. I figli della Chiesa sappiamo che se non cantano oggi questa verità, la canteranno nel coro dell’inferno, diretti dal grande Maestro che è Satana, per l’eternità. Ognuno da Gesù è posto dinanzi a questa responsabilità le cui conseguenza saranno eterne, sia nella luce che nelle tenebre.</w:t>
      </w:r>
    </w:p>
    <w:p w14:paraId="3E10D4F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Essendo questo un canto di purissima verità universale, nessuno potrà mai impedire, vietare, ostacolare, chiedere o ordinare che esso non venga intonato dal cuore e manifestato con la voce, in modo visibile e udibile. Vi è un obbligo personale verso la verità universale al quale tutti e ognuno nella sua singolarità è chiamato all’obbedienza. Nessuno, né in cielo e né sulla terra, né angeli e né demòni potranno chiedere e neanche indurre a pensare che questo canto non debba essere eseguito. Né tanto meno qualcuno potrà mai dire che questo canto non debba essere cantato ad ogni uomo perché anche lui domani lo possa cantare nella gloria eterna del cielo. Condannare un uomo a cantare questo canto, domani, nell’eternità, nel coro di Satana, è delitto che supera ogni altro delitto. Tutti i delitti commessi nella storia, non sono per nulla paragonabili a questo delitto con il quale, per omissione, per insipienza, per stoltezza, per cattiveria, per malvagità, per ostinazione, per impugnazione della verità conosciuta, per odio diabolico, per possessione satanica della mente e del cuore, si condanna una persona alla morte eterna, facendo di essa una voce del coro di Satana. Dovremmo riflettere noi, che ci professiamo discepoli di Gesù. Ecco perché l’Apostolo Paolo ci esorta ad attendere alla nostra salvezza con timore e tremore, rivelandoci che molti discepoli di Gesù si comportano da nemici della croce di Cristo. Chi è nemico della croce di Cristo è nemico dell’uomo ed è nemico dell’intera umanità. La priva della salvezza eterna. La condanna alla perdizione. </w:t>
      </w:r>
    </w:p>
    <w:p w14:paraId="26C80917"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p>
    <w:p w14:paraId="631171A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Che il Signore ci aiuti perché non cadiamo mai in questo peccato. Ci doni la forza perché il nostro canto dell’Agnello sia di purissima verità. </w:t>
      </w:r>
    </w:p>
    <w:p w14:paraId="2F41D34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5,14: </w:t>
      </w:r>
      <w:bookmarkStart w:id="181" w:name="_Hlk135736017"/>
      <w:r w:rsidRPr="00A05A19">
        <w:rPr>
          <w:rFonts w:ascii="Arial" w:eastAsia="Times New Roman" w:hAnsi="Arial" w:cs="Arial"/>
          <w:spacing w:val="10"/>
          <w:kern w:val="0"/>
          <w:sz w:val="24"/>
          <w:szCs w:val="20"/>
          <w:lang w:eastAsia="it-IT"/>
          <w14:ligatures w14:val="none"/>
        </w:rPr>
        <w:t xml:space="preserve">E i quattro esseri viventi dicevano: «Amen». E gli anziani si prostrarono in adorazione. </w:t>
      </w:r>
      <w:bookmarkEnd w:id="181"/>
      <w:r w:rsidRPr="00A05A19">
        <w:rPr>
          <w:rFonts w:ascii="Arial" w:eastAsia="Times New Roman" w:hAnsi="Arial" w:cs="Arial"/>
          <w:kern w:val="0"/>
          <w:sz w:val="24"/>
          <w:szCs w:val="24"/>
          <w:lang w:val="la-Latn" w:eastAsia="it-IT"/>
          <w14:ligatures w14:val="none"/>
        </w:rPr>
        <w:t>Et quattuor animalia dicebant amen et seniores ceciderunt et adoraverunt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 tšssara zùa œlegon, 'Am»n. kaˆ oƒ presbÚteroi œpesan kaˆ prosekÚnhsan.</w:t>
      </w:r>
    </w:p>
    <w:p w14:paraId="0B53532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E i quattro esseri viventi dicevano: «Amen».</w:t>
      </w:r>
      <w:r w:rsidRPr="00A05A19">
        <w:rPr>
          <w:rFonts w:ascii="Arial" w:eastAsia="Times New Roman" w:hAnsi="Arial" w:cs="Arial"/>
          <w:spacing w:val="10"/>
          <w:kern w:val="0"/>
          <w:sz w:val="24"/>
          <w:szCs w:val="20"/>
          <w:lang w:eastAsia="it-IT"/>
          <w14:ligatures w14:val="none"/>
        </w:rPr>
        <w:t xml:space="preserve"> Chi conferma la voce dell’intero universo che proclama che l’Agnello immolato è degno di questa altissima elevazione – come vero Agnello Immolato e l’Agnello è il Figlio eterno del Padre, il Verbo eterno che si è fatto carne – sono i quattro esseri vivente. Essi alla voce dell’intero universo dicono: Amen. È verità. È purissima ed eterna verità. È verità purissima dell’Agnello Immolato. </w:t>
      </w:r>
    </w:p>
    <w:p w14:paraId="16AA3C3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 gli anziani si prostrarono in adorazione. Anche gli anziani confermano questa purissima verità, prostrandosi in adorazione. La prostrazione di adorazione si fa solo dinanzi al Colui che è seduto sul trono. Prostrandosi in adorazione anche dell’Agnello Immolato, essi attestano, riconoscono, proclamano, manifestano che l’Agnello è vero Dio. Se non fosse vero Dio, essi mai si prostrerebbero davanti a Lui. La prostrazione è adorazione e l’adorazione va tributato solo al Dio vivo e vero, al Dio eterno e immortale, al Dio Creatore e Signore dei cielo e della terra. A nessuna creatura, di qualsiasi natura, va dato questo altissimo onore. Se i ventiquattro anziani si prostrano dinanzi all’Agnello Immolato, l’Agnello Immolato è vero Dio, vero Figlio Unigenito del Padre, vero Signore del cielo e della terra. </w:t>
      </w:r>
    </w:p>
    <w:p w14:paraId="1BD4C82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Dinanzi agli angeli, dinanzi al cielo, dinanzi alla terra, dinanzi a quanti sono sotto terra che proclamano la gloria dell’Agnello Immolato, diviene difficile comprendere perché oggi molti figli della Chiesa sono andati oltre lo stesso Satana e oltre gli stessi diavoli dell’inferno. Questi sono obbligati a confessare per l’eternità che l’Agnello Immolato è Dio, vero Dio, vero Salvatore, vero Redentore del genere umano. Questi sono obbligati a gridare per l’eternità la purissima dell’Agnello di Dio. Perché allora i figli della Chiesa non solo si sottraggo a questo loro obbligo, obbligo che nasce dalla purissima fede che è rivelata nella Divina Scrittura e in tutta la Sacra Tradizione, quanto anche insegnano agli altri discepoli di Gesù a sottrarsi a questo canto che dice la purissima verità dell’Agnello Immolato?</w:t>
      </w:r>
    </w:p>
    <w:p w14:paraId="4D1010A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ragione, la causa, il motivo lo dobbiamo trovare nell’odio satanico e infernale che possiede il loro cuore e la loro mente. Tutti quelli che oggi con infinite astuzie e sotterfugi, in nome dell’amore verso l’uomo o di altra diabolica strategica invenzione, dicono sotto qualsiasi motivazione che dell’Agnello Immolato neanche più si deve parlare, sappiamo che sono posseduti nella mente, nei sentimenti, nel cuore da miriadi e miriadi si legioni diaboliche. Solo con questa possessione si può spiegare l’odio contro l’Agnello Immolato dei discepoli di Gesù. Solo per possessione diabolica si può spiegare il loro odio contro le Divine Scritture. Solo per possessione diabolica si può comprendere il loro odio contro ogni verità rivelata. Solo per possessione diabolica si può campire perché oggi si vuole abbattere l’intero edificio della Chiesa una, santa, cattolica, apostolica e perché si vuole consegnare a Satana tutta la Chiesa di Gesù Signore, quella Chiesa che Lui si è acquistato versando il suo sangue e lavandola con esso. Ma per questa possessione diabolica non ci sono esorcismi capaci di purificare cuore, mente, sentimenti, volontà, desideri. </w:t>
      </w:r>
    </w:p>
    <w:p w14:paraId="7C5CD51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Gesù operava la liberazione di quanti erano posseduti nel corpo. Non ha mai liberato un solo fariseo, un solo scriba, un solo capo dei sacerdoti, un solo anziano del popolo dalla possessione diabolica della mente e del cuore, dei sentimenti e della volontà. Perché? Perché questa liberazione si opera solo con l’annuncio del Vangelo e con l’invito alla conversione e a credere nella Parola del Signore. Poiché oggi è proprio la Parola del Signore che non deve essere più annunciata, predicata, insegnata, proclamata nella sua purissima vertà, menti e cuori che sono posseduti dalle legioni sataniche rimarranno posseduti per sempre. Sappiamo dove queste possessioni conducono: nella perdizione eterna nelle tenebre dell’inferno. Ecco perché è urgente riprendere la predicazione della Parola di Gesù nella sua più pura e santa verità, sotto la guida e la mozione dello Spirito Santo. Solo la predicazione del Vangelo salverà la Chiesa e il mondo. </w:t>
      </w:r>
    </w:p>
    <w:p w14:paraId="106823E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p>
    <w:p w14:paraId="06355C10" w14:textId="77777777" w:rsidR="00A05A19" w:rsidRPr="00A05A19" w:rsidRDefault="00A05A19" w:rsidP="00A05A19">
      <w:pPr>
        <w:spacing w:after="240" w:line="240" w:lineRule="auto"/>
        <w:jc w:val="both"/>
        <w:rPr>
          <w:rFonts w:ascii="Arial" w:eastAsia="Times New Roman" w:hAnsi="Arial" w:cs="Times New Roman"/>
          <w:b/>
          <w:bCs/>
          <w:kern w:val="0"/>
          <w:sz w:val="24"/>
          <w:szCs w:val="20"/>
          <w:lang w:eastAsia="it-IT"/>
          <w14:ligatures w14:val="none"/>
        </w:rPr>
      </w:pPr>
      <w:bookmarkStart w:id="182" w:name="_Toc135600948"/>
      <w:bookmarkStart w:id="183" w:name="_Toc137153315"/>
      <w:r w:rsidRPr="00A05A19">
        <w:rPr>
          <w:rFonts w:ascii="Arial" w:eastAsia="Times New Roman" w:hAnsi="Arial" w:cs="Times New Roman"/>
          <w:b/>
          <w:bCs/>
          <w:kern w:val="0"/>
          <w:sz w:val="24"/>
          <w:szCs w:val="20"/>
          <w:lang w:eastAsia="it-IT"/>
          <w14:ligatures w14:val="none"/>
        </w:rPr>
        <w:t>VERITÀ IN SINTESI SULLA PERSONA DI CRISTO GESÙ</w:t>
      </w:r>
      <w:bookmarkEnd w:id="182"/>
      <w:bookmarkEnd w:id="183"/>
      <w:r w:rsidRPr="00A05A19">
        <w:rPr>
          <w:rFonts w:ascii="Arial" w:eastAsia="Times New Roman" w:hAnsi="Arial" w:cs="Times New Roman"/>
          <w:b/>
          <w:bCs/>
          <w:kern w:val="0"/>
          <w:sz w:val="24"/>
          <w:szCs w:val="20"/>
          <w:lang w:eastAsia="it-IT"/>
          <w14:ligatures w14:val="none"/>
        </w:rPr>
        <w:t xml:space="preserve"> </w:t>
      </w:r>
    </w:p>
    <w:p w14:paraId="481985D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E vidi, nella mano destra di Colui che sedeva sul trono</w:t>
      </w:r>
      <w:r w:rsidRPr="00A05A19">
        <w:rPr>
          <w:rFonts w:ascii="Arial" w:eastAsia="Times New Roman" w:hAnsi="Arial" w:cs="Arial"/>
          <w:kern w:val="0"/>
          <w:sz w:val="24"/>
          <w:szCs w:val="24"/>
          <w:lang w:eastAsia="it-IT"/>
          <w14:ligatures w14:val="none"/>
        </w:rPr>
        <w:t xml:space="preserve">, un libro scritto sul lato interno e su quello esterno, sigillato con sette sigilli. In questo libro è scritta la storia dell’universo, la storia dell’umanità, la storia di ogni singolo uomo. La storia di quanto avviene nel tempo e nell’eternità. È scritta la storia non per un atto predeterminato della divina volontà. Saremmo altrimenti nel determinismo e nella predestinazione. È scritta invece quella storia che la Onniscienza di Dio vede compiersi lungo tutto il corso del tempo con volontà libera dell’uomo, volontà libera della creatura angelica, volontà confortata dalla grazia e mossa dallo Spirito Santo per il bene, volontà tentata e sedotta da Satana per il male. Anche Satana ha scritto la sua storia con la sua volontà. Dio invece ha scritto quanto ha visto e la sua visione è dall’eternità per l’eternità. È verità che essenza della Divina Rivelazione. Mai va dimenticato che Dio ha posto la vita della creatura angelica e dell’uomo nella loro volontà, volontà che è personale, di ogni angelo, di ogni uomo. </w:t>
      </w:r>
    </w:p>
    <w:p w14:paraId="162F58A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Vidi un angelo forte che proclamava a gran voce</w:t>
      </w:r>
      <w:r w:rsidRPr="00A05A19">
        <w:rPr>
          <w:rFonts w:ascii="Arial" w:eastAsia="Times New Roman" w:hAnsi="Arial" w:cs="Arial"/>
          <w:kern w:val="0"/>
          <w:sz w:val="24"/>
          <w:szCs w:val="24"/>
          <w:lang w:eastAsia="it-IT"/>
          <w14:ligatures w14:val="none"/>
        </w:rPr>
        <w:t>: «Chi è degno di aprire il libro e scioglierne i sigilli?». Questa voce è fatta sentire perché si vuole dare all’universo intero la possibilità perché ogni creatura del cielo, della terra, degli inferi esamini se stessa dalla sua personale verità o anche falsità e stabilisca da se stessa se è degna o se non è degna di prendere il libro e di scioglierne i sigilli. Con questo proclama o bando a gran voce ognuno viene posto dinanzi a se stesso. Ora spetta ad ogni singola creatura dire se è segna o se non è degna. Deve dirlo dalla conoscenza della sua personale verità e anche falsità.</w:t>
      </w:r>
    </w:p>
    <w:p w14:paraId="3168BB3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Ma nessuno né in cielo, né in terra, né sotto terra,</w:t>
      </w:r>
      <w:r w:rsidRPr="00A05A19">
        <w:rPr>
          <w:rFonts w:ascii="Arial" w:eastAsia="Times New Roman" w:hAnsi="Arial" w:cs="Arial"/>
          <w:kern w:val="0"/>
          <w:sz w:val="24"/>
          <w:szCs w:val="24"/>
          <w:lang w:eastAsia="it-IT"/>
          <w14:ligatures w14:val="none"/>
        </w:rPr>
        <w:t xml:space="preserve"> era in grado di aprire il libro e di guardarlo. Ecco la risposta dell’intera creazione. Nessun essere esistente in essa, né angeli, né uomini, né diavoli, si sono presentati dinanzi a Colui che siede sul trono per prendere il libro sigillato con sette sigilli che Lui teneva nella sua mano. Nessun essere esistente nell’universo è degno. Tutti si confessano non degni. Questa universale non dignità dovrebbe spingere ogni uomo a rinunciare ad elevarsi a signore della storia. Mentre ogni giorno vediamo che sono molti coloro che si innalzano a Signori e a Governatori della terra e vorrebbero esserlo anche del cielo. Oggi l’uomo ha deciso di governare tutta la verità, la verità di Dio, la verità dell’Agnello Immolato, la verità dello Spirito Santo, la verità della Divina Rivelazione, la verità della Chiesa, la verità della Chiesa e delle sue divine istituzioni, la verità dell’uomo, la verità delle terra, la verità dell’intera creazione. Verità non è più quella creata da Dio con la sua Parola Onnipotente, verità che per creazione è dalla sua verità eterna. </w:t>
      </w:r>
    </w:p>
    <w:p w14:paraId="19E2D77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Verità oggi è quella creata dall’uomo. Poiché l’uomo può creare solo la “verità” dalla sua falsità e dalla sua menzogna e dal suo inganno, ogni “verità” che oggi l’uomo crea, altro non è se non una mostruosa falsità. Ecco cosa sta oggi creando l’uomo: un Dio mostro, un uomo mostro, una terra mostro, una umanità mostro, una vita da mostri. Questa creazione mostro dall’uomo è proclamata progresso, civiltà, vera umanità. Solo Dio verità eterna è il Creatore della verità con la sua Parola Onnipotente. Ogni uomo separato da Dio, è falsità e inganno e non può creare se non “verità” che sono falsità, menzogna, inganno. Poiché solo la verità creata da Dio genera e produce vita, la “verità” creata dall’uomo altro non può </w:t>
      </w:r>
      <w:r w:rsidRPr="00A05A19">
        <w:rPr>
          <w:rFonts w:ascii="Arial" w:eastAsia="Times New Roman" w:hAnsi="Arial" w:cs="Arial"/>
          <w:kern w:val="0"/>
          <w:sz w:val="24"/>
          <w:szCs w:val="24"/>
          <w:lang w:eastAsia="it-IT"/>
          <w14:ligatures w14:val="none"/>
        </w:rPr>
        <w:lastRenderedPageBreak/>
        <w:t xml:space="preserve">produrre e generare se non morte, morte prima nel tempo e poi morte nell’eternità. </w:t>
      </w:r>
    </w:p>
    <w:p w14:paraId="2E70C9B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Uno degli anziani mi disse: «Non piangere; ha vinto il leone della tribù di Giuda, il Germoglio di Davide, e aprirà il libro e i suoi sette sigilli».</w:t>
      </w:r>
      <w:r w:rsidRPr="00A05A19">
        <w:rPr>
          <w:rFonts w:ascii="Arial" w:eastAsia="Times New Roman" w:hAnsi="Arial" w:cs="Arial"/>
          <w:kern w:val="0"/>
          <w:sz w:val="24"/>
          <w:szCs w:val="24"/>
          <w:lang w:eastAsia="it-IT"/>
          <w14:ligatures w14:val="none"/>
        </w:rPr>
        <w:t xml:space="preserve"> Lo abbiamo già scritto. Il pianto dell’Apostolo Giovanni è un pianto di natura cristologica, soteriologica, ecclesiologica. È un pianto generato dal pensiero che neanche Cristo Gesù, il suo Signore, il suo Verbo Immolato si è ritenuto non degno di pendere i libro e di aprine i sigilli. Gesù non si è presentato perché Lui mai è stato e mai sarà dalla sua volontà. Lui dall’eternità e per l’eternità, come Verbo ancora non incarnato e come Verbo incarnato, è solo e sempre dalla Volontà del Padre suo. Vivendo nell’unità e nella comunione dello Spirito Santo. Uno degli anziani interviene e invita l’Apostolo Giovanni a non piangere. Non deve piangere perché ha vinto il leone della tribù di Giuda, il Germoglio di Davide. Sarà lui che prenderà il libro e ne aprirà i sette sigilli.</w:t>
      </w:r>
    </w:p>
    <w:p w14:paraId="37F686D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L’Agnello Immolato è il leone della tribù di Giuda perché Giuda,</w:t>
      </w:r>
      <w:r w:rsidRPr="00A05A19">
        <w:rPr>
          <w:rFonts w:ascii="Arial" w:eastAsia="Times New Roman" w:hAnsi="Arial" w:cs="Arial"/>
          <w:kern w:val="0"/>
          <w:sz w:val="24"/>
          <w:szCs w:val="24"/>
          <w:lang w:eastAsia="it-IT"/>
          <w14:ligatures w14:val="none"/>
        </w:rPr>
        <w:t xml:space="preserve"> il suo antenato secondo la carne è stato lodato dal Padre Giacobbe nella figura o immagine di un leone. È il Germoglio di Davide perché come germoglio che spunta dalla radice di Iesse è stato annunciato dal profeta Isaia, ma anche come il Germoglio che si carica dei nostri peccato per espiarli nel suo corpo sulla croce. Questa verità è così rivelata dall’Apostolo Paolo nella Lettera ai Colossesi: </w:t>
      </w:r>
      <w:r w:rsidRPr="00A05A19">
        <w:rPr>
          <w:rFonts w:ascii="Arial" w:eastAsia="Times New Roman" w:hAnsi="Arial" w:cs="Arial"/>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r w:rsidRPr="00A05A19">
        <w:rPr>
          <w:rFonts w:ascii="Arial" w:eastAsia="Times New Roman" w:hAnsi="Arial" w:cs="Arial"/>
          <w:kern w:val="0"/>
          <w:sz w:val="24"/>
          <w:szCs w:val="24"/>
          <w:lang w:eastAsia="it-IT"/>
          <w14:ligatures w14:val="none"/>
        </w:rPr>
        <w:t xml:space="preserve">È il Crocifisso la Persona alla quale il Padre, Dio, consegnerà il libro sigillato. È il Crocifisso, il solo che ne potrà aprire i sigilli. </w:t>
      </w:r>
    </w:p>
    <w:p w14:paraId="07A06D8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Poi vidi, in mezzo al trono, circondato dai quattro esseri viventi e dagli anziani, un Agnello, in piedi, come immolato; aveva sette corna e sette occhi,</w:t>
      </w:r>
      <w:r w:rsidRPr="00A05A19">
        <w:rPr>
          <w:rFonts w:ascii="Arial" w:eastAsia="Times New Roman" w:hAnsi="Arial" w:cs="Arial"/>
          <w:kern w:val="0"/>
          <w:sz w:val="24"/>
          <w:szCs w:val="24"/>
          <w:lang w:eastAsia="it-IT"/>
          <w14:ligatures w14:val="none"/>
        </w:rPr>
        <w:t xml:space="preserve"> i quali sono i sette spiriti di Dio mandati su tutta la terra. Da dove è il Crocifisso? In mezzo al trono, non accanto, non a lato, ma in mezzo. Il Crocifisso viene dal cuore del Padre. È circondato dai quattro esseri viventi e dai ventiquattro anziani che gli fanno da corona. Il Crocifisso, o l’Agnello come Immolato, sta in piedi dinanzi a Dio, dinanzi al Padre. Stare in piedi significa che Lui possiede la stessa dignità del Padre. Ha sette corna, simbolo della sua onnipotenza, e sette occhi, simbolo della sua onniscienza. Con la sua Onnipotenza è Signore del cielo e della terra. Con la sua onniscienza può esercitare l’ufficio di Giudice dei vivi e dei morti.</w:t>
      </w:r>
    </w:p>
    <w:p w14:paraId="3097ACF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Necessario è affermare che l’Agnello come Immolato non viene da sé. Viene dal cuore del Padre. Viene dal cuore del Padre per generazione eterna. Dal Padre viene innalzato a Signore del cielo e della terra e a Giudice dei vivi e dei morti perché Agnello Immolato, per aver obbedito alla sua divina volontà umiliandosi fino alla morte e ad una morte di croce. Grande è stata l’umiliazione e grande sarà l’esaltazione. Lui come Agnello si è fatto l’ultimo di tutti. Come Agnello Risorto è innalzato al di sopra di tutti. Lui si umilia e il Padre lo esalta al di sopra di ogni creatura. Come Verbo eterno è al disopra di ogni creatura, perché lui di ogni creatura è il Creatore. Ora è innalzato sopra ogni creatura come Agnello Immolato, perché come Agnello Immolato è il Redentore e il Salvatore di ogni Creatura. Non c’è creazione se non per Lui. Non c’è salvezza se non per Lui. Tutto è stato fatto per Lui in vista di Lui.</w:t>
      </w:r>
    </w:p>
    <w:p w14:paraId="45D2508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chi è l’Agnello Immolato secondo quanto rivela lo Spirito Santo per bocca dell’Apostolo Paolo: </w:t>
      </w:r>
    </w:p>
    <w:p w14:paraId="3068F12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 </w:t>
      </w:r>
    </w:p>
    <w:p w14:paraId="44F7A33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w:t>
      </w:r>
    </w:p>
    <w:p w14:paraId="6B3DEE4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w:t>
      </w:r>
      <w:r w:rsidRPr="00A05A19">
        <w:rPr>
          <w:rFonts w:ascii="Arial" w:eastAsia="Times New Roman" w:hAnsi="Arial" w:cs="Arial"/>
          <w:i/>
          <w:iCs/>
          <w:kern w:val="0"/>
          <w:sz w:val="24"/>
          <w:szCs w:val="24"/>
          <w:lang w:eastAsia="it-IT"/>
          <w14:ligatures w14:val="none"/>
        </w:rPr>
        <w:lastRenderedPageBreak/>
        <w:t xml:space="preserve">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1,3-20). </w:t>
      </w:r>
    </w:p>
    <w:p w14:paraId="41EA8CC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Peccato che i figli della Chiesa oggi hanno raso al suo ogni verità eterna, divina, umana del Verbo Immolato, dal quale è anche ogni nostra verità, verità sia di creazione, sia di redenzione, sia di santificazione. Oggi è come se Cristo Gesù non fosse mai esistito o come se di Lui le Divine Scritture non contenessero nessuna Parola, neanche nascosta e segreta. </w:t>
      </w:r>
    </w:p>
    <w:p w14:paraId="5E26B13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Giunse e prese il libro dalla destra di Colui che sedeva sul trono.</w:t>
      </w:r>
      <w:r w:rsidRPr="00A05A19">
        <w:rPr>
          <w:rFonts w:ascii="Arial" w:eastAsia="Times New Roman" w:hAnsi="Arial" w:cs="Arial"/>
          <w:kern w:val="0"/>
          <w:sz w:val="24"/>
          <w:szCs w:val="24"/>
          <w:lang w:eastAsia="it-IT"/>
          <w14:ligatures w14:val="none"/>
        </w:rPr>
        <w:t xml:space="preserve"> A Lui il Libro non viene consegnato da un angelo. È lui che personalmente, direttamente, lo prende dalla destra di Colui che siede sul trono. Chi siede sul trono è il Padre suo. Il Verbo Immolato è nel seno del Padre, è dal seno del Padre sempre, è per il seno del Padre senza alcuna interruzione. Tra il Padre e il Verbo non vi è alcuna mediazione. È il Verbo Immolato invece il solo ed unico Mediatore tra l’intera creazione e il Padre. Questa verità è così rivelata dal Vangelo sia secondo Mattero e sia secondo Giovanni:</w:t>
      </w:r>
    </w:p>
    <w:p w14:paraId="0D6A44E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40E33B2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Gesù intanto, visto Natanaele che gli veniva incontro, disse di lui: «Ecco davvero un Israelita in cui non c’è falsità». 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1,47-51). </w:t>
      </w:r>
    </w:p>
    <w:p w14:paraId="6860EEB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Mediazione perfettissima e universale. Tutto è per Cristo. Tutto è in Cristo. Tutto è con Cristo. Il Padre per Cristo alle creature. Le creature per Cristo al Padre. Senza Cristo Gesù non esiste alcuna mediazione. Ecco la stoltezza di moltissimi discepoli di Gesù. Tolgono Cristo Gesù e lo Spirito Santo dalla Chiesa e dal mondo. Privano la Chiesa e il mondo della sola, vera, unica, universale mediazione che è quella di Cristo e poi pregano Dio per avere dei favori o della </w:t>
      </w:r>
      <w:r w:rsidRPr="00A05A19">
        <w:rPr>
          <w:rFonts w:ascii="Arial" w:eastAsia="Times New Roman" w:hAnsi="Arial" w:cs="Arial"/>
          <w:kern w:val="0"/>
          <w:sz w:val="24"/>
          <w:szCs w:val="24"/>
          <w:lang w:eastAsia="it-IT"/>
          <w14:ligatures w14:val="none"/>
        </w:rPr>
        <w:lastRenderedPageBreak/>
        <w:t xml:space="preserve">grazie. Cristo è la sola scala sulla quale la terra sale fino al cielo e il cielo discende sulla terra. Potrà mai una preghiera salire fino al cielo se manca la scala? Potrà mai una grazia discendere dal cielo se manca la scala? Senza la scala non vi è alcuna comunione tra cielo e terra. O rimettiamo la scala oppure tutto faremo dalla vanità, dall’inutilità. L’Agnello Immolato è la sola scala. </w:t>
      </w:r>
    </w:p>
    <w:p w14:paraId="69B3522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quando l’ebbe preso,</w:t>
      </w:r>
      <w:r w:rsidRPr="00A05A19">
        <w:rPr>
          <w:rFonts w:ascii="Arial" w:eastAsia="Times New Roman" w:hAnsi="Arial" w:cs="Arial"/>
          <w:kern w:val="0"/>
          <w:sz w:val="24"/>
          <w:szCs w:val="24"/>
          <w:lang w:eastAsia="it-IT"/>
          <w14:ligatures w14:val="none"/>
        </w:rPr>
        <w:t xml:space="preserve">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La prostrazione dinanzi all’Agnello come Immolato, attesta che l’Agnello come Immolato è vero Dio. La cetra serve per accompagnare il canto che i quattro esseri viventi e i ventiquattro anziani stano per intonare. Le preghiera dei santi sono le richieste che l’Agnello Immolato dovrà esaudire. Ma sono anche il canto della loro fede che confessa e professa che solo l’Agnello come Immolato è il loro Creatore, Salvatore, Redentore potente. Con il loro canto, i quattro esseri viventi e i ventiquattro anziani confessano che solo l’Agnello Immolato e nessun altro è degno di prendere il libro e di aprirne i sigilli. Perché solo Lui è degno? Perché Lui è stato immolato e ha riscattato per il Padre, Dio, con il suo sangue uomini di ogni tribù, lingua, popolo e nazione. Non solo. </w:t>
      </w:r>
    </w:p>
    <w:p w14:paraId="1F6464D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 riscatto si aggiunge una dignità nuova o una nuova creazione. Ha fatto dei riscattati, per il Signore Dio, che è il Dio dei quattro esseri viventi e dei ventiquattro anziani e di ogni altra creatura che esiste nell’universo, un regno e sacerdoti e regneranno sopra la terra. Il regno è di Cristo Gesù. Il regno Cristo Gesù alla fine del mondo lo consegnerà al Padre. Sacerdote è colui che deve offrire la sua vita al Padre in sacrificio di soave odore. Il sacrificio va offerto per la propria santificazione, ma anche per la redenzione dell’umanità. Il sacrificio va offerto per Cristo, in Cristo, con Cristo. </w:t>
      </w:r>
    </w:p>
    <w:p w14:paraId="697C389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Se Gesù è venuto per fare dei redenti un regno e si diviene regno di Dio con il battesimo, può un solo discepolo di Gesù affermare che battezzare e non battezzare sono la stessa cosa? Può un discepolo di Gesù abrogare, annullare, dichiarare non più vera e non più attuale tutta la Divina Rivelazione? Se Gesù è venuto per creare il regno di Dio sulla nostra terra e questo regno si crea solo con il battesimo, può un discepolo di Gesù affermare che tutte le religioni sono via di vera salvezza? Se lo dice, contraddice e nega la Parola del suo Maestro e Signore. Se Cristo Gesù è il dono del Padre non ai cristiani, ma al mondo perché il mondo si salvi con la fede in Cristo Gesù, può il cristiano dire e contraddire questa solenne verità annunciata dal suo Maestro? Se lo dice non è più discepolo di Gesù, non è più discepolo perché non ascolta più la sua voce. Ecco come lo Spirito Santo inchioda ogni cristiano sulla croce di questa divina verità che è universale e non particolare, per tutti e non per alcuni, per il mondo intero e non solo per quanti si dicono cristiani:</w:t>
      </w:r>
    </w:p>
    <w:p w14:paraId="5D938EB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Vi era tra i farisei un uomo di nome Nicodèmo, uno dei capi dei Giudei. Costui andò da Gesù, di notte, e gli disse: «Rabbì, sappiamo che sei venuto da Dio </w:t>
      </w:r>
      <w:r w:rsidRPr="00A05A19">
        <w:rPr>
          <w:rFonts w:ascii="Arial" w:eastAsia="Times New Roman" w:hAnsi="Arial" w:cs="Arial"/>
          <w:i/>
          <w:iCs/>
          <w:kern w:val="0"/>
          <w:sz w:val="24"/>
          <w:szCs w:val="24"/>
          <w:lang w:eastAsia="it-IT"/>
          <w14:ligatures w14:val="none"/>
        </w:rPr>
        <w:lastRenderedPageBreak/>
        <w:t xml:space="preserve">come maestro; nessuno infatti può compiere questi segni che tu compi, se Dio non è con lui». Gli rispose Gesù: «In verità, in verità io ti dico, se uno non nasce dall’alto, non può vedere il regno di Dio». </w:t>
      </w:r>
    </w:p>
    <w:p w14:paraId="00D79DA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6AC739C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w:t>
      </w:r>
    </w:p>
    <w:p w14:paraId="7801412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 </w:t>
      </w:r>
    </w:p>
    <w:p w14:paraId="632DEFF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745B3BA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w:t>
      </w:r>
      <w:r w:rsidRPr="00A05A19">
        <w:rPr>
          <w:rFonts w:ascii="Arial" w:eastAsia="Times New Roman" w:hAnsi="Arial" w:cs="Arial"/>
          <w:i/>
          <w:iCs/>
          <w:kern w:val="0"/>
          <w:sz w:val="24"/>
          <w:szCs w:val="24"/>
          <w:lang w:eastAsia="it-IT"/>
          <w14:ligatures w14:val="none"/>
        </w:rPr>
        <w:lastRenderedPageBreak/>
        <w:t xml:space="preserve">– vede venire il lupo, abbandona le pecore e fugge, e il lupo le rapisce e le disperde; perché è un mercenario e non gli importa delle pecore. </w:t>
      </w:r>
    </w:p>
    <w:p w14:paraId="6B0D6C7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 </w:t>
      </w:r>
    </w:p>
    <w:p w14:paraId="7D06B43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r w:rsidRPr="00A05A19">
        <w:rPr>
          <w:rFonts w:ascii="Arial" w:eastAsia="Times New Roman" w:hAnsi="Arial" w:cs="Arial"/>
          <w:kern w:val="0"/>
          <w:sz w:val="24"/>
          <w:szCs w:val="24"/>
          <w:lang w:eastAsia="it-IT"/>
          <w14:ligatures w14:val="none"/>
        </w:rPr>
        <w:t>.</w:t>
      </w:r>
    </w:p>
    <w:p w14:paraId="053CC1F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moltissimi cristiani non sono più discepoli di Gesù. Lo rivela il non ascolto della voce del loro Pastore, o del loro Buon Pastore. Non solo non l’ascoltano per la loro vita, insegnano agli altri perché non è più né obbligatorio e neanche necessario, di necessità di fine e di mezzo, ascoltarla. Oggi è questo il dramma che la Chiesa del Dio vivente: la sua totale de-cristificazione. Si vuole una Chiesa o un regno di Dio nel quale le regole di appartenenza vengano dagli uomini e non più quelle dettate da Cristo Gesù, nello Spirito Santo, per volontà del Padre. Ora a che serve una Chiesa de-cristificata? A che serve una Chiesa che si scrive essa il libro della sua esistenza? Si comprenderà che si sta lavorando per formare la Chiesa di Satana, ma non certo la Chiesa di Dio, del Dio vivente. Nella Chiesa del Dio vivente si vive solo di obbedienza e l’obbedienza è ad ogni Parola che esce dalla bocca di Dio. </w:t>
      </w:r>
    </w:p>
    <w:p w14:paraId="06E97FF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vidi, e udii voci di molti angeli</w:t>
      </w:r>
      <w:r w:rsidRPr="00A05A19">
        <w:rPr>
          <w:rFonts w:ascii="Arial" w:eastAsia="Times New Roman" w:hAnsi="Arial" w:cs="Arial"/>
          <w:kern w:val="0"/>
          <w:sz w:val="24"/>
          <w:szCs w:val="24"/>
          <w:lang w:eastAsia="it-IT"/>
          <w14:ligatures w14:val="none"/>
        </w:rPr>
        <w:t xml:space="preserve"> attorno al trono e agli esseri viventi e agli anziani. Il loro numero era miriadi di miriadi e migliaia di migliaia e dicevano a gran voce: «L’Agnello, che è stato immolato, è degno di ricevere potenza e ricchezza, sapienza e forza, onore, gloria e benedizione». È verità. Tutti gli angelo del cielo attestano con una sola voce che solo l’Agnello Immolato è degno di ricevere potenza e ricchezza, sapienza e forza, onore, gloria e benedizione. L’Agnello Immolato è Colui al quale il Padre, Dio, ha consegnato il libro dai setti sigilli. Solo all’Agnello viene dato ciò che è del Signore Dio, del Padre di Cristo Gesù. Si è detto prima che nessuna creatura né in cielo, né sulla terra, né sotto terra si reputata degna si salire fino al trono e prendere il libro dalla mano di Dio. </w:t>
      </w:r>
      <w:r w:rsidRPr="00A05A19">
        <w:rPr>
          <w:rFonts w:ascii="Arial" w:eastAsia="Times New Roman" w:hAnsi="Arial" w:cs="Arial"/>
          <w:kern w:val="0"/>
          <w:sz w:val="24"/>
          <w:szCs w:val="24"/>
          <w:lang w:eastAsia="it-IT"/>
          <w14:ligatures w14:val="none"/>
        </w:rPr>
        <w:lastRenderedPageBreak/>
        <w:t xml:space="preserve">Ora se nessuna creatura può prendere il libro, può il discepolo di Gesù scriversi e leggersi un altro libro. Lui può solo scrivere libri di falsità e di menzogna, di inganno e di tenebre. Non può scrivere libri di verità. Il libro della verità è uno ed è nelle mani dell’Agnello come Immolato. </w:t>
      </w:r>
    </w:p>
    <w:p w14:paraId="46DFD84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Oggi il cristiano non sta forse scrivendo liberi falsi per il suo Dio e Signore, per Cristo Gesù suo Salvatore, per lo Spirito Santo sua verità eterna, per la Vergine Maria, sua vera Madre, per la Chiesa, per l’intera creazione, per la stessa eternità? Ad ogni cristiano la scelta: lasciarsi illuminare dal libro che è nelle mani dell’Agnello come Immolato, o dai moltissimi libri falsi che stanno scrivendo per Lui moltissimi altri cristiani. Noi con San Paolo diciamo che “</w:t>
      </w:r>
      <w:r w:rsidRPr="00A05A19">
        <w:rPr>
          <w:rFonts w:ascii="Arial" w:eastAsia="Times New Roman" w:hAnsi="Arial" w:cs="Arial"/>
          <w:i/>
          <w:iCs/>
          <w:kern w:val="0"/>
          <w:sz w:val="24"/>
          <w:szCs w:val="24"/>
          <w:lang w:eastAsia="it-IT"/>
          <w14:ligatures w14:val="none"/>
        </w:rPr>
        <w:t>Non c’è un altro libro”</w:t>
      </w:r>
      <w:r w:rsidRPr="00A05A19">
        <w:rPr>
          <w:rFonts w:ascii="Arial" w:eastAsia="Times New Roman" w:hAnsi="Arial" w:cs="Arial"/>
          <w:kern w:val="0"/>
          <w:sz w:val="24"/>
          <w:szCs w:val="24"/>
          <w:lang w:eastAsia="it-IT"/>
          <w14:ligatures w14:val="none"/>
        </w:rPr>
        <w:t xml:space="preserve">. </w:t>
      </w:r>
    </w:p>
    <w:p w14:paraId="14795E6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Ogni discepolo di Gesù sappia che altri libri, all’infuori del Vangelo, sono tutti falsi. Ad ogni singolo discepolo l’obbligo e la responsabilità della scelta. Può lasciarsi ingannare come Eva nel giardino piantato da Dio in Eden e percorrere strade di morte e non di vita, oppure come Cristo Gesù, scegliere di camminare con il libro della vita, passare dalla croce e raggiungere il regno eterno per vivere da vero regno di Dio. Questa scelta nessuno la potrà mai fare per un altro. Chi ha scelto di rinnegare Cristo può però tentare perché altri la facciano. Alla tentazione sempre si deve resistere con una netta confessione di fede: “Non c’è un altro vangelo”, “non ci sono altri libri”, “non c’è altra obbedienza”</w:t>
      </w:r>
    </w:p>
    <w:p w14:paraId="0F26A4B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Tutte le creature nel cielo e sulla terra,</w:t>
      </w:r>
      <w:r w:rsidRPr="00A05A19">
        <w:rPr>
          <w:rFonts w:ascii="Arial" w:eastAsia="Times New Roman" w:hAnsi="Arial" w:cs="Arial"/>
          <w:kern w:val="0"/>
          <w:sz w:val="24"/>
          <w:szCs w:val="24"/>
          <w:lang w:eastAsia="it-IT"/>
          <w14:ligatures w14:val="none"/>
        </w:rPr>
        <w:t xml:space="preserve"> sotto terra e nel mare, e tutti gli esseri che vi si trovavano, udii che dicevano: «A Colui che siede sul trono e all’Agnello lode, onore, gloria e potenza, nei secoli dei secoli». Alla moltitudine degli angeli, ora si uniscono tutte le creature nel cielo e sulla terra, sotto terra e nel mare, e tutti gli esseri viventi che si trovano. Tutto ciò esiste nella creazione, angeli, uomini, demoni, cose con una sola voce, tutti cantano la gloria di Colui che siede sul trono e dell’Agnello come Immolato. Al Padre e al Figlio vengono date lode, onore, gloria e potenza per i secoli dei secoli. Sembra di ascoltare il grido dei tre giovani nella fornace ardente in Babilonia che invitano tutta la creazione a benedire e a lodare il Signore. Qui non c’è invito. C’è unità e comunione con il canto della moltitudine degli angeli.</w:t>
      </w:r>
    </w:p>
    <w:p w14:paraId="588A463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«Benedetto sei tu, Signore, Dio dei padri nostri, degno di lode e di gloria nei secoli. Benedetto il tuo nome glorioso e santo, degno di lode e di gloria nei secoli. Benedetto sei tu nel tuo tempio santo, glorioso, degno di lode e di gloria nei secoli. Benedetto sei tu sul trono del tuo regno, degno di lode e di gloria nei secoli. Benedetto sei tu che penetri con lo sguardo gli abissi e siedi sui cherubini, degno di lode e di gloria nei secoli. Benedetto sei tu nel firmamento del cielo, degno di lode e di gloria nei secoli. Benedite, opere tutte del Signore, il Signore, lodatelo ed esaltatelo nei secoli. Benedite, angeli del Signore, il Signore, lodatelo ed esaltatelo nei secoli. Benedite, cieli, il Signore, lodatelo ed esaltatelo nei secoli. Benedite, acque tutte, che siete sopra i cieli, il Signore, lodatelo ed esaltatelo nei secoli. Benedite, potenze tutte del Signore, il Signore, lodatelo ed esaltatelo nei secoli. Benedite, sole e luna, il Signore, lodatelo ed esaltatelo nei secoli. Benedite, stelle del cielo, il Signore, lodatelo ed esaltatelo nei secoli. Benedite, piogge e rugiade, il Signore, lodatelo ed esaltatelo nei secoli. Benedite, o venti tutti, il Signore, lodatelo ed esaltatelo nei secoli. </w:t>
      </w:r>
    </w:p>
    <w:p w14:paraId="4BB4933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Benedite, fuoco e calore, il Signore, lodatelo ed esaltatelo nei secoli. Benedite, freddo e caldo, il Signore, lodatelo ed esaltatelo nei secoli. Benedite, rugiada e brina, il Signore, lodatelo ed esaltatelo nei secoli. Benedite, gelo e freddo, il Signore, lodatelo ed esaltatelo nei secoli. Benedite, ghiacci e nevi, il Signore, lodatelo ed esaltatelo nei secoli. Benedite, notti e giorni, il Signore, lodatelo ed esaltatelo nei secoli. Benedite, luce e tenebre, il Signore, lodatelo ed esaltatelo nei secoli. Benedite, folgori e nubi, il Signore, lodatelo ed esaltatelo nei secoli. Benedica la terra il Signore, lo lodi e lo esalti nei secoli. Benedite, monti e colline, il Signore, lodatelo ed esaltatelo nei secoli. Benedite, creature tutte che germinate sulla terra, il Signore, lodatelo ed esaltatelo nei secoli. </w:t>
      </w:r>
    </w:p>
    <w:p w14:paraId="698123C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Benedite, sorgenti, il Signore, lodatelo ed esaltatelo nei secoli. Benedite, mari e fiumi, il Signore, lodatelo ed esaltatelo nei secoli. Benedite, mostri marini e quanto si muove nell’acqua, il Signore, lodatelo ed esaltatelo nei secoli. Benedite, uccelli tutti dell’aria, il Signore, lodatelo ed esaltatelo nei secoli. Benedite, animali tutti, selvaggi e domestici, il Signore, lodatelo ed esaltatelo nei secoli. Benedite, figli dell’uomo, il Signore, lodatelo ed esaltatelo nei secoli. Benedite, figli d’Israele, il Signore, lodatelo ed esaltatelo nei secoli. Benedite, sacerdoti del Signore, il Signore, lodatelo ed esaltatelo nei secoli. Benedite, servi del Signore, il Signore, lodatelo ed esaltatelo nei secoli. Benedite, spiriti e anime dei giusti, il Signore, lodatelo ed esaltatelo nei secoli. Benedite, santi e umili di cuore, il Signore, lodatelo ed esaltatelo nei secoli.</w:t>
      </w:r>
    </w:p>
    <w:p w14:paraId="1A47B33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 Benedite, Anania, Azaria e Misaele, il Signore, lodatelo ed esaltatelo nei secoli, perché ci ha liberati dagl’inferi, e salvati dalla mano della morte, ci ha liberati dalla fiamma ardente, ci ha liberati dal fuoco. Lodate il Signore, perché egli è buono, perché il suo amore è per sempre. Benedite, voi tutti che temete il Signore, il Dio degli dèi, lodatelo e celebratelo, perché il suo amore è per sempre» (Dn 3,52.90). </w:t>
      </w:r>
    </w:p>
    <w:p w14:paraId="4BB1FCF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Queste parole proferite da tutti gli esseri viventi nell’universo creato dal Signore Dio, parole che riconoscono a Cristo Gesù, al Crocifisso che è il Risorto, all’Agnello come Immolato, non sono dette solo ieri e per ieri. Queste parole sono vera profezia, anzi sono più che profezia. Sono parole che separano quanti sono di vera adorazione e quanti sono di falsa adorazione. Quanti non confessano che l’Agnello come Immolato, il Crocifisso che è il Risorto –il Crocifisso che è il Risorto è una sola Persona: Gesù di Nazaret – non sono di vera religione, non sono di vera adorazione, non sono di vera pietà. Poiché Dio ha stabilito che solo il nome di Gesù il Nazareno è il nome nel quale Lui ha posto la nostra salvezza, quanti non sono nella fede e nella vera adorazione di Gesù il Nazareno non sono nella vera adorazione e di conseguenza non sono nella vera salvezza. Questa verità va confessata senza alcun timore o paura degli uomini. Chi non confessa questa verità da Gesù il Nazareno non sarà conosciuto dinanzi al Padre suo che è nei cieli.</w:t>
      </w:r>
    </w:p>
    <w:p w14:paraId="0643A43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Ma vi è una seconda verità che va ben messa in luce. Gesù il Nazareno, solo nel cui nome è stabilito che possiamo essere salvati, ha comandato ai suoi Apostoli di andare, fare discepoli tutti i popoli, battezzandoli nel nome del Padre e del Figlio e dello Spirito Santo, insegnando loro ad osservare tutto ciò che Lui ha comandato ad essi. Ne conseguono due verità anche questa da mettere in luce, </w:t>
      </w:r>
      <w:r w:rsidRPr="00A05A19">
        <w:rPr>
          <w:rFonts w:ascii="Arial" w:eastAsia="Times New Roman" w:hAnsi="Arial" w:cs="Arial"/>
          <w:kern w:val="0"/>
          <w:sz w:val="24"/>
          <w:szCs w:val="24"/>
          <w:lang w:eastAsia="it-IT"/>
          <w14:ligatures w14:val="none"/>
        </w:rPr>
        <w:lastRenderedPageBreak/>
        <w:t>anzi in grande luce. Dal momento che moltissimi suoi discepoli oggi non confessano più pubblicamente questa verità di Gesù Signore, non sono di vera religione. Sono di religione falsa, perché religione inventata dagli uomini. La loro non è la religione del vero Dio. Il loro Dio, il Dio che adorano è un falso Dio.</w:t>
      </w:r>
    </w:p>
    <w:p w14:paraId="6BFED8A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Dio che adoriamo è il vero Dio se confessiamo che Cristo Gesù, l’Agnello come Immolato, il Crocifisso va adorato con lo stesso culto che diamo al Padre e va adorato con ogni obbedienza alla sua Parola, al suo Vangelo. Poiché oggi questa adorazione non è data, ne consegue che la religione, la fede, l’adorazione sono falsa fede, falsa religione, falsa adorazione. In più poiché moltissimi cristiani oggi attribuiscono alle religioni la stessa verità che è solo di Cristo Gesù, ne consegue che la loro fede è una falsa fede assieme alla loro obbedienza alla Parola che è una falsa obbedienza. Se l’obbedienza è falsa, anche il culto è falso. Infine, privando l’uomo della verità della salvezza, perché oggi questi moltissimi cristiani insegnano e predicano che il Vangelo non va annunciato alle genti, costoro sono responsabili dinanzi a Dio, dinanzi alla storia, dinanzi all’eternità di ogni persona che per il mancato annuncio domani sarà esclusa dal regno eterno.</w:t>
      </w:r>
    </w:p>
    <w:p w14:paraId="2ACB156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Ognuno può conoscere se è di vera religione o di religione falsa. Chi confessa che l’Agnello Immolato è degno di ricevere la stessa adorazione, allora è di vera religione, a condizione che obbedisca ad ogni Parola dell’Agnello Immolato. Se non confessa che l’Agnello Immolato è degno di ricevere la stessa adorazione di Colui che è seduto sul trono, allora costui è di falsa religione, falsa fede, falsa obbedienza, falso culto. Queste parole della profezia, ascoltata dall’Apostolo Giovanni, sono il criterio eterno per sapere chi è di vera religione e chi è di falsa adorazione e falso culto e falsa fede. Il solo Dio vivo e vero, il solo Signore Onnipotente, il solo Creatore dell’universo, delle cose visibili e invisibili, ha stabilito che il solo nome nel quale è stabilito che possiamo essere salvati è il nome di Gesù il Nazareno. Gesù il Nazareno è l’Agnello come Immolato, è il Crocifisso che è il Risorto. </w:t>
      </w:r>
    </w:p>
    <w:p w14:paraId="4C00DED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i quattro esseri viventi dicevano: «Amen».</w:t>
      </w:r>
      <w:r w:rsidRPr="00A05A19">
        <w:rPr>
          <w:rFonts w:ascii="Arial" w:eastAsia="Times New Roman" w:hAnsi="Arial" w:cs="Arial"/>
          <w:kern w:val="0"/>
          <w:sz w:val="24"/>
          <w:szCs w:val="24"/>
          <w:lang w:eastAsia="it-IT"/>
          <w14:ligatures w14:val="none"/>
        </w:rPr>
        <w:t xml:space="preserve"> E gli anziani si prostrarono in adorazione. Tutta la creazione confessa che a Colui che è seduto sul trono e all’Agnello come Immolato deve essere data una sola adorazione, una sola adorazione inseparabile in eterno. Né l’Agnello come Immolato senza Colui che siede sul trono e né Colui che siede sul trono senza l’Agnello Immolato: una sola lode, un solo culto, una sola obbedienza, una sola verità, una sola confessione, una sola fede. </w:t>
      </w:r>
    </w:p>
    <w:p w14:paraId="5872CB4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i quattro essere viventi dicono il loro Amen e gli Anziani si prostrano in adorazione. L’Amen attesta conferma un solo culto, una sola fede, una sola adorazione, una sola obbedienza. La prostrazione attesta vera adorazione della divina volontà. Questo il Signore Dio ha stabilito dall’eternità, questa dovrà essere l’eternità verità per ogni uomo. Chi può sottrarsi a questa prostrazione e a questa adorazione è solo l’uomo. È cosa giusta che ogni discepolo di Gesù lo sappia: se lui è in questa adorazione con perfetta fede e perfetta obbedienza al decreto eterno del Padre, lui è nella verità della salvezza. Se Lui non è in questo decreto del Padre e non obbedisce ad ogni Parola dell’Agnello come Immolato, la sua fede è falsa e il suo culto è vano assieme alle sue opere che sono sterili. Questo </w:t>
      </w:r>
      <w:r w:rsidRPr="00A05A19">
        <w:rPr>
          <w:rFonts w:ascii="Arial" w:eastAsia="Times New Roman" w:hAnsi="Arial" w:cs="Arial"/>
          <w:kern w:val="0"/>
          <w:sz w:val="24"/>
          <w:szCs w:val="24"/>
          <w:lang w:eastAsia="it-IT"/>
          <w14:ligatures w14:val="none"/>
        </w:rPr>
        <w:lastRenderedPageBreak/>
        <w:t xml:space="preserve">fede, questo culto, queste opere non generano figli a Dio perché non aggiungono nuove membra al corpo di Cristo Signore. Chi ha orecchi per intendere intenza – Dice il Vangelo. </w:t>
      </w:r>
    </w:p>
    <w:p w14:paraId="46EE5550"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0"/>
          <w:lang w:eastAsia="it-IT"/>
          <w14:ligatures w14:val="none"/>
        </w:rPr>
      </w:pPr>
    </w:p>
    <w:p w14:paraId="404BC012"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84" w:name="_Toc231587394"/>
      <w:r w:rsidRPr="00A05A19">
        <w:rPr>
          <w:rFonts w:ascii="Arial" w:hAnsi="Arial" w:cs="Arial"/>
          <w:b/>
          <w:color w:val="000000" w:themeColor="text1"/>
          <w:sz w:val="28"/>
          <w:szCs w:val="28"/>
          <w:lang w:eastAsia="it-IT"/>
        </w:rPr>
        <w:t>INTRODUZIONE AL CAPITOLO SESTO</w:t>
      </w:r>
      <w:bookmarkEnd w:id="184"/>
    </w:p>
    <w:p w14:paraId="35143C7F"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185" w:name="_Toc23158739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185"/>
      <w:r w:rsidRPr="00A05A19">
        <w:rPr>
          <w:rFonts w:ascii="Arial" w:hAnsi="Arial" w:cs="Arial"/>
          <w:b/>
          <w:color w:val="000000" w:themeColor="text1"/>
          <w:sz w:val="28"/>
          <w:szCs w:val="28"/>
          <w:lang w:eastAsia="it-IT"/>
        </w:rPr>
        <w:t xml:space="preserve"> </w:t>
      </w:r>
    </w:p>
    <w:p w14:paraId="64619253" w14:textId="77777777" w:rsidR="00A05A19" w:rsidRPr="00A05A19" w:rsidRDefault="00A05A19" w:rsidP="00A05A19">
      <w:pPr>
        <w:spacing w:after="240" w:line="240" w:lineRule="auto"/>
        <w:rPr>
          <w:lang w:eastAsia="it-IT"/>
        </w:rPr>
      </w:pPr>
    </w:p>
    <w:p w14:paraId="0E377137"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86" w:name="_Toc62147037"/>
      <w:bookmarkStart w:id="187" w:name="_Toc137153316"/>
      <w:bookmarkStart w:id="188" w:name="_Toc231587396"/>
      <w:r w:rsidRPr="00A05A19">
        <w:rPr>
          <w:rFonts w:ascii="Arial" w:eastAsia="Times New Roman" w:hAnsi="Arial" w:cstheme="majorBidi"/>
          <w:b/>
          <w:color w:val="000000" w:themeColor="text1"/>
          <w:sz w:val="24"/>
          <w:szCs w:val="24"/>
          <w:lang w:val="la-Latn" w:eastAsia="it-IT"/>
        </w:rPr>
        <w:t>Introduzione</w:t>
      </w:r>
      <w:bookmarkEnd w:id="188"/>
      <w:r w:rsidRPr="00A05A19">
        <w:rPr>
          <w:rFonts w:ascii="Arial" w:eastAsia="Times New Roman" w:hAnsi="Arial" w:cstheme="majorBidi"/>
          <w:b/>
          <w:color w:val="000000" w:themeColor="text1"/>
          <w:sz w:val="24"/>
          <w:szCs w:val="24"/>
          <w:lang w:val="la-Latn" w:eastAsia="it-IT"/>
        </w:rPr>
        <w:t xml:space="preserve"> </w:t>
      </w:r>
    </w:p>
    <w:p w14:paraId="7FFF168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 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6,9-17). </w:t>
      </w:r>
    </w:p>
    <w:p w14:paraId="780F56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w:t>
      </w:r>
      <w:r w:rsidRPr="00A05A19">
        <w:rPr>
          <w:rFonts w:ascii="Arial" w:eastAsia="Times New Roman" w:hAnsi="Arial" w:cs="Times New Roman"/>
          <w:kern w:val="0"/>
          <w:sz w:val="24"/>
          <w:szCs w:val="20"/>
          <w:lang w:eastAsia="it-IT"/>
          <w14:ligatures w14:val="none"/>
        </w:rPr>
        <w:t xml:space="preserve">Dobbiamo dire su questa preghiera dei santi martiri a causa della Parola di Dio e della testimonianza che gli avevano reso, che i tempi e i momenti perché Cristo Sigore eserciti la sua giustizia e manifesti la sua vendetta sono riservati solo alla sua sapienza eterna. Questa verità è del Padre e poiché è del Padre è anche di Cristo Gesù. </w:t>
      </w:r>
    </w:p>
    <w:p w14:paraId="7F7C7EB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cosa è la vendetta di Dio e cosa è la sua giustizia? La giustizia è dare a ciascuno secondo le sue opere. La vendetta è la sua giustizia eterna, che esclude dalla benedizione eterna e che dona la maledizione eterna. Urge però aggiungere anche che la volontà del Padre che è anche volontà del Figlio, deve essere anche </w:t>
      </w:r>
      <w:r w:rsidRPr="00A05A19">
        <w:rPr>
          <w:rFonts w:ascii="Arial" w:eastAsia="Times New Roman" w:hAnsi="Arial" w:cs="Times New Roman"/>
          <w:kern w:val="0"/>
          <w:sz w:val="24"/>
          <w:szCs w:val="20"/>
          <w:lang w:eastAsia="it-IT"/>
          <w14:ligatures w14:val="none"/>
        </w:rPr>
        <w:lastRenderedPageBreak/>
        <w:t xml:space="preserve">volontà di ogni membro del corpo di Cristo e i martiri sono membri eletti del corpo di Cristo. Qual è la volontà del Padre, volontà di Cristo Gesù, volontà di ogni membro del corpo di Cristo? Dio vuole che ogni uomo giunga alla conoscenza della verità. Dio vuole che nessuno uomo si perda, ma che si converta e viva. Dio vuole che ogni membro del corpo di Cristo gli offra la sua vita per la redenzione e la salvezza in Cristo, con Cristo, per Cristo di ogni uomo. Dio vuole che ogni suo figlio di adozione in Cristo, sia in Cristo, con Cristo, per Cristo, sempre per opera dello Spirito Santo, cooperatore con Cristo per la redenzione, la salvezza, la giustificazione, la santificazione di ogni uomo. </w:t>
      </w:r>
    </w:p>
    <w:p w14:paraId="66160CE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L’Apostolo Pietro ci dice il ritardo della venuta del giorno del Signore va letto come pazienza e misericordia del Signore nostro Dio. Ecco le sue Parole: </w:t>
      </w:r>
      <w:r w:rsidRPr="00A05A19">
        <w:rPr>
          <w:rFonts w:ascii="Arial" w:eastAsia="Times New Roman" w:hAnsi="Arial" w:cs="Times New Roman"/>
          <w:i/>
          <w:iCs/>
          <w:kern w:val="0"/>
          <w:sz w:val="24"/>
          <w:szCs w:val="20"/>
          <w:lang w:eastAsia="it-IT"/>
          <w14:ligatures w14:val="none"/>
        </w:rPr>
        <w:t xml:space="preserve">“Questo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 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 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(2Pt 3,3-16). </w:t>
      </w:r>
    </w:p>
    <w:p w14:paraId="76FA768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Perché allora questa preghiera che sulla labbra dei martiri sembra contraddire la preghiera elevata a Dio nel momento dell’offerta della loro vita a Dio per la salvezza dei loro fratelli sia in Cristo e sia in Adamo? Può Stefano, membro eletto del corpo di Cristo, chiedere a Gesù Signore, prima di morire, non giustizia e né vendetta, ma di non imputare loro questo peccato., ora, nei cieli santi, chiedere giustizia e vendetta? La risposta la troviamo nel loro amore per Gesù Signore. Costoro amano così tanto il loro Redentore e Salvatore da volere che tutto l’intero universo riconosca e confessi la sua verità di Signore e Giudice di tutta la terra. </w:t>
      </w:r>
    </w:p>
    <w:p w14:paraId="01A0F2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È questa una preghiera di amore e per amore, di grande amore e per grande amore. Ma la verità di Cristo non è solo quella di Signore e di Giudice di tutta la terra. È anche di Redentore e di Salvatore di tutta l’umanità. Lui non è morto in croce per la salvezza di quanti sono attualmente nei cieli santi. È morto per ogni uomo e ogni uomo va chiamato alla salvezza per mezzo della predicazione del Vangelo e per invito esplicito a lasciarsi riconciliare con Dio.</w:t>
      </w:r>
    </w:p>
    <w:p w14:paraId="167A74D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come l’Apostolo Paolo annuncia il mistero di Cristo e anche invita con invito esplicito forte e chiaro a lasciarsi riconciliare con Dio</w:t>
      </w:r>
      <w:r w:rsidRPr="00A05A19">
        <w:rPr>
          <w:rFonts w:ascii="Arial" w:eastAsia="Times New Roman" w:hAnsi="Arial" w:cs="Times New Roman"/>
          <w:i/>
          <w:iCs/>
          <w:kern w:val="0"/>
          <w:sz w:val="24"/>
          <w:szCs w:val="20"/>
          <w:lang w:eastAsia="it-IT"/>
          <w14:ligatures w14:val="none"/>
        </w:rPr>
        <w:t xml:space="preserve">: “L’amore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(2Cor 5,21-6,2). </w:t>
      </w:r>
    </w:p>
    <w:p w14:paraId="72E2268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preghiera va illuminata da tutta le verità di Cristo. Una preghiera può sempre chiedere che una verità di Cristo venga manifestata nella sua pienezza e bellezza. Sempre però dobbiamo ricordarci che Gesù Signore mai opera da una sola sua verità. Lui opera da tutta la sua verità e la sua verità è molteplice. Quando si legge la Scrittura Santa sempre la si deve leggere da tutta la verità di Cristo Signore e mai la si deve interpretare una sola verità. Si renderebbe alla Scrittura un servizio non secondo lo Spirito Santo.</w:t>
      </w:r>
    </w:p>
    <w:p w14:paraId="68ED62D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Allora venne data a ciascuno di loro una veste candida e fu detto loro di pazientare ancora un poco, finché fosse completo il numero dei loro compagni di servizio e dei loro fratelli, che dovevano essere uccisi come loro. </w:t>
      </w:r>
      <w:r w:rsidRPr="00A05A19">
        <w:rPr>
          <w:rFonts w:ascii="Arial" w:eastAsia="Times New Roman" w:hAnsi="Arial" w:cs="Times New Roman"/>
          <w:kern w:val="0"/>
          <w:sz w:val="24"/>
          <w:szCs w:val="20"/>
          <w:lang w:eastAsia="it-IT"/>
          <w14:ligatures w14:val="none"/>
        </w:rPr>
        <w:t xml:space="preserve">Ecco la risposta secondo la pienezza della verità di Gesù Signore. </w:t>
      </w:r>
    </w:p>
    <w:p w14:paraId="75F4FD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 questi martiri del cielo viene data una veste candida. La veste candida appartiene agli angeli e a quanti vengono riconosciuti veri servi dell’Agnello Immolato. Viene anche data a quanti hanno vissuto secondo la purezza della fede e in obbedienza alla loro coscienza sempre governata e sorretta della grazia di Cristo Gesù. Dopo aver ricevuto la veste candida, viene detto loro di pazientare ancora un poco. Il poco è stabilito dal completamento del numero dei loro compagni di servizio, che dovevano essere uccisi come loro. Ecco che viene rivelato a questi martiri del cielo, quando noi abbiamo detto poc’anzi. Gesù opera nel suo Santo Spirito per volontà del Padre dalla pienezza della sua verità. La </w:t>
      </w:r>
      <w:r w:rsidRPr="00A05A19">
        <w:rPr>
          <w:rFonts w:ascii="Arial" w:eastAsia="Times New Roman" w:hAnsi="Arial" w:cs="Times New Roman"/>
          <w:kern w:val="0"/>
          <w:sz w:val="24"/>
          <w:szCs w:val="20"/>
          <w:lang w:eastAsia="it-IT"/>
          <w14:ligatures w14:val="none"/>
        </w:rPr>
        <w:lastRenderedPageBreak/>
        <w:t xml:space="preserve">sua verità è molteplice. La pienezza della sua verità è la sua sapienza eterna, è il suo amore eterno e crocifisso, è il suo sangue offerto per la salvezza di tutti, è il dono dello Spirito Santo che deve rinnovare l’umanità, è il suo Vangelo che deve essere annunciato a ogni uomo e la sia grazia senza misura che va data a quanti credono nel suo nome per avere la vita. La sua verità è essere Lui la sola luce, la sola verità, la sola via della salvezza e della redenzione. </w:t>
      </w:r>
    </w:p>
    <w:p w14:paraId="529D22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si può pregare Cristo Gesù da una sola verità. Lo possiamo anche pregare da una sola verità, a condizione che poi si lasci tutto alla sua sapienza perché Lui operi secondo la sua multiforme e molteplice verità. Perché questo avvenga è necessario che noi conosciamo tutta la sua verità. Perché noi la conosciamo è necessario che ci venga insegnata. Essa è tutta contenuta nei Sacri Testi della Divina Rivelazione e in quelli della Tradizione sia dogmatica che teologia del Padri e dei Dottori della Chiesa. </w:t>
      </w:r>
    </w:p>
    <w:p w14:paraId="713ECB1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Basta una sola verità negata e tutto diventa oscurità e tenebra. Oggi non stiamo privando Gesù di ogni sua verità? Chi oggi nella confessione della sua fede crede che Cristo Gesù è: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w:t>
      </w:r>
    </w:p>
    <w:p w14:paraId="11016E1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Differenza altissima. Differenza di essere, di creazione, di redenzione, di salvezza di ogni essere. Lui è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w:t>
      </w:r>
    </w:p>
    <w:p w14:paraId="7EE87E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Solo Differente per Cuore, Mente, Pensieri. Il Solo Differente perché Lui solo è “Io-Sono”. Gli altri sono “Io-non-sono”. Lui è increato e divino ed eterno. Ogni altra cosa ha ricevuto l’essere per mezzo di Lui e in vista di Lui. Il Solo Differente </w:t>
      </w:r>
      <w:r w:rsidRPr="00A05A19">
        <w:rPr>
          <w:rFonts w:ascii="Arial" w:eastAsia="Times New Roman" w:hAnsi="Arial" w:cs="Times New Roman"/>
          <w:kern w:val="0"/>
          <w:sz w:val="24"/>
          <w:szCs w:val="20"/>
          <w:lang w:eastAsia="it-IT"/>
          <w14:ligatures w14:val="none"/>
        </w:rPr>
        <w:lastRenderedPageBreak/>
        <w:t>per Natura e per Missione. Il Solo Differente per Essenza e Sostanza. Il Solo Necessario eterno e universale. Il Solo nel quale si compie la nuova creazione. Non solo in Lui, ma anche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w:t>
      </w:r>
    </w:p>
    <w:p w14:paraId="383D9C2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Introdurre in questo altissimo mistero di Cristo Gesù anche un solo atomo di falsità è tentazione e di conseguenza non amore verso l’uomo. Si dona all’uomo un Cristo avvelenato con la falsità e la menzogna. Quando eleviamo a Lui anche la più semplice delle preghiere è giusto che sappiamo che Lui sempre agirà nel rispetto della sua molteplice verità guidato e sorretto, confortato e mosso dalla sapienza eterna dello Spirito Santo. </w:t>
      </w:r>
    </w:p>
    <w:p w14:paraId="2E9C5E4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 noi il mandato di pregare secondo il nostro cuore nello Spirito Santo, a Lui la sapienza eterna di ascoltare la nostra preghiera nel rispetto di ogni sua verità molteplice. Con questa saggezza dobbiamo noi vivere sia la nostra preghiera e sia la pazienza per attendere il suo compimento. Chi è nello Spirito Santo sempre saprà attendere sempre nella sapienza dello Spirito Santo e nel grado in cui essa è presente in noi. Se si deve pregare senza interruzione si deve anche attendere con pazienza senza alcuna interruzione. Anche questa è grazia che va chiesa a Gesù Signore.</w:t>
      </w:r>
    </w:p>
    <w:p w14:paraId="3FDAC3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w:t>
      </w:r>
      <w:r w:rsidRPr="00A05A19">
        <w:rPr>
          <w:rFonts w:ascii="Arial" w:eastAsia="Times New Roman" w:hAnsi="Arial" w:cs="Times New Roman"/>
          <w:kern w:val="0"/>
          <w:sz w:val="24"/>
          <w:szCs w:val="20"/>
          <w:lang w:eastAsia="it-IT"/>
          <w14:ligatures w14:val="none"/>
        </w:rPr>
        <w:t xml:space="preserve">Ora viene aperto il sesto sigillo. Vi fu un violento terremoto. Nella Scrittura Santa il terremoto rivela il governo che Dio ha sulla terra e che la sussultare per attestare a ogni uomo che il governo della terra appartiene solo a Lui e a nessun altro. </w:t>
      </w:r>
    </w:p>
    <w:p w14:paraId="46997E0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governa, deve sempre governarla come strumento della sua giustizia, della sua verità, del suo amore, della sua pace. Per ogni governo e per ogni uso della terra che non rispetta la volontà del Creatore del cielo, della terra, dell’uomo, dei </w:t>
      </w:r>
      <w:r w:rsidRPr="00A05A19">
        <w:rPr>
          <w:rFonts w:ascii="Arial" w:eastAsia="Times New Roman" w:hAnsi="Arial" w:cs="Times New Roman"/>
          <w:kern w:val="0"/>
          <w:sz w:val="24"/>
          <w:szCs w:val="20"/>
          <w:lang w:eastAsia="it-IT"/>
          <w14:ligatures w14:val="none"/>
        </w:rPr>
        <w:lastRenderedPageBreak/>
        <w:t xml:space="preserve">Re e dei Governanti, sarà chiamato in giudizio con giudizio eterno. I potenti di questo mondo saranno giudicati con indagine rigorosa. Questa è la verità del nostro Dio. </w:t>
      </w:r>
    </w:p>
    <w:p w14:paraId="0983E27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cosa accade: </w:t>
      </w:r>
      <w:r w:rsidRPr="00A05A19">
        <w:rPr>
          <w:rFonts w:ascii="Arial" w:eastAsia="Times New Roman" w:hAnsi="Arial" w:cs="Times New Roman"/>
          <w:i/>
          <w:iCs/>
          <w:kern w:val="0"/>
          <w:sz w:val="24"/>
          <w:szCs w:val="20"/>
          <w:lang w:eastAsia="it-IT"/>
          <w14:ligatures w14:val="none"/>
        </w:rPr>
        <w:t>il sole divenne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w:t>
      </w:r>
      <w:r w:rsidRPr="00A05A19">
        <w:rPr>
          <w:rFonts w:ascii="Arial" w:eastAsia="Times New Roman" w:hAnsi="Arial" w:cs="Times New Roman"/>
          <w:kern w:val="0"/>
          <w:sz w:val="24"/>
          <w:szCs w:val="20"/>
          <w:lang w:eastAsia="it-IT"/>
          <w14:ligatures w14:val="none"/>
        </w:rPr>
        <w:t xml:space="preserve"> Queste immagine che appartengono al linguaggio apocalittico ci dicono una sola verità: in un ogni istante e anche in un solo istante il Signore può intervenire nella sua creazione e sovvertire tutto l’ordine dell’universo da Lui creato. </w:t>
      </w:r>
    </w:p>
    <w:p w14:paraId="239339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Questo sesto sigillo deve parlare a tutti colo che in qualche modo si credono padroni della tera, dell’universo, dell’uomo, di ogni cosa. Deve portare a riflettere tutti coloro che oggi e sempre pensano di poter governare il mondo con il loro potere sia politico, sia scientifico, sia religioso, sia legislativo, sia economico, sia di qualsiasi altra natura. In un istante il Signore potrà venire e scardinare dai suoi cardini di peccato, di malvagità, di cattiveria, di vizio, si superbia, di stoltezza, di insipienza posti come sostegno della sua vita. In un istante essi svaniranno, quando il Signore scende a visitare la terra. Questa verità è così rivelata dal Salmo:</w:t>
      </w:r>
    </w:p>
    <w:p w14:paraId="621D807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Salmo. Di Asaf. Quanto è buono Dio con gli uomini retti, Dio con i puri di cuore! Ma io per poco non inciampavo, quasi vacillavano i miei passi, perché ho invidiato i prepotenti, vedendo il successo dei malvagi. Fino alla morte infatti non hanno sofferenze e ben pasciuto è il loro ventre. Non si trovano mai nell’affanno dei mortali e non sono colpiti come gli altri uomini. Dell’orgoglio si fanno una collana e indossano come abito la violenza. I loro occhi sporgono dal grasso, dal loro cuore escono follie. Scherniscono e parlano con malizia, parlano dall’alto con prepotenza. Aprono la loro bocca fino al cielo e la loro lingua percorre la terra. Perciò il loro popolo li segue e beve la loro acqua in abbondanza. E dicono: «Dio, come può saperlo? L’Altissimo, come può conoscerlo?». </w:t>
      </w:r>
    </w:p>
    <w:p w14:paraId="20D6D71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Ecco, così sono i malvagi: sempre al sicuro, ammassano ricchezze. Invano dunque ho conservato puro il mio cuore, e ho lavato nell’innocenza le mie mani! Perché sono colpito tutto il giorno e fin dal mattino sono castigato? Se avessi detto: «Parlerò come loro», avrei tradito la generazione dei tuoi figli. Riflettevo per comprendere questo ma fu una fatica ai miei occhi, finché non entrai nel santuario di Dio e compresi quale sarà la loro fine.</w:t>
      </w:r>
    </w:p>
    <w:p w14:paraId="6D05354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Ecco, li poni in luoghi scivolosi, li fai cadere in rovina. Sono distrutti in un istante! Sono finiti, consumati dai terrori! Come un sogno al risveglio, Signore, così, quando sorgi, fai svanire la loro immagine. Quando era amareggiato il mio cuore e i miei reni trafitti dal dolore, io ero insensato e non capivo, stavo davanti a te come una bestia. Ma io sono sempre con te: tu mi hai preso per la mano destra. Mi guiderai secondo i tuoi disegni e poi mi accoglierai nella gloria. Chi avrò per me nel cielo? Con te non desidero nulla sulla terra.</w:t>
      </w:r>
    </w:p>
    <w:p w14:paraId="7BD92AD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 xml:space="preserve">Vengono meno la mia carne e il mio cuore; ma Dio è roccia del mio cuore, mia parte per sempre. Ecco, si perderà chi da te si allontana; tu distruggi chiunque ti è infedele. Per me, il mio bene è stare vicino a Dio; nel Signore Dio ho posto il mio rifugio, per narrare tutte le tue opere (Sal 73,1-28). </w:t>
      </w:r>
    </w:p>
    <w:p w14:paraId="554E9D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deve insegnarci l’apertura di questo sesto sigillo dal contenuto di immagini così terrificanti: prima di tutto chi è discepolo di Gesù deve sempre agire, parlare, operare, governare, relazionarsi con gli uomini, con la terra, con l’intera creazione sempre dalla purissima volontà di Dio, del solo Signore e del solo Creatore del cielo e della terra e poi insegnare a ogni uomo qual è la sua reale consistenza: lui è solo polvere e cenere rivestito di superbia che dona alla cenere e alla polvere ogni potenza, dimenticandosi che la sua è una potenza di cenere e di polvere del suolo e che in solo istante il Signore Dio può scendere per dare alla polvere la sua verità di polvere e alla cenere la sua verità di cenere. </w:t>
      </w:r>
    </w:p>
    <w:p w14:paraId="440203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Questo è il superbo, l’arrogante, il malvagio, il potente e il prepotente: cenere mascherata di eternità e polvere mascherata di onnipotenza. Il Signore in un istante viene, toglie la maschera e subito appare la condizione miserevole e della polvere e della cenere.</w:t>
      </w:r>
    </w:p>
    <w:p w14:paraId="1C51FEA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Spetta al discepolo di Gesù insegnare al mondo intero la verità del nostro Creatore, Signore, Dio. Spetta al discepolo di Gesù rivelare ai popoli che solo Gesù possiede il libro sigillato nelle sue mani e che quando Lui apre un sigillo tutta la potenza dell’uomo subisce un infarto di morte. Se il discepolo di Gesù non vive e non insegna, lui è responsabile di tutto il male che gli empi commettono. </w:t>
      </w:r>
    </w:p>
    <w:p w14:paraId="10A3D56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Inoltre sempre è chiesto al discepolo di Gesù di operare vera opera di profezia dinanzi a ogni discesa del nostro Dio sulla nostra terra. Se il cristiano non rivela il significato di verità e di luce contenuto in ogni discesa di Dio sulla nostra terra, il superbo penserà che tutto sia naturale quanto avviene, perché Gesù ha aperto uno dei sigilli del suo libro per la conversione della sua creatura. </w:t>
      </w:r>
    </w:p>
    <w:p w14:paraId="783E2D0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grande La missione del discepolo di Gesù che è missione d sacerdozio, missione di regalità, missione di profezia.</w:t>
      </w:r>
    </w:p>
    <w:p w14:paraId="04532FC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6,9-17).</w:t>
      </w:r>
      <w:r w:rsidRPr="00A05A19">
        <w:rPr>
          <w:rFonts w:ascii="Arial" w:eastAsia="Times New Roman" w:hAnsi="Arial" w:cs="Times New Roman"/>
          <w:kern w:val="0"/>
          <w:sz w:val="24"/>
          <w:szCs w:val="20"/>
          <w:lang w:eastAsia="it-IT"/>
          <w14:ligatures w14:val="none"/>
        </w:rPr>
        <w:t xml:space="preserve"> Ecco ora cosa accade. Tutti i segni dati dal Signore per la conversione dal cuore dell’empio, del malvagio, del prepotente vengono letti non dalla grande carità, bontà, misericordia, compassione, fedeltà del nostro Dio che non vuole la morte del peccatore, ma che il peccatore si converta e viva. </w:t>
      </w:r>
    </w:p>
    <w:p w14:paraId="065BC5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leggere i segni di Dio dal peccato genera paura e dal peccato si cerca il male minore. Si chiede ai monti e alle rupi di cadere su di essi perché si possano nascondere dinanzi al Signore che viene. Ma questa è una lettura da chi ha gli occhi del peccato, del vizio, della cattiveria, della malvagità. Mentre quando si </w:t>
      </w:r>
      <w:r w:rsidRPr="00A05A19">
        <w:rPr>
          <w:rFonts w:ascii="Arial" w:eastAsia="Times New Roman" w:hAnsi="Arial" w:cs="Times New Roman"/>
          <w:kern w:val="0"/>
          <w:sz w:val="24"/>
          <w:szCs w:val="20"/>
          <w:lang w:eastAsia="it-IT"/>
          <w14:ligatures w14:val="none"/>
        </w:rPr>
        <w:lastRenderedPageBreak/>
        <w:t xml:space="preserve">hanno gli occhi dello Spirito Santo, gli occhi di Cristo Gesù, gli occhi della Vergine Maria, gli occhi del Padre, allora i segni di Dio vengono visti come un possente aiuto della grazia del nostro Dio perché ci possiamo convertire con più grande conversione e santificare con più grande santità. </w:t>
      </w:r>
    </w:p>
    <w:p w14:paraId="09B37BF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Si compie per empi e idolatri la profezia di Osea: </w:t>
      </w:r>
      <w:r w:rsidRPr="00A05A19">
        <w:rPr>
          <w:rFonts w:ascii="Arial" w:eastAsia="Times New Roman" w:hAnsi="Arial" w:cs="Times New Roman"/>
          <w:i/>
          <w:iCs/>
          <w:kern w:val="0"/>
          <w:sz w:val="24"/>
          <w:szCs w:val="20"/>
          <w:lang w:eastAsia="it-IT"/>
          <w14:ligatures w14:val="none"/>
        </w:rPr>
        <w:t>“Vite rigogliosa era Israele, che dava sempre il suo frutto; ma più abbondante era il suo frutto, più moltiplicava gli altari; più ricca era la terra, più belle faceva le sue stele. Il loro cuore è falso; orbene, sconteranno la pena! Egli stesso demolirà i loro altari, distruggerà le loro stele. Allora diranno: «Non abbiamo più re, perché non rispettiamo il Signore. Ma anche il re, che cosa potrebbe fare per noi?». Dicono parole vane, giurano il falso, concludono alleanze: il diritto fiorisce come pianta velenosa nei solchi dei campi. Gli abitanti di Samaria trepidano per il vitello di Bet-Aven; è in lutto il suo popolo e i suoi sacerdoti ne fanno lamento, perché la sua gloria sta per andarsene. Sarà portato anch’esso in Assiria come offerta al gran re. Èfraim ne avrà vergogna, Israele arrossirà per i suoi intrighi. Perirà Samaria con il suo re, come un fuscello sull’acqua. Le alture dell’iniquità, peccato d’Israele, saranno distrutte, spine e cardi cresceranno sui loro altari; diranno ai monti: «Copriteci» e ai colli: «Cadete su di noi». Fin dai giorni di Gàbaa tu hai peccato, Israele. Là si fermarono, e la battaglia non li raggiungerà forse a Gàbaa contro i figli dell’iniquità? «Io voglio colpirli: si raduneranno i popoli contro di loro, perché sono attaccati alla loro duplice colpa. Èfraim è una giovenca addestrata, cui piace trebbiare il grano. Ma io farò pesare il giogo sul suo bel collo; attaccherò Èfraim all’aratro e Giacobbe all’erpice. Seminate per voi secondo giustizia e mieterete secondo bontà; dissodatevi un campo nuovo, perché è tempo di cercare il Signore, finché egli venga e diffonda su di voi la giustizia. Avete arato empietà e mietuto ingiustizia, avete mangiato il frutto della menzogna. Poiché hai riposto fiducia nella tua forza e nella moltitudine dei tuoi guerrieri, un rumore di guerra si alzerà contro il tuo popolo e tutte le tue fortezze saranno distrutte. Come Salmàn devastò Bet-Arbèl nel giorno della battaglia in cui la madre fu sfracellata sui figli, così sarà fatto a te, casa d’Israele, per la tua enorme malvagità. All’alba sarà la fine del re d’Israele (Is 10,1-15).</w:t>
      </w:r>
    </w:p>
    <w:p w14:paraId="45A67CE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Quando si è con il cuore malvagio, cattivo, perverso, sempre si ha bisogno di un profeta che ci apra gli occhi. Sempre il Signore ha mandato i suoi profeti per aiutare il suo popolo idolatra e immorale a vedere con gli occhi della Parola del Signore. Sempre li ha mandati per dare loro l’intelligenza delle cose di Dio al fine di chiedere loro una conversione ai Comandamenti, secondo la Legge dell’Alleanza. È questo ciò che manca oggi alla Chiesa e al mondo. Mancano ad Essa i suoi profeti che aiutano ogni discepolo di Gesù a vedere gli eventi con gli occhi del Vangelo, perché si possa convertire con una reale conversione al fine di produrre veri frutti di fedeltà e di giustizia.</w:t>
      </w:r>
    </w:p>
    <w:p w14:paraId="1F11A3A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Senza la vera profezia il gregge di Cristo si disperde e ognuno insegue i pensieri del suo cuore. Solo con la vera profezia i sentieri vengono raddrizzati e le vie tortuose si trasformano in una via piana che conduce al regno eterno di Dio. Tutto è dalla vera profezia. </w:t>
      </w:r>
    </w:p>
    <w:p w14:paraId="02BFDDF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Chi scrive ha vissuto per circa quaranta anni nella vera profezia, frutto dello Spirito Santo, che aleggiava su di noi. Poi il Signore chiamò il suo profeta sul monte. Lasciò il suo gregge nato dalla vera profezia e sempre illuminato dalla vera profezia in mano a persone prive della vera profezia, perché non camminavano nella via tracciata dallo Spirito Santo. </w:t>
      </w:r>
    </w:p>
    <w:p w14:paraId="15B30B3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Diversamente dal tempo nel deserto con Mosè, non fu fabbricato un solo vitello d’oro. Ognuno di è fabbricato il suo particolare vitello, lo adorava e lo imponeva come vero Dio a tutto il gregge del Signore. Chi nel gregge nato dalla profezia aveva gli occhi del vero Vangelo, rimase fedele e oggi cammina con la vera fede risvegliata nel suo cuore dalla vera profezia. Quanti non avevano gli occhi del vero Vangelo si sono persi e si stanno perdendo dietro i pensieri del loro cuore. </w:t>
      </w:r>
    </w:p>
    <w:p w14:paraId="10C24FE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Noi che scriviamo eravamo stati posti a vigilare, più volte siamo intervenuti per avvisare il gregge del pericolo che lo sta sovrastando, ma non fummo ascoltati. Anche quando l’Angelo posto a governare la Chiesa, ci ha conferito il potere di illuminare il gregge perché ritornasse con la parola e con la vita nella verità della vera profezia e del vero Vangelo non fummo ascoltati.</w:t>
      </w:r>
    </w:p>
    <w:p w14:paraId="0980BC6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Signore ha visto che la misura era stata colmata e permise che Nabucodònosor mandasse le sue truppe e privasse il gregge di ogni recinto e ognuno si disperdesse per la sua strada. Si è compiuta la Parola di Gesù: Ogni tralcio che porta frutto il Padre mio lo pota perché porti molto frutto. Il tralcio che non porta frutto il Padre mio lo taglia perché sia gettato nel fuoco. Questo succede all’idolatra e immorale che confida nei suoi idoli falsi. </w:t>
      </w:r>
    </w:p>
    <w:p w14:paraId="2AC92AB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p>
    <w:p w14:paraId="027974A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087CAB92"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189" w:name="_Toc23158739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186"/>
      <w:bookmarkEnd w:id="189"/>
      <w:r w:rsidRPr="00A05A19">
        <w:rPr>
          <w:rFonts w:ascii="Arial" w:eastAsia="Times New Roman" w:hAnsi="Arial" w:cstheme="majorBidi"/>
          <w:b/>
          <w:color w:val="000000" w:themeColor="text1"/>
          <w:sz w:val="24"/>
          <w:szCs w:val="24"/>
          <w:lang w:val="la-Latn" w:eastAsia="it-IT"/>
        </w:rPr>
        <w:t xml:space="preserve"> </w:t>
      </w:r>
    </w:p>
    <w:p w14:paraId="31CEBA69"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 sette sigilli: come l’arcobaleno. </w:t>
      </w:r>
      <w:r w:rsidRPr="00A05A19">
        <w:rPr>
          <w:rFonts w:ascii="Arial" w:eastAsia="Times New Roman" w:hAnsi="Arial" w:cs="Times New Roman"/>
          <w:kern w:val="0"/>
          <w:sz w:val="24"/>
          <w:szCs w:val="20"/>
          <w:lang w:eastAsia="it-IT"/>
          <w14:ligatures w14:val="none"/>
        </w:rPr>
        <w:t xml:space="preserve">Possiamo paragonare i sette sigilli ad un arcobaleno. Tutti e sette i colori formano un unico arcobaleno e sono tutti e sette contemporaneamente presenti. L’occhio ora fissa un colore, ora ne fissa un altro, ora li vede tutti insieme. Così è la storia dinanzi a questi sette sigilli: essi si compiono in essa ora uno, ora l’altro, per poi ritornare ora l’uno, ora l’altro. Di compimento in compimento la storia avanza verso la sua fine. Ma la fine non è prodotta dal compimento di questi sette sigilli. Essa avviene solo per volontà di Dio. Questo deve per noi significare che la storia è fatta insieme da questi sette sigilli che si compiono ripetutamente in essa, ma non è il compimento di essi che provoca la fine della storia. La storia è l’armonia di questi sette sigilli, ma non sono essi la sua fine. Essi sono la sua stessa vita. </w:t>
      </w:r>
    </w:p>
    <w:p w14:paraId="62D22B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Uscì vittorioso per vincere ancora. </w:t>
      </w:r>
      <w:r w:rsidRPr="00A05A19">
        <w:rPr>
          <w:rFonts w:ascii="Arial" w:eastAsia="Times New Roman" w:hAnsi="Arial" w:cs="Times New Roman"/>
          <w:kern w:val="0"/>
          <w:sz w:val="24"/>
          <w:szCs w:val="20"/>
          <w:lang w:eastAsia="it-IT"/>
          <w14:ligatures w14:val="none"/>
        </w:rPr>
        <w:t xml:space="preserve">Gesù è il vittorioso. Gesù non è colui che ha vinto. È Colui che vince, ma anche Colui che vincerà. Lui è il vittorioso perché della storia Lui è il Signore. È Lui che la governa, la conduce, perché possa trasformarsi per ogni uomo in storia di salvezza e di redenzione. </w:t>
      </w:r>
    </w:p>
    <w:p w14:paraId="33E41DC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Un po’ di teologia della storia. </w:t>
      </w:r>
      <w:r w:rsidRPr="00A05A19">
        <w:rPr>
          <w:rFonts w:ascii="Arial" w:eastAsia="Times New Roman" w:hAnsi="Arial" w:cs="Times New Roman"/>
          <w:kern w:val="0"/>
          <w:sz w:val="24"/>
          <w:szCs w:val="20"/>
          <w:lang w:eastAsia="it-IT"/>
          <w14:ligatures w14:val="none"/>
        </w:rPr>
        <w:t xml:space="preserve">La teologia della storia cerca in ogni avvenimento il compimento della volontà di Dio che è di salvezza per ogni uomo. Dinanzi ad ogni evento che si compie, l’uomo di Dio si interroga, si chiede, indaga per scoprire la volontà che Dio ci vuole manifestare per mezzo di ciò che accade. Solo chi riesce a scoprire il grande insegnamento che Dio ci vuole rivelare sarà anche in grado di portare la storia, gli eventi nell’alveo della salvezza, della redenzione, della verità. Chi non fa questo è un povero cieco che pretende governare gli eventi, senza conoscere perché gli eventi accadono. Chi vuole portare la storia nella sua finalità di salvezza dell’uomo che è la sua vera finalità, deve intervenire sulle cause che originano gli avvenimenti. Queste cause nessuno le può individuare senza l’aiuto dello Spirito Santo. La preghiera aiuta, perché per mezzo si essa si chiede allo Spirito di Dio la grande saggezza di poter leggere nel grande mistero della storia. </w:t>
      </w:r>
    </w:p>
    <w:p w14:paraId="51573B0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disobbedienza del creato all’uomo disobbediente al Creatore. </w:t>
      </w:r>
      <w:r w:rsidRPr="00A05A19">
        <w:rPr>
          <w:rFonts w:ascii="Arial" w:eastAsia="Times New Roman" w:hAnsi="Arial" w:cs="Times New Roman"/>
          <w:kern w:val="0"/>
          <w:sz w:val="24"/>
          <w:szCs w:val="20"/>
          <w:lang w:eastAsia="it-IT"/>
          <w14:ligatures w14:val="none"/>
        </w:rPr>
        <w:t xml:space="preserve">Una verità che è essenza stessa della nostra fede è questa: sempre la creazione sarà disobbediente all’uomo che è disobbediente al suo Dio e Signore. Il creato obbedisce a Dio, non all’uomo. Obbedisce all’uomo se l’uomo è obbediente a Dio. Chi vuole governare la creazione e condurla nel più grande bene per ogni uomo deve governare se stesso ponendosi interamente sotto il governo del suo Dio e Signore. È in questa consegna dell’uomo alla Volontà del suo Signore, manifestata, contenuta tutta nella sua Parola, che la creazione si consegna all’uomo e diviene per il mondo intero uno strumento di vita e di benedizione. </w:t>
      </w:r>
    </w:p>
    <w:p w14:paraId="1A8140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Togliere il peccato. </w:t>
      </w:r>
      <w:r w:rsidRPr="00A05A19">
        <w:rPr>
          <w:rFonts w:ascii="Arial" w:eastAsia="Times New Roman" w:hAnsi="Arial" w:cs="Times New Roman"/>
          <w:kern w:val="0"/>
          <w:sz w:val="24"/>
          <w:szCs w:val="20"/>
          <w:lang w:eastAsia="it-IT"/>
          <w14:ligatures w14:val="none"/>
        </w:rPr>
        <w:t xml:space="preserve">Chi vuole governare la creazione deve avere come sua precisa volontà quella di togliere il peccato dal suo cuore, dalla sua vita. Deve impegnare anche ogni forza per aiutare i suoi fratelli affinché anche loro inizino una lotta contro il peccato che dovrà condurli ad una sicura vittoria. Chi non toglie il peccato dal suo cuore, chi non aiuta i suoi fratelli a toglierlo dalla loro vita, non può in alcun modo governare la creazione. Questa sarà sempre ostile nei suoi riguardi e gli produrrà sempre spine e triboli. Con il peccato non si porta la pace sulla terra, non si porta la vita. Con il peccato si genera sulla terra solo morte, perché il peccato ha un solo frutto: la morte, il disastro, la distruzione. Con il peccato è come se l’inferno camminasse sotto i piedi degli uomini. </w:t>
      </w:r>
    </w:p>
    <w:p w14:paraId="6BA00BE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Fino a quando, Sovrano, tu che sei santo e verace, non farai giustizia e non vendicherai il nostro sangue sopra gli abitanti della terra? Che significa esattamente questa richiesta? Ma prima ancora: perché questa richiesta? </w:t>
      </w:r>
      <w:r w:rsidRPr="00A05A19">
        <w:rPr>
          <w:rFonts w:ascii="Arial" w:eastAsia="Times New Roman" w:hAnsi="Arial" w:cs="Times New Roman"/>
          <w:kern w:val="0"/>
          <w:sz w:val="24"/>
          <w:szCs w:val="20"/>
          <w:lang w:eastAsia="it-IT"/>
          <w14:ligatures w14:val="none"/>
        </w:rPr>
        <w:t>C’è in ogni uomo un desiderio di santa giustizia. Questa preghiera è dell’umanità. Anche nell’umanità redenta, salvata rimane questo desiderio. Questo desiderio deve però trasformarsi in carità, in amore, in preghiera di salvezza. Questo desiderio ci attesta che solo Dio è il santo e la fonte di ogni santità.</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Anche nel Cielo i santi e i beati devono perennemente attingere la loro verità dalla santità eterna che è quella di Dio e di Cristo Gesù. I martiri chiedono a Gesù che si affretti a compiere la fine del mondo. Solo con la morte degli empi giustizia perfetta verrà fatta. Questo desiderio di santa giustizia che è espressione della verità della loro umanità anche nel cielo, deve essere trasformato nella carità di Cristo e di Dio. Cristo Gesù non è stato mandato sulla terra per operare una santa giustizia. Lui è stato mandato per operare la salvezza attraverso il dono del suo sangue. Non </w:t>
      </w:r>
      <w:r w:rsidRPr="00A05A19">
        <w:rPr>
          <w:rFonts w:ascii="Arial" w:eastAsia="Times New Roman" w:hAnsi="Arial" w:cs="Times New Roman"/>
          <w:kern w:val="0"/>
          <w:sz w:val="24"/>
          <w:szCs w:val="20"/>
          <w:lang w:eastAsia="it-IT"/>
          <w14:ligatures w14:val="none"/>
        </w:rPr>
        <w:lastRenderedPageBreak/>
        <w:t xml:space="preserve">c’è salvezza del mondo se il corpo di Cristo che è la Chiesa non continua ad effondere il suo sangue nel martirio. Se finiscono i martiri finisce anche la salvezza del mondo. Quando l’ultimo martire sarà scomparso dalla terra, sarà scomparsa anche la salvezza. È questo il grande mistero che avvolge la storia. È secondo questo mistero che dobbiamo leggere la storia dei martiri e della sofferenza cristiana. </w:t>
      </w:r>
    </w:p>
    <w:p w14:paraId="75F6954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Cristo Gesù, il Crocifisso, è la sola risposta ad ogni domanda dell’uomo. </w:t>
      </w:r>
      <w:r w:rsidRPr="00A05A19">
        <w:rPr>
          <w:rFonts w:ascii="Arial" w:eastAsia="Times New Roman" w:hAnsi="Arial" w:cs="Times New Roman"/>
          <w:kern w:val="0"/>
          <w:sz w:val="24"/>
          <w:szCs w:val="20"/>
          <w:lang w:eastAsia="it-IT"/>
          <w14:ligatures w14:val="none"/>
        </w:rPr>
        <w:t xml:space="preserve">Anche i martiri del Cielo se vogliono dare una risposta alla loro richiesta, o preghiera, devono guardare Cristo Gesù, il Crocifisso, l’Agnello Immolato. È Lui l’unica risposta vera ad ogni richiesta del cristiano, ad ogni sua preghiera. Chi si pone dinanzi al Crocifisso non ha più bisogno di risposte, perché non farà a Lui nessuna domanda. Il Crocifisso è insieme per ogni cristiano domanda e risposta, presente e futuro della sua vita, significato e fine della sua storia. Il Crocifisso è la vocazione di ogni cristiano che vuole efficacemente partecipare alla redenzione del mondo. </w:t>
      </w:r>
    </w:p>
    <w:p w14:paraId="0FC9D3A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Dalla teologia della storia al mistero della storia. </w:t>
      </w:r>
      <w:r w:rsidRPr="00A05A19">
        <w:rPr>
          <w:rFonts w:ascii="Arial" w:eastAsia="Times New Roman" w:hAnsi="Arial" w:cs="Times New Roman"/>
          <w:kern w:val="0"/>
          <w:sz w:val="24"/>
          <w:szCs w:val="20"/>
          <w:lang w:eastAsia="it-IT"/>
          <w14:ligatures w14:val="none"/>
        </w:rPr>
        <w:t xml:space="preserve">Il Crocifisso fa sì che si passi dalla teologia della storia al mistero di essa. Cosa è la storia per il cristiano? È quel tempo che il Signore gli concede di vivere sulla terra per portare a compimento ciò che ancora manca ai patimenti di Cristo in favore del suo corpo che è la Chiesa. Essendo il corpo del cristiano corpo di Cristo, manca ancora al corpo di Cristo la crocifissione del corpo del cristiano. La storia è quel tempo messo a disposizione del cristiano perché porti a compimento la sua crocifissione. È in questa crocifissione che si compie il suo mistero, perché in essa che si compie la salvezza del mondo. La storia diviene così il grande crogiolo nel quale il cristiano compie la sua immolazione a favore della salvezza dei suoi fratelli e in modo particolare per coloro che lo trafiggono, lo uccidono, lo privano della sua vita. La storia diviene così il tempo in cui il cristiano fa l’offerta della sua vita al Padre, in Cristo Gesù, per la redenzione del mondo. La storia si prende la vita dei cristiani per la sua stessa redenzione e salvezza. È dalla storia dei martiri che la storia dell’uomo riceve energia e vita per la sua più grande santificazione. </w:t>
      </w:r>
    </w:p>
    <w:p w14:paraId="4CCAA30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mistero della storia è uno solo: Cristo Crocifisso e Risorto. L’Agnello Immolato. </w:t>
      </w:r>
      <w:r w:rsidRPr="00A05A19">
        <w:rPr>
          <w:rFonts w:ascii="Arial" w:eastAsia="Times New Roman" w:hAnsi="Arial" w:cs="Times New Roman"/>
          <w:kern w:val="0"/>
          <w:sz w:val="24"/>
          <w:szCs w:val="20"/>
          <w:lang w:eastAsia="it-IT"/>
          <w14:ligatures w14:val="none"/>
        </w:rPr>
        <w:t xml:space="preserve">Il mistero della storia è Cristo Gesù, è la sua Crocifissione che si apre alla risurrezione, che si apre alla vita del mondo. Il mistero della storia è la crocifissione dei cristiani, il loro martirio, che si apre al perdono, alla misericordia, all’offerta della loro vita perché la storia entri nella vita e nella santificazione. Il mistero della storia è la vocazione di ogni cristiano a divenire in Cristo una sola Croce, una sola Risurrezione, una sola Vita. Cristo Gesù, il Crocifisso e il Risorto, l’Agnello Immolato è la chiave eterna che ci permette non solo di leggere il mistero della storia, quanto anche di comprenderlo e di compierlo per mezzo della nostra vita. </w:t>
      </w:r>
    </w:p>
    <w:p w14:paraId="14DD6E88"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fine del martirio. </w:t>
      </w:r>
      <w:r w:rsidRPr="00A05A19">
        <w:rPr>
          <w:rFonts w:ascii="Arial" w:eastAsia="Times New Roman" w:hAnsi="Arial" w:cs="Times New Roman"/>
          <w:kern w:val="0"/>
          <w:sz w:val="24"/>
          <w:szCs w:val="20"/>
          <w:lang w:eastAsia="it-IT"/>
          <w14:ligatures w14:val="none"/>
        </w:rPr>
        <w:t xml:space="preserve">Conosciamo ora qual è il fine del martirio. Esso serve per portare la storia dal mistero della morte al mistero della vita, dal mistero dell’iniquità al mistero della grazia, dal mistero della disobbedienza al mistero dell’obbedienza e della verità. Il martirio cristiano ha questo unico scopo: </w:t>
      </w:r>
      <w:r w:rsidRPr="00A05A19">
        <w:rPr>
          <w:rFonts w:ascii="Arial" w:eastAsia="Times New Roman" w:hAnsi="Arial" w:cs="Times New Roman"/>
          <w:kern w:val="0"/>
          <w:sz w:val="24"/>
          <w:szCs w:val="20"/>
          <w:lang w:eastAsia="it-IT"/>
          <w14:ligatures w14:val="none"/>
        </w:rPr>
        <w:lastRenderedPageBreak/>
        <w:t xml:space="preserve">consentire alla storia di entrare nella carità di Cristo Gesù e la storia entra nella carità di Cristo, quando ogni suo figlio offre la vita per la redenzione di ogni altro uomo che vive, o vivrà nel mistero della storia. Letto così il martirio, alla luce di Gesù Crocifisso, esso diviene l’unico modo vero per vivere la nostra vita: la si consegna alla morte, la si offre alla storia per la sua salvezza e redenzione. </w:t>
      </w:r>
    </w:p>
    <w:p w14:paraId="0DE61E3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Dinanzi alla potente forza della creazione l’uomo scopre il suo niente. </w:t>
      </w:r>
      <w:r w:rsidRPr="00A05A19">
        <w:rPr>
          <w:rFonts w:ascii="Arial" w:eastAsia="Times New Roman" w:hAnsi="Arial" w:cs="Times New Roman"/>
          <w:kern w:val="0"/>
          <w:sz w:val="24"/>
          <w:szCs w:val="20"/>
          <w:lang w:eastAsia="it-IT"/>
          <w14:ligatures w14:val="none"/>
        </w:rPr>
        <w:t xml:space="preserve">In ogni modo il Signore vuole condurre l’uomo superbo, idolatra, immerso nei vizi, conquistato dal peccato, avvolto dalla morte, a credere che lui non è il Signore della creazione, della vita, della gioia, della felicità, della fratellanza, della pace, di ogni altro dono di grazia e di benedizione. Lui sarà tutto questo solo se diverrà una cosa sola con Dio. Se si distacca da Dio, lui non è padrone di niente, non è signore di nulla. Senza Dio, fuori di Dio l’uomo non riesce a governare neanche la più piccola delle creature. Anche la più invisibile delle creature si ergerà contro di lui e gli manifesterà la sua nullità. L’uomo che vuole sottrarsi al suo Signore sarà sempre sconfitto da un esercito sconfinato di creature senza nome, perché invisibili ad occhio umano. </w:t>
      </w:r>
    </w:p>
    <w:p w14:paraId="5021F06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Niente è l’uomo senza Dio. </w:t>
      </w:r>
      <w:r w:rsidRPr="00A05A19">
        <w:rPr>
          <w:rFonts w:ascii="Arial" w:eastAsia="Times New Roman" w:hAnsi="Arial" w:cs="Times New Roman"/>
          <w:kern w:val="0"/>
          <w:sz w:val="24"/>
          <w:szCs w:val="20"/>
          <w:lang w:eastAsia="it-IT"/>
          <w14:ligatures w14:val="none"/>
        </w:rPr>
        <w:t xml:space="preserve">L’Apocalisse rivela all’uomo questa grandissima verità. Tutto è l’uomo se è in Dio. Niente è l’uomo se si pone fuori di Dio. Chi vuole bene all’uomo, chi vuole che l’uomo sia ciò che è chiamato ad essere nella creazione di Dio, deve mettere ogni impegno a portarlo in Dio. Lo si porta in Dio portando ognuno se stesso in Dio. Ognuno porta se stesso in Dio, portandosi nella Parola del Signore, che è la manifestazione perfetta della sua volontà. È in Dio chi è nella volontà di Dio. Chi non è nella volontà di Dio non è in Dio. Se non è in Dio, non è neanche in se stesso, nella sua vita. Chi non è in Dio che è fonte di vita, di benedizione, di santità è solo nella morte. La morte è la distruzione dell’uomo, il suo disfacimento. Non solo l’uomo non è senza Dio, è anche male senza di Lui, perché è nella totale perdita della vita; è in completa balia della morte. Questa è la sorte di chi esce dal Signore o di chi non vuole ritornare in Lui. </w:t>
      </w:r>
    </w:p>
    <w:p w14:paraId="4110AA1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Dinanzi al Signore che viene la superbia dell’uomo diviene codardia. </w:t>
      </w:r>
      <w:r w:rsidRPr="00A05A19">
        <w:rPr>
          <w:rFonts w:ascii="Arial" w:eastAsia="Times New Roman" w:hAnsi="Arial" w:cs="Times New Roman"/>
          <w:kern w:val="0"/>
          <w:sz w:val="24"/>
          <w:szCs w:val="20"/>
          <w:lang w:eastAsia="it-IT"/>
          <w14:ligatures w14:val="none"/>
        </w:rPr>
        <w:t xml:space="preserve">La superbia dell’uomo dinanzi al Signore che per un attimo gli mostra la sua onnipotenza si trasforma in codardia, in pusillanimità, in paura. Dinanzi al Signore che viene l’uomo si nasconde. Lui che con il peccato ha voluto farsi come Dio, manifesta in questo nascondimento tutta la pochezza e la miseria del suo essere. Chi è Dio non si nasconde. Dio è il dominatore. Se l’uomo si nasconde, attesta di non essere Dio. Manifesta la sua nudità spirituale. Anche questa è la sorte di chi abbandona il Signore: nascondersi dinanzi alla sua manifestazione. Il nascondimento è dalla stessa vita, poiché si chiede ai monti di nasconderlo cadendo sopra di lui. Questa è la grandezza e la spavalderia dell’uomo senza Dio. </w:t>
      </w:r>
    </w:p>
    <w:p w14:paraId="375AD65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L’ira dell’Agnello è la Sua Carità Crocifissa usata come unica misura di giudizio. </w:t>
      </w:r>
      <w:r w:rsidRPr="00A05A19">
        <w:rPr>
          <w:rFonts w:ascii="Arial" w:eastAsia="Times New Roman" w:hAnsi="Arial" w:cs="Times New Roman"/>
          <w:kern w:val="0"/>
          <w:sz w:val="24"/>
          <w:szCs w:val="20"/>
          <w:lang w:eastAsia="it-IT"/>
          <w14:ligatures w14:val="none"/>
        </w:rPr>
        <w:t xml:space="preserve">Quando noi ci presenteremo dinanzi al cospetto di Dio, il Signore userà come misura della sua ira la Carità Crocifissa di Cristo Gesù. Cristo Gesù ha dato la sua vita per la redenzione dell’umanità. Questa divina ed umana carità sarà l’unico metro che misurerà il nostro amore, la nostra carità, la nostra pietà verso i nostri fratelli. La legge del suo giudizio è la carità infinita manifestata tutta </w:t>
      </w:r>
      <w:r w:rsidRPr="00A05A19">
        <w:rPr>
          <w:rFonts w:ascii="Arial" w:eastAsia="Times New Roman" w:hAnsi="Arial" w:cs="Times New Roman"/>
          <w:kern w:val="0"/>
          <w:sz w:val="24"/>
          <w:szCs w:val="20"/>
          <w:lang w:eastAsia="it-IT"/>
          <w14:ligatures w14:val="none"/>
        </w:rPr>
        <w:lastRenderedPageBreak/>
        <w:t xml:space="preserve">dall’alto della croce. È questa carità che l’uomo è chiamato a vivere. È questa carità che il Signore ha versato nel cuore dell’uomo perché la vivesse tutta, sino alla fine. </w:t>
      </w:r>
    </w:p>
    <w:p w14:paraId="32DD2C6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L’ira dell’uomo e l’ira di Dio sono separate dall’abisso della misericordia divina. </w:t>
      </w:r>
      <w:r w:rsidRPr="00A05A19">
        <w:rPr>
          <w:rFonts w:ascii="Arial" w:eastAsia="Times New Roman" w:hAnsi="Arial" w:cs="Times New Roman"/>
          <w:kern w:val="0"/>
          <w:sz w:val="24"/>
          <w:szCs w:val="20"/>
          <w:lang w:eastAsia="it-IT"/>
          <w14:ligatures w14:val="none"/>
        </w:rPr>
        <w:t xml:space="preserve">L’ira dell’uomo è un desiderio che si compia ogni giustizia in suo favore. L’ira di Dio invece è la misericordia di Cristo usata per giudicare ogni uomo. L’abisso della misericordia divina separa l’ira dell’uomo dall’ira di Dio. Dio viene sempre per amore dell’uomo. L’uomo invece pensa sempre in termini di amore per se stesso. Dio è per gli altri, per il loro perdono, la loro giustificazione, la loro salvezza. Quasi sempre l’uomo pensa al suo particolare interesse. </w:t>
      </w:r>
    </w:p>
    <w:p w14:paraId="69FD6E1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giorno dell’ira è ogni giorno. </w:t>
      </w:r>
      <w:r w:rsidRPr="00A05A19">
        <w:rPr>
          <w:rFonts w:ascii="Arial" w:eastAsia="Times New Roman" w:hAnsi="Arial" w:cs="Times New Roman"/>
          <w:kern w:val="0"/>
          <w:sz w:val="24"/>
          <w:szCs w:val="20"/>
          <w:lang w:eastAsia="it-IT"/>
          <w14:ligatures w14:val="none"/>
        </w:rPr>
        <w:t xml:space="preserve">Quando viene il Signore per giudicare l’uomo secondo il metro della misericordia crocifissa di Cristo Gesù? Viene ogni giorno. Ogni giorno il Signore ci manifesta la grande carità di Cristo. Ogni giorno ci chiama a confrontarci con questa sua divina ed eterna carità. Ogni giorno ci mette in condizione di poterci confrontare con essa, perché è solo la carità crocifissa di Cristo Gesù che il Signore usa nei nostri confronti. Anche nella nostra preghiera il Signore usa questo suo metro divino e fuori di questo metro Lui non ne conosce altri. Ognuno ora sa come regolarsi, come agire nei confronti dei suoi fratelli. La carità crocifissa di Cristo è l’unico metro per regolare tutte le relazioni degli uomini tra di loro. </w:t>
      </w:r>
    </w:p>
    <w:p w14:paraId="3A75602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43F7161B"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190" w:name="_Toc231587398"/>
      <w:r w:rsidRPr="00A05A19">
        <w:rPr>
          <w:rFonts w:ascii="Arial" w:eastAsia="Times New Roman" w:hAnsi="Arial" w:cstheme="majorBidi"/>
          <w:b/>
          <w:color w:val="000000" w:themeColor="text1"/>
          <w:sz w:val="24"/>
          <w:szCs w:val="24"/>
          <w:lang w:val="la-Latn" w:eastAsia="it-IT"/>
        </w:rPr>
        <w:t>Riflessioni sul testo</w:t>
      </w:r>
      <w:bookmarkEnd w:id="190"/>
    </w:p>
    <w:p w14:paraId="7917E4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bookmarkEnd w:id="187"/>
    <w:p w14:paraId="24A1E7A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Prima necessaria premessa</w:t>
      </w:r>
      <w:r w:rsidRPr="00A05A19">
        <w:rPr>
          <w:rFonts w:ascii="Arial" w:eastAsia="Times New Roman" w:hAnsi="Arial" w:cs="Arial"/>
          <w:kern w:val="0"/>
          <w:sz w:val="24"/>
          <w:szCs w:val="24"/>
          <w:lang w:eastAsia="it-IT"/>
          <w14:ligatures w14:val="none"/>
        </w:rPr>
        <w:t xml:space="preserve">. Possiamo trovare una similitudine tra le piaghe d’Egitto compiute dal Dio di Abramo, dal Dio di Isacco, dal Dio di Giacobbe. Così come esse vengono narrate nel Libro dell’Esodo e l’apertura dei sette sigilli operata da Cristo Gesù nel Libro dell’Apocalisse. Sia il Signore, il Dio di Mosè, e sia Cristo Gesù hanno il totale governo della natura. Il Signore Dio dice e le cose avvengono non appena la Parola è pronunciata. Cristo Gesù apre un sigillo e quanto è scritto nel Libro si compie. Vi è però una differenza sostanziale che urge mettere subito in grande evidenza. Il Dio di Abramo, il Dio di Isacco, il Dio di Giacobbe, che è il Padre del Signore nostro Gesù Cristo, prima per mezzo di Mosè annuncia al Faraone ciò sta per compiere se, lui, il Faraone non accoglie la divina richiesta di lasciare libero il suo popolo. Il Faraone sempre indurisce ancora di più il suo cuore e il Signore per mezzo di Mosè comanda alla natura e la natura all’istante obbedisce, compiendo ciò che le è stato comandato. Anche il Mar Rosso obbedisce al comando di Mosè. Questi gli dice di aprirsi ed esso si apre. Gli dice di chiudersi ed esso all’istante. Si chiude e inghiottisce tra i suoi flutti il Faraone, i suoi cavalli e i suoi cavalieri. In questo ultimo segno il Signore nulla dice al Faraone in anticipo. Glielo dice in mezzo ai flutti, con i flutti del Mar Rosso, Gli dice che solo Lui e nessun altro, né in cielo, né sulla terra, né negli inferi, è il Signore Onnipotente sull’intera creazione. Questo schema si compie </w:t>
      </w:r>
      <w:r w:rsidRPr="00A05A19">
        <w:rPr>
          <w:rFonts w:ascii="Arial" w:eastAsia="Times New Roman" w:hAnsi="Arial" w:cs="Arial"/>
          <w:kern w:val="0"/>
          <w:sz w:val="24"/>
          <w:szCs w:val="24"/>
          <w:lang w:eastAsia="it-IT"/>
          <w14:ligatures w14:val="none"/>
        </w:rPr>
        <w:lastRenderedPageBreak/>
        <w:t xml:space="preserve">per ogni piaga. Lo stesso schema, anche se differente, nella forma, nella sostanza, nei contenuti, troviamo nel Libro dell’Apocalisse. </w:t>
      </w:r>
    </w:p>
    <w:p w14:paraId="7241FB1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Prima sostanziale differenza. </w:t>
      </w:r>
      <w:r w:rsidRPr="00A05A19">
        <w:rPr>
          <w:rFonts w:ascii="Arial" w:eastAsia="Times New Roman" w:hAnsi="Arial" w:cs="Arial"/>
          <w:kern w:val="0"/>
          <w:sz w:val="24"/>
          <w:szCs w:val="24"/>
          <w:lang w:eastAsia="it-IT"/>
          <w14:ligatures w14:val="none"/>
        </w:rPr>
        <w:t xml:space="preserve">Mosè preannuncia al Faraone ciò che il Signore per suo tramite farà. Il Faraone non ascolta il Signore. Il Signore ordina a Mosè di comandare alla natura. Questa obbedisce. Il Faraone finge di pentirsi. La natura ritorna nella sua normalità. Nel Libro dell’Apocalisse, dal principio alla fine, solo una persona vede quanto viene rivelato. Solo l’Apostolo Giovanni vede l’Agnello che apre i sigilli. Pertanto solo una persona può legare in modo indissolubile l’apertura di un sigillo ai fatti terrificanti si si producono nella natura. Questo significa che lungo il corso di tutta la storia, fino al giorno della Parusia, sempre ci occorre un profeta che leghi in modo indissolubile l’improvviso, l’istantaneo, l’inatteso, il non governato, il non governabile cambiamento della natura che avviene con l’apertura di ognuno dei sette sigilli o con il suono di ognuna delle sette trombe o con il compiersi di ognuno dei sette segni o di ognuno dei tre guai che viene gridato o con il versamento di ognuna delle sette coppe che vengono versate sulla terra e che contengono l’ira di Dio. Tutto avviene e si compie per comando e volontà dell’Agnello Immolato. Senza il profeta, gli eventi non vengono letti in chiave soprannaturale, svelando il fine per cui tutto viene dato, e nessuno mai penserà e mai crederà che il governo della natura e della storia, del tempo e dell’eternità è tutto, dal principio alla fine, nelle mani dell’Agnello Immolato, del Crocifisso che è il Risorto. </w:t>
      </w:r>
    </w:p>
    <w:p w14:paraId="684B7FD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i figli della Chiesa parlano di ecologia. Tutti però ne parlano in chiave immanentistica. Quasi nessuno ne parla in modo soprannaturale, cristologico, soteriologico, escatologico. Nessuno lega la non obbedienza della natura all’uomo che è causata della sua non obbedienza alla Legge del Signore. Urge anche aggiungere che neanche se ne potrebbe parlare in termini cristologici, dal momento che Cristo Gesù è stato estromesso dalla storia e anche dalla Chiesa. Oggi il nuovo Dio dell’uomo è la scienza. Adorando questo Dio, l’uomo pensa e crede che ormai tutto sia sotto il suo governo. Chi pensa e crede questo è l’uomo fatto di terra. È l’uomo che non può governare neanche un solo istante della sua vita. Ecco qualche annotazione teologia sul necessario legame tra ecologia e retta fede. </w:t>
      </w:r>
    </w:p>
    <w:p w14:paraId="33755D1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Quando il cuore dell’uomo è privo di Dio, il solo che lo può riempiere, necessariamente lo si dovrà riempiere di ciò che non è Dio. Poiché ciò che non è Dio mai potrà colmare il cuore, più lo si riempie delle cose della terra e più rimane vuoto. Possiamo paragonare il cuore privo di Dio ad un sacco o ad un recipiente senza fondo. Più cose si versano in esso e più il recipiente o il sacco rimangono vuoti. Poiché il cuore deve essere riempito, nasce quella bramosia del possesso che mai si placa. Più si ha e più si vuole possedere. Più si ha e più non si vuole avere. È questa la vera natura dell’avarizia: possesso senza alcuna comunione. Prendere sempre a tutti senza mai dare a nessuno, per una sete insaziabile che mai trova pace e ristoro. Chi vuole vincere questa sua natura insaziabile , deve necessariamente portare Dio nel suo cuore. Più è dato spazio a Dio e meno spazio viene dato alle cose. Dio Però, il vero Dio si mette nel cuore mettendo Cristo Gesù, o meglio, mettendo noi stessi nel cuore di Gesù. Quando si abita nel cuore di Cristo Signore, lo Spirito Santo colloca il Padre nel nostro </w:t>
      </w:r>
      <w:r w:rsidRPr="00A05A19">
        <w:rPr>
          <w:rFonts w:ascii="Arial" w:eastAsia="Times New Roman" w:hAnsi="Arial" w:cs="Arial"/>
          <w:i/>
          <w:iCs/>
          <w:kern w:val="0"/>
          <w:sz w:val="24"/>
          <w:szCs w:val="24"/>
          <w:lang w:eastAsia="it-IT"/>
          <w14:ligatures w14:val="none"/>
        </w:rPr>
        <w:lastRenderedPageBreak/>
        <w:t>cuore, secondo la sua pienezza di amore, verità, luce, vita eterna, e nessuna cosa più è necessaria per riempire il cuore. All’istante si estingue ogni sete materiale. È la sete insaziabile che ci fa disonesti, sleali, ladri, ingannatori, mentitori. Per colmare il cuore ci si serve ogni falsità e menzogna. Il male lo si “vende” e lo si “spaccia” come bene. La stessa natura viene violentata con ogni violenza per trarre profitti. Oggi si vuole una ecologia sana, a misura d’uomo. Ci si dimentica che non c’è l’uomo. Non c’è il cuore umano. Questo cuore solo in Cristo si forma e solo in Cristo si crea il vero uomo. Se Cristo viene abolito, noi diveniamo desiderio irrealizzabile. Se un qualche bene si potesse realizzare senza Cristo, Cristo non sarebbe più necessario all’uomo. Invece Cristo è il solo necessario all’uomo, perché solo per Lui l’uomo diviene uomo e solo per Lui il cuore dell’uomo diviene e si fa cuore umano. Il desiderio insaziabile attesta e rivela che il cuore è privo di Dio, di Cristo, dello Spirito Santo. Solo Dio è la medicina che guarisce dall’avarizia insaziabile. Solo Cristo è la medicina che risana e forma il vero uomo. Solo lo Spirito Santo ci rende partecipi della dina natura. Quando Dio è tolto dal cuore, il cuore lo si vuole riempiere di terra. Poiché la terra non riempie il cuore, si crede stoltamente che ne occorra molto di più. Essa non ha questo fine. La terra, anche se la possiede tutta, mai potrà colmare un cuore. È questa la grande missione della Chiesa: dare Cristo ad ogni uomo. Se però la Chiesa nasconde Cristo, il Padre nostro Celeste, che è il Padre di Cristo Gesù, nasconde lo Spirito Santo, dice una parola di pura immanenza, il cuore non umano rimane cuore non umano.</w:t>
      </w:r>
    </w:p>
    <w:p w14:paraId="387FFA7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È verità eterna, universale, oggettiva, immutabile: Chi rimane alito di vita, attingendo senza alcuna interruzione l’alito di vita dal suo Dio, Creatore, Signore, diviene alito di vita per la terra e per ogni altro uomo. Chi non rimane alito di vita attinto perennemente in Dio, si trasforma in alito di morte. Mai potrà essere per la terra e per l’umanità alito di vita, sarà sempre alito di morte. Questa verità va ribadita: Se la natura è alito di vita dall’alito di vita del suo Dio, Creatore, Signore, essa sarà alito di vita per la terra e per l’umanità. Se la natura è alito di morte, sempre sarà alito di morte per la terra e per l’umanità. Oggi l’uomo ha deciso di separarsi dall’alito di vita del suo Dio. Quali sono i frutti che questa decisione ha prodotto e produrrà? Morte della terra e morte dell’umanità. È questo oggi il grande progresso dell’uomo: universale morte della terra e dell’umanità. Nessun uomo potrà mai generare e produrre una ecologia di vita, né ecologia umana e né ecologia della terra e del cosmo se il suo alito di vita è stato reciso dal suo Creatore e Signore ed è nella morte. </w:t>
      </w:r>
    </w:p>
    <w:p w14:paraId="20B978C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Ecco cosa dovrà sempre dare ad ogni uomo il cristiano: la luce, la verità, la Parola di Cristo Gesù, il soprannaturale, il trascendente. Per noi il Trascendente e il Soprannaturale è il Trascendente e il Soprannaturale Incarnato, Crocifisso, Risorto, Asceso al Cielo, Innalzato a Signore dell’universo e a Giudice dei vivi dei morti: Cristo Gesù, il Verbo eterno, il Figlio generato dal Padre nell’eternità, che si è fatto uomo nel tempo. Mai il cristiano deve parlare agli uomini dall’immanenza e dall’idolatria distruttrice del vero Trascendente e del vero Soprannaturale. Senza una diuturna, retta, santa illuminazione, senza indicare la sola via percorribile per eliminare la sete insaziabile che è l’idolatria e che è oggi è </w:t>
      </w:r>
      <w:r w:rsidRPr="00A05A19">
        <w:rPr>
          <w:rFonts w:ascii="Arial" w:eastAsia="Times New Roman" w:hAnsi="Arial" w:cs="Arial"/>
          <w:i/>
          <w:iCs/>
          <w:kern w:val="0"/>
          <w:sz w:val="24"/>
          <w:szCs w:val="24"/>
          <w:lang w:eastAsia="it-IT"/>
          <w14:ligatures w14:val="none"/>
        </w:rPr>
        <w:lastRenderedPageBreak/>
        <w:t xml:space="preserve">divenuta l’idolatria universale, non vi è alcuna possibilità che possiamo risolvere il problema che oggi assilla l’umanità: l’ecologia. </w:t>
      </w:r>
    </w:p>
    <w:p w14:paraId="065B75A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L’ecologia sana è frutto dell’antropologia sana, l’antropologia sana è il frutto della soteriologia sana, la soteriologia sana è il frutto della cristologia sana, la cristologia sana è il frutto della dogmatica sana, La dogmatica sana è il frutto della sana conoscenza della Divina Rivelazione. Poiché oggi chi da Cristo Gesù è mandato per indicare all’uomo la sorgente, l’unica sorgente, nella quale solamente è possibile estinguere questa sete di avarizia, di concupiscenza, di cupidigia, si vergogna persino di nominare Cristo Gesù, l’Alito divino incarnato per dissetare ogni sete dell’anima e dello spirito, tutte le vie indicate per risolvere il grave problema ecologico sono solo inganno e menzogna, vie false di grande illusione.</w:t>
      </w:r>
    </w:p>
    <w:p w14:paraId="7DBDA88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Oggi il cristiano è riuscito a celebrare il matrimonio tra luce e tenebre, tra virtù e vizio, tra Cristo Gesù e Satana, tra il Vangelo e il pensiero del mondo. In questo matrimonio le tenebre oscurano la luce, il vizio annulla le virtù, Satana si sbarazza di Cristo Gesù e il pensiero del mondo divora il Vangelo. Questo sta accadendo ai nostri giorni e nessuno più se ne fa meraviglia. Anzi ci si meraviglia per tutti coloro che questo matrimonio non vogliono celebrare, perché è vera consegna della Chiesa del Dio vivente al principe del mondo. È crocifiggere ancora una volta Cristo Gesù nel suo Vangelo e nella sua eterna verità. La stoltezza rende ciechi e dalla cecità nulla si distingue, nulla si separa con perfetto discernimento tra bene e male, tra giustizia e ingiustizia, tra verità e falsità, tra luce e tenebre, tra Dio e gli idoli, tra purissima latria e stolta, insipiente, peccaminosa idolatria. </w:t>
      </w:r>
    </w:p>
    <w:p w14:paraId="6FF78F4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Dalla stoltezza neanche si vede che tutti questi matrimoni celebrati dal cristiano stanno portando l’umanità alla grande dissolutezza e immoralità. Mentre si vuole una sana ecologia per il creato si sta distruggendo la sana ecologia antropologica. Questo accade perché la sana ecologia teologica è stata oggi ridotta a falsità e a menzogna. Oggi per decreto umano e per rescritto della terra ha diritto di esistere sulla nostra terra solo la menzogna, la falsità, l’inganno, le tenebre, ogni ingiustizia. Oggi per decreto e per rescritto degli uomini sulla terra mai più potranno regnare luce e verità che discendono dal cielo, da Dio. Oggi per decreto e rescritto degli uomini tutto deve venire dal basso, deve venire cioè dal cuore dell’uomo.</w:t>
      </w:r>
    </w:p>
    <w:p w14:paraId="0741367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Anche la calunnia è il frutto della sua natura corrotta, ormai divenuta incapace di pensare il bene, di vederlo, di pronunciarlo, di attestarlo. La prima grande calunnia è verso Dio Padre, verso Dio Figlio, verso Dio Spirito Santo. Da questa calunnia nascono e derivano tutte le altre. Qual è oggi la più grande calunnia che l’uomo sta pronunciando? Quella di affermare che dal male nasce il bene per l’uomo. La seconda calunnia – questa è dei cristiani – è nel dire che senza Cristo è possibile costruire sulla terra la fratellanza universale. La terza calunnia riguarda l’ecologia. Essa consiste nel volere conservare gli stili peccaminosi e di vizio che conduciamo e pensare che con qualche legge possiamo salvaguardare il pianeta. L’ecologia del pianeta è il frutto della vera ecologia antropologica e la vera ecologia antropologica è il frutto della vera antropologia cristologica, vera antropologia teologica, vera pneumatologica, vera ecclesiologia, vera </w:t>
      </w:r>
      <w:r w:rsidRPr="00A05A19">
        <w:rPr>
          <w:rFonts w:ascii="Arial" w:eastAsia="Times New Roman" w:hAnsi="Arial" w:cs="Arial"/>
          <w:i/>
          <w:iCs/>
          <w:kern w:val="0"/>
          <w:sz w:val="24"/>
          <w:szCs w:val="24"/>
          <w:lang w:eastAsia="it-IT"/>
          <w14:ligatures w14:val="none"/>
        </w:rPr>
        <w:lastRenderedPageBreak/>
        <w:t xml:space="preserve">missionologia. Poiché Dio non si vuole più come Signore dell’uomo e Cristo Gesù è bandito, sempre si pronunciano calunnie sulla vera ecologia. </w:t>
      </w:r>
    </w:p>
    <w:p w14:paraId="6BD2732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 vera fede in Cristo dona la vera fede nel vero Dio. La vera fede nel vero Dio crea il vero uomo. Il vero uomo crea nuove tutte le cose. Senza una vera ecologia della Chiesa, nessuna vera ecologia della religione, senza nessuna vera ecologia della religione, nessuna vera ecologia antropologica, senza nessuna vera ecologia antropologica nessuna vera ecologia cosmologica. Saremo sempre consumati dalla grande stoltezza. Oggi il male dei cristiani è proprio questo: molti discepoli si stanno emancipando da Cristo Gesù, dalle regole del suo Vangelo. Pensano che senza Cristo e senza il Vangelo sia tutto più facile. Senza Cristo e senza Vangelo c’è solo la lava dell’inferno sulla terra. Non sanno che Satana proprio questo vuole: separare il cristiano da Cristo Gesù e dalla regole del suo Vangelo. Senza la vera ecologia cristologica, non c’è vera ecologia ecclesiologica. Ecco perché senza vera ecologia ecclesiologica, mai potrà essere vera ecologia antropologica e di conseguenza neanche vera ecologia nella creazione. La vera ecologia nasce dalla vera cristologia. È verità eterna. Come tutto ha rovinato il peccato, così tutto dovrà salvare la grazia e la verità che sono in Cristo Gesù e che si ottengono da Lui per opera dello Spirito Santo e il ministero della Chiesa. Le leggi della vera ecologia non le stabilisce l’uomo, ma il Signore. </w:t>
      </w:r>
    </w:p>
    <w:p w14:paraId="0399754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Seconda sostanziale differenza: </w:t>
      </w:r>
      <w:r w:rsidRPr="00A05A19">
        <w:rPr>
          <w:rFonts w:ascii="Arial" w:eastAsia="Times New Roman" w:hAnsi="Arial" w:cs="Arial"/>
          <w:kern w:val="0"/>
          <w:sz w:val="24"/>
          <w:szCs w:val="24"/>
          <w:lang w:eastAsia="it-IT"/>
          <w14:ligatures w14:val="none"/>
        </w:rPr>
        <w:t xml:space="preserve">Vi è ancora una seconda sostanziale differenza tra le piaghe d’Egitto e l’apertura dei sette sigilli. Le piaghe d’Egitto hanno tre fini. Primo fine: piegare la volontà del Faraone perché dia la liberazione ai figli d’Israele. Come riuscire in questo? Dimostrando al Faraone, che si ritiene onnipotente, che lui nulla può sulla creazione. Uno che si crede il padrone del mondo, non è padrone neanche di governare una rana, un moscone, una zanzara, una cavalletta. Nulla può sulla natura. Se l’uomo nulla può sulla natura, dove sta la sua grandezza? Se non può sulla natura, neanche potrà sulla storia. Basta una decisione errata e tutto finisce. Il Faraone si pensa onnipotente, pensa di poter sfidare il Signore, prende l’errata decisione e perisce tra i flutti lui e tutta la sua grandezza e potenza nella quale confidava. Secondo fine: non solo il Faraone deve sapere che il Dio degli Ebrei è il Dio sopra tutti gli Dèi delle nazioni e dei popoli, di ogni tribù e lingua. Ma anche gli altri popoli devono confessare la medesima verità: il Dio degli Ebrei è superiore a tutti i nostri Dèi. Nessun nostro Dio potrà mai combattere contro il Dio dei figli d’Israele. Questo Dio è sceso in Egitto ed ha sconfitto i potenti e strapotenti Dèi di quel popolo, che tutti ritenevamo invincibili. Cosa potranno i nostri Dèi che sono inferiori agli Dèi d’Egitto? Questa verità è così confessata da Raab agli esploratori, mandati da Giosuè in Gerico. Ecco quanto narra il libro di Giosuè: </w:t>
      </w:r>
    </w:p>
    <w:p w14:paraId="3135801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Giosuè, figlio di Nun, di nascosto inviò da Sittìm due spie, ingiungendo: «Andate, osservate il territorio e Gerico». Essi andarono ed entrarono in casa di una prostituta di nome Raab. Lì dormirono. Fu riferito al re di Gerico: «Guarda che alcuni degli Israeliti sono venuti qui, questa notte, per esplorare il territorio». Allora il re di Gerico mandò a dire a Raab: «Fa’ uscire gli uomini che sono venuti da te e sono entrati in casa tua, perché sono venuti a esplorare tutto il territorio». Allora la donna prese i due uomini e, dopo averli nascosti, rispose: «Sì, sono </w:t>
      </w:r>
      <w:r w:rsidRPr="00A05A19">
        <w:rPr>
          <w:rFonts w:ascii="Arial" w:eastAsia="Times New Roman" w:hAnsi="Arial" w:cs="Arial"/>
          <w:i/>
          <w:iCs/>
          <w:kern w:val="0"/>
          <w:sz w:val="24"/>
          <w:szCs w:val="24"/>
          <w:lang w:eastAsia="it-IT"/>
          <w14:ligatures w14:val="none"/>
        </w:rPr>
        <w:lastRenderedPageBreak/>
        <w:t>venuti da me quegli uomini, ma non sapevo di dove fossero. All’imbrunire, quando stava per chiudersi la porta della città, uscirono e non so dove siano andati. Inseguiteli, presto! Li raggiungerete di certo». Ella invece li aveva fatti salire sulla terrazza e li aveva nascosti fra gli steli di lino che teneva lì ammucchiati. Quelli li inseguirono sulla strada del Giordano, fino ai guadi, e si chiuse la porta della città, dopo che furono usciti gli inseguitori.</w:t>
      </w:r>
    </w:p>
    <w:p w14:paraId="6C807F0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Quegli uomini non si erano ancora coricati quando la donna salì da loro sulla terrazza, e disse loro: «So che il Signore vi ha consegnato la terra. Ci è piombato addosso il terrore di voi e davanti a voi tremano tutti gli abitanti della regione, poiché udimmo che il Signore ha prosciugato le acque del Mar Rosso davanti a voi, quando usciste dall’Egitto, e quanto avete fatto ai due re amorrei oltre il Giordano, Sicon e Og, da voi votati allo sterminio. Quando l’udimmo, il nostro cuore venne meno e nessuno ha più coraggio dinanzi a voi, perché il Signore, vostro Dio, è Dio lassù in cielo e quaggiù sulla terra. Ora giuratemi per il Signore che, come io ho usato benevolenza con voi, così anche voi userete benevolenza con la casa di mio padre; datemi dunque un segno sicuro che lascerete in vita mio padre, mia madre, i miei fratelli, le mie sorelle e quanto loro appartiene e risparmierete le nostre vite dalla morte». Quegli uomini le dissero: «Siamo disposti a morire al vostro posto, purché voi non riveliate questo nostro accordo; quando poi il Signore ci consegnerà la terra, ti tratteremo con benevolenza e lealtà».</w:t>
      </w:r>
    </w:p>
    <w:p w14:paraId="1896D72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ella li fece scendere con una corda dalla finestra, dal momento che la sua casa era addossata alla parete delle mura, e là ella abitava, e disse loro: «Andate verso i monti, perché non v’incontrino gli inseguitori. Rimanete nascosti là tre giorni, fino al loro ritorno; poi andrete per la vostra strada». Quegli uomini le risposero: «Saremo sciolti da questo giuramento che ci hai richiesto, se non osservi queste condizioni: quando noi entreremo nella terra, legherai questa cordicella di filo scarlatto alla finestra da cui ci hai fatto scendere e radunerai dentro casa, presso di te, tuo padre, tua madre, i tuoi fratelli e tutta la famiglia di tuo padre. Chiunque uscirà fuori dalla porta della tua casa, sarà responsabile lui della sua vita, non noi; per chiunque invece starà con te in casa, saremo responsabili noi, se gli si metteranno le mani addosso. Ma se tu rivelerai questo nostro accordo, noi saremo liberi dal giuramento che ci hai richiesto». Ella rispose: «Sia come dite». Poi li congedò e quelli se ne andarono. Ella legò la cordicella scarlatta alla finestra. Se ne andarono e raggiunsero i monti. Vi rimasero tre giorni, finché non furono tornati gli inseguitori. Gli inseguitori li avevano cercati in ogni direzione, senza trovarli. Quei due uomini allora presero la via del ritorno, scesero dai monti e attraversarono il fiume. Vennero da Giosuè, figlio di Nun, e gli raccontarono tutto quanto era loro accaduto. Dissero a Giosuè: «Il Signore ha consegnato nelle nostre mani tutta la terra e davanti a noi tremano già tutti gli abitanti della regione» (Gs 2,1-24). </w:t>
      </w:r>
    </w:p>
    <w:p w14:paraId="6DC8233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donna giunge a confessare la superiorità del Dio degli esploratori su tutti i suoi Dèi, sugli Dèi adorati in Gerico, dai fatti eclatanti compiuto dal Signore per mezzo del suo servo Mosè in Egitto. Il Dio degli esploratori è superiore ad ogni altro Dio adorato su tutta la terra. Il secondo fine è stato raggiunto con somma verità. Lo attestano le parole di Raab. </w:t>
      </w:r>
    </w:p>
    <w:p w14:paraId="31FBFC7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Il terzo fine, che poi è il primo grande fine, è quello di creare una fede invincibile dinanzi ad ogni evento storico che il Dio di Abramo, il Dio di Isacco, il Dio di Giacobbe, il Dio del quale Mosè è servo fedele, è veramente il Dio Onnipotente e Creatore dal nulla. Lui da materia non preesistente veramente può creare ogni cosa. In questo terzo fine vi è grande fallimento. I figli d’Israele hanno una fede che dura per quanto dura il segno. Finiti gli effetti del segno, la loro fede va in frantumi. Anche della manna che era un segno permanente si sono stancati e hanno iniziato a mormorare contro di essa con continua mormorazione. È stato sufficiente che Mosè si allontanasse dal suo popolo perché chiamato sul monte dal Signore e i figli d’Israele caddero nella grande idolatria. Si fabbricarono un loro Dio e si prostrarono in adorazione. Muore l’alleanza. Nasce l’idolatria e la conseguente grande immoralità. È il pieno rinnegamento del Dio Liberatore e Redentore:</w:t>
      </w:r>
    </w:p>
    <w:p w14:paraId="2B10B13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3A6AE12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314D213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Mosè si voltò e scese dal monte con in mano le due tavole della Testimonianza, tavole scritte sui due lati, da una parte e dall’altra. Le tavole erano opera di Dio, la scrittura era scrittura di Dio, scolpita sulle tavole. Giosuè sentì il rumore del popolo che urlava e disse a Mosè: «C’è rumore di battaglia </w:t>
      </w:r>
      <w:r w:rsidRPr="00A05A19">
        <w:rPr>
          <w:rFonts w:ascii="Arial" w:eastAsia="Times New Roman" w:hAnsi="Arial" w:cs="Arial"/>
          <w:i/>
          <w:iCs/>
          <w:kern w:val="0"/>
          <w:sz w:val="24"/>
          <w:szCs w:val="24"/>
          <w:lang w:eastAsia="it-IT"/>
          <w14:ligatures w14:val="none"/>
        </w:rPr>
        <w:lastRenderedPageBreak/>
        <w:t>nell’accampamento». Ma rispose Mosè: «Non è il grido di chi canta: “Vittoria!”. Non è il grido di chi canta: “Disfatta!”. Il grido di chi canta a due cori io sento».</w:t>
      </w:r>
    </w:p>
    <w:p w14:paraId="76FEFDD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2F5DCF7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3CEBF8E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43B830A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0C301B4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 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2C92BEF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 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14B4091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33,1-22). </w:t>
      </w:r>
    </w:p>
    <w:p w14:paraId="59CD22D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Signore disse a Mosè: «Taglia due tavole di pietra come le prime. Io scriverò su queste tavole le parole che erano sulle tavole di prima, che hai spezzato. Tieniti pronto per domani mattina: domani mattina salirai sul monte Sinai e rimarrai lassù per me in cima al monte. Nessuno salga con te e non si veda nessuno su tutto il monte; neppure greggi o armenti vengano a pascolare davanti a questo monte». Mosè tagliò due tavole di pietra come le prime; si alzò di buon mattino e salì sul monte Sinai, come il Signore gli aveva comandato, con le due tavole di pietra in mano.</w:t>
      </w:r>
    </w:p>
    <w:p w14:paraId="2DBDDB5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il Signore scese nella nube, si fermò là presso di lui e proclamò il nome del Signore. Il Signore passò davanti a lui, proclamando: «Il Signore, il Signore, Dio misericordioso e pietoso, lento all’ira e ricco di amore e di fedeltà, che conserva il suo amore per mille generazioni, che perdona la colpa, la trasgressione e il peccato, ma non lascia senza punizione, che castiga la colpa dei padri nei figli e nei figli dei figli fino alla terza e alla quarta generazione». Mosè si curvò in fretta fino a terra e si prostrò. Disse: «Se ho trovato grazia ai tuoi occhi, Signore, che il </w:t>
      </w:r>
      <w:r w:rsidRPr="00A05A19">
        <w:rPr>
          <w:rFonts w:ascii="Arial" w:eastAsia="Times New Roman" w:hAnsi="Arial" w:cs="Arial"/>
          <w:i/>
          <w:iCs/>
          <w:kern w:val="0"/>
          <w:sz w:val="24"/>
          <w:szCs w:val="24"/>
          <w:lang w:eastAsia="it-IT"/>
          <w14:ligatures w14:val="none"/>
        </w:rPr>
        <w:lastRenderedPageBreak/>
        <w:t>Signore cammini in mezzo a noi. Sì, è un popolo di dura cervice, ma tu perdona la nostra colpa e il nostro peccato: fa’ di noi la tua eredità».</w:t>
      </w:r>
    </w:p>
    <w:p w14:paraId="67942E2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Signore disse: «Ecco, io stabilisco un’alleanza: in presenza di tutto il tuo popolo io farò meraviglie, quali non furono mai compiute in nessuna terra e in nessuna nazione: tutto il popolo in mezzo al quale ti trovi vedrà l’opera del Signore, perché terribile è quanto io sto per fare con te. Osserva dunque ciò che io oggi ti comando. Ecco, io scaccerò davanti a te l’Amorreo, il Cananeo, l’Ittita, il Perizzita, l’Eveo e il Gebuseo. Guàrdati bene dal far alleanza con gli abitanti della terra nella quale stai per entrare, perché ciò non diventi una trappola in mezzo a te. Anzi distruggerete i loro altari, farete a pezzi le loro stele e taglierete i loro pali sacri. Tu non devi prostrarti ad altro dio, perché il Signore si chiama Geloso: egli è un Dio geloso. Non fare alleanza con gli abitanti di quella terra, altrimenti, quando si prostituiranno ai loro dèi e faranno sacrifici ai loro dèi, inviteranno anche te: tu allora mangeresti del loro sacrificio. Non prendere per mogli dei tuoi figli le loro figlie, altrimenti, quando esse si prostituiranno ai loro dèi, indurrebbero anche i tuoi figli a prostituirsi ai loro dèi. Non ti farai un dio di metallo fuso.</w:t>
      </w:r>
    </w:p>
    <w:p w14:paraId="3ABCA6E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Osserverai la festa degli Azzimi. Per sette giorni mangerai pane azzimo, come ti ho comandato, nel tempo stabilito del mese di Abìb: perché nel mese di Abìb sei uscito dall’Egitto. Ogni essere che nasce per primo dal seno materno è mio: ogni tuo capo di bestiame maschio, primo parto del bestiame grosso e minuto. Riscatterai il primo parto dell’asino mediante un capo di bestiame minuto e, se non lo vorrai riscattare, gli spaccherai la nuca. Ogni primogenito dei tuoi figli lo dovrai riscattare. Nessuno venga davanti a me a mani vuote.</w:t>
      </w:r>
    </w:p>
    <w:p w14:paraId="725BBFF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 sei giorni lavorerai, ma nel settimo riposerai; dovrai riposare anche nel tempo dell’aratura e della mietitura. Celebrerai anche la festa delle Settimane, la festa cioè delle primizie della mietitura del frumento, e la festa del raccolto al volgere dell’anno. Tre volte all’anno ogni tuo maschio compaia alla presenza del Signore Dio, Dio d’Israele. Perché io scaccerò le nazioni davanti a te e allargherò i tuoi confini; così quando tu, tre volte all’anno, salirai per comparire alla presenza del Signore tuo Dio, nessuno potrà desiderare di invadere la tua terra. Non sacrificherai con pane lievitato il sangue della mia vittima sacrificale; la vittima sacrificale della festa di Pasqua non dovrà restare fino al mattino. Porterai alla casa del Signore, tuo Dio, il meglio delle primizie della tua terra. Non cuocerai un capretto nel latte di sua madre». </w:t>
      </w:r>
    </w:p>
    <w:p w14:paraId="44E11F1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Signore disse a Mosè: «Scrivi queste parole, perché sulla base di queste parole io ho stabilito un’alleanza con te e con Israele». Mosè rimase con il Signore quaranta giorni e quaranta notti, senza mangiar pane e senza bere acqua. Egli scrisse sulle tavole le parole dell’alleanza, le dieci parole. Quando Mosè scese dal monte Sinai – le due tavole della Testimonianza si trovavano nelle mani di Mosè mentre egli scendeva dal monte – non sapeva che la pelle del suo viso era diventata raggiante, poiché aveva conversato con lui. Ma Aronne e tutti gli Israeliti, vedendo che la pelle del suo viso era raggiante, ebbero timore di avvicinarsi a lui. Mosè allora li chiamò, e Aronne, con tutti i capi della comunità, tornò da lui. Mosè parlò a loro. Si avvicinarono dopo di loro tutti gli Israeliti ed egli ingiunse loro ciò che il Signore gli aveva ordinato sul monte Sinai. </w:t>
      </w:r>
    </w:p>
    <w:p w14:paraId="0B7332B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Quando Mosè ebbe finito di parlare a loro, si pose un velo sul viso. Quando entrava davanti al Signore per parlare con lui, Mosè si toglieva il velo, fin quando non fosse uscito. Una volta uscito, riferiva agli Israeliti ciò che gli era stato ordinato. Gli Israeliti, guardando in faccia Mosè, vedevano che la pelle del suo viso era raggiante. Poi egli si rimetteva il velo sul viso, fin quando non fosse di nuovo entrato a parlare con il Signore (Es 34,1-35). </w:t>
      </w:r>
    </w:p>
    <w:p w14:paraId="5D6C68A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È stato sufficiente il comando di andare a conquistare la terra di Canaan e i figli di Israele si dimostrarono senza alcuna fede nel loro Dio Onnipotente e Signore, Dominatore su ogni altro Dio e ogni altro popolo: Muore la fede nel Dio che ha compiuto prodigi e segni potenti in terra d’Egitto:</w:t>
      </w:r>
    </w:p>
    <w:p w14:paraId="22F7729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Signore parlò a Mosè e disse: «Manda uomini a esplorare la terra di Canaan che sto per dare agli Israeliti. Manderete un uomo per ogni tribù dei suoi padri: tutti siano prìncipi fra loro». Mosè li mandò dal deserto di Paran, secondo il comando del Signore; quegli uomini erano tutti capi degli Israeliti. Questi erano i loro nomi: per la tribù di Ruben, Sammùa figlio di Zaccur; per la tribù di Simeone, Safat figlio di Orì; per la tribù di Giuda, Caleb figlio di Iefunnè; per la tribù di Ìssacar, Igal figlio di Giuseppe; per la tribù di Èfraim, Osea figlio di Nun; per la tribù di Beniamino, Paltì figlio di Rafu; per la tribù di Zàbulon, Gaddièl figlio di Sodì; per la tribù di Giuseppe, cioè per la tribù di Manasse, Gaddì figlio di Susì; per la tribù di Dan, Ammièl figlio di Ghemallì; per la tribù di Aser, Setur figlio di Michele; per la tribù di Nèftali, Nacbì figlio di Vofsì; per la tribù di Gad, Gheuèl figlio di Machì. Questi sono i nomi degli uomini che Mosè mandò a esplorare la terra. Mosè diede a Osea, figlio di Nun, il nome di Giosuè.</w:t>
      </w:r>
    </w:p>
    <w:p w14:paraId="09F2B20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Mosè dunque li mandò a esplorare la terra di Canaan e disse loro: «Salite attraverso il Negheb; poi salirete alla regione montana e osserverete che terra sia, che popolo l’abiti, se forte o debole, se scarso o numeroso; come sia la regione che esso abita, se buona o cattiva, e come siano le città dove abita, se siano accampamenti o luoghi fortificati; come sia il terreno, se grasso o magro, se vi siano alberi o no. Siate coraggiosi e prendete dei frutti del luogo». Erano i giorni delle primizie dell’uva. Salirono dunque ed esplorarono la terra dal deserto di Sin fino a Recob, all’ingresso di Camat. Salirono attraverso il Negheb e arrivarono fino a Ebron, dove erano Achimàn, Sesài e Talmài, discendenti di Anak. Ebron era stata edificata sette anni prima di Tanis d’Egitto. Giunsero fino alla valle di Escol e là tagliarono un tralcio con un grappolo d’uva, che portarono in due con una stanga, e presero anche melagrane e fichi. Quel luogo fu chiamato valle di Escol a causa del grappolo d’uva che gli Israeliti vi avevano tagliato.</w:t>
      </w:r>
    </w:p>
    <w:p w14:paraId="3EA403A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 termine di quaranta giorni tornarono dall’esplorazione della terra e andarono da Mosè e Aronne e da tutta la comunità degli Israeliti nel deserto di Paran, verso Kades; riferirono ogni cosa a loro e a tutta la comunità e mostrarono loro i frutti della terra. Raccontarono: «Siamo andati nella terra alla quale tu ci avevi mandato; vi scorrono davvero latte e miele e questi sono i suoi frutti. Ma il popolo che abita quella terra è potente, le città sono fortificate e assai grandi e vi abbiamo anche visto i discendenti di Anak. Gli Amaleciti abitano la regione del Negheb; gli Ittiti, i Gebusei e gli Amorrei le montagne; i Cananei abitano presso il mare e lungo la riva del Giordano». Caleb fece tacere il popolo davanti a Mosè e disse: </w:t>
      </w:r>
      <w:r w:rsidRPr="00A05A19">
        <w:rPr>
          <w:rFonts w:ascii="Arial" w:eastAsia="Times New Roman" w:hAnsi="Arial" w:cs="Arial"/>
          <w:i/>
          <w:iCs/>
          <w:kern w:val="0"/>
          <w:sz w:val="24"/>
          <w:szCs w:val="24"/>
          <w:lang w:eastAsia="it-IT"/>
          <w14:ligatures w14:val="none"/>
        </w:rPr>
        <w:lastRenderedPageBreak/>
        <w:t xml:space="preserve">«Dobbiamo salire e conquistarla, perché certo vi riusciremo». Ma gli uomini che vi erano andati con lui dissero: «Non riusciremo ad andare contro questo popolo, perché è più forte di noi». E diffusero tra gli Israeliti il discredito sulla terra che avevano esplorato, dicendo: «La terra che abbiamo attraversato per esplorarla è una terra che divora i suoi abitanti; tutto il popolo che vi abbiamo visto è gente di alta statura. Vi abbiamo visto i giganti, discendenti di Anak, della razza dei giganti, di fronte ai quali ci sembrava di essere come locuste, e così dovevamo sembrare a loro» (Num 13,1-33). </w:t>
      </w:r>
    </w:p>
    <w:p w14:paraId="352D842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tutta la comunità alzò la voce e diede in alte grida; quella notte il popolo pianse. Tutti gli Israeliti mormorarono contro Mosè e contro Aronne e tutta la comunità disse loro: «Fossimo morti in terra d’Egitto o fossimo morti in questo deserto! E perché il Signore ci fa entrare in questa terra per cadere di spada? Le nostre mogli e i nostri bambini saranno preda. Non sarebbe meglio per noi tornare in Egitto?». Si dissero l’un l’altro: «Su, diamoci un capo e torniamo in Egitto».</w:t>
      </w:r>
    </w:p>
    <w:p w14:paraId="2E33752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Mosè e Aronne si prostrarono con la faccia a terra dinanzi a tutta l’assemblea della comunità degli Israeliti. Giosuè, figlio di Nun, e Caleb, figlio di Iefunnè, che erano stati tra gli esploratori della terra, si stracciarono le vesti e dissero a tutta la comunità degli Israeliti: «La terra che abbiamo attraversato per esplorarla è una terra molto, molto buona. Se il Signore ci sarà favorevole, ci introdurrà in quella terra e ce la darà: è una terra dove scorrono latte e miele. Soltanto, non vi ribellate al Signore e non abbiate paura del popolo della terra, perché ne faremo un boccone; la loro difesa li ha abbandonati, mentre il Signore è con noi. Non ne abbiate paura».</w:t>
      </w:r>
    </w:p>
    <w:p w14:paraId="072240B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tutta la comunità parlò di lapidarli; ma la gloria del Signore apparve sulla tenda del convegno a tutti gli Israeliti. Il Signore disse a Mosè: «Fino a quando mi tratterà senza rispetto questo popolo? E fino a quando non crederanno in me, dopo tutti i segni che ho compiuto in mezzo a loro? Io lo colpirò con la peste e lo escluderò dall’eredità, ma farò di te una nazione più grande e più potente di lui».</w:t>
      </w:r>
    </w:p>
    <w:p w14:paraId="4819ADB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Mosè disse al Signore: «Gli Egiziani hanno saputo che tu hai fatto uscire di là questo popolo con la tua potenza e lo hanno detto agli abitanti di questa terra. Essi hanno udito che tu, Signore, sei in mezzo a questo popolo, che tu, Signore, ti mostri loro faccia a faccia, che la tua nube si ferma sopra di loro e che cammini davanti a loro di giorno in una colonna di nube e di notte in una colonna di fuoco. Ora, se fai perire questo popolo come un solo uomo, le nazioni che hanno udito la tua fama, diranno: “Siccome il Signore non riusciva a condurre questo popolo nella terra che aveva giurato di dargli, li ha massacrati nel deserto”. Ora si mostri grande la potenza del mio Signore, secondo quello che hai detto: “Il Signore è lento all’ira e grande nell’amore, perdona la colpa e la ribellione, ma non lascia senza punizione; castiga la colpa dei padri nei figli fino alla terza e alla quarta generazione”. Perdona, ti prego, la colpa di questo popolo, secondo la grandezza del tuo amore, così come hai perdonato a questo popolo dall’Egitto fin qui».</w:t>
      </w:r>
    </w:p>
    <w:p w14:paraId="1C2AC57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Signore disse: «Io perdono come tu hai chiesto; ma, come è vero che io vivo e che la gloria del Signore riempirà tutta la terra, tutti gli uomini che hanno visto la mia gloria e i segni compiuti da me in Egitto e nel deserto e tuttavia mi hanno </w:t>
      </w:r>
      <w:r w:rsidRPr="00A05A19">
        <w:rPr>
          <w:rFonts w:ascii="Arial" w:eastAsia="Times New Roman" w:hAnsi="Arial" w:cs="Arial"/>
          <w:i/>
          <w:iCs/>
          <w:kern w:val="0"/>
          <w:sz w:val="24"/>
          <w:szCs w:val="24"/>
          <w:lang w:eastAsia="it-IT"/>
          <w14:ligatures w14:val="none"/>
        </w:rPr>
        <w:lastRenderedPageBreak/>
        <w:t>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dove già è stato; la sua stirpe la possederà. Gli Amaleciti e i Cananei abitano nella valle; domani incamminatevi e tornate indietro verso il deserto, in direzione del Mar Rosso».</w:t>
      </w:r>
    </w:p>
    <w:p w14:paraId="2FE51FB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Signore parlò a Mosè e ad Aronne e disse: «Fino a quando sopporterò questa comunità malvagia 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ho parlato. Così agirò con tutta questa comunità malvagia, con coloro che si sono coalizzati contro di me: in questo deserto saranno annientati e qui moriranno».</w:t>
      </w:r>
    </w:p>
    <w:p w14:paraId="03FFB5D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Gli uomini che Mosè aveva mandato a esplorare la terra e che, tornati, avevano fatto mormorare tutta la comunità contro di lui, diffondendo il discredito sulla terra, quegli uomini che avevano propagato cattive voci su quella terra morirono per un flagello, davanti al Signore. Di quegli uomini che erano andati a esplorare la terra sopravvissero Giosuè, figlio di Nun, e Caleb, figlio di Iefunnè.</w:t>
      </w:r>
    </w:p>
    <w:p w14:paraId="03F079B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Mosè riferì quelle parole a tutti gli Israeliti e il popolo ne fu molto afflitto. Si alzarono di buon mattino per salire sulla cima del monte, dicendo: «Eccoci pronti a salire verso il luogo a proposito del quale il Signore ha detto che noi abbiamo peccato». Ma Mosè disse: «Perché trasgredite l’ordine del Signore? La cosa non vi riuscirà. Non salite, perché il Signore non è in mezzo a voi; altrimenti sarete sconfitti dai vostri nemici! Infatti di fronte a voi stanno gli Amaleciti e i Cananei e voi cadrete di spada, perché avete abbandonato il Signore e il Signore non sarà con voi». Si ostinarono a salire verso la cima del monte, ma l’arca dell’alleanza del Signore e Mosè non si mossero dall’accampamento. Allora gli Amaleciti e i Cananei che abitavano su quel monte discesero e li percossero e li fecero a pezzi fino a Corma (Num 14,1-45). </w:t>
      </w:r>
    </w:p>
    <w:p w14:paraId="3B7AFFB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deve ricostruire la fede nel vero Dio nel cuore dei figli d’Israele è ancora il vero Dio. Non può un falso Dio creare nel cuore di un uomo la vera fede. Vero Dio vera fede, falso Dio falsa fede. Vero Cristo Gesù vera fede, falso Cristo Gesù falsa fede. Vero Vangelo vera fede falso Vangelo falsa fede. I Salmi rivelano che all’opera sempre ininterrotta del vero Dio al fine di creare la vera fede nel cuore </w:t>
      </w:r>
      <w:r w:rsidRPr="00A05A19">
        <w:rPr>
          <w:rFonts w:ascii="Arial" w:eastAsia="Times New Roman" w:hAnsi="Arial" w:cs="Arial"/>
          <w:kern w:val="0"/>
          <w:sz w:val="24"/>
          <w:szCs w:val="24"/>
          <w:lang w:eastAsia="it-IT"/>
          <w14:ligatures w14:val="none"/>
        </w:rPr>
        <w:lastRenderedPageBreak/>
        <w:t>dei figli d’Israele, subito seguiva l’opera anch’essa ininterrotta per ritornare nella falsa fede. Inoltre, lungo il corso del camino verso la terra promessa bastava anche la più piccola difficoltà e il popolo si rivelava essere popolo senza alcuna fede. La storia di Dio con il suo popolo ecco come è narrata in alcuni Salmi:</w:t>
      </w:r>
    </w:p>
    <w:p w14:paraId="78B0977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Benedici il Signore, anima mia, quanto è in me benedica il suo santo nome. Benedici il Signore, anima mia, non dimenticare tutti i suoi benefici. Egli perdona tutte le tue colpe, guarisce tutte le tue infermità, salva dalla fossa la tua vita, ti circonda di bontà e misericordia, sazia di beni la tua vecchiaia, si rinnova come aquila la tua giovinezza. Il Signore compie cose giuste, difende i diritti di tutti gli oppressi. Ha fatto conoscere a Mosè le sue vie, le sue opere ai figli d’Israele. Misericordioso e pietoso è il Signore, lento all’ira e grande nell’amore. Non è in lite per sempre, non rimane adirato in eterno. Non ci tratta secondo i nostri peccati e non ci ripaga secondo le nostre colpe. Perché quanto il cielo è alto sulla terra, così la sua misericordia è potente su quelli che lo temono; quanto dista l’oriente dall’occidente, così egli allontana da noi le nostre colpe.</w:t>
      </w:r>
    </w:p>
    <w:p w14:paraId="29B0CDB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Come è tenero un padre verso i figli, così il Signore è tenero verso quelli che lo temono, perché egli sa bene di che siamo plasmati, ricorda che noi siamo polvere. L’uomo: come l’erba sono i suoi giorni! Come un fiore di campo, così egli fiorisce. Se un vento lo investe, non è più, né più lo riconosce la sua dimora. Ma l’amore del Signore è da sempre, per sempre su quelli che lo temono, e la sua giustizia per i figli dei figli, per quelli che custodiscono la sua alleanza e ricordano i suoi precetti per osservarli. Il Signore ha posto il suo trono nei cieli e il suo regno domina l’universo. Benedite il Signore, angeli suoi, potenti esecutori dei suoi comandi, attenti alla voce della sua parola. Benedite il Signore, voi tutte sue schiere, suoi ministri, che eseguite la sua volontà. Benedite il Signore, voi tutte opere sue, in tutti i luoghi del suo dominio. Benedici il Signore, anima mia (Sal 103,1-22). </w:t>
      </w:r>
    </w:p>
    <w:p w14:paraId="7ECF97C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Benedici il Signore, anima mia! Sei tanto grande, Signore, mio Dio! Sei rivestito di maestà e di splendore, avvolto di luce come di un manto, tu che distendi i cieli come una tenda, costruisci sulle acque le tue alte dimore, fai delle nubi il tuo carro, cammini sulle ali del vento, fai dei venti i tuoi messaggeri e dei fulmini i tuoi ministri. Egli fondò la terra sulle sue basi: non potrà mai vacillare. Tu l’hai coperta con l’oceano come una veste; al di sopra dei monti stavano le acque. Al tuo rimprovero esse fuggirono, al fragore del tuo tuono si ritrassero atterrite. Salirono sui monti, discesero nelle valli, verso il luogo che avevi loro assegnato; hai fissato loro un confine da non oltrepassare, perché non tornino a coprire la terra.</w:t>
      </w:r>
    </w:p>
    <w:p w14:paraId="7CFF7C8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Tu mandi nelle valli acque sorgive perché scorrano tra i monti, dissetino tutte le bestie dei campi e gli asini selvatici estinguano la loro sete. In alto abitano gli uccelli del cielo e cantano tra le fronde. Dalle tue dimore tu irrighi i monti, e con il frutto delle tue opere si sazia la terra. Tu fai crescere l’erba per il bestiame e le piante che l’uomo coltiva per trarre cibo dalla terra, vino che allieta il cuore dell’uomo, olio che fa brillare il suo volto e pane che sostiene il suo cuore. Sono sazi gli alberi del Signore, i cedri del Libano da lui piantati. Là gli uccelli fanno il loro nido e sui cipressi la cicogna ha la sua casa; le alte montagne per le capre selvatiche, le rocce rifugio per gli iràci. Hai fatto la luna per segnare i tempi e il </w:t>
      </w:r>
      <w:r w:rsidRPr="00A05A19">
        <w:rPr>
          <w:rFonts w:ascii="Arial" w:eastAsia="Times New Roman" w:hAnsi="Arial" w:cs="Arial"/>
          <w:i/>
          <w:iCs/>
          <w:kern w:val="0"/>
          <w:sz w:val="24"/>
          <w:szCs w:val="24"/>
          <w:lang w:eastAsia="it-IT"/>
          <w14:ligatures w14:val="none"/>
        </w:rPr>
        <w:lastRenderedPageBreak/>
        <w:t xml:space="preserve">sole che sa l’ora del tramonto. Stendi le tenebre e viene la notte: in essa si aggirano tutte le bestie della foresta; ruggiscono i giovani leoni in cerca di preda e chiedono a Dio il loro cibo. Sorge il sole: si ritirano e si accovacciano nelle loro tane. Allora l’uomo esce per il suo lavoro, per la sua fatica fino a sera. </w:t>
      </w:r>
    </w:p>
    <w:p w14:paraId="7058EDA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Quante sono le tue opere, Signore! Le hai fatte tutte con saggezza; la terra è piena delle tue creature. Ecco il mare spazioso e vasto: là rettili e pesci senza numero, animali piccoli e grandi; lo solcano le navi e il Leviatàn che tu hai plasmato per giocare con lui. Tutti da te aspettano che tu dia loro cibo a tempo opportuno. Tu lo provvedi, essi lo raccolgono; apri la tua mano, si saziano di beni. Nascondi il tuo volto: li assale il terrore; togli loro il respiro: muoiono, e ritornano nella loro polvere. Mandi il tuo spirito, sono creati, e rinnovi la faccia della terra. Sia per sempre la gloria del Signore; gioisca il Signore delle sue opere. Egli guarda la terra ed essa trema, tocca i monti ed essi fumano. Voglio cantare al Signore finché ho vita, cantare inni al mio Dio finché esisto. A lui sia gradito il mio canto, io gioirò nel Signore. Scompaiano i peccatori dalla terra e i malvagi non esistano più. Benedici il Signore, anima mia. Alleluia (Sal 104,1-35). </w:t>
      </w:r>
    </w:p>
    <w:p w14:paraId="1EA1284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Rendete grazie al Signore e invocate il suo nome, proclamate fra i popoli le sue opere. A lui cantate, a lui inneggiate, meditate tutte le sue meraviglie. Gloriatevi del suo santo nome: gioisca il cuore di chi cerca il Signore. Cercate il Signore e la sua potenza, ricercate sempre il suo volto. Ricordate le meraviglie che ha compiuto, i suoi prodigi e i giudizi della sua bocca, voi, stirpe di Abramo, suo servo, figli di Giacobbe, suo eletto. È lui il Signore, nostro Dio: su tutta la terra i suoi giudizi. Si è sempre ricordato della sua alleanza, parola data per mille generazioni, dell’alleanza stabilita con Abramo e del suo giuramento a Isacco. L’ha stabilita per Giacobbe come decreto, per Israele come alleanza eterna, quando disse: «Ti darò il paese di Canaan come parte della vostra eredità». Quando erano in piccolo numero, pochi e stranieri in quel luogo, e se ne andavano di nazione in nazione, da un regno a un altro popolo, non permise che alcuno li opprimesse e castigò i re per causa loro: «Non toccate i miei consacrati, non fate alcun male ai miei profeti».</w:t>
      </w:r>
    </w:p>
    <w:p w14:paraId="27942B0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Chiamò la carestia su quella terra, togliendo il sostegno del pane. Davanti a loro mandò un uomo, Giuseppe, venduto come schiavo. Gli strinsero i piedi con ceppi, il ferro gli serrò la gola, finché non si avverò la sua parola e l’oracolo del Signore ne provò l’innocenza. Il re mandò a scioglierlo, il capo dei popoli lo fece liberare; lo costituì signore del suo palazzo, capo di tutti i suoi averi, per istruire i prìncipi secondo il suo giudizio e insegnare la saggezza agli anziani. E Israele venne in Egitto, Giacobbe emigrò nel paese di Cam. Ma Dio rese molto fecondo il suo popolo, lo rese più forte dei suoi oppressori. Cambiò il loro cuore perché odiassero il suo popolo e agissero con inganno contro i suoi servi. </w:t>
      </w:r>
    </w:p>
    <w:p w14:paraId="7A446F1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Mandò Mosè, suo servo, e Aronne, che si era scelto: misero in atto contro di loro i suoi segni e i suoi prodigi nella terra di Cam. Mandò le tenebre e si fece buio, ma essi resistettero alle sue parole. Cambiò le loro acque in sangue e fece morire i pesci. La loro terra brulicò di rane fino alle stanze regali. Parlò e vennero tafani, zanzare in tutto il territorio. Invece di piogge diede loro la grandine, vampe di fuoco sulla loro terra. Colpì le loro vigne e i loro fichi, schiantò gli alberi del </w:t>
      </w:r>
      <w:r w:rsidRPr="00A05A19">
        <w:rPr>
          <w:rFonts w:ascii="Arial" w:eastAsia="Times New Roman" w:hAnsi="Arial" w:cs="Arial"/>
          <w:i/>
          <w:iCs/>
          <w:kern w:val="0"/>
          <w:sz w:val="24"/>
          <w:szCs w:val="24"/>
          <w:lang w:eastAsia="it-IT"/>
          <w14:ligatures w14:val="none"/>
        </w:rPr>
        <w:lastRenderedPageBreak/>
        <w:t>territorio. Parlò e vennero le locuste e bruchi senza numero: divorarono tutta l’erba della loro terra, divorarono il frutto del loro suolo. Colpì ogni primogenito nella loro terra, la primizia di ogni loro vigore. Allora li fece uscire con argento e oro; nelle tribù nessuno vacillava. Quando uscirono, gioì l’Egitto, che era stato colpito dal loro terrore. Distese una nube per proteggerli e un fuoco per illuminarli di notte. Alla loro richiesta fece venire le quaglie e li saziò con il pane del cielo.</w:t>
      </w:r>
    </w:p>
    <w:p w14:paraId="2E665EE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Spaccò una rupe e ne sgorgarono acque: scorrevano come fiumi nel deserto. Così si è ricordato della sua parola santa, data ad Abramo suo servo. Ha fatto uscire il suo popolo con esultanza, i suoi eletti con canti di gioia. Ha dato loro le terre delle nazioni e hanno ereditato il frutto della fatica dei popoli, perché osservassero i suoi decreti e custodissero le sue leggi. Alleluia (Sal 105, 1.45). </w:t>
      </w:r>
    </w:p>
    <w:p w14:paraId="2853C1E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Alleluia. Rendete grazie al Signore, perché è buono, perché il suo amore è per sempre. Chi può narrare le prodezze del Signore, far risuonare tutta la sua lode? Beati coloro che osservano il diritto e agiscono con giustizia in ogni tempo. Ricòrdati di me, Signore, per amore del tuo popolo, visitami con la tua salvezza, perché io veda il bene dei tuoi eletti, gioisca della gioia del tuo popolo, mi vanti della tua eredità. Abbiamo peccato con i nostri padri, delitti e malvagità abbiamo commesso. I nostri padri, in Egitto, non compresero le tue meraviglie, non si ricordarono della grandezza del tuo amore e si ribellarono presso il mare, presso il Mar Rosso. Ma Dio li salvò per il suo nome, per far conoscere la sua potenza. Minacciò il Mar Rosso e fu prosciugato, li fece camminare negli abissi come nel deserto. Li salvò dalla mano di chi li odiava, li riscattò dalla mano del nemico. L’acqua sommerse i loro avversari, non ne sopravvisse neppure uno.</w:t>
      </w:r>
    </w:p>
    <w:p w14:paraId="30416ED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credettero alle sue parole e cantarono la sua lode. Presto dimenticarono le sue opere, non ebbero fiducia nel suo progetto, arsero di desiderio nel deserto e tentarono Dio nella steppa. Concesse loro quanto chiedevano e li saziò fino alla nausea. Divennero gelosi di Mosè nell’accampamento e di Aronne, il consacrato del Signore. Allora si spalancò la terra e inghiottì Datan e ricoprì la gente di Abiràm. Un fuoco divorò quella gente e una fiamma consumò quei malvagi. Si fabbricarono un vitello sull’Oreb, si prostrarono a una statua di metallo; scambiarono la loro gloria con la figura di un toro che mangia erba. Dimenticarono Dio che li aveva salvati, che aveva operato in Egitto cose grandi, meraviglie nella terra di Cam, cose terribili presso il Mar Rosso.</w:t>
      </w:r>
    </w:p>
    <w:p w14:paraId="5945037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Ed egli li avrebbe sterminati, se Mosè, il suo eletto, non si fosse posto sulla breccia davanti a lui per impedire alla sua collera di distruggerli. Rifiutarono una terra di delizie, non credettero alla sua parola. Mormorarono nelle loro tende, non ascoltarono la voce del Signore. Allora egli alzò la mano contro di loro, giurando di abbatterli nel deserto, di disperdere la loro discendenza tra le nazioni e disseminarli nelle loro terre. Adorarono Baal-Peor e mangiarono i sacrifici dei morti. Lo provocarono con tali azioni, e tra loro scoppiò la peste.</w:t>
      </w:r>
    </w:p>
    <w:p w14:paraId="47A3E21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 Fineès si alzò per fare giustizia: allora la peste cessò. Ciò fu considerato per lui un atto di giustizia di generazione in generazione, per sempre. Lo irritarono anche alle acque di Merìba e Mosè fu punito per causa loro: poiché avevano amareggiato il suo spirito ed egli aveva parlato senza riflettere. Non sterminarono </w:t>
      </w:r>
      <w:r w:rsidRPr="00A05A19">
        <w:rPr>
          <w:rFonts w:ascii="Arial" w:eastAsia="Times New Roman" w:hAnsi="Arial" w:cs="Arial"/>
          <w:i/>
          <w:iCs/>
          <w:kern w:val="0"/>
          <w:sz w:val="24"/>
          <w:szCs w:val="24"/>
          <w:lang w:eastAsia="it-IT"/>
          <w14:ligatures w14:val="none"/>
        </w:rPr>
        <w:lastRenderedPageBreak/>
        <w:t>i popoli come aveva ordinato il Signore, ma si mescolarono con le genti e impararono ad agire come loro. Servirono i loro idoli e questi furono per loro un tranello. Immolarono i loro figli e le loro figlie ai falsi dèi. Versarono sangue innocente, il sangue dei loro figli e delle loro figlie, sacrificàti agli idoli di Canaan, e la terra fu profanata dal sangue.</w:t>
      </w:r>
    </w:p>
    <w:p w14:paraId="7526A7E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Si contaminarono con le loro opere, si prostituirono con le loro azioni. L’ira del Signore si accese contro il suo popolo ed egli ebbe in orrore la sua eredità. Li consegnò in mano alle genti, li dominarono quelli che li odiavano. Li oppressero i loro nemici: essi dovettero piegarsi sotto la loro mano. Molte volte li aveva liberati, eppure si ostinarono nei loro progetti e furono abbattuti per le loro colpe; ma egli vide la loro angustia, quando udì il loro grido. Si ricordò della sua alleanza con loro e si mosse a compassione, per il suo grande amore. Li affidò alla misericordia di quelli che li avevano deportati.</w:t>
      </w:r>
    </w:p>
    <w:p w14:paraId="6705728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Salvaci, Signore Dio nostro, radunaci dalle genti, perché ringraziamo il tuo nome santo: lodarti sarà la nostra gloria. Benedetto il Signore, Dio d’Israele, da sempre e per sempre. Tutto il popolo dica: Amen. Alleluia (Sal 106,1-48). </w:t>
      </w:r>
    </w:p>
    <w:p w14:paraId="5706DAA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Rendete grazie al Signore perché è buono, perché il suo amore è per sempre. Lo dicano quelli che il Signore ha riscattato, che ha riscattato dalla mano dell’oppressore e ha radunato da terre diverse, dall’oriente e dall’occidente, dal settentrione e dal mezzogiorno. Alcuni vagavano nel deserto su strade perdute, senza trovare una città in cui abitare. Erano affamati e assetati, veniva meno la loro vita. Nell’angustia gridarono al Signore ed egli li liberò dalle loro angosce. Li guidò per una strada sicura, perché andassero verso una città in cui abitare. Ringrazino il Signore per il suo amore, per le sue meraviglie a favore degli uomini, perché ha saziato un animo assetato, un animo affamato ha ricolmato di bene. Altri abitavano nelle tenebre e nell’ombra di morte, prigionieri della miseria e dei ferri, perché si erano ribellati alle parole di Dio e avevano disprezzato il progetto dell’Altissimo. Egli umiliò il loro cuore con le fatiche: cadevano e nessuno li aiutava. Nell’angustia gridarono al Signore, ed egli li salvò dalle loro angosce.</w:t>
      </w:r>
    </w:p>
    <w:p w14:paraId="3CFE914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Li fece uscire dalle tenebre e dall’ombra di morte e spezzò le loro catene. Ringrazino il Signore per il suo amore, per le sue meraviglie a favore degli uomini, perché ha infranto le porte di bronzo e ha spezzato le sbarre di ferro. Altri, stolti per la loro condotta ribelle, soffrivano per le loro colpe; rifiutavano ogni sorta di cibo e già toccavano le soglie della morte. Nell’angustia gridarono al Signore, ed egli li salvò dalle loro angosce. Mandò la sua parola, li fece guarire e li salvò dalla fossa. Ringrazino il Signore per il suo amore, per le sue meraviglie a favore degli uomini. Offrano a lui sacrifici di ringraziamento, narrino le sue opere con canti di gioia. Altri, che scendevano in mare sulle navi e commerciavano sulle grandi acque, videro le opere del Signore e le sue meraviglie nel mare profondo.</w:t>
      </w:r>
    </w:p>
    <w:p w14:paraId="0D1755F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Egli parlò e scatenò un vento burrascoso, che fece alzare le onde: salivano fino al cielo, scendevano negli abissi; si sentivano venir meno nel pericolo. Ondeggiavano e barcollavano come ubriachi: tutta la loro abilità era svanita. Nell’angustia gridarono al Signore, ed egli li fece uscire dalle loro angosce. La tempesta fu ridotta al silenzio, tacquero le onde del mare. Al vedere la bonaccia </w:t>
      </w:r>
      <w:r w:rsidRPr="00A05A19">
        <w:rPr>
          <w:rFonts w:ascii="Arial" w:eastAsia="Times New Roman" w:hAnsi="Arial" w:cs="Arial"/>
          <w:i/>
          <w:iCs/>
          <w:kern w:val="0"/>
          <w:sz w:val="24"/>
          <w:szCs w:val="24"/>
          <w:lang w:eastAsia="it-IT"/>
          <w14:ligatures w14:val="none"/>
        </w:rPr>
        <w:lastRenderedPageBreak/>
        <w:t xml:space="preserve">essi gioirono, ed egli li condusse al porto sospirato. Ringrazino il Signore per il suo amore, per le sue meraviglie a favore degli uomini. Lo esaltino nell’assemblea del popolo, lo lodino nell’adunanza degli anziani. Cambiò i fiumi in deserto, in luoghi aridi le fonti d’acqua e la terra fertile in palude, per la malvagità dei suoi abitanti. </w:t>
      </w:r>
    </w:p>
    <w:p w14:paraId="534A898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 cambiò il deserto in distese d’acqua e la terra arida in sorgenti d’acqua. Là fece abitare gli affamati, ed essi fondarono una città in cui abitare. Seminarono campi e piantarono vigne, che produssero frutti abbondanti. Li benedisse e si moltiplicarono, e non lasciò diminuire il loro bestiame. Poi diminuirono e furono abbattuti dall’oppressione, dal male e dal dolore. Colui che getta il disprezzo sui potenti li fece vagare nel vuoto, senza strade. Ma risollevò il povero dalla miseria e moltiplicò le sue famiglie come greggi. Vedano i giusti e ne gioiscano, e ogni malvagio chiuda la bocca. Chi è saggio osservi queste cose e comprenderà l’amore del Signore (Sal 107,1-43). </w:t>
      </w:r>
    </w:p>
    <w:p w14:paraId="6D8BBA5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Seconda necessaria premessa. </w:t>
      </w:r>
      <w:r w:rsidRPr="00A05A19">
        <w:rPr>
          <w:rFonts w:ascii="Arial" w:eastAsia="Times New Roman" w:hAnsi="Arial" w:cs="Arial"/>
          <w:kern w:val="0"/>
          <w:sz w:val="24"/>
          <w:szCs w:val="24"/>
          <w:lang w:eastAsia="it-IT"/>
          <w14:ligatures w14:val="none"/>
        </w:rPr>
        <w:t>La seconda necessaria premessa ci rivela che sempre occorre nel popolo di Dio qualcuno che crede con purissima fede nel Signore e sempre ravvivi la fede in ogni altro membro del popolo di Dio. Senza colui che la ravviva, la fede si spegne e il popolo si smarrisce, si confonde, trasformando il bene in male e il male in bene. I grandi segni operati dal Signore vengono dimenticati e dal retto culto dell’obbedienza ad ogni Parola che esce dalla bocca di Dio si passa al falso culto ed è sempre un falso culto e un culto falso quello che si offre al Signore senza alcuna obbedienza ai suoi Comandamenti. Questo culto falso, frutto della falsa fede, è stato sempre denunciato dai profeti. Ecco come lo denuncia Gesù nel Vangelo secondo Marco:</w:t>
      </w:r>
    </w:p>
    <w:p w14:paraId="2479815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Sì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w:t>
      </w:r>
    </w:p>
    <w:p w14:paraId="6462B9E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Chiamata di nuovo la folla, diceva loro: «Ascoltatemi tutti e comprendete bene! Non c’è nulla fuori dell’uomo che, entrando in lui, possa renderlo impuro. Ma sono </w:t>
      </w:r>
      <w:r w:rsidRPr="00A05A19">
        <w:rPr>
          <w:rFonts w:ascii="Arial" w:eastAsia="Times New Roman" w:hAnsi="Arial" w:cs="Arial"/>
          <w:i/>
          <w:iCs/>
          <w:kern w:val="0"/>
          <w:sz w:val="24"/>
          <w:szCs w:val="24"/>
          <w:lang w:eastAsia="it-IT"/>
          <w14:ligatures w14:val="none"/>
        </w:rPr>
        <w:lastRenderedPageBreak/>
        <w:t xml:space="preserve">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 </w:t>
      </w:r>
    </w:p>
    <w:p w14:paraId="3A826C3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Per tutta la vita di Giosuè e di Eleazaro, che sono due grandi e autorevoli testimoni oculari degli eventi che vanno dall’uscita dall’Egitto fino alla conquista della terra, eventi che sono durati ben quaranta anni, il popolo rimase fedele all’Alleanza giurata. Morti questi due testimoni autorevoli e credibili, il popolo cadde nella dimenticanza di quegli eventi e si consegnò alla grande idolatria. Ecco quanto si legge nel Libro di Giosuè e nel Libro dei Giudici:</w:t>
      </w:r>
    </w:p>
    <w:p w14:paraId="387F6F8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Dopo questi fatti, Giosuè figlio di Nun, servo del Signore, morì a centodieci anni e lo seppellirono nel territorio della sua eredità, a Timnat-Serach, sulle montagne di Èfraim, a settentrione del monte Gaas. Israele servì il Signore in tutti i giorni di Giosuè e degli anziani che sopravvissero a Giosuè e che conoscevano tutte le opere che il Signore aveva compiuto per Israele. Gli Israeliti seppellirono le ossa di Giuseppe, che avevano portato dall’Egitto, a Sichem, in una parte della campagna che Giacobbe aveva acquistato dai figli di Camor, padre di Sichem, per cento pezzi d’argento e che i figli di Giuseppe avevano ricevuto in eredità. Morì anche Eleàzaro, figlio di Aronne. Lo seppellirono a Gàbaa, che apparteneva a Fineès, suo figlio, in quanto era stata assegnata a lui, nella zona montuosa di Èfraim (Gs 24,29-33).</w:t>
      </w:r>
    </w:p>
    <w:p w14:paraId="0BE5475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Ora l’angelo del Signore salì da Gàlgala a Bochìm e disse: «Io vi ho fatto uscire dall’Egitto e vi ho fatto entrare nella terra che avevo giurato ai vostri padri di darvi. Avevo anche detto: “Non infrangerò mai la mia alleanza con voi, e voi non farete alleanza con gli abitanti di questa terra; distruggerete i loro altari”. Ma voi non avete obbedito alla mia voce. Che cosa avete fatto? Perciò anch’io dico: non li scaccerò dinanzi a voi; ma essi vi staranno ai fianchi e i loro dèi saranno per voi una trappola». Appena l’angelo del Signore ebbe detto queste parole a tutti gli Israeliti, il popolo alzò la voce e pianse. Chiamarono quel luogo Bochìm e là offrirono sacrifici al Signore.</w:t>
      </w:r>
    </w:p>
    <w:p w14:paraId="75EE6CC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Quando Giosuè ebbe congedato il popolo, gli Israeliti se ne andarono, ciascuno nella sua eredità, a prendere in possesso la terra. Il popolo servì il Signore durante tutta la vita di Giosuè e degli anziani che sopravvissero a Giosuè e che avevano visto tutte le grandi opere che il Signore aveva fatto in favore d’Israele. Poi Giosuè, figlio di Nun, servo del Signore, morì a centodieci anni e fu sepolto nel territorio della sua eredità, a Timnat Cheres, sulle montagne di Èfraim, a settentrione del monte Gaas. Anche tutta quella generazione fu riunita ai suoi padri; dopo di essa ne sorse un’altra, che non aveva conosciuto il Signore, né l’opera che aveva compiuto in favore d’Israele. Gli Israeliti fecero ciò che è male </w:t>
      </w:r>
      <w:r w:rsidRPr="00A05A19">
        <w:rPr>
          <w:rFonts w:ascii="Arial" w:eastAsia="Times New Roman" w:hAnsi="Arial" w:cs="Arial"/>
          <w:i/>
          <w:iCs/>
          <w:kern w:val="0"/>
          <w:sz w:val="24"/>
          <w:szCs w:val="24"/>
          <w:lang w:eastAsia="it-IT"/>
          <w14:ligatures w14:val="none"/>
        </w:rPr>
        <w:lastRenderedPageBreak/>
        <w:t>agli occhi del Signore e servirono i Baal; abbandonarono il Signore, Dio dei loro padri, che li aveva fatti uscire dalla terra d’Egitto, e seguirono altri dèi tra quelli dei popoli circostanti: si prostrarono davanti a loro e provocarono il Signore, abbandonarono il Signore e servirono Baal e le Astarti. Allora si accese l’ira del Signore contro Israele e li mise in mano a predatori che li depredarono; li vendette ai nemici che stavano loro intorno, ed essi non potevano più tener testa ai nemici. In tutte le loro spedizioni la mano del Signore era per il male, contro di loro, come il Signore aveva detto, come il Signore aveva loro giurato: furono ridotti all’estremo. Allora il Signore fece sorgere dei giudici, che li salvavano dalle mani di quelli che li depredavano. Ma neppure ai loro giudici davano ascolto, anzi si prostituivano ad altri dèi e si prostravano davanti a loro. Abbandonarono ben presto la via seguita dai loro padri, i quali avevano obbedito ai comandi del Signore: essi non fecero così. Quando il Signore suscitava loro dei giudici, il Signore era con il giudice e li salvava dalla mano dei loro nemici durante tutta la vita del giudice, perché il Signore si muoveva a compassione per i loro gemiti davanti a quelli che li opprimevano e li maltrattavano. Ma quando il giudice moriva, tornavano a corrompersi più dei loro padri, seguendo altri dèi per servirli e prostrarsi davanti a loro: non desistevano dalle loro pratiche e dalla loro condotta ostinata.</w:t>
      </w:r>
    </w:p>
    <w:p w14:paraId="56D10E6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Perciò l’ira del Signore si accese contro Israele e disse: «Poiché questa nazione ha violato l’alleanza che avevo stabilito con i loro padri e non hanno obbedito alla mia voce, anch’io non scaccerò più dinanzi a loro nessuno dei popoli che Giosuè lasciò quando morì. Così, per mezzo loro, metterò alla prova Israele, per vedere se custodiranno o no la via del Signore, camminando in essa, come la custodirono i loro padri». Il Signore lasciò sussistere quelle nazioni, senza affrettarsi a scacciarle, e non le consegnò nelle mani di Giosuè (Gdc 2,1-23). </w:t>
      </w:r>
    </w:p>
    <w:p w14:paraId="2D21565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Queste sono le nazioni che il Signore lasciò sussistere, allo scopo di mettere alla prova per mezzo loro Israele, cioè quanti non avevano visto tutte le guerre di Canaan. Ciò avvenne soltanto per istruire le nuove generazioni degli Israeliti, per insegnare loro la guerra, perché prima non l’avevano mai conosciuta: i cinque prìncipi dei Filistei, tutti i Cananei, quelli di Sidone e gli Evei che abitavano le montagne del Libano, dal monte Baal Ermon fino all’ingresso di Camat. Queste nazioni servirono a mettere Israele alla prova, per vedere se Israele avrebbe obbedito ai comandi che il Signore aveva dato ai loro padri per mezzo di Mosè. Così gli Israeliti abitarono in mezzo ai Cananei, agli Ittiti, agli Amorrei, ai Perizziti, agli Evei e ai Gebusei; ne presero in moglie le figlie, fecero sposare le proprie figlie con i loro figli e servirono i loro dèi.</w:t>
      </w:r>
    </w:p>
    <w:p w14:paraId="72F901F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Gli Israeliti fecero ciò che è male agli occhi del Signore; dimenticarono il Signore, loro Dio, e servirono i Baal e le Asere. L’ira del Signore si accese contro Israele e li consegnò nelle mani di Cusan Risatàim, re di Aram Naharàim; gli Israeliti furono servi di Cusan Risatàim per otto anni. Poi gli Israeliti gridarono al Signore e il Signore fece sorgere per loro un salvatore, Otnièl, figlio di Kenaz, fratello minore di Caleb, e li salvò. Lo spirito del Signore fu su di lui ed egli fu giudice d’Israele. Uscì a combattere e il Signore gli consegnò nelle mani Cusan Risatàim, re di Aram; la sua mano fu potente contro Cusan Risatàim. La terra rimase tranquilla per quarant’anni, poi Otnièl, figlio di Kenaz, morì.</w:t>
      </w:r>
    </w:p>
    <w:p w14:paraId="55CC744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Gli Israeliti ripresero a fare ciò che è male agli occhi del Signore; il Signore rese forte Eglon, re di Moab, contro Israele, perché facevano ciò che è male agli occhi del Signore. Eglon radunò intorno a sé gli Ammoniti e gli Amaleciti, fece una spedizione contro Israele, lo batté e occuparono la città delle palme. Gli Israeliti furono servi di Eglon, re di Moab, per diciotto anni. Poi gridarono al Signore ed egli fece sorgere per loro un salvatore, Eud, figlio di Ghera, Beniaminita, che era mancino. Gli Israeliti mandarono per mezzo di lui un tributo a Eglon, re di Moab. Eud si fece una spada a due tagli, lunga un gomed, e se la cinse sotto la veste, al fianco destro. Poi presentò il tributo a Eglon, re di Moab, che era un uomo molto grasso. Finita la presentazione del tributo, ripartì con la gente che l’aveva portato. Ma egli, dal luogo detto Idoli, che è presso Gàlgala, tornò indietro e disse: «O re, ho una cosa da dirti in segreto». Il re disse: «Silenzio!» e quanti stavano con lui uscirono. Allora Eud si accostò al re che stava seduto al piano di sopra, riservato a lui solo, per la frescura, e gli disse: «Ho una parola di Dio per te». Quegli si alzò dal suo seggio. Allora Eud, allungata la mano sinistra, trasse la spada dal suo fianco e gliela piantò nel ventre. Anche l’elsa entrò con la lama; il grasso si richiuse intorno alla lama. Eud, senza estrargli la spada dal ventre, uscì dalla finestra, passò nel portico, dopo aver chiuso i battenti del piano di sopra e aver tirato il chiavistello. Quando fu uscito, vennero i servi, i quali guardarono e videro che i battenti del piano di sopra erano sprangati; pensarono: «Certo attende ai suoi bisogni nel camerino della stanza fresca». Aspettarono fino a essere inquieti, ma quegli non apriva i battenti del piano di sopra. Allora presero la chiave, aprirono, ed ecco che il loro signore era steso per terra, morto. Mentre essi indugiavano, Eud era fuggito e, dopo aver oltrepassato gli Idoli, si era messo in salvo nella Seirà. Appena arrivato là, suonò il corno sulle montagne di Èfraim e gli Israeliti scesero con lui dalle montagne ed egli si mise alla loro testa. Disse loro: «Seguitemi, perché il Signore vi ha consegnato nelle mani i Moabiti, vostri nemici». Quelli scesero dopo di lui, occuparono i guadi del Giordano in direzione di Moab, e non lasciarono passare nessuno. In quella circostanza sconfissero circa diecimila Moabiti, tutti robusti e valorosi; non ne scampò neppure uno. Così in quel giorno Moab fu umiliato sotto la mano d’Israele e la terra rimase tranquilla per ottant’anni. Dopo di lui ci fu Samgar, figlio di Anat. Egli sconfisse seicento Filistei con un pungolo da buoi; anch’egli salvò Israele (Gdc 3,1-31). </w:t>
      </w:r>
    </w:p>
    <w:p w14:paraId="1F96DAF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Senza coloro che ricordano gli eventi di salvezza e di redenzione compiuti dal Signore e che il Signore anche oggi compie ,la purissima fede nel Signore nostro Dio cade nell’oblio e inevitabilmente ci si consegnerà all’idolatria. Ecco perché nella Chiesa del Dio vivente gli Apostoli del Signore si devono ricordare di questa verità. Spetta a loro con opera ininterrotta ravvivare la fede di tutto il corpo di Cristo. Se loro vengono meno a questa loro essenziale missione, che è la missione di insegnare, di evangelizzare, di ammaestrare, di verificare, di correggere, di purificare, di ripiantare, di riseminare la vera fede, liberandola da ogni scoria di non fede, la non fede si impianterà in ogni membro del corpo di Cristo e lo invaderà come la gramigna invade la buona terra. Dalla non vera fede nasce ogni idolatria e ogni immoralità. Il popolo del Signore visse quasi sempre di non vera fede, quando in esso venivano meno i verificatori della vera fede che erano sacerdoti e re. Il Signore interveniva con i suoi veri profeti. Ma quasi sempre sacerdoti e re si opponevano alla loro Parola.</w:t>
      </w:r>
    </w:p>
    <w:p w14:paraId="795BB8A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Terza necessaria premessa. </w:t>
      </w:r>
      <w:r w:rsidRPr="00A05A19">
        <w:rPr>
          <w:rFonts w:ascii="Arial" w:eastAsia="Times New Roman" w:hAnsi="Arial" w:cs="Arial"/>
          <w:kern w:val="0"/>
          <w:sz w:val="24"/>
          <w:szCs w:val="24"/>
          <w:lang w:eastAsia="it-IT"/>
          <w14:ligatures w14:val="none"/>
        </w:rPr>
        <w:t>Ecco la terza necessaria premessa sulla quale orientare i nostri pensieri: Il passato anche se ricco di vera fede, è ricco per coloro che nella vera fede hanno vissuto. Non dice quasi nulla a quanti vivono nel presente. Né il Signore potrà “ripetere” quei segni, perché ogni segno nasce in una storia e diviene irripetibile in altri contesti storici. Cosa fa allora il Signore? Per ogni contesto storico crea nuovi segni, nuove opere. Questi nuovi segni e queste nuove opere servono per collocare il popolo nella vera fede nel Dio Onnipotente Signore di ogni storia e di ogni evento. Anche la celebrazione nel culto degli eventi che nel passato hanno fondato la fede, hanno bisogno di essere perennemente rivitalizzati, altrimenti si cade nella pura ritualità, nel mero sentimento, in una vuota religiosità ed è sempre vuota ogni religiosità quella che non è frutto della vera fede o che la vera fede non ravviva. Sempre il Signore rivitalizza la storia di ieri con una perenne nuova storia. Fa questa opera di rivitalizzazione e di nuova creazione attraverso quanto Lui si accinge a compiere nella storia di oggi del suo popolo. È oggi che l’uomo deve credere ed è oggi che dobbiamo dare pienezza di vita alla nostra fede. Solo come esempio, ecco quanto annunzia il Signore per bocca di Isaia e di Baruc.</w:t>
      </w:r>
    </w:p>
    <w:p w14:paraId="4EC8E1D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Ora così dice il Signore che ti ha creato, o Giacobbe, che ti ha plasmato, o Israele: «Non temere, perché io ti ho riscattato, ti ho chiamato per nome: tu mi appartieni. Se dovrai attraversare le acque, sarò con te, i fiumi non ti sommergeranno; se dovrai passare in mezzo al fuoco, non ti scotterai, la fiamma non ti potrà bruciare, poiché io sono il Signore, tuo Dio, il Santo d’Israele, il tuo salvatore. Io do l’Egitto come prezzo per il tuo riscatto, l’Etiopia e Seba al tuo posto. Perché tu sei prezioso ai miei occhi, perché sei degno di stima e io ti amo, do uomini al tuo posto e nazioni in cambio della tua vita. Non temere, perché io sono con te; dall’oriente farò venire la tua stirpe, dall’occidente io ti radunerò. Dirò al settentrione: “Restituisci”, e al mezzogiorno: “Non trattenere; fa’ tornare i miei figli da lontano e le mie figlie dall’estremità della terra, quelli che portano il mio nome e che per la mia gloria ho creato e plasmato e anche formato”. Fa’ uscire il popolo cieco, che pure ha occhi, i sordi, che pure hanno orecchi. Si radunino insieme tutti i popoli e si raccolgano le nazioni. Chi può annunciare questo tra loro per farci udire le cose passate? Presentino i loro testimoni e avranno ragione, ce li facciano udire e avranno detto la verità.</w:t>
      </w:r>
    </w:p>
    <w:p w14:paraId="0B8C23D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Voi siete i miei testimoni – oracolo del Signore – e il mio servo, che io mi sono scelto, perché mi conosciate e crediate in me e comprendiate che sono io. Prima di me non fu formato alcun dio né dopo ce ne sarà. Io, io sono il Signore, fuori di me non c’è salvatore. Io ho annunciato e ho salvato, mi sono fatto sentire e non c’era tra voi alcun dio straniero. Voi siete miei testimoni – oracolo del Signore – e io sono Dio, sempre il medesimo dall’eternità. Nessuno può sottrarre nulla al mio potere: chi può cambiare quanto io faccio?». Così dice il Signore, vostro redentore, il Santo d’Israele: «Per amore vostro l’ho mandato contro Babilonia e farò cadere tutte le loro spranghe, e, quanto ai Caldei, muterò i loro clamori in lutto. Io sono il Signore, il vostro Santo, il creatore d’Israele, il vostro re».</w:t>
      </w:r>
    </w:p>
    <w:p w14:paraId="1A4692F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Così dice il Signore, che aprì una strada nel mare e un sentiero in mezzo ad acque possenti, che fece uscire carri e cavalli, esercito ed eroi a un tempo; essi giacciono morti, mai più si rialzeranno, si spensero come un lucignolo, sono </w:t>
      </w:r>
      <w:r w:rsidRPr="00A05A19">
        <w:rPr>
          <w:rFonts w:ascii="Arial" w:eastAsia="Times New Roman" w:hAnsi="Arial" w:cs="Arial"/>
          <w:i/>
          <w:iCs/>
          <w:kern w:val="0"/>
          <w:sz w:val="24"/>
          <w:szCs w:val="24"/>
          <w:lang w:eastAsia="it-IT"/>
          <w14:ligatures w14:val="none"/>
        </w:rPr>
        <w:lastRenderedPageBreak/>
        <w:t>estinti: «Non ricordate più le cose passate, non pensate più alle cose antiche! Ecco, io faccio una cosa nuova: proprio ora germoglia, non ve ne accorgete? Aprirò anche nel deserto una strada, immetterò fiumi nella steppa. Mi glorificheranno le bestie selvatiche, sciacalli e struzzi, perché avrò fornito acqua al deserto, fiumi alla steppa, per dissetare il mio popolo, il mio eletto. Il popolo che io ho plasmato per me celebrerà le mie lodi.</w:t>
      </w:r>
    </w:p>
    <w:p w14:paraId="2080F49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Invece tu non mi hai invocato, o Giacobbe; anzi ti sei stancato di me, o Israele. Non mi hai portato neppure un agnello per l’olocausto, non mi hai onorato con i tuoi sacrifici. Io non ti ho molestato con richieste di offerte, né ti ho stancato esigendo incenso. Non hai acquistato con denaro la cannella per me né mi hai saziato con il grasso dei tuoi sacrifici. Ma tu mi hai dato molestia con i peccati, mi hai stancato con le tue iniquità. Io, io cancello i tuoi misfatti per amore di me stesso, e non ricordo più i tuoi peccati. Fammi ricordare, discutiamo insieme; parla tu per giustificarti. Il tuo primo padre peccò, i tuoi intermediari mi furono ribelli. Perciò profanai i capi del santuario e ho votato Giacobbe all’anatema, Israele alle ingiurie» (Is 43,1-28). </w:t>
      </w:r>
    </w:p>
    <w:p w14:paraId="0E34C73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Deponi, o Gerusalemme, la veste del lutto e dell’afflizione, rivèstiti dello splendore della gloria che ti viene da Dio per sempre. Avvolgiti nel manto della giustizia di Dio, metti sul tuo capo il diadema di gloria dell’Eterno, perché Dio mostrerà il tuo splendore a ogni creatura sotto il cielo. Sarai chiamata da Dio per sempre: «Pace di giustizia» e «Gloria di pietà». Sorgi, o Gerusalemme, sta’ in piedi sull’altura e guarda verso oriente; vedi i tuoi figli riuniti, dal tramonto del sole fino al suo sorgere, alla parola del Santo, esultanti per il ricordo di Dio. Si sono allontanati da te a piedi, incalzati dai nemici; ora Dio te li riconduce in trionfo, come sopra un trono regale. Poiché Dio ha deciso di spianare ogni alta montagna e le rupi perenni, di colmare le valli livellando il terreno, perché Israele proceda sicuro sotto la gloria di Dio. Anche le selve e ogni albero odoroso hanno fatto ombra a Israele per comando di Dio. Perché Dio ricondurrà Israele con gioia alla luce della sua gloria, con la misericordia e la giustizia che vengono da lui (Bar 5,.-9). </w:t>
      </w:r>
    </w:p>
    <w:p w14:paraId="19CB217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legge il cammino di Dio con il suo popolo nei quaranta anni di permanenza nel deserto, sa che ogni giorno la fede veniva rivitalizzata perché cambiando la storia, essa aveva bisogno nuova linfa e nuova attestazione che il Signore non è Liberatore e Redentore per un giorno, non è stato ieri Liberatore e Redentore, è invece oggi il Liberatore e il Redentore, è oggi il Dio Onnipotente e Signore, è oggi il Governatore del cielo, della terra, dei popoli, dei regni, di ogni loro sovrano e di ogni loro suddito. Questa verità è anche del Nuovo Testamento. Ogni giorno gli Apostoli erano chiamati a rivitalizzare la fede della Chiesa. Non solo ricordando ciò che ha fatto Gesù ieri e ciò che oggi Gesù opera per mezzo dei suoi sacramenti, ma anche mettendo essi stessi la loro fede nella storia e operando in essa prodigi, segni e miracoli. Gli Atti degli Apostoli prima annunciano ciò che lo Spirito Santo ha fatto Lui, direttamente, attraendo una moltitudine immensa di fronte alla casa dove si trovano riuniti gli Apostoli e il primo nucleo dei discepoli di Gesù. Poi con Pietro e Giovanni, che danno piena salute ad un uomo storpio fin dalla nascita. Due eventi che mettono in agitazione, in movimento, in subbuglio la storia. Dal giorno del dono dello Spirito Santo, sono stati, sono e saranno sempre i Santi e le Sante, i Martiri e i Confessori della fede, </w:t>
      </w:r>
      <w:r w:rsidRPr="00A05A19">
        <w:rPr>
          <w:rFonts w:ascii="Arial" w:eastAsia="Times New Roman" w:hAnsi="Arial" w:cs="Arial"/>
          <w:kern w:val="0"/>
          <w:sz w:val="24"/>
          <w:szCs w:val="24"/>
          <w:lang w:eastAsia="it-IT"/>
          <w14:ligatures w14:val="none"/>
        </w:rPr>
        <w:lastRenderedPageBreak/>
        <w:t>che hanno rivitalizzato, rivitalizzano, rivitalizzeranno nella storia la purissima fede in Cristo e nel suo mistero di Salvezza e di Redenzione. La santità altro non è una fede quotidianamente rivitalizzata con la perenne mozione dello Spirito Santo e con la potentissima grazia del Signore nostro Gesù Cristo. Una fede non rivitalizzata attesta che essa in noi è stanca, viziata, spenta, soffocata, o che essa è rimasta in noi senza nessuno sviluppo o maturazione. Sulla fede viziata ecco cosa abbiamo scritto tempo addietro:</w:t>
      </w:r>
    </w:p>
    <w:p w14:paraId="20D054BC"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Dopo il peccato, l’uomo manca di piena capacità nella conoscenza sapienziale e nella volontà; non coglie in pienezza il suo essere, e per quel poco che vi riesce, non ha la for</w:t>
      </w:r>
      <w:r w:rsidRPr="00A05A19">
        <w:rPr>
          <w:rFonts w:ascii="Arial" w:eastAsia="Times New Roman" w:hAnsi="Arial" w:cs="Times New Roman"/>
          <w:i/>
          <w:iCs/>
          <w:kern w:val="0"/>
          <w:sz w:val="24"/>
          <w:szCs w:val="20"/>
          <w:lang w:eastAsia="it-IT"/>
          <w14:ligatures w14:val="none"/>
        </w:rPr>
        <w:softHyphen/>
        <w:t>za sufficiente per condurlo verso il compimento di sé. La sua storia sovente è frutto non di sapienza, ma di stol</w:t>
      </w:r>
      <w:r w:rsidRPr="00A05A19">
        <w:rPr>
          <w:rFonts w:ascii="Arial" w:eastAsia="Times New Roman" w:hAnsi="Arial" w:cs="Times New Roman"/>
          <w:i/>
          <w:iCs/>
          <w:kern w:val="0"/>
          <w:sz w:val="24"/>
          <w:szCs w:val="20"/>
          <w:lang w:eastAsia="it-IT"/>
          <w14:ligatures w14:val="none"/>
        </w:rPr>
        <w:softHyphen/>
        <w:t>tezza ed è stoltezza ogni qualvolta l’uomo dice sé a se stesso e agli altri e si dice dinanzi ad una trascendenza detta da lui. Fuori della rivelazione non ci sono vizi di fede, ci sono solo errori nella conoscenza della verità, la quale potrebbe essere, e di fatto molte volte lo è, troppo distante e lon</w:t>
      </w:r>
      <w:r w:rsidRPr="00A05A19">
        <w:rPr>
          <w:rFonts w:ascii="Arial" w:eastAsia="Times New Roman" w:hAnsi="Arial" w:cs="Times New Roman"/>
          <w:i/>
          <w:iCs/>
          <w:kern w:val="0"/>
          <w:sz w:val="24"/>
          <w:szCs w:val="20"/>
          <w:lang w:eastAsia="it-IT"/>
          <w14:ligatures w14:val="none"/>
        </w:rPr>
        <w:softHyphen/>
        <w:t>tana dagli uomini. Nella rivelazione, invece, c’è la pienez</w:t>
      </w:r>
      <w:r w:rsidRPr="00A05A19">
        <w:rPr>
          <w:rFonts w:ascii="Arial" w:eastAsia="Times New Roman" w:hAnsi="Arial" w:cs="Times New Roman"/>
          <w:i/>
          <w:iCs/>
          <w:kern w:val="0"/>
          <w:sz w:val="24"/>
          <w:szCs w:val="20"/>
          <w:lang w:eastAsia="it-IT"/>
          <w14:ligatures w14:val="none"/>
        </w:rPr>
        <w:softHyphen/>
        <w:t>za della verità, c’è cammino verso una sempre più grande conoscenza di essa, ma c’è anche la caduta del credente in una fede viziata.</w:t>
      </w:r>
    </w:p>
    <w:p w14:paraId="734F7D18"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Dio parla, la parola dall’udito non passa al cuore, al cuore arriva attraverso l’intelligenza, il cuore la trasforma in opera attraverso la volontà. Intelligenza e volontà sono gli “strumenti” a servizio dell’uomo, quando essi, attraverso un uso non retto, modificano la parola, la fede viene viziata, viene cioè resa impura nei suoi elementi essenziali che sono Dio e l’uomo, i quali subiscono una metamorfosi, un cambia</w:t>
      </w:r>
      <w:r w:rsidRPr="00A05A19">
        <w:rPr>
          <w:rFonts w:ascii="Arial" w:eastAsia="Times New Roman" w:hAnsi="Arial" w:cs="Times New Roman"/>
          <w:i/>
          <w:iCs/>
          <w:kern w:val="0"/>
          <w:sz w:val="24"/>
          <w:szCs w:val="20"/>
          <w:lang w:eastAsia="it-IT"/>
          <w14:ligatures w14:val="none"/>
        </w:rPr>
        <w:softHyphen/>
        <w:t>mento radicale, diventano irriconoscibili, non più identifi</w:t>
      </w:r>
      <w:r w:rsidRPr="00A05A19">
        <w:rPr>
          <w:rFonts w:ascii="Arial" w:eastAsia="Times New Roman" w:hAnsi="Arial" w:cs="Times New Roman"/>
          <w:i/>
          <w:iCs/>
          <w:kern w:val="0"/>
          <w:sz w:val="24"/>
          <w:szCs w:val="20"/>
          <w:lang w:eastAsia="it-IT"/>
          <w14:ligatures w14:val="none"/>
        </w:rPr>
        <w:softHyphen/>
        <w:t>cabili nella verità rivelata. La loro riconduzione nella verità avviene solo se vengono risanate l’intelligenza e la volontà. L’intelligenza si ri</w:t>
      </w:r>
      <w:r w:rsidRPr="00A05A19">
        <w:rPr>
          <w:rFonts w:ascii="Arial" w:eastAsia="Times New Roman" w:hAnsi="Arial" w:cs="Times New Roman"/>
          <w:i/>
          <w:iCs/>
          <w:kern w:val="0"/>
          <w:sz w:val="24"/>
          <w:szCs w:val="20"/>
          <w:lang w:eastAsia="it-IT"/>
          <w14:ligatures w14:val="none"/>
        </w:rPr>
        <w:softHyphen/>
        <w:t>vivifica attraverso la riproposizione dell’annunzio integra</w:t>
      </w:r>
      <w:r w:rsidRPr="00A05A19">
        <w:rPr>
          <w:rFonts w:ascii="Arial" w:eastAsia="Times New Roman" w:hAnsi="Arial" w:cs="Times New Roman"/>
          <w:i/>
          <w:iCs/>
          <w:kern w:val="0"/>
          <w:sz w:val="24"/>
          <w:szCs w:val="20"/>
          <w:lang w:eastAsia="it-IT"/>
          <w14:ligatures w14:val="none"/>
        </w:rPr>
        <w:softHyphen/>
        <w:t>le, pieno, vero, libero dai condizionamenti che lo deturpano o che lo hanno deturpato; la volontà invece attraverso la forza della grazia dei sacramenti che la rende forte e irre</w:t>
      </w:r>
      <w:r w:rsidRPr="00A05A19">
        <w:rPr>
          <w:rFonts w:ascii="Arial" w:eastAsia="Times New Roman" w:hAnsi="Arial" w:cs="Times New Roman"/>
          <w:i/>
          <w:iCs/>
          <w:kern w:val="0"/>
          <w:sz w:val="24"/>
          <w:szCs w:val="20"/>
          <w:lang w:eastAsia="it-IT"/>
          <w14:ligatures w14:val="none"/>
        </w:rPr>
        <w:softHyphen/>
        <w:t>sistibile alle seduzioni del male.</w:t>
      </w:r>
    </w:p>
    <w:p w14:paraId="4B7F08E4"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L’evangelizzazione senza alcuna interruzione trova la sua necessità di una riproposizione di tutto il Vangelo all’uomo di oggi. A quest’uomo dobbiamo annunziare non un nuovo vangelo, ma dobbiamo far risuonare al suo cuore e alla sua mente nuovo il Vangelo, nuovo però nella sapienza e nell’intelligenza dello Spirito Santo. Uno è il Vangelo, uno è Cristo, uno è il Crocifisso, uno è lo Spirito Santo, una la verità. Tutta questa molteplice unità va sempre data secondo ogni sapienza e intelligenza. Tutto questo potrà avvenire se diamo allo Spirito Santo pienezza di vita nel nostro cuore. È Lui il solo che può stravolgere e sconvolgere tutte le storie ed ogni storia, in quella possanza di vita che rende vere tutte le vite di quanti a Lui si consegnano con cuore semplice e puro, con sentimenti di vera conversio</w:t>
      </w:r>
      <w:r w:rsidRPr="00A05A19">
        <w:rPr>
          <w:rFonts w:ascii="Arial" w:eastAsia="Times New Roman" w:hAnsi="Arial" w:cs="Times New Roman"/>
          <w:i/>
          <w:iCs/>
          <w:kern w:val="0"/>
          <w:sz w:val="24"/>
          <w:szCs w:val="20"/>
          <w:lang w:eastAsia="it-IT"/>
          <w14:ligatures w14:val="none"/>
        </w:rPr>
        <w:softHyphen/>
        <w:t xml:space="preserve">ne e di più grande cammino sulla via della configurazione a Cristo Gesù. </w:t>
      </w:r>
    </w:p>
    <w:p w14:paraId="6384E061"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Anche la catechesi deve inserirsi nella finalità di purifi</w:t>
      </w:r>
      <w:r w:rsidRPr="00A05A19">
        <w:rPr>
          <w:rFonts w:ascii="Arial" w:eastAsia="Times New Roman" w:hAnsi="Arial" w:cs="Times New Roman"/>
          <w:i/>
          <w:iCs/>
          <w:kern w:val="0"/>
          <w:sz w:val="24"/>
          <w:szCs w:val="20"/>
          <w:lang w:eastAsia="it-IT"/>
          <w14:ligatures w14:val="none"/>
        </w:rPr>
        <w:softHyphen/>
        <w:t>care la fede dai suoi molteplici vizi ed errori. Una cate</w:t>
      </w:r>
      <w:r w:rsidRPr="00A05A19">
        <w:rPr>
          <w:rFonts w:ascii="Arial" w:eastAsia="Times New Roman" w:hAnsi="Arial" w:cs="Times New Roman"/>
          <w:i/>
          <w:iCs/>
          <w:kern w:val="0"/>
          <w:sz w:val="24"/>
          <w:szCs w:val="20"/>
          <w:lang w:eastAsia="it-IT"/>
          <w14:ligatures w14:val="none"/>
        </w:rPr>
        <w:softHyphen/>
        <w:t>chesi che sia semplicemente un parlare di Dio, un dire di lui con un discorso già viziato, fatto cioè attraverso una parola trasformata dall’intelligenza credente, questa cate</w:t>
      </w:r>
      <w:r w:rsidRPr="00A05A19">
        <w:rPr>
          <w:rFonts w:ascii="Arial" w:eastAsia="Times New Roman" w:hAnsi="Arial" w:cs="Times New Roman"/>
          <w:i/>
          <w:iCs/>
          <w:kern w:val="0"/>
          <w:sz w:val="24"/>
          <w:szCs w:val="20"/>
          <w:lang w:eastAsia="it-IT"/>
          <w14:ligatures w14:val="none"/>
        </w:rPr>
        <w:softHyphen/>
        <w:t>chesi è come se non ci fosse, anzi produce molti mali, per</w:t>
      </w:r>
      <w:r w:rsidRPr="00A05A19">
        <w:rPr>
          <w:rFonts w:ascii="Arial" w:eastAsia="Times New Roman" w:hAnsi="Arial" w:cs="Times New Roman"/>
          <w:i/>
          <w:iCs/>
          <w:kern w:val="0"/>
          <w:sz w:val="24"/>
          <w:szCs w:val="20"/>
          <w:lang w:eastAsia="it-IT"/>
          <w14:ligatures w14:val="none"/>
        </w:rPr>
        <w:softHyphen/>
        <w:t xml:space="preserve">ché radica gli ascoltatori nei vizi della loro fede. Molti </w:t>
      </w:r>
      <w:r w:rsidRPr="00A05A19">
        <w:rPr>
          <w:rFonts w:ascii="Arial" w:eastAsia="Times New Roman" w:hAnsi="Arial" w:cs="Times New Roman"/>
          <w:i/>
          <w:iCs/>
          <w:kern w:val="0"/>
          <w:sz w:val="24"/>
          <w:szCs w:val="20"/>
          <w:lang w:eastAsia="it-IT"/>
          <w14:ligatures w14:val="none"/>
        </w:rPr>
        <w:lastRenderedPageBreak/>
        <w:t>mali all’interno delle comunità cristiane sono genera</w:t>
      </w:r>
      <w:r w:rsidRPr="00A05A19">
        <w:rPr>
          <w:rFonts w:ascii="Arial" w:eastAsia="Times New Roman" w:hAnsi="Arial" w:cs="Times New Roman"/>
          <w:i/>
          <w:iCs/>
          <w:kern w:val="0"/>
          <w:sz w:val="24"/>
          <w:szCs w:val="20"/>
          <w:lang w:eastAsia="it-IT"/>
          <w14:ligatures w14:val="none"/>
        </w:rPr>
        <w:softHyphen/>
        <w:t>ti da una fede viziata. Molta comunione ed unità non solo non c’è, ma non ci potrà mai essere a causa della verità non più univoca dei membri che la compongono. Apparentemente sembra che si viva la stessa fede; in realtà ognuno professa il suo credo. Non si tratta di differenti comprensioni della verità o di possibili interpretazioni di essa per una migliore conoscenza. Ci si trova dinanzi a molteplici trasformazioni dell’unica rivelazione. La fede viziata genera un Dio e un uomo differenti, un mondo e una realtà diversi, con tutte le conseguenze morali che tale trasformazione comporta in ordine anche alle scelte fondamentali che investono tutte le sfere della vita e ogni ambito dove l’uomo vive ed opera. La vigna del Signore si lavora con l’aratro della verità, con la forza della santità, in una comunione di cooperazione e nella responsabilità di dover rendere conto a Dio e al mondo dei talenti ricevuti. Nell’assenza di grazia, di verità, di comunione, di respon</w:t>
      </w:r>
      <w:r w:rsidRPr="00A05A19">
        <w:rPr>
          <w:rFonts w:ascii="Arial" w:eastAsia="Times New Roman" w:hAnsi="Arial" w:cs="Times New Roman"/>
          <w:i/>
          <w:iCs/>
          <w:kern w:val="0"/>
          <w:sz w:val="24"/>
          <w:szCs w:val="20"/>
          <w:lang w:eastAsia="it-IT"/>
          <w14:ligatures w14:val="none"/>
        </w:rPr>
        <w:softHyphen/>
        <w:t>sabilità, la vigna viene abbandonata a se stessa, anche se gli operai lavorano in essa, il loro lavoro è vano, infruttuo</w:t>
      </w:r>
      <w:r w:rsidRPr="00A05A19">
        <w:rPr>
          <w:rFonts w:ascii="Arial" w:eastAsia="Times New Roman" w:hAnsi="Arial" w:cs="Times New Roman"/>
          <w:i/>
          <w:iCs/>
          <w:kern w:val="0"/>
          <w:sz w:val="24"/>
          <w:szCs w:val="20"/>
          <w:lang w:eastAsia="it-IT"/>
          <w14:ligatures w14:val="none"/>
        </w:rPr>
        <w:softHyphen/>
        <w:t>so, dannoso. Vigna del Signore è anche il singolo. Ognuno deve coltivarsi e lasciarsi coltivare dalla verità, nella grazia, con re</w:t>
      </w:r>
      <w:r w:rsidRPr="00A05A19">
        <w:rPr>
          <w:rFonts w:ascii="Arial" w:eastAsia="Times New Roman" w:hAnsi="Arial" w:cs="Times New Roman"/>
          <w:i/>
          <w:iCs/>
          <w:kern w:val="0"/>
          <w:sz w:val="24"/>
          <w:szCs w:val="20"/>
          <w:lang w:eastAsia="it-IT"/>
          <w14:ligatures w14:val="none"/>
        </w:rPr>
        <w:softHyphen/>
        <w:t>sponsabilità individuale, con l’aiuto dei doni di tutti.</w:t>
      </w:r>
    </w:p>
    <w:p w14:paraId="7BA0C300"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Times New Roman"/>
          <w:kern w:val="0"/>
          <w:sz w:val="24"/>
          <w:szCs w:val="20"/>
          <w:lang w:eastAsia="it-IT"/>
          <w14:ligatures w14:val="none"/>
        </w:rPr>
        <w:t>Trasformare la verità, cadere dalla grazia, abbandonarsi all’altrui volontà, significa dare alla propria vita il sen</w:t>
      </w:r>
      <w:r w:rsidRPr="00A05A19">
        <w:rPr>
          <w:rFonts w:ascii="Arial" w:eastAsia="Times New Roman" w:hAnsi="Arial" w:cs="Times New Roman"/>
          <w:kern w:val="0"/>
          <w:sz w:val="24"/>
          <w:szCs w:val="20"/>
          <w:lang w:eastAsia="it-IT"/>
          <w14:ligatures w14:val="none"/>
        </w:rPr>
        <w:softHyphen/>
        <w:t>so dell’irresponsabilità, anzi della colpevolezza e dell’o</w:t>
      </w:r>
      <w:r w:rsidRPr="00A05A19">
        <w:rPr>
          <w:rFonts w:ascii="Arial" w:eastAsia="Times New Roman" w:hAnsi="Arial" w:cs="Times New Roman"/>
          <w:kern w:val="0"/>
          <w:sz w:val="24"/>
          <w:szCs w:val="20"/>
          <w:lang w:eastAsia="it-IT"/>
          <w14:ligatures w14:val="none"/>
        </w:rPr>
        <w:softHyphen/>
        <w:t>missione. Ci si trova così al non compimento di sé, poiché il compi</w:t>
      </w:r>
      <w:r w:rsidRPr="00A05A19">
        <w:rPr>
          <w:rFonts w:ascii="Arial" w:eastAsia="Times New Roman" w:hAnsi="Arial" w:cs="Times New Roman"/>
          <w:kern w:val="0"/>
          <w:sz w:val="24"/>
          <w:szCs w:val="20"/>
          <w:lang w:eastAsia="it-IT"/>
          <w14:ligatures w14:val="none"/>
        </w:rPr>
        <w:softHyphen/>
        <w:t>mento dell’uomo è solo nella verità di Dio e nella sua san</w:t>
      </w:r>
      <w:r w:rsidRPr="00A05A19">
        <w:rPr>
          <w:rFonts w:ascii="Arial" w:eastAsia="Times New Roman" w:hAnsi="Arial" w:cs="Times New Roman"/>
          <w:kern w:val="0"/>
          <w:sz w:val="24"/>
          <w:szCs w:val="20"/>
          <w:lang w:eastAsia="it-IT"/>
          <w14:ligatures w14:val="none"/>
        </w:rPr>
        <w:softHyphen/>
        <w:t>tissima volontà. Quando l’errore si impossessa del cuore e della mente, l’uomo diviene cieco per il cielo, vede solo la terra e tutto viene ridotto all’ambito dell’immanenza terre</w:t>
      </w:r>
      <w:r w:rsidRPr="00A05A19">
        <w:rPr>
          <w:rFonts w:ascii="Arial" w:eastAsia="Times New Roman" w:hAnsi="Arial" w:cs="Times New Roman"/>
          <w:kern w:val="0"/>
          <w:sz w:val="24"/>
          <w:szCs w:val="20"/>
          <w:lang w:eastAsia="it-IT"/>
          <w14:ligatures w14:val="none"/>
        </w:rPr>
        <w:softHyphen/>
        <w:t>na. Senza Dio, poiché senza la sua verità, senza il rapporto con gli altri, poiché carenti del giusto rapporto con Dio, l’uo</w:t>
      </w:r>
      <w:r w:rsidRPr="00A05A19">
        <w:rPr>
          <w:rFonts w:ascii="Arial" w:eastAsia="Times New Roman" w:hAnsi="Arial" w:cs="Times New Roman"/>
          <w:kern w:val="0"/>
          <w:sz w:val="24"/>
          <w:szCs w:val="20"/>
          <w:lang w:eastAsia="it-IT"/>
          <w14:ligatures w14:val="none"/>
        </w:rPr>
        <w:softHyphen/>
        <w:t>mo diviene misura di se stesso e delle cose. È la cecità dello spirito, la durezza del cuore, la stoltezza della men</w:t>
      </w:r>
      <w:r w:rsidRPr="00A05A19">
        <w:rPr>
          <w:rFonts w:ascii="Arial" w:eastAsia="Times New Roman" w:hAnsi="Arial" w:cs="Times New Roman"/>
          <w:kern w:val="0"/>
          <w:sz w:val="24"/>
          <w:szCs w:val="20"/>
          <w:lang w:eastAsia="it-IT"/>
          <w14:ligatures w14:val="none"/>
        </w:rPr>
        <w:softHyphen/>
        <w:t>te, l’empietà dell’anima, la quale apparentemente è religio</w:t>
      </w:r>
      <w:r w:rsidRPr="00A05A19">
        <w:rPr>
          <w:rFonts w:ascii="Arial" w:eastAsia="Times New Roman" w:hAnsi="Arial" w:cs="Times New Roman"/>
          <w:kern w:val="0"/>
          <w:sz w:val="24"/>
          <w:szCs w:val="20"/>
          <w:lang w:eastAsia="it-IT"/>
          <w14:ligatures w14:val="none"/>
        </w:rPr>
        <w:softHyphen/>
        <w:t>sa, ma vive in quell’ateismo pratico che nega a Dio il di</w:t>
      </w:r>
      <w:r w:rsidRPr="00A05A19">
        <w:rPr>
          <w:rFonts w:ascii="Arial" w:eastAsia="Times New Roman" w:hAnsi="Arial" w:cs="Times New Roman"/>
          <w:kern w:val="0"/>
          <w:sz w:val="24"/>
          <w:szCs w:val="20"/>
          <w:lang w:eastAsia="it-IT"/>
          <w14:ligatures w14:val="none"/>
        </w:rPr>
        <w:softHyphen/>
        <w:t>ritto che egli possiede su ogni vita e su ogni carne. Il vizio di fede incarcera l’uomo nell’immanenza e lo rin</w:t>
      </w:r>
      <w:r w:rsidRPr="00A05A19">
        <w:rPr>
          <w:rFonts w:ascii="Arial" w:eastAsia="Times New Roman" w:hAnsi="Arial" w:cs="Times New Roman"/>
          <w:kern w:val="0"/>
          <w:sz w:val="24"/>
          <w:szCs w:val="20"/>
          <w:lang w:eastAsia="it-IT"/>
          <w14:ligatures w14:val="none"/>
        </w:rPr>
        <w:softHyphen/>
        <w:t>chiude negli stretti margini dell’umana esistenza, solo qui egli trova i principi del suo essere e del suo operare, i canoni dei valori e delle aspirazioni. Perché la santità fiorisca, la pastorale si rinnovi, i cuori si trasformino, l’evangelizzazione sortisca i suoi frutti, le comunità ritrovino unità, comunione e pace, non si cono</w:t>
      </w:r>
      <w:r w:rsidRPr="00A05A19">
        <w:rPr>
          <w:rFonts w:ascii="Arial" w:eastAsia="Times New Roman" w:hAnsi="Arial" w:cs="Times New Roman"/>
          <w:kern w:val="0"/>
          <w:sz w:val="24"/>
          <w:szCs w:val="20"/>
          <w:lang w:eastAsia="it-IT"/>
          <w14:ligatures w14:val="none"/>
        </w:rPr>
        <w:softHyphen/>
        <w:t>scono altre vie se non quella della purificazione in esse della verità e della santità della fede creduta. Non saranno mai i ritrovati dell’umana ragione a convertire il mondo e a ricondurlo a Dio, non potrà fare questo un cuo</w:t>
      </w:r>
      <w:r w:rsidRPr="00A05A19">
        <w:rPr>
          <w:rFonts w:ascii="Arial" w:eastAsia="Times New Roman" w:hAnsi="Arial" w:cs="Times New Roman"/>
          <w:kern w:val="0"/>
          <w:sz w:val="24"/>
          <w:szCs w:val="20"/>
          <w:lang w:eastAsia="it-IT"/>
          <w14:ligatures w14:val="none"/>
        </w:rPr>
        <w:softHyphen/>
        <w:t xml:space="preserve">re viziato nella sua fede e tormentato per aver scacciato da esso la verità del suo essere e del suo farsi. </w:t>
      </w:r>
      <w:r w:rsidRPr="00A05A19">
        <w:rPr>
          <w:rFonts w:ascii="Arial" w:eastAsia="Times New Roman" w:hAnsi="Arial" w:cs="Arial"/>
          <w:kern w:val="0"/>
          <w:sz w:val="24"/>
          <w:szCs w:val="24"/>
          <w:lang w:eastAsia="it-IT"/>
          <w14:ligatures w14:val="none"/>
        </w:rPr>
        <w:t xml:space="preserve">Ecco come negli Atti degli Apostoli inizia il cammino della Chiesa nel tempo: </w:t>
      </w:r>
    </w:p>
    <w:p w14:paraId="6165C81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Abitavano allora a Gerusalemme Giudei osservanti, di ogni nazione che è sotto il cielo. A quel rumore, la folla si radunò e rimase turbata, perché ciascuno li udiva parlare nella propria lingua. </w:t>
      </w:r>
      <w:r w:rsidRPr="00A05A19">
        <w:rPr>
          <w:rFonts w:ascii="Arial" w:eastAsia="Times New Roman" w:hAnsi="Arial" w:cs="Arial"/>
          <w:i/>
          <w:iCs/>
          <w:kern w:val="0"/>
          <w:sz w:val="24"/>
          <w:szCs w:val="24"/>
          <w:lang w:eastAsia="it-IT"/>
          <w14:ligatures w14:val="none"/>
        </w:rPr>
        <w:lastRenderedPageBreak/>
        <w:t>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(At 2,1-13).</w:t>
      </w:r>
    </w:p>
    <w:p w14:paraId="18B911C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 </w:t>
      </w:r>
    </w:p>
    <w:p w14:paraId="0EEB3AA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Senza la crescita in noi nello Spirito Santo e senza la nostra crescita senza alcuna interruzione, noi sempre saremo, quando lo saremo, solo annunciatori di una fede morta. Questa fede non smuove nessun cuore, perché è incapace di smuovere il nostro. Smuove il mondo quella fede che smuove tutta la nostra vita e a poco a poco la rende perfettamente cristiforme. </w:t>
      </w:r>
    </w:p>
    <w:p w14:paraId="7136308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Quarta necessaria premessa. </w:t>
      </w:r>
      <w:r w:rsidRPr="00A05A19">
        <w:rPr>
          <w:rFonts w:ascii="Arial" w:eastAsia="Times New Roman" w:hAnsi="Arial" w:cs="Arial"/>
          <w:kern w:val="0"/>
          <w:sz w:val="24"/>
          <w:szCs w:val="24"/>
          <w:lang w:eastAsia="it-IT"/>
          <w14:ligatures w14:val="none"/>
        </w:rPr>
        <w:t xml:space="preserve">La quarta necessaria promessa ci dice che neanche basta, neanche è sufficiente un profeta in tutto simile a Daniele. Questi legge tutta la storia passata in chiave di profezia. Anche di questa lettura il popolo di Dio ha bisogno. Leggere la storia presente vedendo la potente mano di Dio nella storia passata, mano di Dio che ha condotto la nostra storia fino al presente, è essenziale per crescere noi nella fede. È verità: Daniele è il profeta che legge la storia passata, operata da Dio e che conduce al presente, tutto da pensare come frutto dell’intervento del Signore nostro Dio nella storia di ieri. Anche Mosè scrive per il suo popolo il Deuteronomio, che è vera meditazione dell’agire di Dio con il suo popolo alla luce di una storia nella quale sempre il Signore ha manifestato la sua presenza di luce, di verità, di perdono, di misericordia, di era alleanza. La lettura della storia ispirata dallo Spirito Santo a Daniele e anche a Mosè deve dare più vigore alla fede del popolo di Dio in momenti di forte tentazione e di grande travagli. Ma il passato non è tutta la storia, Rimane il presente e il futuro, che vanno letti con purissimi occhi di fede. Ecco come Daniele legge la storia, vedendo in essa la mano di Dio: </w:t>
      </w:r>
    </w:p>
    <w:p w14:paraId="46F14BD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Nel secondo anno del suo regno, Nabucodònosor fece un sogno e il suo animo ne fu tanto agitato da non poter più dormire. Allora il re ordinò che fossero chiamati i maghi, gli indovini, gli incantatori e i Caldei a spiegargli i sogni. Questi vennero e si presentarono al re. Egli disse loro: «Ho fatto un sogno e il mio animo si è tormentato per trovarne la spiegazione». I Caldei risposero al re: «O re, vivi per sempre. Racconta il sogno ai tuoi servi e noi te ne daremo la spiegazione». Rispose il re ai Caldei: «La mia decisione è ferma: se voi non mi fate conoscere il sogno e la sua spiegazione, sarete fatti a pezzi e le vostre case saranno ridotte a letamai. Se invece mi rivelerete il sogno e la sua spiegazione, riceverete da me doni, regali e grandi onori. Rivelatemi dunque il sogno e la sua spiegazione». Essi replicarono: «Esponga il re il sogno ai suoi servi e noi ne daremo la spiegazione». Rispose il re: «Comprendo bene che voi volete guadagnare tempo, perché vedete che la mia decisione è ferma. Se non mi fate conoscere il sogno, una sola sarà la vostra sorte. Vi siete messi d’accordo per darmi risposte astute e false, in attesa che le circostanze mutino. Perciò ditemi il sogno e io saprò che voi siete in grado di darmene anche la spiegazione». I Caldei risposero davanti al re: «Non c’è nessuno al mondo che possa soddisfare la richiesta del re: difatti nessun re, per quanto potente e grande, ha mai domandato una cosa simile a un mago, indovino o Caldeo. La richiesta del re è tanto difficile, che nessuno ne può dare al re la risposta, se non gli dèi la cui dimora non è tra gli uomini». Allora il re andò su tutte le furie e, acceso di furore, ordinò che tutti i saggi di Babilonia fossero messi a morte. </w:t>
      </w:r>
    </w:p>
    <w:p w14:paraId="31F66C9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decreto fu pubblicato e già i saggi venivano uccisi; anche Daniele e i suoi compagni erano ricercati per essere messi a morte. Ma Daniele rivolse parole piene di saggezza e di prudenza ad Ariòc, capo delle guardie del re, che stava per uccidere i saggi di Babilonia, e disse ad Ariòc, ufficiale del re: «Perché il re ha emanato un decreto così severo?». Ariòc ne spiegò il motivo a Daniele. Egli allora entrò dal re e pregò che gli si concedesse tempo: egli avrebbe dato la spiegazione del sogno al re. Poi Daniele andò a casa e narrò la cosa ai suoi compagni, Anania, Misaele e Azaria, affinché implorassero misericordia dal Dio del cielo riguardo a questo mistero, perché Daniele e i suoi compagni non fossero messi a morte insieme con tutti gli altri saggi di Babilonia.</w:t>
      </w:r>
    </w:p>
    <w:p w14:paraId="55AFAFC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il mistero fu svelato a Daniele in una visione notturna; perciò Daniele benedisse il Dio del cielo: «Sia benedetto il nome di Dio di secolo in secolo, perché a lui appartengono la sapienza e la potenza. Egli alterna tempi e stagioni, depone i re e li innalza, concede la sapienza ai saggi, agli intelligenti il sapere. Svela cose profonde e occulte e sa quello che è celato nelle tenebre, e presso di lui abita la luce. Gloria e lode a te, Dio dei miei padri, che mi hai concesso la sapienza e la forza, mi hai manifestato ciò che ti abbiamo domandato e ci hai fatto conoscere la richiesta del re».</w:t>
      </w:r>
    </w:p>
    <w:p w14:paraId="4FF7022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Daniele si recò da Ariòc, al quale il re aveva affidato l’incarico di uccidere i saggi di Babilonia, si presentò e gli disse: «Non uccidere i saggi di Babilonia, ma conducimi dal re e io gli rivelerò la spiegazione del sogno». Ariòc condusse in fretta Daniele alla presenza del re e gli disse: «Ho trovato un uomo fra i Giudei deportati, il quale farà conoscere al re la spiegazione del sogno». Il re disse allora a Daniele, chiamato Baltassàr: «Puoi tu davvero farmi conoscere il sogno che ho </w:t>
      </w:r>
      <w:r w:rsidRPr="00A05A19">
        <w:rPr>
          <w:rFonts w:ascii="Arial" w:eastAsia="Times New Roman" w:hAnsi="Arial" w:cs="Arial"/>
          <w:i/>
          <w:iCs/>
          <w:kern w:val="0"/>
          <w:sz w:val="24"/>
          <w:szCs w:val="24"/>
          <w:lang w:eastAsia="it-IT"/>
          <w14:ligatures w14:val="none"/>
        </w:rPr>
        <w:lastRenderedPageBreak/>
        <w:t>fatto e la sua spiegazione?». Daniele, davanti al re, rispose: «Il mistero di cui il re chiede la spiegazione non può essere spiegato né da saggi né da indovini, né da maghi né da astrologi; ma c’è un Dio nel cielo che svela i misteri ed egli ha fatto conoscere al re Nabucodònosor quello che avverrà alla fine dei giorni. Ecco dunque qual era il tuo sogno e le visioni che sono passate per la tua mente, mentre dormivi nel tuo letto. O re, i pensieri che ti sono venuti mentre eri a letto riguardano il futuro; colui che svela i misteri ha voluto farti conoscere ciò che dovrà avvenire. Se a me è stato svelato questo mistero, non è perché io possieda una sapienza superiore a tutti i viventi, ma perché ne sia data la spiegazione al re e tu possa conoscere i pensieri del tuo cuore. Tu stavi osservando, o re, ed ecco una statua, una statua enorme, di straordinario splendore, si ergeva davanti a te con terribile aspetto. Aveva la testa d’oro puro, il petto e le braccia d’argento, il ventre e le cosce di bronzo, le gambe di ferro e i piedi in parte di ferro e in parte d’argilla. Mentre stavi guardando, una pietra si staccò dal monte, ma senza intervento di mano d’uomo, e andò a battere contro i piedi della statua, che erano di ferro e d’argilla, e li frantumò. Allora si frantumarono anche il ferro, l’argilla, il bronzo, l’argento e l’oro e divennero come la pula sulle aie d’estate; il vento li portò via senza lasciare traccia, mentre la pietra, che aveva colpito la statua, divenne una grande montagna che riempì tutta la terra.</w:t>
      </w:r>
    </w:p>
    <w:p w14:paraId="5219F64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Questo è il sogno: ora ne daremo la spiegazione al re. Tu, o re, sei il re dei re; a te il Dio del cielo ha concesso il regno, la potenza, la forza e la gloria. Dovunque si trovino figli dell’uomo, animali selvatici e uccelli del cielo, egli li ha dati nelle tue mani; tu li domini tutti: tu sei la testa d’oro. Dopo di te sorgerà un altro regno, inferiore al tuo; poi un terzo regno, quello di bronzo, che dominerà su tutta la terra. Ci sarà poi un quarto regno, duro come il ferro: come il ferro spezza e frantuma tutto, così quel regno spezzerà e frantumerà tutto. Come hai visto, i piedi e le dita erano in parte d’argilla da vasaio e in parte di ferro: ciò significa che il regno sarà diviso, ma ci sarà in esso la durezza del ferro, poiché hai veduto il ferro unito all’argilla fangosa. Se le dita dei piedi erano in parte di ferro e in parte d’argilla, ciò significa che una parte del regno sarà forte e l’altra fragile. Il fatto d’aver visto il ferro mescolato all’argilla significa che le due parti si uniranno per via di matrimoni, ma non potranno diventare una cosa sola, come il ferro non si amalgama con l’argilla fangosa. Al tempo di questi re, il Dio del cielo farà sorgere un regno che non sarà mai distrutto e non sarà trasmesso ad altro popolo: stritolerà e annienterà tutti gli altri regni, mentre esso durerà per sempre. Questo significa quella pietra che tu hai visto staccarsi dal monte, non per intervento di una mano, e che ha stritolato il ferro, il bronzo, l’argilla, l’argento e l’oro. Il Dio grande ha fatto conoscere al re quello che avverrà da questo tempo in poi. Il sogno è vero e degna di fede ne è la spiegazione». Allora il re Nabucodònosor si prostrò con la faccia a terra, adorò Daniele e ordinò che gli si offrissero sacrifici e incensi. Quindi, rivolto a Daniele, gli disse: «Certo, il vostro Dio è il Dio degli dèi, il Signore dei re e il rivelatore dei misteri, poiché tu hai potuto svelare questo mistero». Il re esaltò Daniele e gli fece molti preziosi regali, lo costituì governatore di tutta la provincia di Babilonia e capo di tutti i saggi di Babilonia; su richiesta di Daniele, il re fece amministratori della provincia di Babilonia Sadrac, Mesac e Abdènego. Daniele rimase alla corte del re (Dn 2,1-49). </w:t>
      </w:r>
    </w:p>
    <w:p w14:paraId="490A859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Nell’anno primo di Dario, figlio di Serse, della progenie dei Medi, il quale era stato costituito re sopra il regno dei Caldei, nel primo anno del suo regno io, Daniele, tentavo di comprendere nei libri il numero degli anni di cui il Signore aveva parlato al profeta Geremia e che si dovevano compiere per le rovine di Gerusalemme, cioè settant’anni. Mi rivolsi al Signore Dio alla ricerca di un responso con preghiera e suppliche, con il digiuno, veste di sacco e cenere e feci la mia preghiera e la mia confessione al Signore, mio Dio: «Signore Dio, grande e tremendo, che sei fedele all’alleanza e benevolo verso coloro che ti amano e osservano i tuoi comandamenti, abbiamo peccato e abbiamo operato da malvagi e da empi, siamo stati ribelli, ci siamo allontanati dai tuoi comandamenti e dalle tue leggi! Non abbiamo obbedito ai tuoi servi, i profeti, i quali nel tuo nome hanno parlato ai nostri re, ai nostri prìncipi, ai nostri padri e a tutto il popolo del paese. A te conviene la giustizia, o Signore, a noi la vergogna sul volto, come avviene ancora oggi per gli uomini di Giuda, per gli abitanti di Gerusalemme e per tutto Israele, vicini e lontani, in tutti i paesi dove tu li hai dispersi per i delitti che hanno commesso contro di te. Signore, la vergogna sul volto a noi, ai nostri re, ai nostri prìncipi, ai nostri padri, perché abbiamo peccato contro di te; al Signore, nostro Dio, la misericordia e il perdono, perché ci siamo ribellati contro di lui, non abbiamo ascoltato la voce del Signore, nostro Dio, né seguito quelle leggi che egli ci aveva dato per mezzo dei suoi servi, i profeti. Tutto Israele ha trasgredito la tua legge, si è allontanato per non ascoltare la tua voce; così si è riversata su di noi la maledizione sancita con giuramento, scritto nella legge di Mosè, servo di Dio, perché abbiamo peccato contro di lui.</w:t>
      </w:r>
    </w:p>
    <w:p w14:paraId="33B3023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Egli ha messo in atto quelle parole che aveva pronunciato contro di noi e i nostri governanti, mandando su di noi un male così grande, che sotto tutto il cielo mai è accaduto nulla di simile a quello che si è verificato per Gerusalemme. Tutto questo male è venuto su di noi, proprio come sta scritto nella legge di Mosè. Tuttavia noi non abbiamo supplicato il Signore, nostro Dio, convertendoci dalle nostre iniquità e riconoscendo la tua verità. Il Signore ha vegliato sopra questo male, l’ha mandato su di noi, poiché il Signore, nostro Dio, è giusto in tutte le cose che fa, mentre noi non abbiamo ascoltato la sua voce. Signore, nostro Dio, che hai fatto uscire il tuo popolo dall’Egitto con mano forte e ti sei fatto un nome qual è oggi, noi abbiamo peccato, abbiamo agito da empi. Signore, secondo la tua giustizia, si plachi la tua ira e il tuo sdegno verso Gerusalemme, tua città, tuo monte santo, poiché per i nostri peccati e per l’iniquità dei nostri padri Gerusalemme e il tuo popolo sono oggetto di vituperio presso tutti i nostri vicini.</w:t>
      </w:r>
    </w:p>
    <w:p w14:paraId="7568B917" w14:textId="77777777" w:rsidR="00A05A19" w:rsidRPr="00A05A19" w:rsidRDefault="00A05A19" w:rsidP="00A05A19">
      <w:pPr>
        <w:spacing w:after="240" w:line="240" w:lineRule="auto"/>
        <w:jc w:val="both"/>
        <w:rPr>
          <w:rFonts w:ascii="Times New Roman" w:eastAsia="Times New Roman" w:hAnsi="Times New Roman" w:cs="Times New Roman"/>
          <w:i/>
          <w:iCs/>
          <w:kern w:val="0"/>
          <w:sz w:val="20"/>
          <w:szCs w:val="20"/>
          <w:lang w:eastAsia="it-IT"/>
          <w14:ligatures w14:val="none"/>
        </w:rPr>
      </w:pPr>
      <w:r w:rsidRPr="00A05A19">
        <w:rPr>
          <w:rFonts w:ascii="Arial" w:eastAsia="Times New Roman" w:hAnsi="Arial" w:cs="Arial"/>
          <w:i/>
          <w:iCs/>
          <w:kern w:val="0"/>
          <w:sz w:val="24"/>
          <w:szCs w:val="24"/>
          <w:lang w:eastAsia="it-IT"/>
          <w14:ligatures w14:val="none"/>
        </w:rPr>
        <w:t xml:space="preserve">Ora ascolta, nostro Dio, la preghiera del tuo servo e le sue suppliche e per amor tuo, o Signore, fa’ risplendere il tuo volto sopra il tuo santuario, che è devastato. Porgi l’orecchio, mio Dio, e ascolta: apri gli occhi e guarda le nostre distruzioni e la città sulla quale è stato invocato il tuo nome! Noi presentiamo le nostre suppliche davanti a te, confidando non sulla nostra giustizia, ma sulla tua grande misericordia. Signore, ascolta! Signore, perdona! Signore, guarda e agisci senza indugio, per amore di te stesso, mio Dio, poiché il tuo nome è stato invocato sulla tua città e sul tuo popolo». Mentre io stavo ancora parlando e pregavo e confessavo il mio peccato e quello del mio popolo Israele e presentavo la supplica al Signore, mio Dio, per il monte santo del mio Dio, mentre dunque </w:t>
      </w:r>
      <w:r w:rsidRPr="00A05A19">
        <w:rPr>
          <w:rFonts w:ascii="Arial" w:eastAsia="Times New Roman" w:hAnsi="Arial" w:cs="Arial"/>
          <w:i/>
          <w:iCs/>
          <w:kern w:val="0"/>
          <w:sz w:val="24"/>
          <w:szCs w:val="24"/>
          <w:lang w:eastAsia="it-IT"/>
          <w14:ligatures w14:val="none"/>
        </w:rPr>
        <w:lastRenderedPageBreak/>
        <w:t xml:space="preserve">parlavo e pregavo, Gabriele, che io avevo visto prima in visione, volò veloce verso di me: era l’ora dell’offerta della sera. Egli, giunto presso di me, mi rivolse la parola e mi disse: «Daniele, sono venuto per istruirti e farti comprendere. Fin dall’inizio delle tue suppliche è uscita una parola e io sono venuto per annunciartela, poiché tu sei un uomo prediletto. Ora sta’ attento alla parola e comprendi la visione: Settanta settimane sono fissate per il tuo popolo e per la tua santa città per mettere fine all’empietà, mettere i sigilli ai peccati, espiare l’iniquità, stabilire una giustizia eterna, suggellare visione e profezia e ungere il Santo dei Santi. Sappi e intendi bene: da quando uscì la parola sul ritorno e la ricostruzione di Gerusalemme fino a un principe consacrato, vi saranno sette settimane. Durante sessantadue settimane saranno restaurati, riedificati piazze e fossati, e ciò in tempi angosciosi. Dopo sessantadue settimane, un consacrato sarà soppresso senza colpa in lui. Il popolo di un principe che verrà distruggerà la città e il santuario; la sua fine sarà un’inondazione e guerra e desolazioni sono decretate fino all’ultimo. Egli stringerà una solida alleanza con molti per una settimana e, nello spazio di metà settimana, farà cessare il sacrificio e l’offerta; sull’ala del tempio porrà l’abominio devastante, finché un decreto di rovina non si riversi sul devastatore» (Dn 9,1-27). </w:t>
      </w:r>
    </w:p>
    <w:p w14:paraId="4D91A1A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L’anno terzo di Ciro, re dei Persiani, fu rivelata una parola a Daniele, chiamato Baltassàr. Vera è la parola e la lotta è grande. Egli comprese la parola e gli fu dato d’intendere la visione. In quel tempo io, Daniele, feci penitenza per tre settimane, non mangiai cibo prelibato, non mi entrò in bocca né carne né vino e non mi unsi d’unguento, finché non furono compiute tre settimane. Il giorno ventiquattro del primo mese, mentre stavo sulla sponda del grande fiume, cioè il Tigri, alzai gli occhi e guardai, ed ecco un uomo vestito di lino, con ai fianchi una cintura d’oro di Ufaz; il suo corpo somigliava a topazio, la sua faccia aveva l’aspetto della folgore, i suoi occhi erano come fiamme di fuoco, le sue braccia e le sue gambe somigliavano a bronzo lucente e il suono delle sue parole pareva il clamore di una moltitudine. Soltanto io, Daniele, vidi la visione, mentre gli uomini che erano con me non la videro, ma un grande terrore si impadronì di loro e fuggirono a nascondersi. Io rimasi solo a contemplare quella grande visione, mentre mi sentivo senza forze; il mio colorito si fece smorto e mi vennero meno le forze. Udii il suono delle sue parole, ma, appena udito il suono delle sue parole, caddi stordito con la faccia a terra.</w:t>
      </w:r>
    </w:p>
    <w:p w14:paraId="66F2D4D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Ed ecco, una mano mi toccò e tutto tremante mi fece alzare sulle ginocchia, appoggiato sulla palma delle mani. Poi egli mi disse: «Daniele, uomo prediletto, intendi le parole che io ti rivolgo, àlzati in piedi, perché ora sono stato mandato a te». Quando mi ebbe detto questo, io mi alzai in piedi tremando. Egli mi disse: «Non temere, Daniele, perché fin dal primo giorno in cui ti sei sforzato di intendere, umiliandoti davanti a Dio, le tue parole sono state ascoltate e io sono venuto in risposta alle tue parole. Ma il principe del regno di Persia mi si è opposto per ventun giorni: però Michele, uno dei prìncipi supremi, mi è venuto in aiuto e io l’ho lasciato là presso il principe del re di Persia; ora sono venuto per farti intendere ciò che avverrà al tuo popolo alla fine dei giorni, poiché c’è ancora una visione per quei giorni». Mentre egli parlava con me in questa maniera, chinai la faccia a terra e ammutolii.</w:t>
      </w:r>
    </w:p>
    <w:p w14:paraId="0CDC01C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Ed ecco, uno con sembianze di uomo mi toccò le labbra: io aprii la bocca e parlai e dissi a colui che era in piedi davanti a me: «Signore mio, nella visione i miei dolori sono tornati su di me e ho perduto tutte le energie. Come potrebbe questo servo del mio signore parlare con il mio signore, dal momento che non è rimasto in me alcun vigore e mi manca anche il respiro?». Allora di nuovo quella figura d’uomo mi toccò, mi rese le forze e mi disse: «Non temere, uomo prediletto, pace a te, riprendi forza, rinfràncati». Mentre egli parlava con me, io mi sentii ritornare le forze e dissi: «Parli il mio signore, perché tu mi hai ridato forza». Allora mi disse: «Sai perché io sono venuto da te? Ora tornerò di nuovo a lottare con il principe di Persia, poi uscirò, ed ecco, verrà il principe di Iavan. Io ti dichiarerò ciò che è scritto nel libro della verità. Nessuno mi aiuta in questo, se non Michele, il vostro principe (Dn 10,1-21). </w:t>
      </w:r>
    </w:p>
    <w:p w14:paraId="6F3D795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 io, nell’anno primo di Dario, il Medo, mi tenni presso di lui per dargli rinforzo e sostegno. E ora io ti manifesterò la verità. Ecco, vi saranno ancora tre re in Persia, poi il quarto acquisterà ricchezze superiori a tutti gli altri e, dopo essersi reso potente con le ricchezze, muoverà con tutti i suoi contro il regno di Iavan. Sorgerà quindi un re potente, che dominerà sopra un grande impero e farà ciò che vuole, ma appena si sarà affermato, il suo regno verrà smembrato e diviso ai quattro venti del cielo, ma non fra i suoi discendenti né con la stessa forza che egli possedeva; il suo regno sarà infatti estirpato e dato ad altri anziché ai suoi discendenti. Il re del mezzogiorno diverrà potente e uno dei suoi capitani sarà più forte di lui e il suo impero sarà grande. Dopo qualche anno faranno alleanza e la figlia del re del mezzogiorno verrà al re del settentrione per fare la pace, ma non potrà conservare la forza del suo braccio e non resisterà né lei né la sua discendenza e sarà condannata a morte insieme con i suoi seguaci, il figlio e colui che l’ha sostenuta.</w:t>
      </w:r>
    </w:p>
    <w:p w14:paraId="24662D4C"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 quei tempi da un germoglio delle sue radici sorgerà uno, al posto di costui, e verrà con un esercito e avanzerà contro le fortezze del re del settentrione, le assalirà e se ne impadronirà. Condurrà in Egitto i loro dèi con le loro immagini e i loro preziosi oggetti d’argento e d’oro, come preda di guerra; poi per qualche anno si asterrà dal contendere con il re del settentrione. Andrà nel regno del re del mezzogiorno e tornerà nella sua terra. Poi suo figlio si preparerà alla guerra, raccogliendo una moltitudine di grandi eserciti, con i quali avanzerà come un’inondazione: attraverserà il paese per attaccare di nuovo battaglia e giungere sino alla sua fortezza. Il re del mezzogiorno, inasprito, uscirà per combattere contro il re del settentrione, che si muoverà con un grande esercito, ma questo cadrà in potere del re del mezzogiorno, il quale, dopo aver disfatto quell’esercito, si gonfierà d’orgoglio, ma pur avendo abbattuto decine di migliaia, non per questo sarà più forte. Il re del settentrione di nuovo metterà insieme un grande esercito, più grande di quello di prima, e dopo qualche anno avanzerà con un grande esercito e con grande apparato. In quel tempo molti si alzeranno contro il re del mezzogiorno e uomini violenti del tuo popolo insorgeranno per dare compimento alla visione, ma cadranno.</w:t>
      </w:r>
    </w:p>
    <w:p w14:paraId="7EE472C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re del settentrione verrà, costruirà terrapieni e occuperà una città ben fortificata. Le forze del mezzogiorno, con truppe scelte, non potranno resistere; mancherà loro la forza per opporre resistenza. L’invasore farà ciò che vorrà e nessuno gli </w:t>
      </w:r>
      <w:r w:rsidRPr="00A05A19">
        <w:rPr>
          <w:rFonts w:ascii="Arial" w:eastAsia="Times New Roman" w:hAnsi="Arial" w:cs="Arial"/>
          <w:i/>
          <w:iCs/>
          <w:kern w:val="0"/>
          <w:sz w:val="24"/>
          <w:szCs w:val="24"/>
          <w:lang w:eastAsia="it-IT"/>
          <w14:ligatures w14:val="none"/>
        </w:rPr>
        <w:lastRenderedPageBreak/>
        <w:t>si potrà opporre; si stabilirà in quella magnifica terra e la distruzione sarà nelle sue mani. Quindi si proporrà di occupare tutto il regno del re del mezzogiorno, stipulerà un’alleanza con lui e gli darà sua figlia per rovinarlo, ma la cosa non riuscirà e non raggiungerà il suo scopo. Poi si volgerà verso le isole e ne prenderà molte, ma un comandante farà cessare la sua arroganza, facendola ricadere sopra di lui. Si volgerà poi verso le fortezze del proprio paese, ma inciamperà, cadrà, scomparirà. Sorgerà quindi al suo posto uno che manderà esattori nella terra che è splendore del suo regno, ma in pochi giorni sarà stroncato, non nel furore di una rivolta né in battaglia.</w:t>
      </w:r>
    </w:p>
    <w:p w14:paraId="1D14490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Gli succederà poi un uomo abietto, privo di dignità regale: verrà di sorpresa e occuperà il regno con la frode. Le forze armate saranno annientate davanti a lui e sarà stroncato anche il capo dell’alleanza. Non appena sarà stata stipulata un’alleanza con lui, egli agirà con la frode, crescerà e si consoliderà con poca gente. Entrerà di sorpresa nei luoghi più fertili della provincia e farà cose che né i suoi padri né i padri dei suoi padri osarono fare; distribuirà alla sua gente preda, spoglie e ricchezze e ordirà progetti contro le fortezze, ma ciò fino a un certo tempo. La sua potenza e il suo ardire lo spingeranno contro il re del mezzogiorno con un grande esercito, e il re del mezzogiorno verrà a battaglia con un grande e potente esercito, ma non potrà resistere, perché si ordiranno congiure contro di lui. I suoi stessi commensali saranno causa della sua rovina; il suo esercito sarà travolto e molti cadranno uccisi. I due re non penseranno che a farsi del male a vicenda e, seduti alla stessa tavola, parleranno con finzione, ma senza riuscire nei reciproci intenti, perché li attenderà la fine, al tempo stabilito.</w:t>
      </w:r>
    </w:p>
    <w:p w14:paraId="2E41B05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Egli ritornerà nel suo paese con grandi ricchezze e con in cuore l’avversione alla santa alleanza: agirà secondo i suoi piani e poi ritornerà nel suo paese. Al tempo determinato verrà di nuovo contro il paese del mezzogiorno, ma quest’ultima impresa non riuscirà come la prima. Verranno contro lui navi dei Chittìm ed egli si sentirà scoraggiato e tornerà indietro. Si volgerà infuriato e agirà contro la santa alleanza, e al suo ritorno se la intenderà con coloro che avranno abbandonato la santa alleanza. Forze da lui armate si muoveranno a profanare il santuario della cittadella, aboliranno il sacrificio quotidiano e vi metteranno l’abominio devastante. Con lusinghe egli sedurrà coloro che avranno tradito l’alleanza, ma quanti riconoscono il proprio Dio si fortificheranno e agiranno. I più saggi tra il popolo ammaestreranno molti, ma cadranno di spada, saranno dati alle fiamme, condotti in schiavitù e depredati per molti giorni. Mentre così cadranno, riceveranno un piccolo aiuto: molti però si uniranno a loro, ma senza sincerità. Alcuni saggi cadranno perché fra loro vi siano di quelli purificati, lavati, resi candidi fino al tempo della fine, che dovrà venire al tempo stabilito.</w:t>
      </w:r>
    </w:p>
    <w:p w14:paraId="2917A31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re dunque farà ciò che vuole, s’innalzerà, si magnificherà sopra ogni dio e proferirà cose inaudite contro il Dio degli dèi e avrà successo finché non sarà colma l’ira; poiché ciò che è stato decretato si compirà. Egli non si curerà neppure degli dèi dei suoi padri né del dio amato dalle donne né di altro dio, poiché egli si esalterà sopra tutti. Onorerà invece il dio delle fortezze: onorerà, con oro e argento, con gemme e con cose preziose, un dio che i suoi padri non hanno mai conosciuto. Nel nome di quel dio straniero attaccherà i bastioni delle fortezze e colmerà di onori coloro che lo riconosceranno: darà loro il potere su molti e </w:t>
      </w:r>
      <w:r w:rsidRPr="00A05A19">
        <w:rPr>
          <w:rFonts w:ascii="Arial" w:eastAsia="Times New Roman" w:hAnsi="Arial" w:cs="Arial"/>
          <w:i/>
          <w:iCs/>
          <w:kern w:val="0"/>
          <w:sz w:val="24"/>
          <w:szCs w:val="24"/>
          <w:lang w:eastAsia="it-IT"/>
          <w14:ligatures w14:val="none"/>
        </w:rPr>
        <w:lastRenderedPageBreak/>
        <w:t xml:space="preserve">distribuirà loro terre in ricompensa. Al tempo della fine il re del mezzogiorno si scontrerà con lui e il re del settentrione gli piomberà addosso, come turbine, con carri, con cavalieri e molte navi; entrerà nel suo territorio e attraversandolo lo invaderà. Entrerà anche in quella magnifica terra e molti paesi soccomberanno. Questi però scamperanno dalla sua mano: Edom, Moab e la parte migliore degli Ammoniti. Metterà così la mano su molti paesi; neppure l’Egitto scamperà. S’impadronirà di tesori d’oro e d’argento e di tutte le cose preziose d’Egitto: i Libi e gli Etiopi saranno al suo seguito. Ma notizie dall’oriente e dal settentrione lo turberanno: egli partirà con grande ira per distruggere e disperdere molti. Pianterà le tende reali fra il mare e lo splendore della santa montagna; poi giungerà alla fine e nessuno verrà in suo aiuto (Dn 11,1-45). </w:t>
      </w:r>
    </w:p>
    <w:p w14:paraId="0AD7C7B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diviene cosa giusta mettere a confronto la profezia del Libro del profeta Daniele e la profezia del Libro dell’Apocalisse di San Giovanni Apostolo. </w:t>
      </w:r>
      <w:r w:rsidRPr="00A05A19">
        <w:rPr>
          <w:rFonts w:ascii="Arial" w:eastAsia="Times New Roman" w:hAnsi="Arial" w:cs="Times New Roman"/>
          <w:kern w:val="0"/>
          <w:sz w:val="24"/>
          <w:lang w:eastAsia="it-IT"/>
          <w14:ligatures w14:val="none"/>
        </w:rPr>
        <w:t xml:space="preserve">Nel Libro del Profeta Daniele, la storia viene letta partendo dal suo compimento e giungendo fino alla sua origine: la liberazione degli esuli da Babilonia. Chiediamo: che valore ha per noi presentare come vera profezia ciò che è già accaduto? Diciamo subito che il valore è teologicamente altissimo. Ha lo stesso valore teologico che riveste per la Chiesa la profezia sulla storia che ci offre a noi l’Apocalisse di San Giovanni Apostolo. Il Libro di Daniele vede ciò che è stato e ciò che è. Il libro dell’Apocalisse vede ciò che è stato, ciò che è e ciò che sarà. Il valore teologico è identico. </w:t>
      </w:r>
      <w:r w:rsidRPr="00A05A19">
        <w:rPr>
          <w:rFonts w:ascii="Arial" w:eastAsia="Times New Roman" w:hAnsi="Arial" w:cs="Times New Roman"/>
          <w:kern w:val="0"/>
          <w:sz w:val="24"/>
          <w:szCs w:val="24"/>
          <w:lang w:eastAsia="it-IT"/>
          <w14:ligatures w14:val="none"/>
        </w:rPr>
        <w:t xml:space="preserve">Il valore teologico è dato dalla medesima verità che la profezia rivela e manifesta. Tutta la storia d’Israele è fatta da due agenti: da Dio e dal popolo. È fatta da Dio che sempre deve raddrizzare il popolo perché rimanga nell’alleanza. Tutto ciò che avviene nel popolo dell’alleanza ha un solo fine: riportare il popolo nell’alleanza. Se muore l’alleanza, muore il “progetto eterno” di salvezza per l’intera umanità. Quando il Signore vede il suo popolo ostinato nel distruggere la sua alleanza e di conseguenza esporre a fallimento il suo “progetto di redenzione” del mondo, subito interviene e riporta il suo popolo nell’obbedienza e nella fedeltà. Spesso però la storia è oltremodo dura. Lo richiede la durezza del cuore. </w:t>
      </w:r>
    </w:p>
    <w:p w14:paraId="1315EA6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Un esempio ci aiuterà a comprendere bene la verità sulla correzione del Signore. Se una persona si trova in mano una lamina di rame, è facile modellarla senza grande forza. Se ha del ferro filato tutto si muove con grande agilità. Se si vuole modellare una spranga di ferro, occorre che il ferro venga messo nel fuoco. Più spessa è la spranga di ferro e più fuoco necessita e più colpi di martello. Da un peccato veniale è facile venirne fuori e non sempre. Da un peccato mortale diviene assai più difficile. Se poi si cade nell’idolatria è impossibile da se stessi. Poiché sempre all’idolatria si aggiunge l’immoralità, in essa, se non interviene il Signore, si può anche morire. Se poi ci si abbandona al peccato contro lo Spirito Santo, si è nell’inferno già da vivi.</w:t>
      </w:r>
    </w:p>
    <w:p w14:paraId="4ACE8EB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Le maniere forti servono al Signore perché solo con esse si può giungere ad una salutare conversione. Solo così il popolo di Dio, guidato e sorretto dai suoi profeti, dopo esperienze dolorosissime, riprendeva la via dell’obbedienza e il ritorno nella Legge dell’alleanza. Il progetto del Signore era salvo. Dai giorni dell’Esodo fino alla venuta di Cristo Signore, sempre il Dio di Abramo, Isacco, Giacobbe è intervenuto, spesso anche con mano pesantissima, più che il fabbro con il </w:t>
      </w:r>
      <w:r w:rsidRPr="00A05A19">
        <w:rPr>
          <w:rFonts w:ascii="Arial" w:eastAsia="Times New Roman" w:hAnsi="Arial" w:cs="Times New Roman"/>
          <w:kern w:val="0"/>
          <w:sz w:val="24"/>
          <w:szCs w:val="24"/>
          <w:lang w:eastAsia="it-IT"/>
          <w14:ligatures w14:val="none"/>
        </w:rPr>
        <w:lastRenderedPageBreak/>
        <w:t>massiccio e duro ferro, per piegarlo al giogo della Legge. Senza questi ripetuti interventi divini, non ci sarebbe stata alcuna redenzione dell’umanità, alcuna vera salvezza. Con l’Apocalisse rimane la costante storica nella sua verità. Cristo Gesù è il Signore. Suo è il regno, sua la potenza, sua la gloria nei secoli dei secoli. Dobbiamo però leggere questa costante con una variante diversa da quella che ci è fornita dal Libro di Daniele. La variante teologica si fa adesso variante cristologica.</w:t>
      </w:r>
    </w:p>
    <w:p w14:paraId="7145004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Il Libro dell’Apocalisse ci rivela che tutta la storia è per noi tentazione a rinnegare Cristo per consegnarci all’adorazione della bestia. Il cristiano in questa storia deve scegliere se camminare verso la città eterna del Signore, per celebrare in essa le nozze eterne con l’Agnello Immolato e Risorto, oppure se vuole finire nello stagno di fuoco per l’eternità, senza alcuna possibilità di tornare indietro. Essa ci rivela altresì che ad ogni guaio ne succede un altro, ad ogni catastrofe che finisce un’altra si aggiunge ancora più pesante. Sapendo che così è stato e così sempre sarà sulla nostra terra, il cristiano è chiamato a scegliere tra lo sposarsi con la storia e lo sposarsi con Cristo. I due sposalizi non possono essere celebrati contemporaneamente né sulla terra né dopo la morte. Uno deve essere lo sposalizio o con la terra per la terra per la morte eterna o con Cristo sulla terra e per l’eternità beata. Due sposalizi non si possono vivere, perché l’uno esclude categoricamente l’altro.</w:t>
      </w:r>
    </w:p>
    <w:p w14:paraId="7F27A34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Chi sposa Cristo Gesù oggi, potrà essere fedele alla sua scelta, se non gli interessa più né vivere né morire, né fare questa cosa o quell’altra, né essere in questo luogo o in un altro, né svolgere un ministero anziché un altro. Chi celebra lo sposalizio con Cristo deve dare tutto di sé a Cristo, corpo, anima, spirito, pensieri, sentimenti, volontà, cuore. Deve solo vivere di purissima obbedienza. Ciò che Cristo vuole, lui vuole. Ciò che Cristo non vuole, lui non vuole. Se Cristo decide per il martirio, martirio sia. Se invece decide per altre forme di testimonianza, altre forme siano. Nel Libro di Daniele Dio decide che il rinnovamento della sua gloria in seno al popolo di Dio deve necessariamente passare per la fedeltà di Susanna alla Legge. Nel Libro dell’Apocalisse Cristo Gesù decide che la testimonianza di quanti hanno scelto lo sposalizio con lui passi attraverso vie che lui deciderà di volta in volta. Lui è il Pastore e noi le pecore, se viviamo di ascolto della sua voce. È Lui il solo ed unico Pastore della nostra vita, per tutta la nostra vita. È il Pastore nel tempo, per tutto il tempo ed è il Pastore nell’eternità. Nessun altro è il Pastore. </w:t>
      </w:r>
    </w:p>
    <w:p w14:paraId="2EB03A75"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L’Apocalisse ci rivela – ed è questa la potente sua profezia – che nella storia nulla dura, nulla è sicuro, nulla si conserva, tutto passa, tutto si trasforma, tutto svanisce, tutto vuole essere conquistato dalle potenze del male. Ogni Babilonia cade, ogni impero si evapora, ogni forza viene meno, ogni ricchezza scompare. In questa vanità, governata anche dalla forza del male, al discepolo di Gesù non resta che una sola scelta di vita: essere fedele allo sposalizio celebrato con Cristo Signore. La fedeltà sulla terra diverrà fedeltà nei secoli eterni. Ecco allora la verità che la costante cristologica dell’Apocalisse ci rivela: chi sceglie Cristo, da Cristo, nella valle oscura e tenebrosa della storia, viene condotto alle sorgenti della vita. Anche il martirio fisico è via per raggiungere nei cieli eterni le sorgenti dell’acqua della vita. Solo Cristo Gesù conduce a queste acque di vita eterna.</w:t>
      </w:r>
    </w:p>
    <w:p w14:paraId="39BF559F"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Il cristiano ha un altro altissimo compito o ministero da assolvere. La sua vita ha un fine ben preciso: per la sua obbedienza alla Parola di Gesù, non solo lui salverà la sua vita, renderà gloria a Cristo dinanzi a quanti non conoscono Cristo e per lui, per la sua obbedienza, molti altri crederanno in Cristo e lo sceglieranno come loro Redentore e Signore. È cosa buona spiegare o illuminare i cuori su questa verità. Il cristiano vive nel tempio della falsità, dell’inganno, delle tenebre, dell’impurità, della concupiscenza, dell’arroganza, della stoltezza, della menzogna, della calunnia, di ogni altro vizio dichiarato luce e virtù dagli adoratori del dio infernale, diabolico, satanico. Mai però deve divenire suo adoratore questo dio infernale, mai essere schiavo di esso, mai da esso si deve lasciare conquistare. Deve vivere da vero figlio di Dio in mezzo a tutti gli adorator del dio infernale, del dio del male, del dio della falsità, sapendo che solo distruggendo questo dio nel suo cuore, nella sua anima, nella sua mente, potrà aiutare ogni altro uomo perché anche lui scelga la luce di Cristo e si liberi dal mondo della falsità.</w:t>
      </w:r>
    </w:p>
    <w:p w14:paraId="7C449AA9"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Questo dio è il dio della forza, della potenza, della superbia, dell’arroganza, della prepotenza, ad ogni livello: religioso, sociale, economico, politico, scientifico, psicologico, tecnologico. È questo il dio che fa innalzare l’uomo sopra ogni altro uomo, avendolo convinto a scardinarsi dal suo Creatore, per vivere una vita senza Dio, il vero Dio, senza Cristo, il vero Cristo, senza Chiesa, la vera Chiesa. L’uomo, ponendo questo dio sopra l’uomo, necessariamente lo pone contro l’uomo, asservendolo alla sua forza stolta, insipiente, vana, inutile e per di più dannosa e distruttrice. </w:t>
      </w:r>
    </w:p>
    <w:p w14:paraId="6EEE46CB"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È verità. In ogni uomo regna il respiro e l’alito di Satana, il drago di spirito, il padre di ogni drago di carne. Gesù ha vinto questo drago infernale lasciandosi crocifiggere da lui per abbatterlo e sconfiggerlo nel suo corpo morto e togliergli ogni potere. Lui ha vinto le potenze delle tenebre, lasciando che le tenebre si scagliassero tutte contro la sua vita, permettendo loro che lo inchiodassero sul legno. Ma poi Lui è risorto e si è sottratto definitivamente ad ogni loro potenza, divenendo loro giudice in eterno. </w:t>
      </w:r>
    </w:p>
    <w:p w14:paraId="461ECE42"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Anche il cristiano deve abbattere e distruggere il drago nel suo cuore, nella sua mente, nel suo spirito, nella sua anima, nel suo corpo. Potrà farlo solo se consegna il suo corpo a Cristo, perché Cristo per mezzo di lui sconfigga il drago che è nel suo cuore, nella sua, nella sua volontà e attesti al mondo la potenza della verità, della luce, della grazia di Cristo Gesù. Se il cristiano non darà il suo corpo a Cristo in modo pieno ed esclusivo, il drago che è nell’uomo sempre esploderà e manifesterà tutta la sua potenza, anche come arroganza, prepotenza, stoltezza, insipienza, incredulità che si trasformerà in calunnia, menzogna, falsa testimonianza per la distruzione dei suoi fratelli. Solo chi vince il drago in se stesso, nel suo corpo, potrà mostrare al mondo la bellezza della vittoria di Cristo Signore. Mostrando la bellezza di Cristo, può aiutare altri ad innamorarsi di essa.</w:t>
      </w:r>
    </w:p>
    <w:p w14:paraId="26DBA53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Al cristiano per vincere le potenze del Male è chiesta una cosa sola: la piena, perfetta, ininterrotta obbedienza alla Parola di Cristo Gesù, secondo l’attuale, sempre nuova, immediata intelligenza e saggezza dello Spirito Santo. Quando il </w:t>
      </w:r>
      <w:r w:rsidRPr="00A05A19">
        <w:rPr>
          <w:rFonts w:ascii="Arial" w:eastAsia="Times New Roman" w:hAnsi="Arial" w:cs="Times New Roman"/>
          <w:kern w:val="0"/>
          <w:sz w:val="24"/>
          <w:szCs w:val="24"/>
          <w:lang w:eastAsia="it-IT"/>
          <w14:ligatures w14:val="none"/>
        </w:rPr>
        <w:lastRenderedPageBreak/>
        <w:t>cristiano obbedisce, sarà il Signore a dare significato di trascendenza alla vita di immanenza, o alla vita vissuta nell’immanenza, sulla nostra terra. Sarà il Signore ad attestare al mondo la sua presenza nel discepolo di Cristo Gesù. Per l’obbedienza, nella nostra immanenza, sempre il Signore rivelerà la sua trascendenza, sempre sulla terra farà risplendere la sua divina luce e così il mondo vedrà, e se vorrà, anch’esso potrà accogliere la luce che è di Dio, ma che viene dal corpo del discepolo di Gesù. Per l’obbedienza del cristiano Dio rivelerà sulla terra la sua grande gloria.</w:t>
      </w:r>
    </w:p>
    <w:p w14:paraId="535D6C98"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Nell’obbedienza del cristiano, l’intervento invisibile della grazia e della verità di Cristo Gesù nel suo discepolo, viene anche trasformato in intervento visibile di Dio. Per l’obbedienza, Dio non solo invisibilmente manifesta la sua potenza, ma anche visibilmente. Il mondo vedrà e se vuole, anch’esso potrà iniziare a credere che l’uomo nuovo non è il frutto della terra, ma solo del cielo. Quando potenza o intervento invisibile di Dio diviene intervento e potenza visibile del Signore, è allora che la vera fede nascerà nei cuori. Nulla però è senza obbedienza. Tutto è dall’obbedienza.</w:t>
      </w:r>
    </w:p>
    <w:p w14:paraId="421BDF9B"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b/>
          <w:bCs/>
          <w:kern w:val="0"/>
          <w:sz w:val="24"/>
          <w:szCs w:val="24"/>
          <w:lang w:eastAsia="it-IT"/>
          <w14:ligatures w14:val="none"/>
        </w:rPr>
        <w:t xml:space="preserve">Quinta necessaria premessa. </w:t>
      </w:r>
      <w:r w:rsidRPr="00A05A19">
        <w:rPr>
          <w:rFonts w:ascii="Arial" w:eastAsia="Times New Roman" w:hAnsi="Arial" w:cs="Times New Roman"/>
          <w:kern w:val="0"/>
          <w:sz w:val="24"/>
          <w:szCs w:val="24"/>
          <w:lang w:eastAsia="it-IT"/>
          <w14:ligatures w14:val="none"/>
        </w:rPr>
        <w:t>L’Apocalisse nei suoi sette sigilli, sette trombe, tre guai, sette segni, sette coppe, non rivela ciò che è accaduto, rivela invece ciò che accade e ciò che accadrà. Perché il mondo intero riconosca che solo Cristo Gesù è il Signore Onnipotente, il Pantocratore. Il Re dei re e il Signore di tutti i signori che sono sulla tera, occorre che vi sia un profeta che nell’oggi della storia annunci che quanto sta accadendo o con un sigillo, o con una tromba, o con un guai, o con un segno o con una coppa, è frutto dell’intervento diretto o indiretto di Cristo Signore sulla storia e sugli eventi. Si è già detto che ogni segno di Dio porta con sé tre fini. Primo fine: la creazione della fede nel Dio Signore Onnipotente di colui al quale il segno direttamente è dato. Secondo fine: la creazione della purissima fede nel Dio Onnipotente e Signore in ogni altro popolo e nazione. Terzo fine: la vivificazione, la purificazione, la crescita della vera fede in quanti già credono nel Signore Dio Onnipotente. Questi tre fini devono vanno vissuti come un solo ed unico fine. C’è però una sostanziale differenza tra a fede creata dai segni dati nell’Antico Testamento e la fede che deve nascere dai segni dati lungo tutto il corso della storia del Nuovo Testamento. Nell’Antico Testamento la fede era in Dio, l’Onnipotente Creatore dell’universo e l’Onnipotente Signore del cielo e della terra, di ogni uomo e di ogni cosa. Nel Nuovo Testamento la fede è in Cristo, l’Agnello Immolato, il Crocifisso che è il Risorto. È Lui l’Onnipotente Signore, l’Onnipotente Redentore e Salvatore dell’uomo. Nessun altro è l’Onnipotente Signore e nessun altro è l’Onnipotente Salvatore. L’Agnello Immolato ha ricevuto questo potere universale dal Padre suo. Cristo Gesù nella pienezza del suo Mistero è la verità, la sola verità cui deve approdare ogni uomo, perché sia il suo Mistero il nostro mistero e la sua Vita la nostra vita. Senza la purissima fede in Cristo Gesù non c’è fede salvatrice, perché non c’è fede redentrice. Ci sono credenza che non danno vera salvezza. Non la danno perché sono prive della verità di Cristo Gesù.</w:t>
      </w:r>
    </w:p>
    <w:p w14:paraId="425E15B9"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Ora chiediamoci: come può un segno, visto solo dall’Apostolo Giovanni e dato per quel tempo storico particolare, accompagnare tutta la storia dell’umanità fino al giorno della Parusia perché la nostra fede in Cristo diventi sempre più vera e </w:t>
      </w:r>
      <w:r w:rsidRPr="00A05A19">
        <w:rPr>
          <w:rFonts w:ascii="Arial" w:eastAsia="Times New Roman" w:hAnsi="Arial" w:cs="Times New Roman"/>
          <w:kern w:val="0"/>
          <w:sz w:val="24"/>
          <w:szCs w:val="24"/>
          <w:lang w:eastAsia="it-IT"/>
          <w14:ligatures w14:val="none"/>
        </w:rPr>
        <w:lastRenderedPageBreak/>
        <w:t>perfetta e perché a questa fede approdi ogni altro uomo? Ecco la risposta: sigilli, trombe, guai, segni, coppe non sono stati dati da Cristo Gesù solo per illuminare quel particolare momento storico della Chiesa. Ogni giorno essi vengono dati nella storia personale e nella storia comunitaria. Ogni giorno vengono dati nella storia della Chiesa e nella storia dell’umanità. Poiché sono segni che sempre verranno dati, accorre che nella Chiesa vi siano sempre veri profeti che rivelino alla Chiesa e al mondo che ci si trova dinanzi ad una vera opera di Cristo Gesù e che si è di fronte ad una sua vera manifestazione della sua grazia per la nostra conversione e per chiamare a Lui tutte le genti, perché obbediscano alla fede.</w:t>
      </w:r>
    </w:p>
    <w:p w14:paraId="2E7440EF"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Ad ogni segno che Cristo Gesù dona non si può mai rispondere con la sola preghiera anche se innalzata al cielo con forme eclatanti, oggi però innalzata al Dio unico e non invece a Lui, a Cristo Gesù, perché il segno possa avere fine. Oggi si è giunti finanche a vergognarci di pronunciare il nome di Cristo Signore. Occorre che prima si annunci la verità del segno e il fine per cui esso è stato donato affinché ogni uomo abbracci la verità e realizzi il fine. È qui oggi il nostro grande fallimento, fallimento come Chiesa e fallimento come singoli discepoli di Gesù. Si chiedono preghiere, si chiedono elemosine e aiutai materiali, si chiede grande solidarietà. Ma non si sente mai una parola che doni al segno sia la sua verità e sia il suo vero fine. Addirittura si giunge a chiedere nella preghiera che il segno finisca pe poter continuare la vita dissennata, sregolata, dissipata, peccaminosa di prima, anzi con più impegno e con trasgressioni ancora peggiori. Questo accade per l’assenza dei veri profeti di Cristo Gesù. In verità oggi molti vengono dichiarati profeti, ma sono profeti solo dell’immanenza e per questo sono falsi profeti. Il vero profeta è sempre il profeta della Trascendenza, del Soprannaturale, della verità di Cristo Gesù, della sua Signoria universale, della sua Onnipotenza, della sua Redenzione, della sua Salvezza, della sua grazia, della sua Parola, del suo Mistero. </w:t>
      </w:r>
    </w:p>
    <w:p w14:paraId="3CEBEBC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Fatte queste necessarie premesse, ora è cosa giusta che ci si dedichi a scoprire e a mettere in luce quanto il segno ci vuole rivelare del Mistero di Cristo Gesù e della sua verità che è insieme eterna, divina, trascendente, soprannaturale, umana, crocifissa, risorta, ascesa al cielo, verità che proclama che solo Lui è il Signore dell’universo e solo Lui è il Giudice dei vivi e dei morti, solo Lui è il Redentore, solo Lui è il Salvatore, solo Lui è il Necessario universale ed eterno, solo Lui è il Differente da ogni altro uomo e solo Lui è il Differente da ogni altro Dio che l’uomo pensa sia vero Dio e a lui accorda la sua fede. Solo Lui è “Io Sono”. Tutti gli altri sono: “Io non sono e mai potrò essere”. Solo Lui è il mio Dio, il mio Redentore, il mio Salvatore potente, la mia vita e la mia risurrezione. Solo Lui e nessun altro, perché ogni altro è “Io non sono”. </w:t>
      </w:r>
    </w:p>
    <w:p w14:paraId="41C16B7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6,1:</w:t>
      </w:r>
      <w:r w:rsidRPr="00A05A19">
        <w:rPr>
          <w:rFonts w:ascii="Arial" w:eastAsia="Times New Roman" w:hAnsi="Arial" w:cs="Arial"/>
          <w:kern w:val="0"/>
          <w:sz w:val="24"/>
          <w:szCs w:val="20"/>
          <w:lang w:eastAsia="it-IT"/>
          <w14:ligatures w14:val="none"/>
        </w:rPr>
        <w:t xml:space="preserve"> </w:t>
      </w:r>
      <w:bookmarkStart w:id="191" w:name="_Hlk135990476"/>
      <w:r w:rsidRPr="00A05A19">
        <w:rPr>
          <w:rFonts w:ascii="Arial" w:eastAsia="Times New Roman" w:hAnsi="Arial" w:cs="Arial"/>
          <w:kern w:val="0"/>
          <w:sz w:val="24"/>
          <w:szCs w:val="20"/>
          <w:lang w:eastAsia="it-IT"/>
          <w14:ligatures w14:val="none"/>
        </w:rPr>
        <w:t xml:space="preserve">E vidi, quando l’Agnello sciolse il primo dei sette sigilli, e udii il primo dei quattro esseri viventi che diceva come con voce di tuono: «Vieni». </w:t>
      </w:r>
      <w:bookmarkEnd w:id="191"/>
      <w:r w:rsidRPr="00A05A19">
        <w:rPr>
          <w:rFonts w:ascii="Arial" w:eastAsia="Times New Roman" w:hAnsi="Arial" w:cs="Arial"/>
          <w:kern w:val="0"/>
          <w:sz w:val="24"/>
          <w:szCs w:val="24"/>
          <w:lang w:val="la-Latn" w:eastAsia="it-IT"/>
          <w14:ligatures w14:val="none"/>
        </w:rPr>
        <w:t>Et vidi quod aperuisset agnus unum de septem signaculis et audivi unum de quattuor animalibus dicentem tamquam vocem tonitrui veni</w:t>
      </w:r>
      <w:r w:rsidRPr="00A05A19">
        <w:rPr>
          <w:rFonts w:ascii="Arial" w:eastAsia="Times New Roman" w:hAnsi="Arial" w:cs="Arial"/>
          <w:kern w:val="0"/>
          <w:sz w:val="24"/>
          <w:szCs w:val="24"/>
          <w:lang w:val="fr-FR" w:eastAsia="it-IT"/>
          <w14:ligatures w14:val="none"/>
        </w:rPr>
        <w:t>.</w:t>
      </w:r>
      <w:r w:rsidRPr="00A05A19">
        <w:rPr>
          <w:rFonts w:ascii="Greek" w:eastAsia="Times New Roman" w:hAnsi="Greek" w:cs="Greek"/>
          <w:kern w:val="0"/>
          <w:sz w:val="26"/>
          <w:szCs w:val="26"/>
          <w:lang w:val="la-Latn" w:eastAsia="it-IT"/>
          <w14:ligatures w14:val="none"/>
        </w:rPr>
        <w:t xml:space="preserve"> Kaˆ edon Óte ½noixen tÕ ¢rn…on m…an ™k tîn ˜pt¦ sfrag…dwn, kaˆ ½kousa ˜nÕj ™k tîn tess£rwn zówn lšgontoj æj fwn¾ brontÁj, ”Ercou.</w:t>
      </w:r>
    </w:p>
    <w:p w14:paraId="344582B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lastRenderedPageBreak/>
        <w:t>E vidi, quando l’Agnello sciolse il primo dei sette sigilli, e udii il primo dei quattro esseri viventi che diceva come con voce di tuono: «Vieni».</w:t>
      </w:r>
      <w:r w:rsidRPr="00A05A19">
        <w:rPr>
          <w:rFonts w:ascii="Arial" w:eastAsia="Times New Roman" w:hAnsi="Arial" w:cs="Arial"/>
          <w:kern w:val="0"/>
          <w:sz w:val="24"/>
          <w:szCs w:val="20"/>
          <w:lang w:eastAsia="it-IT"/>
          <w14:ligatures w14:val="none"/>
        </w:rPr>
        <w:t xml:space="preserve"> Dopo aver ricevuto il Libro dalla mano destra di Colui che sedeva sul trono, l’Agnello scioglie il primo dei sette sigilli. Non appena il sigillo viene aperto, l’Apostolo Giovanni ode il primo dei quattro esser viventi che dice come con voce di tuono: “Vieni”. Chi è invitato a venire è rivelato dal versetto che segue. Il primo dei quattro esseri viventi altro non fa che chiamare colui che deve venire perché compia ciò che a lui è stato ordinato o comandato. Così l’Agnello Immolato apre il sigillo e il primo dei quattro esseri vivente invita al compimento di quanto vi è scritto nella pagina aperta del Libro. </w:t>
      </w:r>
    </w:p>
    <w:p w14:paraId="69B453F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Per comprendere quanto si trova scritto nel Libro sigillato, è cosa giusta leggere quanto già è stato profetizzato nell’Antico Testamento. Questa lettura ci aiuterà ad entrare nella purezza e pienezza della verità contenuta nel Libro dell’Apocalisse. Ecco il tenore delle Antiche Profezie:</w:t>
      </w:r>
    </w:p>
    <w:p w14:paraId="4605E80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Il ventiquattro dell’undicesimo mese, cioè il mese di Sebat, l’anno secondo di Dario, questa parola del Signore fu rivolta al profeta Zaccaria, figlio di Berechia, figlio di Iddo. Io ebbi una visione di notte. Un uomo, in groppa a un cavallo rosso, stava fra i mirti in una valle profonda; dietro a lui stavano altri cavalli rossi, sauri e bianchi. Io domandai: «Mio signore, che cosa significano queste cose?». L’angelo che parlava con me mi rispose: «Io ti indicherò ciò che esse significano». Allora l’uomo che stava fra i mirti prese a dire: «Questi sono coloro che il Signore ha inviato a percorrere la terra». Si rivolsero infatti all’angelo del Signore che stava fra i mirti e gli dissero: «Abbiamo percorso la terra: è tutta tranquilla». </w:t>
      </w:r>
    </w:p>
    <w:p w14:paraId="6BA2F7F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Allora l’angelo del Signore disse: «Signore degli eserciti, fino a quando rifiuterai di avere pietà di Gerusalemme e delle città di Giuda, contro le quali sei sdegnato? Sono ormai settant’anni!». E all’angelo che parlava con me il Signore rivolse parole buone, piene di conforto. Poi l’angelo che parlava con me mi disse: «Fa’ sapere questo: Così dice il Signore degli eserciti: Io sono molto geloso di Gerusalemme e di Sion, ma ardo di sdegno contro le nazioni superbe, poiché, mentre io ero poco sdegnato, esse cooperarono al disastro. Perciò dice il Signore: Io di nuovo mi volgo con compassione a Gerusalemme: la mia casa vi sarà riedificata – oracolo del Signore degli eserciti – e la corda del muratore sarà tesa di nuovo sopra Gerusalemme. Fa’ sapere anche questo: Così dice il Signore degli eserciti: Le mie città avranno sovrabbondanza di beni, il Signore consolerà ancora Sion ed eleggerà di nuovo Gerusalemme» (Zac 1,7-17),</w:t>
      </w:r>
    </w:p>
    <w:p w14:paraId="6610552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Alzai ancora gli occhi per osservare, ed ecco quattro carri uscire in mezzo a due montagne e le montagne erano di bronzo. Il primo carro aveva cavalli rossi, il secondo cavalli neri, il terzo cavalli bianchi e il quarto cavalli pezzati, screziati. Domandai all’angelo che parlava con me: «Che cosa significano quelli, mio signore?». E l’angelo: «Sono i quattro venti del cielo che partono dopo essersi presentati al Signore di tutta la terra. I cavalli neri vanno verso la terra del settentrione, seguiti da quelli bianchi; i pezzati invece si dirigono verso la terra del mezzogiorno, quelli screziati escono e fremono di percorrere la terra». Egli disse loro: «Andate, percorrete la terra». Essi partirono per percorrere la terra. </w:t>
      </w:r>
      <w:r w:rsidRPr="00A05A19">
        <w:rPr>
          <w:rFonts w:ascii="Arial" w:eastAsia="Times New Roman" w:hAnsi="Arial" w:cs="Arial"/>
          <w:i/>
          <w:iCs/>
          <w:kern w:val="0"/>
          <w:sz w:val="24"/>
          <w:szCs w:val="20"/>
          <w:lang w:eastAsia="it-IT"/>
          <w14:ligatures w14:val="none"/>
        </w:rPr>
        <w:lastRenderedPageBreak/>
        <w:t>Poi mi chiamò e mi disse: «Ecco, quelli che vanno verso la terra del settentrione calmano il mio spirito su quella terra» (Zac 6,1-8).</w:t>
      </w:r>
    </w:p>
    <w:p w14:paraId="1BA0053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 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 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 Io mi volgerò a voi, vi renderò fecondi e vi moltiplicherò e confermerò la mia alleanza con voi. Voi mangerete del vecchio raccolto, serbato a lungo, e dovrete disfarvi del raccolto vecchio per far posto al nuovo. 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64F4404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 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0953D4D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 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 Se, nonostante tutto questo, non vorrete darmi ascolto, ma vi opporrete a me, anch’io mi opporrò a voi con furore e vi castigherò sette volte di più per i vostri peccati. Mangerete perfino la carne dei vostri figli e mangerete la carne </w:t>
      </w:r>
      <w:r w:rsidRPr="00A05A19">
        <w:rPr>
          <w:rFonts w:ascii="Arial" w:eastAsia="Times New Roman" w:hAnsi="Arial" w:cs="Arial"/>
          <w:i/>
          <w:iCs/>
          <w:kern w:val="0"/>
          <w:sz w:val="24"/>
          <w:szCs w:val="20"/>
          <w:lang w:eastAsia="it-IT"/>
          <w14:ligatures w14:val="none"/>
        </w:rPr>
        <w:lastRenderedPageBreak/>
        <w:t>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70181FA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 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 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68833F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Questi sono gli statuti, le prescrizioni e le leggi che il Signore stabilì fra sé e gli Israeliti, sul monte Sinai, per mezzo di Mosè (Lev 26,1-46).</w:t>
      </w:r>
    </w:p>
    <w:p w14:paraId="0E2ED35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 Prevaricano contro di lui: non sono suoi figli, per le loro macchie, generazione tortuosa e perversa. Così tu ripaghi il Signore, popolo stolto e privo di saggezza? Non è lui il padre che ti ha creato, che ti ha fatto e ti ha costituito?</w:t>
      </w:r>
    </w:p>
    <w:p w14:paraId="356ECE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 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w:t>
      </w:r>
      <w:r w:rsidRPr="00A05A19">
        <w:rPr>
          <w:rFonts w:ascii="Arial" w:eastAsia="Times New Roman" w:hAnsi="Arial" w:cs="Arial"/>
          <w:i/>
          <w:iCs/>
          <w:kern w:val="0"/>
          <w:sz w:val="24"/>
          <w:szCs w:val="20"/>
          <w:lang w:eastAsia="it-IT"/>
          <w14:ligatures w14:val="none"/>
        </w:rPr>
        <w:lastRenderedPageBreak/>
        <w:t xml:space="preserve">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 Iesurùn si è ingrassato e ha recalcitrato, – sì, ti sei ingrassato, impinguato, rimpinzato – e ha respinto il Dio che lo aveva fatto, ha disprezzato la Roccia, sua salvezza. </w:t>
      </w:r>
    </w:p>
    <w:p w14:paraId="76FCB34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w:t>
      </w:r>
    </w:p>
    <w:p w14:paraId="57763C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w:t>
      </w:r>
    </w:p>
    <w:p w14:paraId="6E06688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Io ho detto: Li voglio disperdere, cancellarne tra gli uomini il ricordo, se non temessi l’arroganza del nemico. Non si ingannino i loro avversari; non dicano: La nostra mano ha vinto, non è il Signore che ha operato tutto questo! 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w:t>
      </w:r>
    </w:p>
    <w:p w14:paraId="06E59CE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Non è questo nascosto presso di me, sigillato nei miei forzieri? 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w:t>
      </w:r>
      <w:r w:rsidRPr="00A05A19">
        <w:rPr>
          <w:rFonts w:ascii="Arial" w:eastAsia="Times New Roman" w:hAnsi="Arial" w:cs="Arial"/>
          <w:i/>
          <w:iCs/>
          <w:kern w:val="0"/>
          <w:sz w:val="24"/>
          <w:szCs w:val="20"/>
          <w:lang w:eastAsia="it-IT"/>
          <w14:ligatures w14:val="none"/>
        </w:rPr>
        <w:lastRenderedPageBreak/>
        <w:t>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(Dt 32,1.43).</w:t>
      </w:r>
    </w:p>
    <w:p w14:paraId="31C1F07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Figlio dell’uomo, prendi una spada affilata, usala come un rasoio da barbiere e raditi i capelli e la barba. Poi prendi una bilancia e dividi i peli tagliati. Un terzo lo brucerai sul fuoco in mezzo alla città al termine dei giorni dell’assedio. Prenderai un altro terzo e lo taglierai con la spada intorno alla città. Disperderai al vento l’ultimo terzo, mentre io sguainerò la spada dietro a loro.</w:t>
      </w:r>
    </w:p>
    <w:p w14:paraId="7832B9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Conservane solo alcuni e li legherai al lembo del tuo mantello; ne prenderai ancora una piccola parte e li getterai sulla brace e da essi si sprigionerà il fuoco e li brucerai. A tutta la casa d’Israele riferirai: Così dice il Signore Dio: Questa è Gerusalemme! Io l’avevo collocata in mezzo alle nazioni e circondata di paesi stranieri. Essa si è ribellata con empietà alle mie norme più delle nazioni e alle mie leggi più dei paesi che la circondano: hanno disprezzato le mie norme e non hanno camminato secondo le mie leggi. Perciò, dice il Signore Dio: Poiché voi siete più ribelli delle nazioni che vi circondano, non avete camminato secondo le mie leggi, non avete osservato le mie norme e neppure avete agito secondo le norme delle nazioni che vi stanno intorno, ebbene, così dice il Signore Dio: Ecco, anch’io sono contro di te! Farò giustizia di te di fronte alle nazioni. Farò a te quanto non ho mai fatto e non farò mai più, a causa delle tue colpe abominevoli. Perciò in mezzo a te i padri divoreranno i figli e i figli divoreranno i padri. Porterò a compimento i miei giudizi contro di te e disperderò ai quattro venti quello che resterà di te. Com’è vero che io vivo, oracolo del Signore Dio: poiché tu hai profanato il mio santuario con tutte le tue nefandezze e con tutte le tue abominazioni, anche io raderò tutto, il mio occhio non si impietosirà, non avrò compassione. Un terzo dei tuoi morirà di peste e perirà di fame in mezzo a te; un terzo cadrà di spada attorno a te e l’altro terzo lo disperderò a tutti i venti e li inseguirò con la spada sguainata. Allora darò sfogo alla mia ira, scaricherò su di loro il mio furore e mi vendicherò; allora sapranno che io, il Signore, avevo parlato con sdegno, quando sfogherò su di loro il mio furore. Ti ridurrò a un deserto, a un obbrobrio in mezzo alle nazioni circostanti, sotto gli sguardi di tutti i passanti. Sarai un obbrobrio e un vituperio, un esempio e un orrore per le genti che ti circondano – io, il Signore, ho parlato – quando in mezzo a te farò giustizia, con sdegno e furore, con terribile vendetta, quando scoccherò contro di voi le terribili frecce della fame, che portano distruzione e che lancerò per distruggervi, e quando aumenterò la fame contro di voi, togliendovi la riserva del pane. Allora manderò contro di voi la fame e le belve, che ti distruggeranno i figli; in mezzo a te passeranno la peste e la strage, mentre farò piombare sopra di te la spada. Io, il Signore, ho parlato» (Ez 5,1-17).</w:t>
      </w:r>
    </w:p>
    <w:p w14:paraId="4D0FE77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Mi fu quindi rivolta questa parola del Signore: «Figlio dell’uomo, volgiti verso i monti d’Israele e profetizza contro di essi: Monti d’Israele, udite la parola del Signore Dio. Così dice il Signore Dio ai monti e alle colline, alle gole e alle valli: Ecco, manderò sopra di voi la spada e distruggerò le vostre alture. I vostri altari </w:t>
      </w:r>
      <w:r w:rsidRPr="00A05A19">
        <w:rPr>
          <w:rFonts w:ascii="Arial" w:eastAsia="Times New Roman" w:hAnsi="Arial" w:cs="Arial"/>
          <w:i/>
          <w:iCs/>
          <w:kern w:val="0"/>
          <w:sz w:val="24"/>
          <w:szCs w:val="20"/>
          <w:lang w:eastAsia="it-IT"/>
          <w14:ligatures w14:val="none"/>
        </w:rPr>
        <w:lastRenderedPageBreak/>
        <w:t>saranno demoliti e quelli per l’incenso infranti, getterò i vostri cadaveri davanti ai vostri idoli e disseminerò le vostre ossa intorno ai vostri altari. Su tutto il vostro suolo dove abitate, le città saranno devastate, le alture verranno rese deserte, in modo che i vostri altari siano devastati e resi deserti, e siano frantumati e scompaiano i vostri idoli, siano spezzati i vostri altari per l’incenso e siano eliminate le vostre opere. Trafitti a morte cadranno in mezzo a voi e saprete che io sono il Signore. Tuttavia farò sopravvivere in mezzo alle nazioni alcuni di voi scampati alla spada, quando vi disperderò nei vari paesi. I vostri scampati si ricorderanno di me fra le nazioni in mezzo alle quali saranno deportati: io, infatti, spezzerò il loro cuore infedele, che si è allontanato da me, e i loro occhi, che si sono prostituiti ai loro idoli; avranno orrore di se stessi per le iniquità commesse e per tutti i loro abomini. Sapranno allora che io sono il Signore e che non ho minacciato invano di infliggere loro questi mali.</w:t>
      </w:r>
    </w:p>
    <w:p w14:paraId="7630686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Così dice il Signore Dio: Batti le mani, pesta i piedi e di’: “Ohimè, per tutti i loro orribili abomini il popolo d’Israele perirà di spada, di fame e di peste! Chi è lontano morirà di peste, chi è vicino cadrà di spada, chi è assediato morirà di fame: sfogherò su di loro il mio sdegno”. Saprete allora che io sono il Signore, quando i loro cadaveri giaceranno fra i loro idoli, intorno ai loro altari, su ogni colle elevato, su ogni cima di monte, sotto ogni albero verde e ogni quercia frondosa, dovunque hanno bruciato profumi soavi ai loro idoli. Stenderò la mano su di loro e renderò la terra desolata e brulla, dal deserto fino a Ribla, dovunque dimorino; sapranno allora che io sono il Signore» (Ez 6,1-14). </w:t>
      </w:r>
    </w:p>
    <w:p w14:paraId="3A22D20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Mi fu rivolta questa parola del Signore: «Ora, figlio dell’uomo, riferisci: Così dice il Signore Dio alla terra d’Israele. Ecco la fine: essa giunge sino ai quattro estremi della terra. Ora che su di te pende la fine, io scaglio contro di te la mia ira, per giudicarti secondo le tue opere e per domandarti conto di tutti i tuoi abomini. Non avrà pietà di te il mio occhio e non avrò compassione, ma ti riterrò responsabile della tua condotta e diverranno palesi in mezzo a te i tuoi abomini; saprete allora che io sono il Signore. Così dice il Signore Dio: Ecco, arriva sventura su sventura. Viene la fine, viene su di te: ecco, viene! Viene il tuo turno, o abitante della terra: arriva il tempo, è prossimo il giorno terribile e non di tripudio sui monti. Ora, fra breve, rovescerò il mio furore su di te, e su di te darò sfogo alla mia ira, per giudicarti secondo le tue opere e per domandarti conto di tutti i tuoi abomini. Non avrà pietà di te il mio occhio e non avrò compassione, ma ti riterrò responsabile della tua condotta e diverranno palesi in mezzo a te i tuoi abomini: saprete allora che sono io, il Signore, colui che colpisce. Ecco il giorno, eccolo: arriva. È giunto il tuo turno. L’ingiustizia fiorisce, germoglia l’orgoglio e regna la violenza, scettro della malvagità. E giunto il tempo, è vicino il giorno: chi ha comprato non si allieti, chi ha venduto non rimpianga, perché l’ira pende su tutti! Chi ha venduto non tornerà in possesso di ciò che ha venduto, anche se rimarrà in vita, perché la condanna contro il loro fasto non sarà revocata e nessuno, per la sua perversità, potrà salvare la sua esistenza.</w:t>
      </w:r>
    </w:p>
    <w:p w14:paraId="64E0F5E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Si suona il corno e tutto è pronto; ma nessuno muove a battaglia, perché il mio furore è contro tutta quella moltitudine. La spada all’esterno, la peste e la fame di dentro: chi è in campagna perirà di spada, chi è in città sarà divorato dalla fame </w:t>
      </w:r>
      <w:r w:rsidRPr="00A05A19">
        <w:rPr>
          <w:rFonts w:ascii="Arial" w:eastAsia="Times New Roman" w:hAnsi="Arial" w:cs="Arial"/>
          <w:i/>
          <w:iCs/>
          <w:kern w:val="0"/>
          <w:sz w:val="24"/>
          <w:szCs w:val="20"/>
          <w:lang w:eastAsia="it-IT"/>
          <w14:ligatures w14:val="none"/>
        </w:rPr>
        <w:lastRenderedPageBreak/>
        <w:t>e dalla peste. Chi di loro potrà fuggire e salvarsi sui monti, gemerà come le colombe delle valli, ognuno per la sua iniquità.</w:t>
      </w:r>
    </w:p>
    <w:p w14:paraId="25461C5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Tutte le mani si indeboliranno e tutte le ginocchia si scioglieranno come acqua. Vestiranno il sacco e lo spavento li avvolgerà. Su tutti i volti sarà la vergogna e tutte le teste saranno rasate. Getteranno l’argento per le strade e il loro oro si cambierà in immondizia, con esso non si sfameranno, non si riempiranno il ventre, perché è stato per loro causa di peccato. Della bellezza dei loro gioielli fecero oggetto d’orgoglio e fabbricarono con essi le abominevoli statue dei loro idoli. Per questo li tratterò come immondizia, li darò in preda agli stranieri e saranno bottino per i malvagi della terra che li profaneranno. Distoglierò da loro la mia faccia, sarà profanato il mio tesoro, vi entreranno i ladri e lo profaneranno. Prepàrati una catena, poiché il paese è pieno di assassini e la città è colma di violenza. Io manderò i popoli più feroci e s’impadroniranno delle loro case, abbatterò la superbia dei potenti, i santuari saranno profanati. Giungerà l’angoscia e cercheranno pace, ma pace non vi sarà. Sventura seguirà a sventura, allarme succederà ad allarme: ai profeti chiederanno responsi, ai sacerdoti verrà meno la legge, agli anziani il consiglio. Il re sarà in lutto, il principe sarà ammantato di desolazione. Tremeranno le mani della popolazione del paese. Li tratterò secondo la loro condotta, li giudicherò secondo i loro giudizi: così sapranno che io sono il Signore» (Ez 7,1.27). </w:t>
      </w:r>
    </w:p>
    <w:p w14:paraId="0DBB3B9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Mi fu rivolta questa parola del Signore: «Figlio dell’uomo, tu abiti in mezzo a una genìa di ribelli, che hanno occhi per vedere e non vedono, hanno orecchi per udire e non odono, perché sono una genìa di ribelli. Tu, figlio dell’uomo, fatti un bagaglio da esule e di giorno, davanti ai loro occhi, prepàrati a emigrare; davanti ai loro occhi emigrerai dal luogo dove stai verso un altro luogo. Forse comprenderanno che sono una genìa di ribelli. Davanti ai loro occhi prepara di giorno il tuo bagaglio, come fosse il bagaglio di un esule. Davanti a loro uscirai però al tramonto, come partono gli esiliati. Fa’ alla loro presenza un’apertura nel muro ed esci di lì. Alla loro presenza mettiti il bagaglio sulle spalle ed esci nell’oscurità. Ti coprirai la faccia, in modo da non vedere il paese, perché io ho fatto di te un simbolo per gli Israeliti». Io feci come mi era stato comandato: preparai di giorno il mio bagaglio come quello di un esule e, sul tramonto, feci un foro nel muro con le mani. Uscii nell’oscurità e sotto i loro occhi mi misi il bagaglio sulle spalle. Al mattino mi fu rivolta questa parola del Signore: «Figlio dell’uomo, non ti ha chiesto la casa d’Israele, quella genìa di ribelli, che cosa stai facendo? Rispondi loro: Così dice il Signore Dio: Questo messaggio è per il principe di Gerusalemme e per tutta la casa d’Israele che vi abita.</w:t>
      </w:r>
    </w:p>
    <w:p w14:paraId="62EA94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Tu dirai: Io sono un simbolo per voi. Quello che ho fatto io, sarà fatto a loro; saranno deportati e andranno in schiavitù. Il principe che è in mezzo a loro si caricherà il bagaglio sulle spalle, nell’oscurità, e uscirà per la breccia che verrà fatta nel muro per farlo partire; si coprirà il viso, per non vedere con gli occhi il paese. Stenderò su di lui la mia rete e rimarrà preso nel mio laccio: lo condurrò nella terra dei Caldei, a Babilonia, ma non la vedrà e là morirà. Disperderò ai quattro venti quanti sono intorno a lui, le sue guardie e tutte le sue truppe; snuderò contro di loro la spada. Quando li avrò dispersi fra le nazioni e li avrò disseminati in paesi stranieri, allora sapranno che io sono il Signore. Tuttavia ne </w:t>
      </w:r>
      <w:r w:rsidRPr="00A05A19">
        <w:rPr>
          <w:rFonts w:ascii="Arial" w:eastAsia="Times New Roman" w:hAnsi="Arial" w:cs="Arial"/>
          <w:i/>
          <w:iCs/>
          <w:kern w:val="0"/>
          <w:sz w:val="24"/>
          <w:szCs w:val="20"/>
          <w:lang w:eastAsia="it-IT"/>
          <w14:ligatures w14:val="none"/>
        </w:rPr>
        <w:lastRenderedPageBreak/>
        <w:t>risparmierò alcuni, scampati alla spada, alla fame e alla peste, perché raccontino tutti i loro abomini alle nazioni fra le quali andranno; allora sapranno che io sono il Signore». Mi fu rivolta questa parola del Signore: «Figlio dell’uomo, mangia il pane con paura e bevi l’acqua con trepidazione e con angoscia. Dirai alla popolazione del paese: Così dice il Signore Dio agli abitanti di Gerusalemme, alla terra d’Israele: Mangeranno il loro pane nell’angoscia e berranno la loro acqua nella desolazione, perché la loro terra sarà spogliata della sua abbondanza, a causa dell’empietà di tutti i suoi abitanti. Le città popolose saranno distrutte e la campagna ridotta a un deserto; saprete allora che io sono il Signore».</w:t>
      </w:r>
    </w:p>
    <w:p w14:paraId="5C3CDD6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Mi fu rivolta questa parola del Signore: «Figlio dell’uomo, che cos’è questo proverbio che si va ripetendo nella terra d’Israele: “Passano i giorni e ogni visione svanisce”? Ebbene, riferisci loro: Così dice il Signore Dio: Farò cessare questo proverbio e non lo si sentirà più ripetere in Israele. Anzi riferisci loro: Si avvicinano i giorni in cui si avvererà ogni visione. Infatti non ci sarà più visione falsa né vaticinio fallace in mezzo alla casa d’Israele, perché io, il Signore, parlerò e attuerò la parola che ho detto; non sarà ritardata. Anzi, ai vostri giorni, o genìa di ribelli, pronuncerò una parola e l’attuerò». Oracolo del Signore Dio. Mi fu rivolta questa parola del Signore: «Figlio dell’uomo, ecco, la casa d’Israele va dicendo: “La visione che costui vede è per i giorni futuri; costui predice per i tempi lontani”. Ebbene, riferisci loro: Dice il Signore Dio: Non sarà ritardata più a lungo ogni mia parola: la parola che dirò, l’eseguirò». Oracolo del Signore Dio (Ez 12,1-28). </w:t>
      </w:r>
    </w:p>
    <w:p w14:paraId="2605A51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Vennero a trovarmi alcuni anziani d’Israele e sedettero dinanzi a me. Mi fu rivolta allora questa parola del Signore: «Figlio dell’uomo, questi uomini hanno posto i loro idoli nel proprio cuore e approfittano di ogni occasione per peccare. Mi lascerò consultare da loro? Parla quindi e di’ loro: Dice il Signore Dio: A chiunque della casa d’Israele avrà posto i suoi idoli nel proprio cuore e avrà approfittato di ogni occasione per peccare e verrà dal profeta, io, il Signore, risponderò in base alla moltitudine dei suoi idoli; così raggiungerò il cuore della casa d’Israele che si è allontanata da me a causa di tutti i suoi idoli. Riferisci pertanto alla casa d’Israele: Dice il Signore Dio: Convertitevi, abbandonate i vostri idoli e distogliete la faccia da tutti i vostri abomini, poiché a chiunque della casa d’Israele e a ogni straniero abitante in Israele che si allontana da me e pone nel proprio cuore i suoi idoli e approfitta di ogni occasione per peccare e viene dal profeta a consultarmi, io stesso, il Signore, risponderò. Distoglierò la faccia da costui e ne farò un esempio proverbiale, e lo sterminerò dal mio popolo: così saprete che io sono il Signore. Se un profeta si inganna e fa una profezia, io, il Signore, lascio nell’inganno quel profeta: stenderò la mano contro di lui e lo cancellerò dal mio popolo Israele. Popolo e profeta porteranno la pena della loro iniquità. La pena di chi consulta sarà uguale a quella del profeta, perché la casa d’Israele non vada più errando lontano da me né più si contamini con tutte le sue prevaricazioni: essi saranno il mio popolo e io sarò il loro Dio». Oracolo del Signore Dio.</w:t>
      </w:r>
    </w:p>
    <w:p w14:paraId="419BF8F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Mi fu rivolta questa parola del Signore: «Figlio dell’uomo, se una terra pecca contro di me e si rende infedele, io stendo la mano sopra di essa, le tolgo la riserva del pane, le mando contro la fame e stermino uomini e bestie; anche se in quella terra vivessero questi tre uomini: Noè, Daniele e Giobbe, essi con la loro giustizia salverebbero solo se stessi, oracolo del Signore Dio. Oppure, se io </w:t>
      </w:r>
      <w:r w:rsidRPr="00A05A19">
        <w:rPr>
          <w:rFonts w:ascii="Arial" w:eastAsia="Times New Roman" w:hAnsi="Arial" w:cs="Arial"/>
          <w:i/>
          <w:iCs/>
          <w:kern w:val="0"/>
          <w:sz w:val="24"/>
          <w:szCs w:val="20"/>
          <w:lang w:eastAsia="it-IT"/>
          <w14:ligatures w14:val="none"/>
        </w:rPr>
        <w:lastRenderedPageBreak/>
        <w:t>facessi invadere quella terra da bestie feroci, tali che la privassero dei suoi figli e ne facessero un deserto impercorribile a causa delle bestie feroci, anche se in quella terra ci fossero questi tre uomini, giuro com’è vero ch’io vivo, oracolo del Signore Dio: non salverebbero figli né figlie. Essi soltanto si salverebbero, ma la terra sarebbe un deserto.</w:t>
      </w:r>
    </w:p>
    <w:p w14:paraId="17AAF4C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Oppure, se io mandassi la spada contro quella terra e dicessi: “Spada, percorri quella terra”, e così sterminassi uomini e bestie, anche se in quella terra ci fossero questi tre uomini, giuro com’è vero che io vivo, oracolo del Signore Dio: non salverebbero figli né figlie. Essi soltanto si salverebbero. Oppure, se io mandassi la peste contro quella terra e sfogassi nel sangue il mio sdegno e sterminassi uomini e bestie, anche se in quella terra ci fossero Noè, Daniele e Giobbe, giuro com’è vero che io vivo, oracolo del Signore Dio: non salverebbero figli né figlie. Essi soltanto si salverebbero per la loro giustizia.</w:t>
      </w:r>
    </w:p>
    <w:p w14:paraId="147C152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Dice infatti il Signore Dio: Quando manderò contro Gerusalemme i miei quattro tremendi castighi: la spada, la fame, le bestie feroci e la peste, per estirpare da essa uomini e bestie, ecco, vi sarà un resto che si metterà in salvo con i figli e le figlie. Essi verranno da voi, perché vediate la loro condotta e le loro opere e vi consoliate del male che ho mandato contro Gerusalemme, di quanto ho mandato contro di essa. Essi vi consoleranno quando vedrete la loro condotta e le loro opere e saprete che non ho fatto senza ragione quello che ho fatto contro di essa». Oracolo del Signore Dio (Ez 14,1-23). </w:t>
      </w:r>
    </w:p>
    <w:p w14:paraId="774399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w:t>
      </w:r>
    </w:p>
    <w:p w14:paraId="776CA53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 Figlio dell’uomo, di’ ai figli del tuo popolo: La giustizia del giusto non lo salva se pecca, e il malvagio non cade per la sua malvagità se si converte dalla </w:t>
      </w:r>
      <w:r w:rsidRPr="00A05A19">
        <w:rPr>
          <w:rFonts w:ascii="Arial" w:eastAsia="Times New Roman" w:hAnsi="Arial" w:cs="Arial"/>
          <w:i/>
          <w:iCs/>
          <w:kern w:val="0"/>
          <w:sz w:val="24"/>
          <w:szCs w:val="20"/>
          <w:lang w:eastAsia="it-IT"/>
          <w14:ligatures w14:val="none"/>
        </w:rPr>
        <w:lastRenderedPageBreak/>
        <w:t>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 Eppure, i figli del tuo popolo vanno dicendo: “Non è retta la via del Signore”. È la loro via invece che non è retta! Se il giusto si allontana dalla giustizia e fa il male, per questo certo morirà. Se il malvagio si converte dalla sua malvagità e compie ciò che è retto e giusto, per questo vivrà. Voi andate dicendo: “Non è retta la via del Signore”. Giudicherò ciascuno di voi secondo la sua condotta, o casa d’Israele».</w:t>
      </w:r>
    </w:p>
    <w:p w14:paraId="1E0B47E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Nell’anno dodicesimo della nostra deportazione, nel decimo mese, il cinque del mese, arrivò da me un fuggiasco da Gerusalemme per dirmi: «La città è presa». La sera prima dell’arrivo del fuggiasco, la mano del Signore fu su di me e al mattino, quando il fuggiasco giunse, il Signore mi aprì la bocca. La mia bocca dunque si aprì e io non fui più muto. Mi fu rivolta questa parola del Signore: «Figlio dell’uomo, gli abitanti di quelle rovine, nella terra d’Israele, vanno dicendo: “Abramo era uno solo ed ebbe in possesso la terra e noi siamo molti: a noi dunque è stata data in possesso la terra!”.</w:t>
      </w:r>
    </w:p>
    <w:p w14:paraId="31D2852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Perciò dirai loro: Così dice il Signore Dio: Voi mangiate la carne con il sangue, sollevate gli occhi ai vostri idoli, versate il sangue, e vorreste avere in possesso la terra? Voi vi appoggiate sulle vostre spade, compite cose nefande, ognuno di voi disonora la donna del suo prossimo e vorreste avere in possesso la terra? Annuncerai loro: Così dice il Signore Dio: Com’è vero ch’io vivo, quelli che stanno fra le rovine periranno di spada; darò in pasto alle belve quelli che sono per la campagna, e quelli che sono nelle fortezze e dentro le caverne moriranno di peste. Ridurrò la terra a una solitudine e a un deserto e cesserà l’orgoglio della sua forza. I monti d’Israele saranno devastati, non vi passerà più nessuno. Sapranno che io sono il Signore quando farò della loro terra una solitudine e un deserto, a causa di tutti gli abomini che hanno commesso.</w:t>
      </w:r>
    </w:p>
    <w:p w14:paraId="744AAB9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33,1-33). </w:t>
      </w:r>
    </w:p>
    <w:p w14:paraId="6FA4AC5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6,2</w:t>
      </w:r>
      <w:bookmarkStart w:id="192" w:name="_Hlk135990505"/>
      <w:r w:rsidRPr="00A05A19">
        <w:rPr>
          <w:rFonts w:ascii="Arial" w:eastAsia="Times New Roman" w:hAnsi="Arial" w:cs="Arial"/>
          <w:b/>
          <w:bCs/>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 xml:space="preserve">E vidi: ecco, un cavallo bianco. Colui che lo cavalcava aveva un arco; gli fu data una corona ed egli uscì vittorioso per vincere ancora. </w:t>
      </w:r>
      <w:bookmarkEnd w:id="192"/>
      <w:r w:rsidRPr="00A05A19">
        <w:rPr>
          <w:rFonts w:ascii="Arial" w:eastAsia="Times New Roman" w:hAnsi="Arial" w:cs="Arial"/>
          <w:kern w:val="0"/>
          <w:sz w:val="24"/>
          <w:szCs w:val="24"/>
          <w:lang w:val="la-Latn" w:eastAsia="it-IT"/>
          <w14:ligatures w14:val="none"/>
        </w:rPr>
        <w:t>Et vidi et ecce equus albus et qui sedebat super illum habebat arcum et data est ei corona et exivit vincens ut vinceret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edon, kaˆ „doÝ †ppoj leukÒj, kaˆ Ð kaq»menoj ™p’ </w:t>
      </w:r>
      <w:r w:rsidRPr="00A05A19">
        <w:rPr>
          <w:rFonts w:ascii="Greek" w:eastAsia="Times New Roman" w:hAnsi="Greek" w:cs="Greek"/>
          <w:kern w:val="0"/>
          <w:sz w:val="26"/>
          <w:szCs w:val="26"/>
          <w:lang w:val="la-Latn" w:eastAsia="it-IT"/>
          <w14:ligatures w14:val="none"/>
        </w:rPr>
        <w:lastRenderedPageBreak/>
        <w:t>aÙtÕn œcwn tÒxon, kaˆ ™dÒqh aÙtù stšfanoj, kaˆ ™xÁlqen nikîn kaˆ †na nik»sV.</w:t>
      </w:r>
    </w:p>
    <w:p w14:paraId="1B73AD1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E vidi: ecco, un cavallo bianco. Colui che lo cavalcava aveva un arco; gli fu data una corona ed egli uscì vittorioso per vincere ancora</w:t>
      </w:r>
      <w:r w:rsidRPr="00A05A19">
        <w:rPr>
          <w:rFonts w:ascii="Arial" w:eastAsia="Times New Roman" w:hAnsi="Arial" w:cs="Arial"/>
          <w:kern w:val="0"/>
          <w:sz w:val="24"/>
          <w:szCs w:val="20"/>
          <w:lang w:eastAsia="it-IT"/>
          <w14:ligatures w14:val="none"/>
        </w:rPr>
        <w:t xml:space="preserve">. Non appena uno dei quattro esseri vivente ebbe detto con voce come di tuono: “Vieni”, ecco cosa vede l’Apostolo Giovanni: E vidi. Ecco, un cavallo bianco. Colui che lo cavalcava aveva un arco: gli fu data una corona ed egli uscì vittorioso per vincere ancora. Diciamo subito che la tradizione cristiana ha visto in questo cavallo bianco e in colui che cavalca lo stesso Verbo di Dio e la corsa del Vangelo nel mondo. Per noi è essenziale affermare che chi cavalca il cavallo bianco viene già da vittorioso. Già entrando in scena riceve la corona della vittoria. Non solo. Chi entra ora nella scena della storia è il vittorioso per vincere ancora. Nessuno mai potrà vincere Il Verbo della vita, Non ci sono potenze né in cielo, né sulla terra, né sotto terra che lo potranno sconfiggere. In eterno è il vittorioso. </w:t>
      </w:r>
    </w:p>
    <w:p w14:paraId="3FC51DF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Primo sigillo, prima verità: </w:t>
      </w:r>
      <w:r w:rsidRPr="00A05A19">
        <w:rPr>
          <w:rFonts w:ascii="Arial" w:eastAsia="Times New Roman" w:hAnsi="Arial" w:cs="Arial"/>
          <w:kern w:val="0"/>
          <w:sz w:val="24"/>
          <w:szCs w:val="24"/>
          <w:lang w:eastAsia="it-IT"/>
          <w14:ligatures w14:val="none"/>
        </w:rPr>
        <w:t>Cristo Gesù, l’Agnello Immolato, è il Vittorioso per vincere ancora. Chi è in Cristo, chi vive con Cristo e per Cristo, chi si lascia governare dal suo Santo Spirito, allo stesso modo che l’Agnello Immolato si è lasciato governare dal suo Santo Spirito, anche lui sarà il vittorioso in Cristo Gesù per vincere ancora. Chi è in Cristo, mai sarà sconfitto, posseduto, governato dal male. Sempre vincerà il male rimanendo Lui in Cristo, rimanendo nel Vangelo, rimanendo nella sua verità. Chi si lascia sconfiggere dal male e condotto sotto la schiavitù del peccato, è sconfitto per sua sola responsabilità. Ha abbandonato la fortezza inespugnabile che è il corpo di Cristo Gesù. In Gesù, nel suo corpo, il male, ogni male è sempre vincibile. Gesù ha vinto il male anche sulla croce. Sulla croce Lui rimase il Vittorioso per vincere ancora.</w:t>
      </w:r>
    </w:p>
    <w:p w14:paraId="081B137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w:t>
      </w:r>
      <w:r w:rsidRPr="00A05A19">
        <w:rPr>
          <w:rFonts w:ascii="Arial" w:eastAsia="Times New Roman" w:hAnsi="Arial" w:cs="Arial"/>
          <w:kern w:val="0"/>
          <w:sz w:val="24"/>
          <w:szCs w:val="20"/>
          <w:lang w:eastAsia="it-IT"/>
          <w14:ligatures w14:val="none"/>
        </w:rPr>
        <w:t>,</w:t>
      </w:r>
      <w:r w:rsidRPr="00A05A19">
        <w:rPr>
          <w:rFonts w:ascii="Arial" w:eastAsia="Times New Roman" w:hAnsi="Arial" w:cs="Arial"/>
          <w:b/>
          <w:bCs/>
          <w:kern w:val="0"/>
          <w:sz w:val="24"/>
          <w:szCs w:val="20"/>
          <w:lang w:eastAsia="it-IT"/>
          <w14:ligatures w14:val="none"/>
        </w:rPr>
        <w:t>3</w:t>
      </w:r>
      <w:r w:rsidRPr="00A05A19">
        <w:rPr>
          <w:rFonts w:ascii="Arial" w:eastAsia="Times New Roman" w:hAnsi="Arial" w:cs="Arial"/>
          <w:kern w:val="0"/>
          <w:sz w:val="24"/>
          <w:szCs w:val="20"/>
          <w:lang w:eastAsia="it-IT"/>
          <w14:ligatures w14:val="none"/>
        </w:rPr>
        <w:t xml:space="preserve"> Quando l’Agnello aprì il secondo sigillo, udii il secondo essere vivente che diceva: «Vieni». </w:t>
      </w:r>
      <w:r w:rsidRPr="00A05A19">
        <w:rPr>
          <w:rFonts w:ascii="Arial" w:eastAsia="Times New Roman" w:hAnsi="Arial" w:cs="Arial"/>
          <w:kern w:val="0"/>
          <w:sz w:val="24"/>
          <w:szCs w:val="24"/>
          <w:lang w:val="la-Latn" w:eastAsia="it-IT"/>
          <w14:ligatures w14:val="none"/>
        </w:rPr>
        <w:t>Et cum aperuisset sigillum secundum audivi secundum animal dicens veni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Óte ½noixen t¾n sfrag‹da t¾n deutšran, ½kousa toà deutšrou zóou lšgontoj, ”Ercou.</w:t>
      </w:r>
    </w:p>
    <w:p w14:paraId="11C6F02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Quando l’Agnello aprì il secondo sigillo, udii il secondo essere vivente che diceva: «Vieni».</w:t>
      </w:r>
      <w:r w:rsidRPr="00A05A19">
        <w:rPr>
          <w:rFonts w:ascii="Arial" w:eastAsia="Times New Roman" w:hAnsi="Arial" w:cs="Arial"/>
          <w:kern w:val="0"/>
          <w:sz w:val="24"/>
          <w:szCs w:val="20"/>
          <w:lang w:eastAsia="it-IT"/>
          <w14:ligatures w14:val="none"/>
        </w:rPr>
        <w:t xml:space="preserve"> Il primo sigillo manifesta che solo Gesù è il Vittorioso per vincere ancora. Nessuna Creatura potrà mai essere vittoriosa su Cristo e su quanti sono in Cristo. Chi è vinto dal male è per sola sua grave responsabilità. Ora si ripete la stessa scena. L’Agnello apre il secondo sigillo e l’Apostolo Giovanni ode il secondo essere vivente che dice:</w:t>
      </w:r>
      <w:r w:rsidRPr="00A05A19">
        <w:rPr>
          <w:rFonts w:ascii="Arial" w:eastAsia="Times New Roman" w:hAnsi="Arial" w:cs="Arial"/>
          <w:i/>
          <w:iCs/>
          <w:kern w:val="0"/>
          <w:sz w:val="24"/>
          <w:szCs w:val="20"/>
          <w:lang w:eastAsia="it-IT"/>
          <w14:ligatures w14:val="none"/>
        </w:rPr>
        <w:t xml:space="preserve"> “Vieni”</w:t>
      </w:r>
      <w:r w:rsidRPr="00A05A19">
        <w:rPr>
          <w:rFonts w:ascii="Arial" w:eastAsia="Times New Roman" w:hAnsi="Arial" w:cs="Arial"/>
          <w:kern w:val="0"/>
          <w:sz w:val="24"/>
          <w:szCs w:val="20"/>
          <w:lang w:eastAsia="it-IT"/>
          <w14:ligatures w14:val="none"/>
        </w:rPr>
        <w:t xml:space="preserve">. Manca solo </w:t>
      </w:r>
      <w:r w:rsidRPr="00A05A19">
        <w:rPr>
          <w:rFonts w:ascii="Arial" w:eastAsia="Times New Roman" w:hAnsi="Arial" w:cs="Arial"/>
          <w:i/>
          <w:iCs/>
          <w:kern w:val="0"/>
          <w:sz w:val="24"/>
          <w:szCs w:val="20"/>
          <w:lang w:eastAsia="it-IT"/>
          <w14:ligatures w14:val="none"/>
        </w:rPr>
        <w:t>“con voce come di tuono”</w:t>
      </w:r>
      <w:r w:rsidRPr="00A05A19">
        <w:rPr>
          <w:rFonts w:ascii="Arial" w:eastAsia="Times New Roman" w:hAnsi="Arial" w:cs="Arial"/>
          <w:kern w:val="0"/>
          <w:sz w:val="24"/>
          <w:szCs w:val="20"/>
          <w:lang w:eastAsia="it-IT"/>
          <w14:ligatures w14:val="none"/>
        </w:rPr>
        <w:t>. Chi dice “vieni” è però il secondo degli esseri viventi.</w:t>
      </w:r>
    </w:p>
    <w:p w14:paraId="17F726C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Come si è già potuto notare ci troviamo dinanzi ad una vera mediazione. Tra Cristo Gesù e ciò che deve compiersi vi è la mediazione. Tra Cristo Gesù e il mondo, sulla terra vi è la mediazione sacerdotale, la mediazione regale, la mediazione profetica. Se la mediazione non è data, nessun mistero di salvezza e di redenzione potrà mai compiersi. Senza mediazione si rimane nella schiavitù del peccato e della morte. Le tre mediazioni insieme stanno insieme cadono. Se cade una, vengono meno anche le altre. Abbiamo già detto che oggi manca la mediazione profetica. Questo significa che non vengono vissute secondo verità </w:t>
      </w:r>
      <w:r w:rsidRPr="00A05A19">
        <w:rPr>
          <w:rFonts w:ascii="Arial" w:eastAsia="Times New Roman" w:hAnsi="Arial" w:cs="Arial"/>
          <w:kern w:val="0"/>
          <w:sz w:val="24"/>
          <w:szCs w:val="20"/>
          <w:lang w:eastAsia="it-IT"/>
          <w14:ligatures w14:val="none"/>
        </w:rPr>
        <w:lastRenderedPageBreak/>
        <w:t>né la mediazione sacerdotale e né la mediazione regale. Senza vera mediazione il mondo rimane schiavo e prigioniero del peccato e della morte. È verità che sempre ogni discepolo di Gesù dovrà ricordare. Per la sua mediazione è la salvezza. La sua non mediazione condanna il mondo a rimanere nella sua schiavitù e a precipitare in un abisso sempre più profondo. Di ogni nostra non mediazione dobbiamo rendere conto al Signore oggi, nella storia, e nel giorno del nostro giudizio.</w:t>
      </w:r>
    </w:p>
    <w:p w14:paraId="7F96DB9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6,4</w:t>
      </w:r>
      <w:r w:rsidRPr="00A05A19">
        <w:rPr>
          <w:rFonts w:ascii="Arial" w:eastAsia="Times New Roman" w:hAnsi="Arial" w:cs="Arial"/>
          <w:kern w:val="0"/>
          <w:sz w:val="24"/>
          <w:szCs w:val="20"/>
          <w:lang w:eastAsia="it-IT"/>
          <w14:ligatures w14:val="none"/>
        </w:rPr>
        <w:t xml:space="preserve"> </w:t>
      </w:r>
      <w:bookmarkStart w:id="193" w:name="_Hlk135990559"/>
      <w:r w:rsidRPr="00A05A19">
        <w:rPr>
          <w:rFonts w:ascii="Arial" w:eastAsia="Times New Roman" w:hAnsi="Arial" w:cs="Arial"/>
          <w:kern w:val="0"/>
          <w:sz w:val="24"/>
          <w:szCs w:val="20"/>
          <w:lang w:eastAsia="it-IT"/>
          <w14:ligatures w14:val="none"/>
        </w:rPr>
        <w:t xml:space="preserve">Allora uscì un altro cavallo, rosso fuoco. A colui che lo cavalcava fu dato potere di togliere la pace dalla terra e di far sì che si sgozzassero a vicenda, e gli fu consegnata una grande spada. </w:t>
      </w:r>
      <w:bookmarkEnd w:id="193"/>
      <w:r w:rsidRPr="00A05A19">
        <w:rPr>
          <w:rFonts w:ascii="Arial" w:eastAsia="Times New Roman" w:hAnsi="Arial" w:cs="Arial"/>
          <w:kern w:val="0"/>
          <w:sz w:val="24"/>
          <w:szCs w:val="24"/>
          <w:lang w:val="la-Latn" w:eastAsia="it-IT"/>
          <w14:ligatures w14:val="none"/>
        </w:rPr>
        <w:t>Et exivit alius equus rufus et qui sedebat super illum datum est ei ut sumeret pacem de terra et ut invicem se interficiant et datus est illi gladius magnus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™xÁlqen ¥lloj †ppoj purrÒj, kaˆ tù kaqhmšnJ ™p’ aÙtÕn ™dÒqh aÙtù labe‹n t¾n e„r»nhn ™k tÁj gÁj kaˆ †na ¢ll»louj sf£xousin, kaˆ ™dÒqh aÙtù m£caira meg£lh.</w:t>
      </w:r>
    </w:p>
    <w:p w14:paraId="5972CDA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Allora uscì un altro cavallo, rosso fuoco. A colui che lo cavalcava fu dato potere di togliere la pace dalla terra e di far sì che si sgozzassero a vicenda, e gli fu consegnata una grande spada.</w:t>
      </w:r>
      <w:r w:rsidRPr="00A05A19">
        <w:rPr>
          <w:rFonts w:ascii="Arial" w:eastAsia="Times New Roman" w:hAnsi="Arial" w:cs="Arial"/>
          <w:kern w:val="0"/>
          <w:sz w:val="24"/>
          <w:szCs w:val="20"/>
          <w:lang w:eastAsia="it-IT"/>
          <w14:ligatures w14:val="none"/>
        </w:rPr>
        <w:t xml:space="preserve"> Il secondo essere vivente è chiamato e subito esce un altro cavallo, rosso fuoco. È il colore del sangue. A colui che lo cavalcava fu dato il potere di togliere la pace dalla terra e di far sì che si sgozzassero a vicenda, e gli fu consegnate una grande spada. Perché a questo cavaliere è dato il potere di togliere la pace dalla terra e di far sì che si sgozzassero a vicenda? Perché la pace è prosperità. Si tratta però di una pace di peccato, di vizio, di trasgressione dei comandamenti della legge del Signore. Togliendo la pace e facendo sì che si sgozzino a vicenda, è data all’uomo la grazia di potersi convertire per un pieno ritorno ad ogni obbedienza: obbedienza alla Legge del Signore, ma anche obbedienza alla propria razionalità e al proprio sano e giusto, sapiente e intelligente discernimento. La spada è segno di vittoria. È segno che quanto viene compiuto dal questo secondo cavalieri avrà successo perfetto. Tutto si compirà secondo quanto è scritto nel Libro. Nessuna parola andrà disattesa. Ogni parola si compirà.</w:t>
      </w:r>
    </w:p>
    <w:p w14:paraId="24494B1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 xml:space="preserve">Secondo sigillo, seconda verità: </w:t>
      </w:r>
      <w:r w:rsidRPr="00A05A19">
        <w:rPr>
          <w:rFonts w:ascii="Arial" w:eastAsia="Times New Roman" w:hAnsi="Arial" w:cs="Arial"/>
          <w:kern w:val="0"/>
          <w:sz w:val="24"/>
          <w:szCs w:val="20"/>
          <w:lang w:eastAsia="it-IT"/>
          <w14:ligatures w14:val="none"/>
        </w:rPr>
        <w:t xml:space="preserve">La pace viene tolta dalla faccia della terra e gli uomini si sgozzeranno gli uni gli altri, perché l’uomo, creatura ad immagine e a somiglianza del suo Creatore, l’uomo, redento e salvato con il Sangue dell’Agnello, l’uomo chiamato ad essere colmato di grazia senza misura e di Spirito Santo, si converta alla sua missione, accolga la sua vocazione, viva secondo purissima verità, si liberi da ogni schiavitù di peccato, abbandoni il regno delle tenebre, si lasci fare ogni giorno vero regno della luce. Ecco il fine dell’assenza della pace dalla terra. </w:t>
      </w:r>
    </w:p>
    <w:p w14:paraId="2AD200F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Quando vi è assenza di pace nelle famiglie, nelle istituzioni, nella comunità ecclesiale, nella società civile, sulla terra, quando gli uomini vivono gli uni contro gli altri e si sgozzano a vicenda, è il segno che urge una radicale conversione alla propria vocazioni di uomini che potrà realizzarsi solo con la fede purissima vissuta in Cristo, con Cristo, per Cristo, nel suo corpo. Ma anche perché ogni uomo comprenda questo dono di grazia è necessario che il Signore mandi profeti </w:t>
      </w:r>
      <w:r w:rsidRPr="00A05A19">
        <w:rPr>
          <w:rFonts w:ascii="Arial" w:eastAsia="Times New Roman" w:hAnsi="Arial" w:cs="Arial"/>
          <w:kern w:val="0"/>
          <w:sz w:val="24"/>
          <w:szCs w:val="20"/>
          <w:lang w:eastAsia="it-IT"/>
          <w14:ligatures w14:val="none"/>
        </w:rPr>
        <w:lastRenderedPageBreak/>
        <w:t xml:space="preserve">veri, profeti che annuncino la conversione, profeti che invitino alla vera fede nel Vangelo della verità e della grazia. </w:t>
      </w:r>
    </w:p>
    <w:p w14:paraId="557B5D7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Altra verità ci rivela che quando il Signore manda il suo cavaliere perché tolga la pace dalla terra, è segno che nella Chiesa è venuta meno la vera profezia e la vera profezia è venuta meno perché sono venute meno le altre dui mediazioni quella regale e quella sacerdotale. La Chiesa oggi non ha e non dichiara abrogata la mediazione profetica dal momento che i suoi figli insegnano che il Vangelo non va predicato e che i cristiani con ogni altro uomo devono stare in fratellanza e non in conversione, essendo tutte le religioni via di salvezza? Questo significa che anche la mediazione sacerdotale e quella regale è stata abbandonata. O la Chiesa rimette sul candelabro le tre mediazioni, oppure condanna il mondo alla non pace, condanna gli uomini a sgozzarsi gli uni gli altri. Grande è la nostra responsabilità. La preghiera è vana senza il ministero della profezia. </w:t>
      </w:r>
    </w:p>
    <w:p w14:paraId="78BC98D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6,5</w:t>
      </w:r>
      <w:r w:rsidRPr="00A05A19">
        <w:rPr>
          <w:rFonts w:ascii="Arial" w:eastAsia="Times New Roman" w:hAnsi="Arial" w:cs="Arial"/>
          <w:kern w:val="0"/>
          <w:sz w:val="24"/>
          <w:szCs w:val="20"/>
          <w:lang w:eastAsia="it-IT"/>
          <w14:ligatures w14:val="none"/>
        </w:rPr>
        <w:t xml:space="preserve"> </w:t>
      </w:r>
      <w:bookmarkStart w:id="194" w:name="_Hlk135990584"/>
      <w:r w:rsidRPr="00A05A19">
        <w:rPr>
          <w:rFonts w:ascii="Arial" w:eastAsia="Times New Roman" w:hAnsi="Arial" w:cs="Arial"/>
          <w:kern w:val="0"/>
          <w:sz w:val="24"/>
          <w:szCs w:val="20"/>
          <w:lang w:eastAsia="it-IT"/>
          <w14:ligatures w14:val="none"/>
        </w:rPr>
        <w:t xml:space="preserve">Quando l’Agnello aprì il terzo sigillo, udii il terzo essere vivente che diceva: «Vieni». E vidi: ecco, un cavallo nero. Colui che lo cavalcava aveva una bilancia in mano. </w:t>
      </w:r>
      <w:bookmarkEnd w:id="194"/>
      <w:r w:rsidRPr="00A05A19">
        <w:rPr>
          <w:rFonts w:ascii="Arial" w:eastAsia="Times New Roman" w:hAnsi="Arial" w:cs="Arial"/>
          <w:kern w:val="0"/>
          <w:sz w:val="24"/>
          <w:szCs w:val="24"/>
          <w:lang w:val="la-Latn" w:eastAsia="it-IT"/>
          <w14:ligatures w14:val="none"/>
        </w:rPr>
        <w:t>Et cum aperuisset sigillum tertium audivi tertium animal dicens veni et vidi et ecce equus niger et qui sedebat super eum habebat stateram in manu sua</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Óte ½noixen t¾n sfrag‹da t¾n tr…thn, ½kousa toà tr…tou zóou lšgontoj, ”Ercou. Kaˆ edon, kaˆ „doÝ †ppoj mšlaj, kaˆ Ð kaq»menoj ™p’ aÙtÕn œcwn zugÕn ™n tÍ ceirˆ aÙtoà.</w:t>
      </w:r>
    </w:p>
    <w:p w14:paraId="7640FD78" w14:textId="77777777" w:rsidR="00A05A19" w:rsidRPr="00A05A19" w:rsidRDefault="00A05A19" w:rsidP="00A05A19">
      <w:pPr>
        <w:autoSpaceDE w:val="0"/>
        <w:autoSpaceDN w:val="0"/>
        <w:adjustRightInd w:val="0"/>
        <w:spacing w:after="240" w:line="240" w:lineRule="auto"/>
        <w:jc w:val="both"/>
        <w:rPr>
          <w:rFonts w:ascii="Times New Roman" w:eastAsia="Times New Roman" w:hAnsi="Times New Roman" w:cs="Times New Roman"/>
          <w:kern w:val="0"/>
          <w:sz w:val="20"/>
          <w:szCs w:val="20"/>
          <w:lang w:val="la-Latn" w:eastAsia="it-IT"/>
          <w14:ligatures w14:val="none"/>
        </w:rPr>
      </w:pPr>
      <w:r w:rsidRPr="00A05A19">
        <w:rPr>
          <w:rFonts w:ascii="Arial" w:eastAsia="Times New Roman" w:hAnsi="Arial" w:cs="Arial"/>
          <w:b/>
          <w:bCs/>
          <w:kern w:val="0"/>
          <w:sz w:val="24"/>
          <w:szCs w:val="20"/>
          <w:lang w:eastAsia="it-IT"/>
          <w14:ligatures w14:val="none"/>
        </w:rPr>
        <w:t>Quando l’Agnello aprì il terzo sigillo, udii il terzo essere vivente che diceva: «Vieni». E vidi: ecco, un cavallo nero. Colui che lo cavalcava aveva una bilancia in mano</w:t>
      </w:r>
      <w:r w:rsidRPr="00A05A19">
        <w:rPr>
          <w:rFonts w:ascii="Arial" w:eastAsia="Times New Roman" w:hAnsi="Arial" w:cs="Arial"/>
          <w:kern w:val="0"/>
          <w:sz w:val="24"/>
          <w:szCs w:val="20"/>
          <w:lang w:eastAsia="it-IT"/>
          <w14:ligatures w14:val="none"/>
        </w:rPr>
        <w:t xml:space="preserve">. È aperto il quarto sigillo. Il terzo essere vivente chiama chi deve compiere quanto vi è scritto in esso. L’Apostolo Giovanni vede un cavallo nero. Il colore nero è segno di tristezza, di grand tristezza, grande afflizione. Sulla terra è tolta la pace. Gli uomini si sgozzano a vicenda. Ora viene ad aggiungersi la grande tristezza e la grande afflizione. Colui che cavalca il cavallo nero ha una bilancia in mano. La bilancia è segno di razionamento, a causa della scarsità dei beni. Con l’assenza di pace viene la penuria, la miseria, la fame, l’assenza anche dei beni di prima necessità. </w:t>
      </w:r>
    </w:p>
    <w:p w14:paraId="3648E4C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 xml:space="preserve">V 6,6 </w:t>
      </w:r>
      <w:bookmarkStart w:id="195" w:name="_Hlk135990611"/>
      <w:r w:rsidRPr="00A05A19">
        <w:rPr>
          <w:rFonts w:ascii="Arial" w:eastAsia="Times New Roman" w:hAnsi="Arial" w:cs="Arial"/>
          <w:kern w:val="0"/>
          <w:sz w:val="24"/>
          <w:szCs w:val="20"/>
          <w:lang w:eastAsia="it-IT"/>
          <w14:ligatures w14:val="none"/>
        </w:rPr>
        <w:t xml:space="preserve">E udii come una voce in mezzo ai quattro esseri viventi, che diceva: «Una misura di grano per un denaro, e tre misure d’orzo per un denaro! Olio e vino non siano toccati». </w:t>
      </w:r>
      <w:bookmarkEnd w:id="195"/>
      <w:r w:rsidRPr="00A05A19">
        <w:rPr>
          <w:rFonts w:ascii="Arial" w:eastAsia="Times New Roman" w:hAnsi="Arial" w:cs="Arial"/>
          <w:kern w:val="0"/>
          <w:sz w:val="24"/>
          <w:szCs w:val="24"/>
          <w:lang w:val="la-Latn" w:eastAsia="it-IT"/>
          <w14:ligatures w14:val="none"/>
        </w:rPr>
        <w:t>Et audivi tamquam vocem in medio quattuor animalium dicentem bilibris tritici denario et tres bilibres hordei denario et vinum et oleum ne laeseris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æj fwn¾n ™n mšsJ tîn tess£rwn zówn lšgousan, Co‹nix s…tou dhnar…ou, kaˆ tre‹j co…nikej kriqîn dhnar…ou: kaˆ tÕ œlaion kaˆ tÕn onon m¾ ¢dik»sVj.</w:t>
      </w:r>
    </w:p>
    <w:p w14:paraId="257E37D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E udii come una voce in mezzo ai quattro esseri viventi, che diceva: «Una misura di grano per un denaro, e tre misure d’orzo per un denaro! Olio e vino non siano toccati».</w:t>
      </w:r>
      <w:r w:rsidRPr="00A05A19">
        <w:rPr>
          <w:rFonts w:ascii="Arial" w:eastAsia="Times New Roman" w:hAnsi="Arial" w:cs="Arial"/>
          <w:kern w:val="0"/>
          <w:sz w:val="24"/>
          <w:szCs w:val="20"/>
          <w:lang w:eastAsia="it-IT"/>
          <w14:ligatures w14:val="none"/>
        </w:rPr>
        <w:t xml:space="preserve"> Ora l’Apostolo Giovanni ode una voce in mezzo ai quattro esseri viventi che dice: </w:t>
      </w:r>
      <w:r w:rsidRPr="00A05A19">
        <w:rPr>
          <w:rFonts w:ascii="Arial" w:eastAsia="Times New Roman" w:hAnsi="Arial" w:cs="Arial"/>
          <w:i/>
          <w:iCs/>
          <w:kern w:val="0"/>
          <w:sz w:val="24"/>
          <w:szCs w:val="20"/>
          <w:lang w:eastAsia="it-IT"/>
          <w14:ligatures w14:val="none"/>
        </w:rPr>
        <w:t xml:space="preserve">“Una misura di grano per un denaro e tre misure di orzo per un denaro! Olio e vino non siano toccati”. </w:t>
      </w:r>
      <w:r w:rsidRPr="00A05A19">
        <w:rPr>
          <w:rFonts w:ascii="Arial" w:eastAsia="Times New Roman" w:hAnsi="Arial" w:cs="Arial"/>
          <w:kern w:val="0"/>
          <w:sz w:val="24"/>
          <w:szCs w:val="20"/>
          <w:lang w:eastAsia="it-IT"/>
          <w14:ligatures w14:val="none"/>
        </w:rPr>
        <w:t xml:space="preserve">C’è poco, si dona poco. Il prezzo però da pagare per il poco è molto, moltissimo. La penuria aumenta la povertà. Ecco cosa profetizza il Libro del Deuteronomio che accadrà e cosa </w:t>
      </w:r>
      <w:r w:rsidRPr="00A05A19">
        <w:rPr>
          <w:rFonts w:ascii="Arial" w:eastAsia="Times New Roman" w:hAnsi="Arial" w:cs="Arial"/>
          <w:kern w:val="0"/>
          <w:sz w:val="24"/>
          <w:szCs w:val="20"/>
          <w:lang w:eastAsia="it-IT"/>
          <w14:ligatures w14:val="none"/>
        </w:rPr>
        <w:lastRenderedPageBreak/>
        <w:t xml:space="preserve">realmente avviene nella storia. Il compimento è narrato nel Secondo Libro dei Re. La Parola del Signore sempre si compie: </w:t>
      </w:r>
    </w:p>
    <w:p w14:paraId="7631ACE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 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6AC37D7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68B17D8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w:t>
      </w:r>
      <w:r w:rsidRPr="00A05A19">
        <w:rPr>
          <w:rFonts w:ascii="Arial" w:eastAsia="Times New Roman" w:hAnsi="Arial" w:cs="Arial"/>
          <w:i/>
          <w:iCs/>
          <w:kern w:val="0"/>
          <w:sz w:val="24"/>
          <w:szCs w:val="24"/>
          <w:lang w:eastAsia="it-IT"/>
          <w14:ligatures w14:val="none"/>
        </w:rPr>
        <w:lastRenderedPageBreak/>
        <w:t>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7C294D1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Dopo tali cose Ben-Adàd, re di Aram, radunò tutto il suo esercito e venne ad assediare Samaria. Ci fu una grande carestia a Samaria; la strinsero d’assedio fino al punto che una testa d’asino si vendeva a ottanta sicli d’argento e un quarto di qat di guano di colomba a cinque sicli. Mentre il re d’Israele passava sulle mura, una donna gli gridò: «Salvami, o re, mio signore!». Rispose: «No, il Signore ti salvi! Come ti posso salvare io? Forse con il prodotto dell’aia o con quello del torchio?». Poi il re aggiunse: «Che hai?». Quella rispose: «Questa donna mi ha detto: “Dammi tuo figlio perché lo mangiamo oggi. Mio figlio ce lo mangeremo domani”. Abbiamo cotto mio figlio e lo abbiamo mangiato. Il giorno dopo io le ho detto: “Dammi tuo figlio perché lo mangiamo”, ma essa ha nascosto suo figlio». Quando udì le parole della donna, il re si stracciò le vesti e mentre egli passava sulle mura il popolo vide che di sotto, aderente al corpo, portava il sacco. Egli disse: «Dio mi faccia questo e anche di peggio, se oggi la testa di Eliseo, figlio di Safat, resterà su di lui» (2Re 6,24-32). </w:t>
      </w:r>
    </w:p>
    <w:p w14:paraId="577FCCF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Terzo sigillo, terza verità: </w:t>
      </w:r>
      <w:r w:rsidRPr="00A05A19">
        <w:rPr>
          <w:rFonts w:ascii="Arial" w:eastAsia="Times New Roman" w:hAnsi="Arial" w:cs="Arial"/>
          <w:kern w:val="0"/>
          <w:sz w:val="24"/>
          <w:szCs w:val="24"/>
          <w:lang w:eastAsia="it-IT"/>
          <w14:ligatures w14:val="none"/>
        </w:rPr>
        <w:t>Quando si aggrava la condizione di peccato degli uomini sulla terra, secondo la rivelazione dell’Antico Testamento data a noi sia da Libro del Levitico (c. 26) che dal Libro del Deuteronomio (c. 28), si aggrava anche lo stato fisico e materiale del popolo. Possiamo paragonare il peccato ad un albero di ulivo. Se l’albero di ulivo è piccolo produrrà pochi ulivi e poco olio. Se l’albero di ulivo diviene grande, molto grande, produrrà molti olivi e molto olio. Se le trasgressioni sono poche, pochi saranno i frutti amari che ogni trasgressione produce. Se le trasgressioni sono molte, molti sono i frutti amari che le molte trasgressioni producono. Le se trasgressioni sono universali, universali saranno i suoi frutti amari. Poiché ogni frutto amaro lo produce il peccato, non basta una semplice preghiera perché l’albero del peccato non produca più i suoi frutti. L’albero produrrà sempre i suoi frutti finché esso non venga estirpato dal cuore. Il Signore con i suoi profeti invita alla preghiera, si tratta però di una preghiera frutto di conversione finalizzata a sradicare da ogni singola persona e da tutto il popolo l’albero del peccato. Ecco come il profeta Gioele invita alla conversione e alla preghiera per impetrare il perdono dal signore. È il peccato che produce carestia, morte, distruzione, sgozzamento degli uni gli altri.</w:t>
      </w:r>
    </w:p>
    <w:p w14:paraId="5CE6F69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Parola del Signore, rivolta a Gioele, figlio di Petuèl. 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w:t>
      </w:r>
      <w:r w:rsidRPr="00A05A19">
        <w:rPr>
          <w:rFonts w:ascii="Arial" w:eastAsia="Times New Roman" w:hAnsi="Arial" w:cs="Arial"/>
          <w:i/>
          <w:iCs/>
          <w:kern w:val="0"/>
          <w:sz w:val="24"/>
          <w:szCs w:val="24"/>
          <w:lang w:eastAsia="it-IT"/>
          <w14:ligatures w14:val="none"/>
        </w:rPr>
        <w:lastRenderedPageBreak/>
        <w:t>leone, mascelle di leonessa. Ha fatto delle mie viti una desolazione e tronconi delle piante di fico; ha tutto scortecciato e abbandonato, i loro rami appaiono bianchi. 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 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w:t>
      </w:r>
    </w:p>
    <w:p w14:paraId="238E2CE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Cingete il cilicio e piangete, o sacerdoti, urlate, ministri dell’altare, venite, vegliate vestiti di sacco, ministri del mio Dio, perché priva d’offerta e libagione è la casa del vostro Dio. Proclamate un solenne digiuno, convocate una riunione sacra, radunate gli anziani e tutti gli abitanti della regione nella casa del Signore, vostro Dio, e gridate al Signore: «Ahimè, quel giorno! È infatti vicino il giorno del Signore e viene come una devastazione dall’Onnipotente. Non è forse scomparso il cibo davanti ai nostri occhi e la letizia e la gioia dalla casa del nostro Dio?». Sono marciti i semi sotto le loro zolle, i granai sono vuoti, distrutti i magazzini, perché è venuto a mancare il grano. Come geme il bestiame! Vanno errando le mandrie dei buoi, perché non hanno più pascoli; anche le greggi di pecore vanno in rovina.</w:t>
      </w:r>
    </w:p>
    <w:p w14:paraId="205CBEE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 te, Signore, io grido, perché il fuoco ha divorato i pascoli della steppa e la fiamma ha bruciato tutti gli alberi della campagna. Anche gli animali selvatici sospirano a te, perché sono secchi i corsi d’acqua e il fuoco ha divorato i pascoli della steppa (Gl 1,1-20). </w:t>
      </w:r>
    </w:p>
    <w:p w14:paraId="2113A35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 Davanti a lui un fuoco divora e dietro a lui brucia una fiamma. Come il giardino dell’Eden è la terra davanti a lui e dietro a lui è un deserto desolato, niente si salva davanti a lui. Il suo aspetto è quello di cavalli, anzi come destrieri che corrono; come fragore di carri che balzano sulla cima dei monti, come crepitio di fiamma avvampante che brucia la stoppia, come un popolo forte schierato a battaglia.</w:t>
      </w:r>
    </w:p>
    <w:p w14:paraId="096E262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Davanti a lui tremano i popoli, tutti i volti impallidiscono. Corrono come prodi, come guerrieri che scalano le mura; ognuno procede per la propria strada, e non perde la sua direzione. Nessuno intralcia l’altro, ognuno va per la propria via. Si gettano fra i dardi, ma non rompono le file. Piombano sulla città, si precipitano sulle mura, salgono sulle case, entrano dalle finestre come ladri. Davanti a lui la terra trema, il cielo si scuote, il sole, la luna si oscurano e le stelle cessano di brillare. Il Signore fa udire la sua voce dinanzi alla sua schiera: molto grande è il suo esercito, potente nell’eseguire i suoi ordini! Grande è il giorno del Signore, davvero terribile: chi potrà sostenerlo?</w:t>
      </w:r>
    </w:p>
    <w:p w14:paraId="61B9C4E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«Or dunque – oracolo del Signore –, ritornate a me 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w:t>
      </w:r>
    </w:p>
    <w:p w14:paraId="2EC4015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Signore si mostra geloso per la sua terra e si muove a compassione del suo popolo. Il Signore ha risposto al suo popolo: «Ecco, io vi mando il grano, il vino nuovo e l’olio e ne avrete a sazietà; non farò più di voi il ludibrio delle genti. Allontanerò da voi quello che viene dal settentrione e lo spingerò verso una terra arida e desolata: spingerò la sua avanguardia verso il mare orientale e la sua retroguardia verso il mare occidentale. Esalerà il suo lezzo, salirà il suo fetore, perché ha fatto cose grandi. 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3073AF7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in cosa consiste il ministero della profezia: Elevare il popolo dall’immanenza alla trascendenza, invitare i cuori a lacerarsi, a togliere da esso ogni peccato, invocare dal Signore il perdono, a ritornare nella più pura obbedienza al Signore nostro Dio, a vivere nella sua santissima Legge, ad accogliere la sua voce senza alcuna resistenza. </w:t>
      </w:r>
    </w:p>
    <w:p w14:paraId="611F015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il profeta non eleva il popolo a questa divina trascendenza, la sua opera profetica è del falso profeta, mai del vero profeta del Dio vivente e di Cristo Gesù. Oggi proprio in questo ministero profetico di trascendenza è venuta meno la Chiesa, perché moltissimi suoi figli non solo non invitano a togliere il peccato. Sono essi stessi che invece il peccato benedicono, rendendolo così albero di amore e di luce, mentre rimane in eterno albero di tenebre, di odio, di morte, di schiavitù. Chi commette il peccato è schiavo del peccato e sotto il regno della morte. </w:t>
      </w:r>
    </w:p>
    <w:p w14:paraId="7D82EDF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La Chiesa può anche camminare con un altro vangelo, un’altra dottrina, un’altra moralità. Dio, il nostro Dio, Cristo Gesù, l’Agnello Immolato, lo Spirito Santo, il Datore della verità all’uomo, sempre hanno camminato, sempre camminano, sempre cammineranno con la loro Parola e il loro Vangelo, perché né il Padre e né il Figlio e né lo Spirito Santo potranno mai cambiare la loro natura. Neanche la vera Chiesa di Cristo Gesù cambierà mai la sua natura. Oggi moltissimi cristiani stanno cambiando la natura della Chiesa. Ma questa è vera opera diabolica. Sono costoro tutti costruttori di una falsa Chiesa. La vera Chiesa mai cambierà la sua natura. </w:t>
      </w:r>
    </w:p>
    <w:p w14:paraId="22EF557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 xml:space="preserve">V 6,7 </w:t>
      </w:r>
      <w:bookmarkStart w:id="196" w:name="_Hlk135990630"/>
      <w:r w:rsidRPr="00A05A19">
        <w:rPr>
          <w:rFonts w:ascii="Arial" w:eastAsia="Times New Roman" w:hAnsi="Arial" w:cs="Arial"/>
          <w:kern w:val="0"/>
          <w:sz w:val="24"/>
          <w:szCs w:val="20"/>
          <w:lang w:eastAsia="it-IT"/>
          <w14:ligatures w14:val="none"/>
        </w:rPr>
        <w:t xml:space="preserve">Quando l’Agnello aprì il quarto sigillo, udii la voce del quarto essere vivente che diceva: «Vieni». </w:t>
      </w:r>
      <w:bookmarkEnd w:id="196"/>
      <w:r w:rsidRPr="00A05A19">
        <w:rPr>
          <w:rFonts w:ascii="Arial" w:eastAsia="Times New Roman" w:hAnsi="Arial" w:cs="Arial"/>
          <w:kern w:val="0"/>
          <w:sz w:val="24"/>
          <w:szCs w:val="24"/>
          <w:lang w:val="la-Latn" w:eastAsia="it-IT"/>
          <w14:ligatures w14:val="none"/>
        </w:rPr>
        <w:t>Et cum aperuisset sigillum quartum audivi vocem quarti animalis dicentis veni et vidi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Óte ½noixen t¾n sfrag‹da t¾n tet£rthn, ½kousa fwn¾n toà tet£rtou zóou lšgontoj, ”Ercou.</w:t>
      </w:r>
    </w:p>
    <w:p w14:paraId="52AEE6D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Quando l’Agnello aprì il quarto sigillo, udii la voce del quarto essere vivente che diceva: «Vieni».</w:t>
      </w:r>
      <w:r w:rsidRPr="00A05A19">
        <w:rPr>
          <w:rFonts w:ascii="Arial" w:eastAsia="Times New Roman" w:hAnsi="Arial" w:cs="Arial"/>
          <w:kern w:val="0"/>
          <w:sz w:val="24"/>
          <w:szCs w:val="20"/>
          <w:lang w:eastAsia="it-IT"/>
          <w14:ligatures w14:val="none"/>
        </w:rPr>
        <w:t xml:space="preserve"> Ora l’Agnello Immolato apre il quarto sigillo. Anche la mediazione del quarto essere vivente si compie. Lui invita a vivere chi deve venire perché compia sulla terra ciò che dovrà essere compiuto. L’obbedienza dei quattro esseri viventi alla loro missione è perfetta. L’Agnello Immolato può compiere ogni cosa secondo quanto è scritto nel Libro sigillato. </w:t>
      </w:r>
    </w:p>
    <w:p w14:paraId="1ADA7E7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Questo dovrebbe farci riflettere. L’Agnello Immolato non compie la sua volontà e né agisce di sua volontà. Lui dall’eternità per l’eternità è sempre dal Padre nello Spirito Santo. Chi ha scritto il Libro sigillato non è stato il Figlio Unigenito del Padre. È stato il Padre ha scriverlo. Chi dona il Libro sigillato perché a suo tempo né sciolga i sigilli è il Padre. L’Agnello Immolato apre i sigilli perché questa è la sua mediazione. Chi chiama chi deve compire ciò che è scritto nella pagina prima sigillata e ora aperta sono i quattro esseri viventi. Gesù è il Mediatore della volontà del Padre. I quattro esseri viventi aiutano Cristo Gesù, l’Agnello Immolato in questa sua missione di mediatore universale tra il Padre e l’intera umanità e anche Mediatore verso l’intera creazione. </w:t>
      </w:r>
    </w:p>
    <w:p w14:paraId="4B31F2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Ecco oggi dove risiede la falsa profezia: togliendo Cristo Gesù dalla mediazione universale, non abbiamo più alcuna possibilità di abbandonare l’immanenza di peccato, di schiavitù, di morte, al fine di elevarci al Soprannaturale, al Divino, al Trascendente di luce, di verità, di grazia, di libertà dalla schiavitù del peccato e della morte. La vera vita è dalla vera mediazione profetica del cristiano. La morte, ogni morte, è dalla falsa profezia e dalla falsa mediazione dei ministri di Cristo e dei suoi discepoli. È questa oggi la vera povertà della Chiesa: l’assenza di veri profeti. L’assenza di veri mediatori. L’assenza di veri missionari di Cristo.</w:t>
      </w:r>
    </w:p>
    <w:p w14:paraId="562CE6C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6,8</w:t>
      </w:r>
      <w:r w:rsidRPr="00A05A19">
        <w:rPr>
          <w:rFonts w:ascii="Arial" w:eastAsia="Times New Roman" w:hAnsi="Arial" w:cs="Arial"/>
          <w:kern w:val="0"/>
          <w:sz w:val="24"/>
          <w:szCs w:val="20"/>
          <w:lang w:eastAsia="it-IT"/>
          <w14:ligatures w14:val="none"/>
        </w:rPr>
        <w:t xml:space="preserve"> </w:t>
      </w:r>
      <w:bookmarkStart w:id="197" w:name="_Hlk135990656"/>
      <w:r w:rsidRPr="00A05A19">
        <w:rPr>
          <w:rFonts w:ascii="Arial" w:eastAsia="Times New Roman" w:hAnsi="Arial" w:cs="Arial"/>
          <w:kern w:val="0"/>
          <w:sz w:val="24"/>
          <w:szCs w:val="20"/>
          <w:lang w:eastAsia="it-IT"/>
          <w14:ligatures w14:val="none"/>
        </w:rPr>
        <w:t>E vidi: ecco, un cavallo verde. Colui che lo cavalcava si chiamava Morte e gli inferi lo seguivano. Fu dato loro potere sopra un quarto della terra, per sterminare con la spada, con la fame, con la peste e con le fiere della terra</w:t>
      </w:r>
      <w:bookmarkEnd w:id="197"/>
      <w:r w:rsidRPr="00A05A19">
        <w:rPr>
          <w:rFonts w:ascii="Arial" w:eastAsia="Times New Roman" w:hAnsi="Arial" w:cs="Arial"/>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ecce equus pallidus et qui sedebat desuper nomen illi Mors et inferus sequebatur eum et data est illi potestas super quattuor partes terrae interficere gladio fame et morte et bestiis terrae</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edon, kaˆ „doÝ †ppoj clwrÒj, kaˆ Ð kaq»menoj ™p£nw aÙtoà Ônoma aÙtù [Ð] Q£natoj, kaˆ Ð ¯dhj ºkoloÚqei met’ aÙtoà: </w:t>
      </w:r>
      <w:r w:rsidRPr="00A05A19">
        <w:rPr>
          <w:rFonts w:ascii="Greek" w:eastAsia="Times New Roman" w:hAnsi="Greek" w:cs="Greek"/>
          <w:kern w:val="0"/>
          <w:sz w:val="26"/>
          <w:szCs w:val="26"/>
          <w:lang w:val="la-Latn" w:eastAsia="it-IT"/>
          <w14:ligatures w14:val="none"/>
        </w:rPr>
        <w:lastRenderedPageBreak/>
        <w:t xml:space="preserve">kaˆ ™dÒqh aÙto‹j ™xous…a ™pˆ tÕ tštarton tÁj gÁj ¢pokte‹nai ™n </w:t>
      </w:r>
      <w:r w:rsidRPr="00A05A19">
        <w:rPr>
          <w:rFonts w:ascii="Cambria" w:eastAsia="Times New Roman" w:hAnsi="Cambria" w:cs="Cambria"/>
          <w:kern w:val="0"/>
          <w:sz w:val="26"/>
          <w:szCs w:val="26"/>
          <w:lang w:val="la-Latn" w:eastAsia="it-IT"/>
          <w14:ligatures w14:val="none"/>
        </w:rPr>
        <w:t>·</w:t>
      </w:r>
      <w:r w:rsidRPr="00A05A19">
        <w:rPr>
          <w:rFonts w:ascii="Greek" w:eastAsia="Times New Roman" w:hAnsi="Greek" w:cs="Greek"/>
          <w:kern w:val="0"/>
          <w:sz w:val="26"/>
          <w:szCs w:val="26"/>
          <w:lang w:val="la-Latn" w:eastAsia="it-IT"/>
          <w14:ligatures w14:val="none"/>
        </w:rPr>
        <w:t>omfa…v kaˆ ™n limù kaˆ ™n qan£tJ kaˆ ØpÕ tîn qhr…wn tÁj gÁj.</w:t>
      </w:r>
    </w:p>
    <w:p w14:paraId="139D60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E vidi: ecco, un cavallo verde. Colui che lo cavalcava si chiamava Morte e gli inferi lo seguivano.</w:t>
      </w:r>
      <w:r w:rsidRPr="00A05A19">
        <w:rPr>
          <w:rFonts w:ascii="Arial" w:eastAsia="Times New Roman" w:hAnsi="Arial" w:cs="Arial"/>
          <w:kern w:val="0"/>
          <w:sz w:val="24"/>
          <w:szCs w:val="20"/>
          <w:lang w:eastAsia="it-IT"/>
          <w14:ligatures w14:val="none"/>
        </w:rPr>
        <w:t xml:space="preserve"> Fu dato loro potere sopra un quarto della terra, per sterminare con la spada, con la fame, con la peste e con le fiere della terra. I mali che verranno sulla terra con questo cavaliere sono oltremodo terrificanti. Il colore verde è quello dei cadaveri in decomposizione. Colui che cavalca questo cavallo si chiama Morte. La Morte è seguita dagli inferi. Ecco cosa annunciano il profeta Geremia e il profeta Ezechiele sulla peste, sulla spada, sulla fame: </w:t>
      </w:r>
    </w:p>
    <w:p w14:paraId="1793335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Perciò il Signore, Dio degli eserciti, manderà una peste contro le sue più valide milizie; sotto ciò che è sua gloria arderà un bruciore come bruciore di fuoco (Is 10, 16). Anche se digiuneranno, non ascolterò la loro supplica; se offriranno olocausti e sacrifici, non li gradirò; ma li distruggerò con la spada, la fame e la peste” (Ger 14, 12). Se ti domanderanno: “Dove andremo?” dirai loro: Così dice il Signore: Chi è destinato alla peste, alla peste, Chi alla spada, alla spada, chi alla fame, alla fame, chi alla schiavitù, alla schiavitù (Ger 15, 2). Percuoterò gli abitanti di questa città, uomini e bestie; essi moriranno di una grave peste (Ger 21, 6). Dopo ciò – dice il Signore – io consegnerò Sedecìa, re di Giuda, i suoi ministri e il popolo, che saranno scampati in questa città dalla peste, dalla spada e dalla fame, in potere di Nabucodònosor, re di Babilonia, in potere dei loro nemici e in potere di coloro che attentano alla loro vita. Egli li passerà a fil di spada; non avrà pietà di loro, non li perdonerà né risparmierà (Ger 21, 7). Chi rimane in questa città morirà di spada, di fame e di peste; chi uscirà e si consegnerà ai Caldei che vi cingono d’assedio, vivrà e gli sarà lasciata la vita come suo bottino (Ger 21, 9). Manderò contro di loro la spada, la fame e la peste finché non scompariranno dal paese che io diedi a loro e ai loro padri” (Ger 24, 10). La nazione o il regno che non si assoggetterà a lui, Nabucodònosor, re di Babilonia, e che non sottoporrà il collo al giogo del re di Babilonia, io li punirò con la spada, la fame e la peste – dice il Signore – finché non li avrò consegnati in suo potere (Ger 27, 8). </w:t>
      </w:r>
    </w:p>
    <w:p w14:paraId="0524ECD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Perché tu e il tuo popolo vorreste morire di spada, di fame e di peste, come ha preannunziato il Signore per la nazione che non si assoggetterà al re di Babilonia? (Ger 27, 13). I profeti che furono prima di me e di te dai tempi antichissimi predissero contro molti paesi, contro regni potenti, guerra, fame e peste (Ger 28, 8). Dice il Signore degli eserciti: Ecco, io manderò contro di essi la spada, la fame e la peste e li renderò come i fichi guasti, che non si possono mangiare tanto sono cattivi (Ger 29, 17). Li perseguiterò con la spada, la fame e la peste; li farò oggetto di orrore per tutti i regni della terra, oggetto di maledizione, di stupore, di scherno e di obbrobrio in tutte le nazioni nelle quali li ho dispersi (Ger 29, 18). Ecco, le opere di assedio hanno raggiunto la città per occuparla; la città sarà data in mano ai Caldei che l’assediano con la spada, la fame e la peste. Ciò che tu avevi detto avviene; ecco, tu lo vedi (Ger 32, 24). Ora così dice il Signore Dio di Israele, riguardo a questa città che voi dite sarà data in mano al re di Babilonia per mezzo della spada, della fame e della peste (Ger 32, 36). Perciò dice il Signore: Voi non avete dato ascolto al mio ordine che ognuno proclamasse la libertà del proprio fratello e del proprio prossimo: ora, ecco, io </w:t>
      </w:r>
      <w:r w:rsidRPr="00A05A19">
        <w:rPr>
          <w:rFonts w:ascii="Arial" w:eastAsia="Times New Roman" w:hAnsi="Arial" w:cs="Arial"/>
          <w:i/>
          <w:iCs/>
          <w:kern w:val="0"/>
          <w:sz w:val="24"/>
          <w:szCs w:val="24"/>
          <w:lang w:eastAsia="it-IT"/>
          <w14:ligatures w14:val="none"/>
        </w:rPr>
        <w:lastRenderedPageBreak/>
        <w:t xml:space="preserve">affiderò la vostra liberazione – parola del Signore – alla spada, alla peste e alla fame e vi farò oggetto di terrore per tutti i regni della terra (Ger 34, 17). “Dice il Signore: Chi rimane in questa città morirà di spada, di fame e di peste, mentre chi passerà ai Caldei vivrà: per lui la sua vita sarà come bottino e vivrà (Ger 38, 2). Allora tutti gli uomini che avranno deciso di recarsi in Egitto per dimorarvi moriranno di spada, di fame e di peste. Nessuno di loro scamperà o sfuggirà alla sventura che io manderò su di loro. (Ger 42, 17). Perciò sappiate bene che morirete di spada, di fame e di peste nel luogo in cui desiderate andare a dimorare” (Ger 42, 22). Punirò coloro che dimorano nel paese d’Egitto come ho punito Gerusalemme con la spada, la fame e la peste (Ger 44, 13). </w:t>
      </w:r>
    </w:p>
    <w:p w14:paraId="749FC1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Un terzo dei tuoi morirà di peste e perirà di fame in mezzo a te; un terzo cadrà di spada nei tuoi dintorni e l’altro terzo lo disperderò a tutti i venti e sguainerò la spada dietro di essi (Ez 5, 12). Allora manderò contro di voi la fame e le belve che ti distruggeranno i figli; in mezzo a te passeranno la peste e la strage, mentre farò piombare sopra di te la spada. Io, il Signore, ho parlato” (Ez 5, 17). Così dice il Signore Dio: Batti le mani, pesta i piedi in terra e dì: Oh, per tutti i loro orribili abomini il popolo d’Israele perirà di spada, di fame e di peste! (Ez 6, 11). Chi è lontano morirà di peste, chi è vicino cadrà di spada, chi è assediato morirà di fame: sfogherò su di loro il mio sdegno (Ez 6, 12). La spada all’esterno, la peste e la fame di dentro: chi è per la campagna perirà di spada, chi è in città sarà divorato dalla fame e dalla peste (Ez 7, 15). Tuttavia ne risparmierò alcuni, superstiti alla spada, alla fame e alla peste, perché raccontino tutte le loro scelleratezze alle genti fra le quali andranno e anch’esse sappiano che io sono il Signore” (Ez 12, 16). Oppure, se io mandassi la peste contro quella terra e sfogassi nella strage lo sdegno e sterminassi uomini e bestie (Ez 14, 19). Dice infatti il Signore Dio: Quando manderò contro Gerusalemme i miei quattro tremendi castighi: la spada, la fame, le bestie feroci e la peste, per estirpare da essa uomini e bestie (Ez 14, 21). Manderò contro di essa la peste e il sangue scorrerà per le sue vie: cadranno in essa i trafitti di spada e questa da ogni parte graverà; e sapranno che io sono il Signore (Ez 28, 23). Annunzierai loro: Dice il Signore Dio: Com’è vero ch’io vivo, quelli che stanno fra le rovine periranno di spada; darò in pasto alle belve quelli che sono per la campagna e quelli che sono nelle fortezze e dentro le caverne moriranno di peste (Ez 33, 27). Farò giustizia di lui con la peste e con il sangue: farò piovere su di lui e le sue schiere, sopra i popoli numerosi che sono con lui, torrenti di pioggia e grandine, fuoco e zolfo (Ez 38, 22). </w:t>
      </w:r>
    </w:p>
    <w:p w14:paraId="2FDC09A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Morte ha un potere limitato: essa potrà agire su un quarto della terra. Di conseguenza questo limite non può essere né oltrepassato e né disatteso. Un quarto della terra è stato assegnato e su un quarto della terra diffonderà peste, fame. Spada. Peste, fame, spada sono il frutto del peccato dell’uomo. </w:t>
      </w:r>
    </w:p>
    <w:p w14:paraId="276A4C1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Quarto sigillo, quarta verità: </w:t>
      </w:r>
      <w:r w:rsidRPr="00A05A19">
        <w:rPr>
          <w:rFonts w:ascii="Arial" w:eastAsia="Times New Roman" w:hAnsi="Arial" w:cs="Arial"/>
          <w:kern w:val="0"/>
          <w:sz w:val="24"/>
          <w:szCs w:val="24"/>
          <w:lang w:eastAsia="it-IT"/>
          <w14:ligatures w14:val="none"/>
        </w:rPr>
        <w:t xml:space="preserve">È necessario ora che mettiamo in luce una verità perché si comprenda quanto viene rivelato all’Apostolo Giovanni. Abbiamo detto che tutti i mali della terra – peste, fame, spada e cose del genere – sono il frutto del peccato dell’uomo. È peccato omettere di agire secondo la verità dell’uomo che è creato ad immagine e a somiglianza del suo Signore. Nel peccato sempre l’uomo omette di agire secondo la verità della sua natura che è verità di </w:t>
      </w:r>
      <w:r w:rsidRPr="00A05A19">
        <w:rPr>
          <w:rFonts w:ascii="Arial" w:eastAsia="Times New Roman" w:hAnsi="Arial" w:cs="Arial"/>
          <w:kern w:val="0"/>
          <w:sz w:val="24"/>
          <w:szCs w:val="24"/>
          <w:lang w:eastAsia="it-IT"/>
          <w14:ligatures w14:val="none"/>
        </w:rPr>
        <w:lastRenderedPageBreak/>
        <w:t xml:space="preserve">razionalità, di sano discernimento, di capacità di logica e di giusta ed efficace analogia, di vera sapienza, di luce naturale. Questo però riguarda quanti non sono ancora battezzati in Cristo Gesù. </w:t>
      </w:r>
    </w:p>
    <w:p w14:paraId="33F4F53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 quanti invece sono stati battezzati in Cristo Gesù è stato dato lo Spirito Santo senza misura, che è Spirito di sapienza e di intelletto, Spirito di scienza e di fortezza, Spirito di consiglio e di pietà, Spirito del timore del Signore. In più è stata loro la grazia senza misura e la Parola del Signore che traccia il cammino da seguire. A tutti questi doni si deve aggiungere che, sempre nel sacramento del battesimo, l’uomo è stato rigenerato nella sua natura e negli altri sacramenti questa rigenerazione viene corroborata e sostenuta perché raggiunga la sua perfetta conformazione a Cristo Gesù, il Crocifisso per amore. </w:t>
      </w:r>
    </w:p>
    <w:p w14:paraId="576F9B3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L’uomo è nelle possibilità di vivere secondo la propria natura, se vive però senza peccato per grazia del suo Creatore, Signore e Dio. Il Signore dona la sua grazia a chi si veste di grande umiltà e gliela chiede. Il peccato invece indebolisce la natura umana, crea nel cuore un forte e irresistibile istinto che lo spinge verso il male e più l’uomo pecca e più la natura si indebolisce e più l’istinto si fortifica, si rafforza, cresce fino a divenire oltremodo resistibile. Con l‘istinto verso il male che lo domina, l’uomo è capace di qualsiasi delitto. Oggi l’istinto dell’uomo a causa del peccato non è forse rivolto verso il male? Questo istinto verso il male non uccide ogni anno circa cinquanta milioni di bambini nl grembo delle loro madre? </w:t>
      </w:r>
    </w:p>
    <w:p w14:paraId="6FA35A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Questo istinto non lascia nella fame milioni e milioni di persone? Questo istinto non crea le guerre che sono distruzioni di intere etnie e popoli? Questo istinto oggi non fa preferire gli animali agli uomini? Oggi anziché generare dei bambini, non vengono questi sostituiti da gatti, cani e altri animali? Questo istinto oggi non sta distruggendo la vera famiglia? Non sta elevando a diritto ogni ingiustizia, ogni nefandezza, ogni iniquità? Questo istinto non sta consumando la società impedendo il suo retto funzionamento con sofisticate artificiosità che vengono chiamate e dichiarate diritto? Diritto a dire falsa testimonianza, diritto alla calunnia, diritto ad infangare le persone, diritto a dire menzogne e falsità, diritto a non riconoscere come giusto e come vero ciò che non corrisponde al nostro pensiero. Il nostro pensiero non è la verità. Il nostro pensiero non è la giustizia. Diritto inoltre a infangare ogni persona che non si adatta al nostro gusto di peccato, di falsità, di menzogna di ogni altra ingiustizia. Diritto a sciupare ogni intelligenza e razionalità per la distruzione dell’altro, mentre intelligenza e razionalità sono date da Dio per creare quella comunione che è la sola fonte di vita per l’uomo. </w:t>
      </w:r>
    </w:p>
    <w:p w14:paraId="68DBD3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il peccato il grande creatore di ogni divisione, contrapposizione, ogni lite, ogni guerra. È il peccato la forza distruttrice della vera comunione. I popoli oggi sono in grande sofferenza a causa di questo istinto di peccato che porta a commettere qualsiasi crimine, anche il crimine di distruggere l’intera umanità. Ecco perché Cristo è il Necessario eterno e universale per ogni uomo. Perché solo nel dono del suo Santo Spirito e di ogni grazia, solo nel dono della nuova generazione o creazione della nuova natura, solo nella partecipazione della divina natura, ma solo e sempre in Cristo, con Cristo, per Cristo, possiamo vincere l’istinto di </w:t>
      </w:r>
      <w:r w:rsidRPr="00A05A19">
        <w:rPr>
          <w:rFonts w:ascii="Arial" w:eastAsia="Times New Roman" w:hAnsi="Arial" w:cs="Arial"/>
          <w:kern w:val="0"/>
          <w:sz w:val="24"/>
          <w:szCs w:val="24"/>
          <w:lang w:eastAsia="it-IT"/>
          <w14:ligatures w14:val="none"/>
        </w:rPr>
        <w:lastRenderedPageBreak/>
        <w:t xml:space="preserve">peccato e non essere più causa di morte, di fame, di peste per nessun uomo. Anche una sola omissione può essere causa di morte e persino di morte eterna. </w:t>
      </w:r>
    </w:p>
    <w:p w14:paraId="543AB3F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Ma oggi chi vede più le infinte omissioni? Chi vede più il combattimento accanito contro Cristo Gesù? Chi vede più lo stesso male? Chi vede più il peccato? Abbiamo detto che il peccato non esiste. Esistono però i suoi frutti di morte. Questo significa che abbiamo reso l’albero invisibile. Dai frutti però dovremmo dedurre che realmente il peccato esiste. Ma poiché il peccato ci rende stolti ed insipienti, neanche più vediamo i frutti del peccato. Totale cecità è la nostra. </w:t>
      </w:r>
    </w:p>
    <w:p w14:paraId="6B15F19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6,9</w:t>
      </w:r>
      <w:r w:rsidRPr="00A05A19">
        <w:rPr>
          <w:rFonts w:ascii="Arial" w:eastAsia="Times New Roman" w:hAnsi="Arial" w:cs="Arial"/>
          <w:kern w:val="0"/>
          <w:sz w:val="24"/>
          <w:szCs w:val="20"/>
          <w:lang w:eastAsia="it-IT"/>
          <w14:ligatures w14:val="none"/>
        </w:rPr>
        <w:t xml:space="preserve"> </w:t>
      </w:r>
      <w:bookmarkStart w:id="198" w:name="_Hlk135990701"/>
      <w:r w:rsidRPr="00A05A19">
        <w:rPr>
          <w:rFonts w:ascii="Arial" w:eastAsia="Times New Roman" w:hAnsi="Arial" w:cs="Arial"/>
          <w:kern w:val="0"/>
          <w:sz w:val="24"/>
          <w:szCs w:val="20"/>
          <w:lang w:eastAsia="it-IT"/>
          <w14:ligatures w14:val="none"/>
        </w:rPr>
        <w:t xml:space="preserve">Quando l’Agnello aprì il quinto sigillo, vidi sotto l’altare le anime di coloro che furono immolati a causa della parola di Dio e della testimonianza che gli avevano reso. </w:t>
      </w:r>
      <w:bookmarkEnd w:id="198"/>
      <w:r w:rsidRPr="00A05A19">
        <w:rPr>
          <w:rFonts w:ascii="Arial" w:eastAsia="Times New Roman" w:hAnsi="Arial" w:cs="Arial"/>
          <w:kern w:val="0"/>
          <w:sz w:val="24"/>
          <w:szCs w:val="24"/>
          <w:lang w:val="la-Latn" w:eastAsia="it-IT"/>
          <w14:ligatures w14:val="none"/>
        </w:rPr>
        <w:t>Et cum aperuisset quintum sigillum vidi subtus altare animas interfectorum propter verbum Dei et propter testimonium quod habebant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Óte ½noixen t¾n pšmpthn sfrag‹da, edon Øpok£tw toà qusiasthr…ou t¦j yuc¦j tîn ™sfagmšnwn di¦ tÕn lÒgon toà qeoà kaˆ di¦ t¾n martur…an ¿n econ.</w:t>
      </w:r>
    </w:p>
    <w:p w14:paraId="43E18A1D" w14:textId="77777777" w:rsidR="00A05A19" w:rsidRPr="00A05A19" w:rsidRDefault="00A05A19" w:rsidP="00A05A19">
      <w:pPr>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Quando l’Agnello aprì il quinto sigillo, vidi sotto l’altare le anime di coloro che furono immolati a causa della parola di Dio e della testimonianza che gli avevano reso.</w:t>
      </w:r>
      <w:r w:rsidRPr="00A05A19">
        <w:rPr>
          <w:rFonts w:ascii="Arial" w:eastAsia="Times New Roman" w:hAnsi="Arial" w:cs="Arial"/>
          <w:kern w:val="0"/>
          <w:sz w:val="24"/>
          <w:szCs w:val="20"/>
          <w:lang w:eastAsia="it-IT"/>
          <w14:ligatures w14:val="none"/>
        </w:rPr>
        <w:t xml:space="preserve"> L’apertura di questo quinto sigillo fa vedere all’Apostolo Giovanni i frutti prodotti dal sacrificio di Cisto Gesù, i frutti della sua morte e della sua gloriosa risurrezione. Sotto l’altare dei sacrifici – l’altare del sacrificio in questo caso è l’altare del martirio dei fedeli discepoli di Cristo Gesù – vi sono le anime di coloro che furono immolati a causa della Parola di Dio e della testimonianza che gli avevano reso. Queste anime non sono andate perdute. Non sono finite nell’inferno. Sono custoditi nella parte più sacra del tempio del Signore. Nessuna cosa nel tempio di Dio è più sacro dell’altare dei sacrifici. I martiri sono sotto questo altare e sono tutte in attesa della loro gloriosa risurrezione. Come essi furono simili a Cristo nella morte, così saranno simili a Cristo Gesù nella gloria delle eternità. </w:t>
      </w:r>
    </w:p>
    <w:p w14:paraId="3E7C622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Quinto sigillo, quinta verità</w:t>
      </w:r>
      <w:r w:rsidRPr="00A05A19">
        <w:rPr>
          <w:rFonts w:ascii="Arial" w:eastAsia="Times New Roman" w:hAnsi="Arial" w:cs="Arial"/>
          <w:kern w:val="0"/>
          <w:sz w:val="24"/>
          <w:szCs w:val="20"/>
          <w:lang w:eastAsia="it-IT"/>
          <w14:ligatures w14:val="none"/>
        </w:rPr>
        <w:t xml:space="preserve">: La verità che va posta nella luce più piena è questa: l’uomo nella sua storia sulla terra può percorrere due vie: la via della morte per sé e per ogni altro uomo. Ma può percorre la via della vita, vita per sé e per l’intera umanità. Adamo ha percorso la via della morte e ha portato la morte nel seno dell’umanità. Cristo Gesù ha percorso la via della vita e ha portato vita per tutta l’umanità. Con una differenza. </w:t>
      </w:r>
    </w:p>
    <w:p w14:paraId="44CEA0C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Per natura nasciamo nella morte. Per la fede la nostra natura che è natura di morte diviene, per nascita da acqua e da Spirito Santo, natura di vita. Se però vogliamo che la nostra natura di vita produca vera vita, dobbiamo sempre rimanere con Cristo una cosa sola e rimaniamo una cosa sola se camminiamo nella sua Parola, nella sua Parola abitiamo senza mai uscire da essa. Se si esce dalla Parola, si producono frutti di morte. Se veniamo immolati a causa della Parola di Dio e della testimonianza che rendiamo a Cristo Gesù, saremo nella natura i vita per l’eternità e questa si rivestirà della stessa gloria del Signore Risorto. Immolati con Lui, Risorti anche con Lui, in Lui, per la vita eterna. Solo chi rimane nella Parola produce frutti di vita, di ogni vita. Chi esce dalla Parola </w:t>
      </w:r>
      <w:r w:rsidRPr="00A05A19">
        <w:rPr>
          <w:rFonts w:ascii="Arial" w:eastAsia="Times New Roman" w:hAnsi="Arial" w:cs="Arial"/>
          <w:kern w:val="0"/>
          <w:sz w:val="24"/>
          <w:szCs w:val="20"/>
          <w:lang w:eastAsia="it-IT"/>
          <w14:ligatures w14:val="none"/>
        </w:rPr>
        <w:lastRenderedPageBreak/>
        <w:t>sempre produrrà frutti di morte. Chi poi muore nella sua natura morta, non gusterà in eterno i frutti della natura viva. La viva è morta in lui a causa del peccato. Chi muore nella natura morta andrà nella morte e nelle tenebre eterne.</w:t>
      </w:r>
    </w:p>
    <w:p w14:paraId="45F9C82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Questo quinto sigillo ci dice che la vita dei martiri non è andata perduta. Essa è conservata sotto l’altare, sotto la cosa più sacra che esiste nei cieli santi, in attesa della gloriosa risurrezione. Di questa verità sempre deve vivere il discepolo di Gesù: dare la vita a Cristo è un guadagno eterno. Noi gli diamo un corpo mortale, Lui ci dona un corpo immortale.</w:t>
      </w:r>
    </w:p>
    <w:p w14:paraId="1A7F86C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Sui frutti di morte prodotti da Adamo e sui frutti di vita prodotti da Cristo Gesù ecco cosa rivela l’Apostolo Paolo nella Lettera ai Romani: </w:t>
      </w:r>
    </w:p>
    <w:p w14:paraId="29629CF8"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kern w:val="0"/>
          <w:sz w:val="24"/>
          <w:szCs w:val="20"/>
          <w:lang w:eastAsia="it-IT"/>
          <w14:ligatures w14:val="none"/>
        </w:rPr>
        <w:t>“</w:t>
      </w:r>
      <w:r w:rsidRPr="00A05A19">
        <w:rPr>
          <w:rFonts w:ascii="Arial" w:eastAsia="Times New Roman" w:hAnsi="Arial" w:cs="Arial"/>
          <w:i/>
          <w:iCs/>
          <w:kern w:val="0"/>
          <w:sz w:val="24"/>
          <w:szCs w:val="20"/>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472CA8A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174F620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w:t>
      </w:r>
    </w:p>
    <w:p w14:paraId="5B71032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w:t>
      </w:r>
      <w:r w:rsidRPr="00A05A19">
        <w:rPr>
          <w:rFonts w:ascii="Arial" w:eastAsia="Times New Roman" w:hAnsi="Arial" w:cs="Arial"/>
          <w:i/>
          <w:iCs/>
          <w:kern w:val="0"/>
          <w:sz w:val="24"/>
          <w:szCs w:val="20"/>
          <w:lang w:eastAsia="it-IT"/>
          <w14:ligatures w14:val="none"/>
        </w:rPr>
        <w:lastRenderedPageBreak/>
        <w:t>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w:t>
      </w:r>
      <w:r w:rsidRPr="00A05A19">
        <w:rPr>
          <w:rFonts w:ascii="Arial" w:eastAsia="Times New Roman" w:hAnsi="Arial" w:cs="Arial"/>
          <w:kern w:val="0"/>
          <w:sz w:val="24"/>
          <w:szCs w:val="20"/>
          <w:lang w:eastAsia="it-IT"/>
          <w14:ligatures w14:val="none"/>
        </w:rPr>
        <w:t xml:space="preserve">. </w:t>
      </w:r>
    </w:p>
    <w:p w14:paraId="1991FF9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L’apertura di questo quinto sigillo è di grande consolazione per tutti i martiri per Cristo Gesù. La loro vita non è persa. Essa è conservata sotto l’altare dei sacrificio, nei cieli eterni, in attesa della gloriosa risurrezione, in attesa cioè di rivestirsi interamente, pienamente, totalmente di Cristo. Se questo è il frutto che produce il martirio, allora vale proprio la pena subirlo nella stessa santità con la quale lo ha subito Gesù Signore. </w:t>
      </w:r>
    </w:p>
    <w:p w14:paraId="11077F0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6,10</w:t>
      </w:r>
      <w:r w:rsidRPr="00A05A19">
        <w:rPr>
          <w:rFonts w:ascii="Arial" w:eastAsia="Times New Roman" w:hAnsi="Arial" w:cs="Arial"/>
          <w:kern w:val="0"/>
          <w:sz w:val="24"/>
          <w:szCs w:val="20"/>
          <w:lang w:eastAsia="it-IT"/>
          <w14:ligatures w14:val="none"/>
        </w:rPr>
        <w:t xml:space="preserve"> </w:t>
      </w:r>
      <w:bookmarkStart w:id="199" w:name="_Hlk135990722"/>
      <w:r w:rsidRPr="00A05A19">
        <w:rPr>
          <w:rFonts w:ascii="Arial" w:eastAsia="Times New Roman" w:hAnsi="Arial" w:cs="Arial"/>
          <w:kern w:val="0"/>
          <w:sz w:val="24"/>
          <w:szCs w:val="20"/>
          <w:lang w:eastAsia="it-IT"/>
          <w14:ligatures w14:val="none"/>
        </w:rPr>
        <w:t xml:space="preserve">E gridarono a gran voce: «Fino a quando, Sovrano, tu che sei santo e veritiero, non farai giustizia e non vendicherai il nostro sangue contro gli abitanti della terra?». </w:t>
      </w:r>
      <w:bookmarkEnd w:id="199"/>
      <w:r w:rsidRPr="00A05A19">
        <w:rPr>
          <w:rFonts w:ascii="Arial" w:eastAsia="Times New Roman" w:hAnsi="Arial" w:cs="Arial"/>
          <w:kern w:val="0"/>
          <w:sz w:val="24"/>
          <w:szCs w:val="24"/>
          <w:lang w:val="la-Latn" w:eastAsia="it-IT"/>
          <w14:ligatures w14:val="none"/>
        </w:rPr>
        <w:t>Et clamabant voce magna dicentes usquequo Domine sanctus et verus non iudicas et vindicas sanguinem nostrum de his qui habitant in terra</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œkraxan fwnÍ meg£lV lšgontej, “Ewj pÒte, Ð despÒthj Ð ¤gioj kaˆ ¢lhqinÒj, oÙ kr…neij kaˆ ™kdike‹j tÕ aŒma ¹mîn ™k tîn katoikoÚntwn ™pˆ tÁj gÁj;</w:t>
      </w:r>
    </w:p>
    <w:p w14:paraId="67A0FF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E gridarono a gran voce: «Fino a quando, Sovrano, tu che sei santo e veritiero, non farai giustizia e non vendicherai il nostro sangue contro gli abitanti della terra?».</w:t>
      </w:r>
      <w:r w:rsidRPr="00A05A19">
        <w:rPr>
          <w:rFonts w:ascii="Arial" w:eastAsia="Times New Roman" w:hAnsi="Arial" w:cs="Arial"/>
          <w:kern w:val="0"/>
          <w:sz w:val="24"/>
          <w:szCs w:val="20"/>
          <w:lang w:eastAsia="it-IT"/>
          <w14:ligatures w14:val="none"/>
        </w:rPr>
        <w:t xml:space="preserve"> Questo versetto va ben compreso. Anzi merita tutta la nostra attenzione: Ecco cosa gridano a grande voce i martiri per Cristo Gesù, martiri per essere stati fedeli alla sua Parola: </w:t>
      </w:r>
      <w:r w:rsidRPr="00A05A19">
        <w:rPr>
          <w:rFonts w:ascii="Arial" w:eastAsia="Times New Roman" w:hAnsi="Arial" w:cs="Arial"/>
          <w:i/>
          <w:iCs/>
          <w:kern w:val="0"/>
          <w:sz w:val="24"/>
          <w:szCs w:val="20"/>
          <w:lang w:eastAsia="it-IT"/>
          <w14:ligatures w14:val="none"/>
        </w:rPr>
        <w:t>“Fino a quando, Sovrano, tu che sei santo e veritiero, non farai giustizia e non vendicherai il nostro sangue contro gli abitanti della terra?”.</w:t>
      </w:r>
      <w:r w:rsidRPr="00A05A19">
        <w:rPr>
          <w:rFonts w:ascii="Arial" w:eastAsia="Times New Roman" w:hAnsi="Arial" w:cs="Arial"/>
          <w:kern w:val="0"/>
          <w:sz w:val="24"/>
          <w:szCs w:val="20"/>
          <w:lang w:eastAsia="it-IT"/>
          <w14:ligatures w14:val="none"/>
        </w:rPr>
        <w:t xml:space="preserve"> I martiri per Cristo chiedono a Lui giustizia e vedetta. Ma può un martire per Cristo chiedere a Cristo, che sulla croce chiese perdono al Padre per i suoi crocifissori? A Cristo, che subito dopo la sua gloriosa risurrezione mandò i suoi discepoli a predicare in Gerusalemme la conversione per il perdono dei peccati? A Gesù, che è il Figlio Unigenito del Dio che ha profetizzato per mezzo del profeta Ezechiele:</w:t>
      </w:r>
      <w:r w:rsidRPr="00A05A19">
        <w:rPr>
          <w:rFonts w:ascii="Arial" w:eastAsia="Times New Roman" w:hAnsi="Arial" w:cs="Arial"/>
          <w:i/>
          <w:iCs/>
          <w:kern w:val="0"/>
          <w:sz w:val="24"/>
          <w:szCs w:val="20"/>
          <w:lang w:eastAsia="it-IT"/>
          <w14:ligatures w14:val="none"/>
        </w:rPr>
        <w:t xml:space="preserve"> “Io non gode della morte di chi muore. Io non voglio la morte del peccatore, ma che si converta e viva”?</w:t>
      </w:r>
      <w:r w:rsidRPr="00A05A19">
        <w:rPr>
          <w:rFonts w:ascii="Arial" w:eastAsia="Times New Roman" w:hAnsi="Arial" w:cs="Arial"/>
          <w:kern w:val="0"/>
          <w:sz w:val="24"/>
          <w:szCs w:val="20"/>
          <w:lang w:eastAsia="it-IT"/>
          <w14:ligatures w14:val="none"/>
        </w:rPr>
        <w:t xml:space="preserve"> I martiri non possono volere se non ciò che Cristo Gesù vuole e il Padre su vuole: la conversione in vista del perdono dei peccati. Questa richiesta di giustizia e di vendetta allora va intesa di giustizia e di vendetta che si compie nell’eternità, al momento della morte di ogni singola persona e alla fine del mondo come giudizio universale. Solo nell’eternità si farà perfetta giustizia e si opererà la vendetta, nel senso che agli empi, a coloro che sono morti da empi, verrà assegnata la perdizione eterna e una risurrezione di ignominia. Mentre ai martiri per Cristo una corona eterna di gloria nella beatitudine del cielo. Mentre un uomo è sulla terra, per lui sempre si deve chiedere la grazia della conversione per il perdono dei peccati. Questo vuole il Padre, questo vuole il Figlio, questo deve volere ogni discepolo di Gesù Signore. </w:t>
      </w:r>
    </w:p>
    <w:p w14:paraId="2670979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Verso questa interpretazione ci orienta l’Apostolo Pietro nella sua Seconda Lettera: </w:t>
      </w:r>
    </w:p>
    <w:p w14:paraId="4874D77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w:t>
      </w:r>
    </w:p>
    <w:p w14:paraId="457AFF5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 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 </w:t>
      </w:r>
    </w:p>
    <w:p w14:paraId="1AA2AA4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 Pt 3,1-18). </w:t>
      </w:r>
    </w:p>
    <w:p w14:paraId="6D6A974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La giustizia e la vendetta si compiranno solo nell’eternità. La terra è invece il luogo della predicazione del Vangelo in vista della conversione e del perdono dei peccati, della nuova nascita da acqua e da Spirito Santo al fine di divenire nuove creature in Cristo, per vivere di Cristo, in Cristo, con Cristo.</w:t>
      </w:r>
    </w:p>
    <w:p w14:paraId="2D39FE1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Oggi questa verità è stata cancellata. Si è abolita la giustizia e la vendetta eterna di Cristo Gesù, cioè la separazione eterna tra giusti ed empi, perché si è abolita sulla terra sia la verità del peccato e sia la verità del bene e del male. Non esistendo più il male, non esiste il peccato, non esistendo il peccato non esiste l’empietà e neanche la giustizia. Cosa allora esiste? Neanche la misericordia di Dio esiste. Esiste solo la volontà di Dio di accogliere tutti nel regno dei cieli. Cosa </w:t>
      </w:r>
      <w:r w:rsidRPr="00A05A19">
        <w:rPr>
          <w:rFonts w:ascii="Arial" w:eastAsia="Times New Roman" w:hAnsi="Arial" w:cs="Arial"/>
          <w:kern w:val="0"/>
          <w:sz w:val="24"/>
          <w:szCs w:val="20"/>
          <w:lang w:eastAsia="it-IT"/>
          <w14:ligatures w14:val="none"/>
        </w:rPr>
        <w:lastRenderedPageBreak/>
        <w:t xml:space="preserve">produce questa falsa fede? Che si vuole anche sulla terra la stessa regola di accoglienza. Come Cristo nel regno eterno accoglierà tutti, così la Chiesa deve accogliere tutti. Senza più predicare il Vangelo e senza più chiede la conversione per il perdono dei peccati. Anzi oggi sono molti coloro che sono giunti a benedire anche il peccato. </w:t>
      </w:r>
    </w:p>
    <w:p w14:paraId="24D6ACD3"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6,11</w:t>
      </w:r>
      <w:r w:rsidRPr="00A05A19">
        <w:rPr>
          <w:rFonts w:ascii="Arial" w:eastAsia="Times New Roman" w:hAnsi="Arial" w:cs="Arial"/>
          <w:kern w:val="0"/>
          <w:sz w:val="24"/>
          <w:szCs w:val="20"/>
          <w:lang w:eastAsia="it-IT"/>
          <w14:ligatures w14:val="none"/>
        </w:rPr>
        <w:t xml:space="preserve"> </w:t>
      </w:r>
      <w:bookmarkStart w:id="200" w:name="_Hlk135990745"/>
      <w:r w:rsidRPr="00A05A19">
        <w:rPr>
          <w:rFonts w:ascii="Arial" w:eastAsia="Times New Roman" w:hAnsi="Arial" w:cs="Arial"/>
          <w:kern w:val="0"/>
          <w:sz w:val="24"/>
          <w:szCs w:val="20"/>
          <w:lang w:eastAsia="it-IT"/>
          <w14:ligatures w14:val="none"/>
        </w:rPr>
        <w:t xml:space="preserve">Allora venne data a ciascuno di loro una veste candida e fu detto loro di pazientare ancora un poco, finché fosse completo il numero dei loro compagni di servizio e dei loro fratelli, che dovevano essere uccisi come loro. </w:t>
      </w:r>
      <w:bookmarkEnd w:id="200"/>
      <w:r w:rsidRPr="00A05A19">
        <w:rPr>
          <w:rFonts w:ascii="Arial" w:eastAsia="Times New Roman" w:hAnsi="Arial" w:cs="Arial"/>
          <w:kern w:val="0"/>
          <w:sz w:val="24"/>
          <w:szCs w:val="24"/>
          <w:lang w:val="la-Latn" w:eastAsia="it-IT"/>
          <w14:ligatures w14:val="none"/>
        </w:rPr>
        <w:t>Et datae sunt illis singulae stolae albae et dictum est illis ut requiescerent tempus adhuc modicum donec impleantur conservi eorum et fratres eorum qui interficiendi sunt sicut et illi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™dÒqh aÙto‹j ˜k£stJ stol¾ leuk», kaˆ ™rršqh aÙto‹j †na ¢napaÚsontai œti crÒnon mikrÒn, ›wj plhrwqîsin kaˆ oƒ sÚndouloi aÙtîn kaˆ oƒ ¢delfoˆ aÙtîn oƒ mšllontej ¢poktšnnesqai æj kaˆ aÙto….</w:t>
      </w:r>
    </w:p>
    <w:p w14:paraId="5AB0F20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All</w:t>
      </w:r>
      <w:r w:rsidRPr="00A05A19">
        <w:rPr>
          <w:rFonts w:ascii="Arial" w:eastAsia="Times New Roman" w:hAnsi="Arial" w:cs="Arial"/>
          <w:b/>
          <w:bCs/>
          <w:kern w:val="0"/>
          <w:sz w:val="24"/>
          <w:szCs w:val="20"/>
          <w:lang w:eastAsia="it-IT"/>
          <w14:ligatures w14:val="none"/>
        </w:rPr>
        <w:t>ora venne data a ciascuno di loro una veste candida e fu detto loro di pazientare ancora un poco, finché fosse completo il numero dei loro compagni di servizio e dei loro fratelli, che dovevano essere uccisi come loro.</w:t>
      </w:r>
      <w:r w:rsidRPr="00A05A19">
        <w:rPr>
          <w:rFonts w:ascii="Arial" w:eastAsia="Times New Roman" w:hAnsi="Arial" w:cs="Arial"/>
          <w:kern w:val="0"/>
          <w:sz w:val="24"/>
          <w:szCs w:val="20"/>
          <w:lang w:eastAsia="it-IT"/>
          <w14:ligatures w14:val="none"/>
        </w:rPr>
        <w:t xml:space="preserve"> A quanti chiedono a Gesù che affretti la fine della storia e venga sulla terra per il Giudizio Universale, nel quale verrà fatta ogni giustizia e verrà anche operata la vendetta con la separazione eterna tra giusti ed empi, viene data a ciascuno una veste candida e viene detto loro di pazientare ancora un poco. </w:t>
      </w:r>
    </w:p>
    <w:p w14:paraId="51417BB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Perché si deve pazientare o perché ancora Gesù non può operare la fine del tempo e della storia? Devono pazientare finché non sia completo il numero dei loro compagni di servizio e dei loro fratelli che devono essere uccisi come loro. Con questa rivelazione la terra diviene il luogo nel quale si creano i martiri. Quanti saranno i martiri di tutto il tempo della storia? Il numero non viene indicato. Sappiamo però che quando questo numero si sarà compiuto, allora sarà il giorno della Parusia e il giorno del giudizio e della vendetta. </w:t>
      </w:r>
    </w:p>
    <w:p w14:paraId="5833E36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Con questa rivelazione viene indicato il martirio come vera via della vita eterna. Cosa comporta allora questa verità? Comporta una visione nuova sul martirio. Esso non è vittoria del mondo sul discepolo di Gesù. Con il martirio si pone il mondo a servizio della purissima fede. Poiché Satana conosce questa verità perché continua a fare martiri i fedeli in Cristo Gesù? Continua perché spera che qualcuno rinneghi Gesù Signore e lui ne possa fare un discepolo del suo regno di tenebre. Ha tentato il Figlio di Dio per farlo cadere, tenterà ogni altro suo discepolo per lo stesso fine.</w:t>
      </w:r>
    </w:p>
    <w:p w14:paraId="59A81B5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Dopo questa rivelazione i discepoli di Gesù sanno che il martirio per Cristo non è via straordinaria, è via ordinaria. Il conseguimento della palma del martirio è la via di tutti e non di alcuni. Possiamo dire che siamo chiamati per essere martiri. È questa la vocazione universale di ogni discepolo di Gesù. Questa vocazione ognuno la deve vivere in pienezza di fede, di carità, di speranza, confortato dalla preghiera, dalla grazia, dalla fortezza dello Spirito Santo. </w:t>
      </w:r>
    </w:p>
    <w:p w14:paraId="212ED864"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6,12</w:t>
      </w:r>
      <w:r w:rsidRPr="00A05A19">
        <w:rPr>
          <w:rFonts w:ascii="Arial" w:eastAsia="Times New Roman" w:hAnsi="Arial" w:cs="Arial"/>
          <w:kern w:val="0"/>
          <w:sz w:val="24"/>
          <w:szCs w:val="20"/>
          <w:lang w:eastAsia="it-IT"/>
          <w14:ligatures w14:val="none"/>
        </w:rPr>
        <w:t xml:space="preserve"> </w:t>
      </w:r>
      <w:bookmarkStart w:id="201" w:name="_Hlk135990769"/>
      <w:r w:rsidRPr="00A05A19">
        <w:rPr>
          <w:rFonts w:ascii="Arial" w:eastAsia="Times New Roman" w:hAnsi="Arial" w:cs="Arial"/>
          <w:kern w:val="0"/>
          <w:sz w:val="24"/>
          <w:szCs w:val="20"/>
          <w:lang w:eastAsia="it-IT"/>
          <w14:ligatures w14:val="none"/>
        </w:rPr>
        <w:t xml:space="preserve">E vidi, quando l’Agnello aprì il sesto sigillo, e vi fu un violento terremoto. </w:t>
      </w:r>
      <w:r w:rsidRPr="00A05A19">
        <w:rPr>
          <w:rFonts w:ascii="Arial" w:eastAsia="Times New Roman" w:hAnsi="Arial" w:cs="Arial"/>
          <w:kern w:val="0"/>
          <w:sz w:val="24"/>
          <w:szCs w:val="20"/>
          <w:lang w:val="fr-FR" w:eastAsia="it-IT"/>
          <w14:ligatures w14:val="none"/>
        </w:rPr>
        <w:t xml:space="preserve">Il sole divenne nero come un sacco di crine, la luna diventò tutta simile a sangue… </w:t>
      </w:r>
      <w:bookmarkEnd w:id="201"/>
      <w:r w:rsidRPr="00A05A19">
        <w:rPr>
          <w:rFonts w:ascii="Arial" w:eastAsia="Times New Roman" w:hAnsi="Arial" w:cs="Arial"/>
          <w:kern w:val="0"/>
          <w:sz w:val="24"/>
          <w:szCs w:val="24"/>
          <w:lang w:val="la-Latn" w:eastAsia="it-IT"/>
          <w14:ligatures w14:val="none"/>
        </w:rPr>
        <w:lastRenderedPageBreak/>
        <w:t>et vidi cum aperuisset sigillum sextum et terraemotus factus est magnus et sol factus est niger tamquam saccus cilicinus et luna tota facta est sicut sanguis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edon Óte ½noixen t¾n sfrag‹da t¾n ›kthn, kaˆ seismÕj mšgaj ™gšneto, kaˆ Ð ¼lioj ™gšneto mšlaj æj s£kkoj tr…cinoj, kaˆ ¹ sel»nh Ólh ™gšneto æj aŒma,</w:t>
      </w:r>
    </w:p>
    <w:p w14:paraId="1D3035B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 xml:space="preserve">E vidi, quando l’Agnello aprì il sesto sigillo, e vi fu un violento terremoto. </w:t>
      </w:r>
      <w:bookmarkStart w:id="202" w:name="_Hlk136116168"/>
      <w:r w:rsidRPr="00A05A19">
        <w:rPr>
          <w:rFonts w:ascii="Arial" w:eastAsia="Times New Roman" w:hAnsi="Arial" w:cs="Arial"/>
          <w:b/>
          <w:bCs/>
          <w:kern w:val="0"/>
          <w:sz w:val="24"/>
          <w:szCs w:val="20"/>
          <w:lang w:eastAsia="it-IT"/>
          <w14:ligatures w14:val="none"/>
        </w:rPr>
        <w:t>Il sole divenne nero come un sacco di crine, la luna diventò tutta simile a sangue</w:t>
      </w:r>
      <w:bookmarkEnd w:id="202"/>
      <w:r w:rsidRPr="00A05A19">
        <w:rPr>
          <w:rFonts w:ascii="Arial" w:eastAsia="Times New Roman" w:hAnsi="Arial" w:cs="Arial"/>
          <w:b/>
          <w:bCs/>
          <w:kern w:val="0"/>
          <w:sz w:val="24"/>
          <w:szCs w:val="20"/>
          <w:lang w:eastAsia="it-IT"/>
          <w14:ligatures w14:val="none"/>
        </w:rPr>
        <w:t>…</w:t>
      </w:r>
      <w:r w:rsidRPr="00A05A19">
        <w:rPr>
          <w:rFonts w:ascii="Arial" w:eastAsia="Times New Roman" w:hAnsi="Arial" w:cs="Arial"/>
          <w:kern w:val="0"/>
          <w:sz w:val="24"/>
          <w:szCs w:val="20"/>
          <w:lang w:eastAsia="it-IT"/>
          <w14:ligatures w14:val="none"/>
        </w:rPr>
        <w:t xml:space="preserve"> Si apre ora il sesto sigillo. Finora tutto avveniva sulla terra per mezzo dell’uomo. Ora anche la terra e il cielo manifestano la loro potenza distruttrice a cui sono stati sottoposti dal peccato dell’uomo. Ecco alcuni riferimenti biblici:</w:t>
      </w:r>
    </w:p>
    <w:p w14:paraId="5D8A837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Parole di Amos, che era allevatore di pecore, di Tekòa, il quale ebbe visioni riguardo a Israele, al tempo di Ozia, re di Giuda, e al tempo di Geroboamo, figlio di Ioas, re d’Israele, due anni prima del terremoto (Am 1,1). “Ecco ciò che mi fece vedere il Signore Dio: era un canestro di frutta matura. Egli domandò: «Che cosa vedi, Amos?». Io risposi: «Un canestro di frutta matura». Il Signore mi disse: «È maturata la fine per il mio popolo, Israele; non gli perdonerò più. In quel giorno i canti del tempio diventeranno lamenti. Oracolo del Signore Dio. Numerosi i cadaveri, gettati dovunque. Silenzio! Ascoltate questo, voi che calpestate il povero e sterminate gli umili del paese, voi 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w:t>
      </w:r>
    </w:p>
    <w:p w14:paraId="25E1D3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Il Signore lo giura per il vanto di Giacobbe: «Certo, non dimenticherò mai tutte le loro opere. Non trema forse per questo la terra, sono in lutto tutti i suoi abitanti, si solleva tutta come il Nilo, si agita e si abbassa come il Nilo d’Egitto? 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w:t>
      </w:r>
    </w:p>
    <w:p w14:paraId="6373385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(An 8,8-14). </w:t>
      </w:r>
    </w:p>
    <w:p w14:paraId="56452A8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Mentre Gesù, uscito dal tempio, se ne andava, gli si avvicinarono i suoi discepoli per fargli osservare le costruzioni del tempio. Egli disse loro: «Non vedete tutte queste cose? In verità io vi dico: non sarà lasciata qui pietra su pietra che non sarà distrutta». Al monte degli Ulivi poi, sedutosi, i discepoli gli si avvicinarono e, in disparte, gli dissero: «Di’ a noi quando accadranno queste cose e quale sarà il segno della tua venuta e della fine del mondo». Gesù rispose loro: «Badate che </w:t>
      </w:r>
      <w:r w:rsidRPr="00A05A19">
        <w:rPr>
          <w:rFonts w:ascii="Arial" w:eastAsia="Times New Roman" w:hAnsi="Arial" w:cs="Arial"/>
          <w:i/>
          <w:iCs/>
          <w:kern w:val="0"/>
          <w:sz w:val="24"/>
          <w:szCs w:val="20"/>
          <w:lang w:eastAsia="it-IT"/>
          <w14:ligatures w14:val="none"/>
        </w:rPr>
        <w:lastRenderedPageBreak/>
        <w:t xml:space="preserve">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w:t>
      </w:r>
    </w:p>
    <w:p w14:paraId="367CB35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w:t>
      </w:r>
    </w:p>
    <w:p w14:paraId="68F7E81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Allora, se qualcuno vi dirà: “Ecco, il Cristo è qui”, oppure: “È là”, non credeteci; perché sorgeranno falsi cristi e falsi profeti e faranno grandi segni e miracoli, così da ingannare, se possibile, anche gli eletti. Ecco, io ve l’ho predetto.</w:t>
      </w:r>
    </w:p>
    <w:p w14:paraId="098FA7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Se dunque vi diranno: “Ecco, è nel deserto”, non andateci; “Ecco, è in casa”, non credeteci. Infatti, come la folgore viene da oriente e brilla fino a occidente, così sarà la venuta del Figlio dell’uomo. Dovunque sia il cadavere, lì si raduneranno gli avvoltoi. Subito dopo la tribolazione di quei giorni, il sole si oscurerà, la luna non darà più la sua luce, le stelle cadranno dal cielo e le potenze dei cieli saranno sconvolte. 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 (Mt 24,1-31). </w:t>
      </w:r>
    </w:p>
    <w:p w14:paraId="6706936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Nel linguaggio apocalittico dell’Antico Testamento, molte di queste immagini hanno un solo fine: attestare la straordinaria azione del Signore o per giudicare il mondo o per la salvezza del suo popolo. Con queste immagine il Signore Dio attestare di essere Lui il solo Onnipotente, il Signore che stravolgere l’intera creazione, il solo che può ridurre a nulla tutte le cose che sono allo stesso modo che dal nulla, cioè da materia non preesistente le ha chiamate all’esistenza con la sua Onnipotente Parola. Questi stravolgimenti non sono il segno della venuta del Figlio dell’uomo. Questi verrà quando apparirà sulle nubi del cielo. Quando tutto il mondo lo vedrà in ogni luogo allo stesso istante, senza che nessuno possa dire ad un altro che Li sta venendo, allo stesso modo che nessuno potrà mai dire ad un altro. </w:t>
      </w:r>
      <w:r w:rsidRPr="00A05A19">
        <w:rPr>
          <w:rFonts w:ascii="Arial" w:eastAsia="Times New Roman" w:hAnsi="Arial" w:cs="Arial"/>
          <w:i/>
          <w:iCs/>
          <w:kern w:val="0"/>
          <w:sz w:val="24"/>
          <w:szCs w:val="20"/>
          <w:lang w:eastAsia="it-IT"/>
          <w14:ligatures w14:val="none"/>
        </w:rPr>
        <w:t>“Guarda, là c’è un fulmine”</w:t>
      </w:r>
      <w:r w:rsidRPr="00A05A19">
        <w:rPr>
          <w:rFonts w:ascii="Arial" w:eastAsia="Times New Roman" w:hAnsi="Arial" w:cs="Arial"/>
          <w:kern w:val="0"/>
          <w:sz w:val="24"/>
          <w:szCs w:val="20"/>
          <w:lang w:eastAsia="it-IT"/>
          <w14:ligatures w14:val="none"/>
        </w:rPr>
        <w:t xml:space="preserve">. In un istante il fulmine appare e un istante </w:t>
      </w:r>
      <w:r w:rsidRPr="00A05A19">
        <w:rPr>
          <w:rFonts w:ascii="Arial" w:eastAsia="Times New Roman" w:hAnsi="Arial" w:cs="Arial"/>
          <w:kern w:val="0"/>
          <w:sz w:val="24"/>
          <w:szCs w:val="20"/>
          <w:lang w:eastAsia="it-IT"/>
          <w14:ligatures w14:val="none"/>
        </w:rPr>
        <w:lastRenderedPageBreak/>
        <w:t>dopo è già scomparso. Di questa immagine si serve il Signore Gesù perché nessun uomo venga ingannato da un altro uomo.</w:t>
      </w:r>
    </w:p>
    <w:p w14:paraId="0250A4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È anche verità rivelata che quando Gesù Signore apparirà sulle nubi del cielo allora vi saranno cieli nuovi e terra nuova. In cosa realmente consistano cieli nuovi e terra nuova non è stato rivelato e di conseguenza nessuno neanche può immagine cosa realmente avverrà. L’Apocalisse parla della Nuova Gerusalemme per i beati e dello stagno di fuoco e zolfo per i dannati. Altro non dice e neanche noi possiamo dire altro. Immaginare e fantasticare a nulla serve. Che il sole divenne nero come un sacco di crine, la luna diventi tutta simile a sangue esprime qualcosa di terrificante. Tuttavia non possiamo andare oltre l’immagine. Ce lo chiede la natura delle immagini dal sapore apocalittico. </w:t>
      </w:r>
    </w:p>
    <w:p w14:paraId="6ACAD37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6,13</w:t>
      </w:r>
      <w:r w:rsidRPr="00A05A19">
        <w:rPr>
          <w:rFonts w:ascii="Arial" w:eastAsia="Times New Roman" w:hAnsi="Arial" w:cs="Arial"/>
          <w:kern w:val="0"/>
          <w:sz w:val="24"/>
          <w:szCs w:val="20"/>
          <w:lang w:eastAsia="it-IT"/>
          <w14:ligatures w14:val="none"/>
        </w:rPr>
        <w:t xml:space="preserve"> </w:t>
      </w:r>
      <w:bookmarkStart w:id="203" w:name="_Hlk135990789"/>
      <w:r w:rsidRPr="00A05A19">
        <w:rPr>
          <w:rFonts w:ascii="Arial" w:eastAsia="Times New Roman" w:hAnsi="Arial" w:cs="Arial"/>
          <w:kern w:val="0"/>
          <w:sz w:val="24"/>
          <w:szCs w:val="20"/>
          <w:lang w:eastAsia="it-IT"/>
          <w14:ligatures w14:val="none"/>
        </w:rPr>
        <w:t xml:space="preserve">le stelle del cielo si abbatterono sopra la terra, come un albero di fichi, sbattuto dalla bufera, lascia cadere i frutti non ancora maturi. </w:t>
      </w:r>
      <w:bookmarkEnd w:id="203"/>
      <w:r w:rsidRPr="00A05A19">
        <w:rPr>
          <w:rFonts w:ascii="Arial" w:eastAsia="Times New Roman" w:hAnsi="Arial" w:cs="Arial"/>
          <w:kern w:val="0"/>
          <w:sz w:val="24"/>
          <w:szCs w:val="24"/>
          <w:lang w:val="la-Latn" w:eastAsia="it-IT"/>
          <w14:ligatures w14:val="none"/>
        </w:rPr>
        <w:t>Et stellae caeli ceciderunt super terram sicut ficus mittit grossos suos cum vento magno movetur</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oƒ ¢stšrej toà oÙranoà œpesan e„j t¾n gÁn, æj sukÁ b£llei toÝj ÑlÚnqouj aÙtÁj ØpÕ ¢nšmou meg£lou seiomšnh,</w:t>
      </w:r>
    </w:p>
    <w:p w14:paraId="021F932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Le stelle del cielo si abbatterono sopra la terra, come un albero di fichi, sbattuto dalla bufera, lascia cadere i frutti non ancora maturi.</w:t>
      </w:r>
      <w:r w:rsidRPr="00A05A19">
        <w:rPr>
          <w:rFonts w:ascii="Arial" w:eastAsia="Times New Roman" w:hAnsi="Arial" w:cs="Arial"/>
          <w:kern w:val="0"/>
          <w:sz w:val="24"/>
          <w:szCs w:val="20"/>
          <w:lang w:eastAsia="it-IT"/>
          <w14:ligatures w14:val="none"/>
        </w:rPr>
        <w:t xml:space="preserve"> Non solo la terra, il sole e la luna si pongono in agitazione. L’Apostolo Giovanni vede che anche le stelle del cielo si sono abbattute sopra la terra, come un albero di fichi, sbattuto dalla bufera, lascia cadere i frutti non ancora maturi. Che siano immagini dal sapore apocalittico lo attesta il fatto che se fossero segni della fine del mondo, il Libro dell’Apocalisse dovrebbe chiudersi con la storia e passare subito alla descrizione della Gerusalemme del cielo. Invece vi sono ancora sette trombe, sete guai, sette segni, sette coppe. Ancora per l’Apostolo Giovanni è solo l’inizio della visione della storia. Allora qual è il significato di quanto lui sta vedendo?</w:t>
      </w:r>
    </w:p>
    <w:p w14:paraId="105C8FE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 Il Signore è uno solo: il Signore scende nella storia per giudicare uomini, popoli e nazioni. Sappiamo che quando il Signore scende nella storia, altro che sconvolgimento del cielo e della terra. La sua ira è come fuoco che divampa e può ridurre l’esistente in un ammasso di cenere. Ecco il profeta Sofonia che descrive il giorno della venuta del Signore, non alla fine del mondo, ma nella storia, al fine di raddrizzarla perché la dilagante idolatria e immoralità non la consumi, come la sta consumando ai nostri giorni.</w:t>
      </w:r>
    </w:p>
    <w:p w14:paraId="4A08E01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Parola del Signore che fu rivolta a Sofonia, figlio di Cusì, figlio di Godolia, figlio di Amaria, figlio di Ezechia, al tempo di Giosia, figlio di Amon, re di Giuda. «Tutto farò sparire dalla terra. Oracolo del Signore. Distruggerò uomini e bestie; distruggerò gli uccelli del cielo e i pesci del mare, farò inciampare i malvagi, eliminerò l’uomo dalla terra. Oracolo del Signore. Stenderò la mano su Giuda e su tutti gli abitanti di Gerusalemme; eliminerò da questo luogo quello che resta di Baal e il nome degli addetti ai culti insieme ai sacerdoti, quelli che sui tetti si prostrano davanti all’esercito celeste e quelli che si prostrano giurando per il Signore, e poi giurano per Milcom, quelli che si allontanano dal seguire il Signore, che non lo cercano né lo consultano». </w:t>
      </w:r>
    </w:p>
    <w:p w14:paraId="5188CC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Silenzio, alla presenza del Signore Dio, perché il giorno del Signore è vicino, perché il Signore ha preparato un sacrificio, ha purificato i suoi invitati. «Nel giorno del sacrificio del Signore, io punirò i capi e i figli di re e quanti vestono alla moda straniera; punirò in quel giorno chiunque salta la soglia, chi riempie di rapine e di frodi il palazzo del suo padrone. In quel giorno – oracolo del Signore – grida d’aiuto verranno dalla porta dei Pesci, ululati dal quartiere nuovo e grande fragore dai colli. Urlate, abitanti del Mortaio, poiché tutta la turba dei mercanti è finita, tutti i pesatori dell’argento sono sterminati. In quel tempo perlustrerò Gerusalemme con lanterne e farò giustizia di quegli uomini che, riposando come vino sulla feccia, pensano: “Il Signore non fa né bene né male”. I loro beni saranno saccheggiati e le loro case distrutte. Costruiranno case ma non le abiteranno, pianteranno viti, ma non ne berranno il vino».</w:t>
      </w:r>
    </w:p>
    <w:p w14:paraId="081B6DE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È vicino il grande giorno del Signore, è vicino e avanza a grandi passi. Una voce: «Amaro è il giorno del Signore!». Anche un prode lo grida. Giorno d’ira quel giorno, giorno di angoscia e di afflizione, giorno di rovina e di sterminio, giorno di tenebra e di oscurità, e giorno di nube e di caligine, giorno di suono di corno e di grido di guerra sulle città fortificate e sulle torri elevate. Metterò gli uomini in angoscia e cammineranno come ciechi, perché hanno peccato contro il Signore; il loro sangue sarà sparso come polvere e la loro carne come escrementi. Neppure il loro argento, neppure il loro oro potranno salvarli. Nel giorno dell’ira del Signore e al fuoco della sua gelosia tutta la terra sarà consumata, poiché farà improvvisa distruzione di tutti gli abitanti della terra (Sof 1,1-18). </w:t>
      </w:r>
    </w:p>
    <w:p w14:paraId="1F52F68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A nessuno è consentito trasformare queste immagini in realtà. Le immagini devono restare immagini, altrimenti – lo ripetiamo – se si trattasse della fine della storia e del tempo, anche questo Libro dell’Apocalisse dovrebbe terminare all’istante. Invece ancora la rivelazione della storia è appena cominciata. </w:t>
      </w:r>
    </w:p>
    <w:p w14:paraId="4CC77B5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 xml:space="preserve">V 6,14 </w:t>
      </w:r>
      <w:r w:rsidRPr="00A05A19">
        <w:rPr>
          <w:rFonts w:ascii="Arial" w:eastAsia="Times New Roman" w:hAnsi="Arial" w:cs="Arial"/>
          <w:kern w:val="0"/>
          <w:sz w:val="24"/>
          <w:szCs w:val="20"/>
          <w:lang w:val="la-Latn" w:eastAsia="it-IT"/>
          <w14:ligatures w14:val="none"/>
        </w:rPr>
        <w:t xml:space="preserve">Il cielo si ritirò come un rotolo che si avvolge, e tutti i monti e le isole furono smossi dal loro posto. </w:t>
      </w:r>
      <w:r w:rsidRPr="00A05A19">
        <w:rPr>
          <w:rFonts w:ascii="Arial" w:eastAsia="Times New Roman" w:hAnsi="Arial" w:cs="Arial"/>
          <w:kern w:val="0"/>
          <w:sz w:val="24"/>
          <w:szCs w:val="24"/>
          <w:lang w:val="la-Latn" w:eastAsia="it-IT"/>
          <w14:ligatures w14:val="none"/>
        </w:rPr>
        <w:t xml:space="preserve">Et caelum recessit sicut liber involutus et omnis mons et insulae de locis suis motae sunt. </w:t>
      </w:r>
      <w:r w:rsidRPr="00A05A19">
        <w:rPr>
          <w:rFonts w:ascii="Greek" w:eastAsia="Times New Roman" w:hAnsi="Greek" w:cs="Greek"/>
          <w:kern w:val="0"/>
          <w:sz w:val="26"/>
          <w:szCs w:val="26"/>
          <w:lang w:val="la-Latn" w:eastAsia="it-IT"/>
          <w14:ligatures w14:val="none"/>
        </w:rPr>
        <w:t>Kaˆ Ð oÙranÕj ¢pecwr…sqh æj bibl…on ˜lissÒmenon, kaˆ p©n Ôroj kaˆ nÁsoj ™k tîn tÒpwn aÙtîn ™kin»qhsan.</w:t>
      </w:r>
    </w:p>
    <w:p w14:paraId="1BD2C51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val="la-Latn" w:eastAsia="it-IT"/>
          <w14:ligatures w14:val="none"/>
        </w:rPr>
        <w:t>Il cielo si ritirò come un rotolo che si avvolge, e tutti i monti e le isole furono smossi dal loro posto</w:t>
      </w:r>
      <w:r w:rsidRPr="00A05A19">
        <w:rPr>
          <w:rFonts w:ascii="Arial" w:eastAsia="Times New Roman" w:hAnsi="Arial" w:cs="Arial"/>
          <w:kern w:val="0"/>
          <w:sz w:val="24"/>
          <w:szCs w:val="20"/>
          <w:lang w:val="la-Latn" w:eastAsia="it-IT"/>
          <w14:ligatures w14:val="none"/>
        </w:rPr>
        <w:t>.</w:t>
      </w:r>
      <w:r w:rsidRPr="00A05A19">
        <w:rPr>
          <w:rFonts w:ascii="Arial" w:eastAsia="Times New Roman" w:hAnsi="Arial" w:cs="Arial"/>
          <w:kern w:val="0"/>
          <w:sz w:val="24"/>
          <w:szCs w:val="20"/>
          <w:lang w:eastAsia="it-IT"/>
          <w14:ligatures w14:val="none"/>
        </w:rPr>
        <w:t xml:space="preserve"> Altre immagini dal sapore del genere apocalittico. Se il cielo si ritira come un rotolo che si avvolge, se tutti i monti e le isole furono smossi dal loro posto, allora tradotte in realtà esse altro non sarebbero che attestazione o rivelazione della fine del mondo. Invece il mondo continua ancora il suo cammino nel tempo. Il giudizio del Signore su popoli, regni, nazioni e tribù sarà di perfetta giustizia. Ecco cosa rivela il profeta Malachia sul giorno del Signore:</w:t>
      </w:r>
    </w:p>
    <w:p w14:paraId="7FDEF39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Ecco, io manderò un mio messaggero a preparare la via davanti a me e subito entrerà nel suo tempio il Signore che voi cercate; e l’angelo dell’alleanza, che voi sospirate, eccolo venire, dice il Signore degli eserciti. Chi sopporterà il giorno della sua venuta? Chi resisterà al suo apparire? Egli è come il fuoco del fonditore e come la lisciva dei lavandai. Siederà per fondere e purificare l’argento; purificherà i figli di Levi, li affinerà come oro e argento, perché possano offrire al Signore un’offerta secondo giustizia. Allora l’offerta di Giuda e di Gerusalemme </w:t>
      </w:r>
      <w:r w:rsidRPr="00A05A19">
        <w:rPr>
          <w:rFonts w:ascii="Arial" w:eastAsia="Times New Roman" w:hAnsi="Arial" w:cs="Arial"/>
          <w:i/>
          <w:iCs/>
          <w:kern w:val="0"/>
          <w:sz w:val="24"/>
          <w:szCs w:val="20"/>
          <w:lang w:eastAsia="it-IT"/>
          <w14:ligatures w14:val="none"/>
        </w:rPr>
        <w:lastRenderedPageBreak/>
        <w:t>sarà gradita al Signore come nei giorni antichi, come negli anni lontani.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w:t>
      </w:r>
    </w:p>
    <w:p w14:paraId="2732EC1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Io sono il Signore, non cambio; </w:t>
      </w:r>
      <w:r w:rsidRPr="00A05A19">
        <w:rPr>
          <w:rFonts w:ascii="Arial" w:eastAsia="Times New Roman" w:hAnsi="Arial" w:cs="Arial"/>
          <w:i/>
          <w:iCs/>
          <w:kern w:val="0"/>
          <w:sz w:val="24"/>
          <w:szCs w:val="20"/>
          <w:lang w:eastAsia="it-IT"/>
          <w14:ligatures w14:val="none"/>
        </w:rPr>
        <w:tab/>
        <w:t>voi, figli di Giacobbe, non siete ancora al termine. Fin dai tempi dei vostri padri vi siete allontanati dai miei precetti, non li avete osservati. Tornate a me e io tornerò a voi, dice il Signore degli eserciti. Ma voi dite: «Come dobbiamo tornare?». Può un uomo frodare Dio? Eppure voi mi frodate e andate dicendo: «Come ti abbiamo frodato?». Nelle decime e nelle primizie. Siete già stati colpiti dalla maledizione e andate ancora frodandomi, voi, la nazione tutta! Portate le decime intere nel tesoro del tempio, perché ci sia cibo nella mia casa; poi mettetemi pure alla prova in questo – dice il Signore degli eserciti –, se io non vi aprirò le cateratte del cielo e non riverserò su di voi benedizioni sovrabbondanti. Terrò indietro gli insetti divoratori, perché non vi distruggano i frutti della terra e la vite non sia sterile nel campo, dice il Signore degli eserciti. Felici vi diranno tutte le genti, perché sarete una terra di delizie, dice il Signore degli eserciti.</w:t>
      </w:r>
    </w:p>
    <w:p w14:paraId="67976C0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w:t>
      </w:r>
    </w:p>
    <w:p w14:paraId="3718C55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Tenete a mente la legge del mio servo Mosè, al quale ordinai sull’Oreb precetti e norme per tutto Israele. Ecco, io invierò il profeta Elia prima che giunga il giorno grande e terribile del Signore: egli convertirà il cuore dei padri verso i figli e il cuore dei figli verso i padri, perché io, venendo, non colpisca la terra con lo sterminio (Mal 3,1-24). </w:t>
      </w:r>
    </w:p>
    <w:p w14:paraId="4C57E1F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La venuta del giorno del Signore e il suo giudizio nel tempo è sempre in vista della conversione dell’uomo. A cosa si deve convertire ogni uomo? Alla sua verità di uomo, alla sua verità di figlio dell’alleanza del Sinai, alla verità di figlio ella nuova alleanza. Oggi per questo il Signore sta venendo in molti modi e diverse volte. Poiché il cristiano non vive più la sua verità di cristiano, verità che consiste </w:t>
      </w:r>
      <w:r w:rsidRPr="00A05A19">
        <w:rPr>
          <w:rFonts w:ascii="Arial" w:eastAsia="Times New Roman" w:hAnsi="Arial" w:cs="Arial"/>
          <w:kern w:val="0"/>
          <w:sz w:val="24"/>
          <w:szCs w:val="20"/>
          <w:lang w:eastAsia="it-IT"/>
          <w14:ligatures w14:val="none"/>
        </w:rPr>
        <w:lastRenderedPageBreak/>
        <w:t xml:space="preserve">nel ministero della profezia, la venuta del Signore rimane senza frutto. Non essendoci veri frutti di conversione a causa del non esercizio del ministero della profezia, il Signore dovrà venire molte alte volte con segni ancora più eclatanti. </w:t>
      </w:r>
    </w:p>
    <w:p w14:paraId="62858E0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Comprenderemo questa verità se leggiamo le dieci piaghe d’Egitto che sono date con un crescendo che giunge alla scomparsa del faraone e di tutta la sua potenza tra i flutti del Mar Rosso. Ed anche se leggiamo il Capitolo XXVI del Libro del Levitico e il Capitolo XXVIII del Libro del Deuteronomio. Anche qui i frutti del peccato degli uomini sono proporzionato alla loro volontà di non conversione per continuare una vita di idolatria e di immoralità, anzi progredendo da idolatria in idolatria sempre più grande e da immoralità in immoralità anche più grande. Dobbiamo anche noi attenderci una progressione di pesantezza dei nostri frutti di peccato. Il fatto che i segni dati da Dio coinvolgono tutto l’universo, è segno che siamo stati sordi ai segni precedentemente mandati dal Signore. </w:t>
      </w:r>
    </w:p>
    <w:p w14:paraId="38A5E08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 xml:space="preserve">V 6,15 </w:t>
      </w:r>
      <w:bookmarkStart w:id="204" w:name="_Hlk135990838"/>
      <w:r w:rsidRPr="00A05A19">
        <w:rPr>
          <w:rFonts w:ascii="Arial" w:eastAsia="Times New Roman" w:hAnsi="Arial" w:cs="Arial"/>
          <w:kern w:val="0"/>
          <w:sz w:val="24"/>
          <w:szCs w:val="20"/>
          <w:lang w:val="la-Latn" w:eastAsia="it-IT"/>
          <w14:ligatures w14:val="none"/>
        </w:rPr>
        <w:t xml:space="preserve">Allora i re della terra e i grandi, i comandanti, i ricchi e i potenti, e infine ogni uomo, schiavo o libero, si nascosero tutti nelle caverne e fra le rupi dei monti; </w:t>
      </w:r>
      <w:bookmarkEnd w:id="204"/>
      <w:r w:rsidRPr="00A05A19">
        <w:rPr>
          <w:rFonts w:ascii="Arial" w:eastAsia="Times New Roman" w:hAnsi="Arial" w:cs="Arial"/>
          <w:kern w:val="0"/>
          <w:sz w:val="24"/>
          <w:szCs w:val="24"/>
          <w:lang w:val="la-Latn" w:eastAsia="it-IT"/>
          <w14:ligatures w14:val="none"/>
        </w:rPr>
        <w:t xml:space="preserve">et reges terrae et principes et tribuni et divites et fortes et omnis servus et liber absconderunt se in speluncis et petris montium; </w:t>
      </w:r>
      <w:r w:rsidRPr="00A05A19">
        <w:rPr>
          <w:rFonts w:ascii="Greek" w:eastAsia="Times New Roman" w:hAnsi="Greek" w:cs="Greek"/>
          <w:kern w:val="0"/>
          <w:sz w:val="26"/>
          <w:szCs w:val="26"/>
          <w:lang w:val="la-Latn" w:eastAsia="it-IT"/>
          <w14:ligatures w14:val="none"/>
        </w:rPr>
        <w:t>kaˆ oƒ basile‹j tÁj gÁj kaˆ oƒ megist©nej kaˆ oƒ cil…arcoi kaˆ oƒ ploÚsioi kaˆ oƒ „scuroˆ kaˆ p©j doàloj kaˆ ™leÚqeroj œkruyan ˜autoÝj e„j t¦ sp»laia kaˆ e„j t¦j pštraj tîn Ñršwn:</w:t>
      </w:r>
    </w:p>
    <w:p w14:paraId="4EA39A4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val="la-Latn" w:eastAsia="it-IT"/>
          <w14:ligatures w14:val="none"/>
        </w:rPr>
        <w:t>Allora i re della terra e i grandi, i comandanti, i ricchi e i potenti, e infine ogni uomo, schiavo o libero, si nascosero tutti nelle caverne e fra le rupi dei monti</w:t>
      </w:r>
      <w:r w:rsidRPr="00A05A19">
        <w:rPr>
          <w:rFonts w:ascii="Arial" w:eastAsia="Times New Roman" w:hAnsi="Arial" w:cs="Arial"/>
          <w:b/>
          <w:bCs/>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Ecco la decisione che prendono i re della terra e i grandi, i comandanti, i ricchi e i potenti, e infine ogni uomo, schiavo o libero: di nascondersi tutti nelle caverne e fra le rupi dei monti… Anziché convertirsi, accogliendo il fine per cui ogni segno, dal più piccolo al più grande, viene dato da Cristo Gesù, il mondo intero decide di sottrarsi alla vista del Signore. Decisione stolta e insipiente, dal momento che nessuno potrà mai sottrarsi alla venuta del giorno del Signore per il giudizio. È verità. Ogni uomo, di ogni popolo, nazione, tribù lingua dovrà presentarsi dinanzi al Signore e sarà giudicato, come insegna l’Apostolo Paolo, sulla Legge del Vangelo se è discepolo di Gesù e sulla Legge della coscienza se non è discepolo di Gesù, perché mai lo ha conosciuto. Se invece si è rifiutato di credere, allora è già condannato perché non ha creduto nell’Unigenito Figlio di Dio. Perché questo accada, è necessario che Cristo Gesù venga annunciato secondo le regole della fede rigorosamente osservate.</w:t>
      </w:r>
    </w:p>
    <w:p w14:paraId="7562333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w:t>
      </w:r>
      <w:r w:rsidRPr="00A05A19">
        <w:rPr>
          <w:rFonts w:ascii="Arial" w:eastAsia="Times New Roman" w:hAnsi="Arial" w:cs="Arial"/>
          <w:i/>
          <w:iCs/>
          <w:kern w:val="0"/>
          <w:sz w:val="24"/>
          <w:szCs w:val="20"/>
          <w:lang w:eastAsia="it-IT"/>
          <w14:ligatures w14:val="none"/>
        </w:rPr>
        <w:lastRenderedPageBreak/>
        <w:t>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535493C2"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6EB5693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40917656"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w:t>
      </w:r>
    </w:p>
    <w:p w14:paraId="27758CB2"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w:t>
      </w:r>
    </w:p>
    <w:p w14:paraId="63A35F2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16,14-20). </w:t>
      </w:r>
    </w:p>
    <w:p w14:paraId="0D85665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Sempre dobbiamo ricordarci qual è il fine di ogni segno che il Signore Gesù dona: la conversione alla sua Parola, il ritorno nella sua Legge, sia Legge di natura che Legge positiva, data da Dio e da Cristo Gesù perché ogni uomo vi obbedisca. </w:t>
      </w:r>
    </w:p>
    <w:p w14:paraId="51B4841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Altra verità che emerge e che il Libro dell’Apocalisse ci annuncia e ci rivela è questa: i segni non sono dati solo per i discepoli di Gesù, così come è avvenuto nei Capitoli II e III, sempre di questo Libro dell’Apocalisse, quando le sette lettere sono state scritte ai sette angeli delle sette Chiese. A partire dal Capitolo VI e fino al Capitolo XXII, ogni evento e ogni parola – sigilli, trombe, guai, segni, coppe, tutto quanto accade ed è detto – sono rivolti a tutti gli uomini. Gesù Signore parla al mondo intero. Il mondo intero è chiamato a conversione e alla purissima fede in Lui. Lo abbiamo detto più volte e ora lo ripetiamo: il segno sempre dovrà essere congiunto alla profezia. Se al segno non si aggiunge la profezia, esso è muto, non parla. La profezia è la voce del segno e la sua parola. </w:t>
      </w:r>
    </w:p>
    <w:p w14:paraId="153BD70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Oggi, ai nostri giorni, moltissimi sono i segni che il Gesù Signore sta donando al mondo intero, moltissimi i sigilli che Lui sta aprendo. Se la Chiesa a questi segni non aggiunge il ministero della sua profezia e non svela la verità che il segno porta in sé, il segno non parla e gli uomini perseverano nel male, anzi camminano di male in male e di peccato in peccato. Ogni peccato parla all’uomo. Ogni trasgressione dice una parola. Chi deve riferire la parola del peccato e della trasgressione è solo il discepolo di Gesù. Se il discepolo tace, il segno non parla e si vanifica la volontà di salvezza e di redenzione dell’uomo.</w:t>
      </w:r>
    </w:p>
    <w:p w14:paraId="33B3C56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Il mondo intero è stato messo in ginocchio da un invisibile virus. La Chiesa non ha dato la sua parola di profezia e di lettura del segno, è il mondo intero non solo non si è convertito, si è radicato nella sua non fede e nella sua incredulità. Non solo ha perseverato nel peccato e nelle trasgressioni, li ha addirittura aumentati. Ecco invece come Gesù dona la sua Parola ai segni della natura e ai segni dati dagli uomini:</w:t>
      </w:r>
    </w:p>
    <w:p w14:paraId="12A91FA5"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In quello stesso tempo si presentarono alcuni a riferirgli il fatto di quei Galilei, il cui sangue Pilato aveva fatto scorrere insieme a quello dei loro sacrifici. Prendendo la parola, Gesù disse loro: «Credete che quei Galilei fossero più peccatori di tutti i Galilei, per aver subìto tale sorte? No, io vi dico, ma se non vi convertite, perirete tutti allo stesso modo. O quelle diciotto persone, sulle quali crollò la torre di Sìloe e le uccise, credete che fossero più colpevoli di tutti gli </w:t>
      </w:r>
      <w:r w:rsidRPr="00A05A19">
        <w:rPr>
          <w:rFonts w:ascii="Arial" w:eastAsia="Times New Roman" w:hAnsi="Arial" w:cs="Arial"/>
          <w:i/>
          <w:iCs/>
          <w:kern w:val="0"/>
          <w:sz w:val="24"/>
          <w:szCs w:val="20"/>
          <w:lang w:eastAsia="it-IT"/>
          <w14:ligatures w14:val="none"/>
        </w:rPr>
        <w:lastRenderedPageBreak/>
        <w:t xml:space="preserve">abitanti di Gerusalemme? No, io vi dico, ma se non vi convertite, perirete tutti allo stesso modo». Diceva anche questa parabola: «Un tale aveva piantato un albero di fichi nella sua vigna e venne a cercarvi frutti, ma non ne trovò. Allora disse al vignaiolo: “Ecco, sono tre anni che vengo a cercare frutti su quest’albero, ma non ne trovo. Taglialo dunque! Perché deve sfruttare il terreno?”. Ma quello gli rispose: “Padrone, lascialo ancora quest’anno, finché gli avrò zappato attorno e avrò messo il concime. Vedremo se porterà frutti per l’avvenire; se no, lo taglierai”» (Lc 13,1-9). </w:t>
      </w:r>
    </w:p>
    <w:p w14:paraId="7D2FAFE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Gesù Signore può anche moltiplicare i segni all’infinito, ma se il cristiano non è sua voce profetica per illuminare i segni, allora tutta l’opera di Cristo Gesù diviene cosa vana. È questo oggi il grande peccato di omissione. A che serve tutto il lavoro che si fa nella Chiesa, se non si illumina tutto e ogni cosa con la parola della profezia che rivela la verità contenuta in ogni segno che s compie nella storia? Per fare questo la Chiesa deve uscire da ogni immanenza di tenebre e di morte e aprirsi alla Trascendenza, al Soprannaturale, al Divino. Deve necessariamente aprirsi alla verità della Divina Rivelazione e alla verità della storia. Ma oggi tutto sembra essere vissuto dall’oscurità sia della Divina Rivelazione e sia dall’oscurità e dalle tenebre della storia. </w:t>
      </w:r>
    </w:p>
    <w:p w14:paraId="297BAB7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Oggi si vuole una Chiesa di peccato in una umanità di peccato. Questa è la falsa profezia che risuona in ogni parte di questo mondo. Oggi si chiede non misericordia per i peccatori. La misericordia è chiesta per il peccato. È così da una parte abbiamo Gesù Signore che si carica del peccato del mondo al fine di espiarlo e di toglierlo da ogni cuore e dall’altro abbiamo il corpo di Cristo che si carica di peccato per continuare a peccare ancora giungendo anche a benedire il peccato. Ecco allora qual è la grande misericordia del cristiano: la benedizione del peccato. Se questa benedizione non è oltraggio e bestemmia, sacrilegio e insulto verso Cristo Gesù, quali allora sono oltraggi, bestemmie, sacrilegi e insulti verso il nostro Salvatore e Redentore, verso l’Agnello di Dio che toglie il peccato del mondo? Ecco il fallimento del cristianesimo: l’assenza di profezia nel suo seno. L’assunzione del peccato come legge di accoglienza e del fine stesso della Chiesa. Er fare questo si distrugge tutto l’esistente rivelato. </w:t>
      </w:r>
    </w:p>
    <w:p w14:paraId="086D2AB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 xml:space="preserve">V 6,16 </w:t>
      </w:r>
      <w:bookmarkStart w:id="205" w:name="_Hlk135990858"/>
      <w:r w:rsidRPr="00A05A19">
        <w:rPr>
          <w:rFonts w:ascii="Arial" w:eastAsia="Times New Roman" w:hAnsi="Arial" w:cs="Arial"/>
          <w:kern w:val="0"/>
          <w:sz w:val="24"/>
          <w:szCs w:val="20"/>
          <w:lang w:val="la-Latn" w:eastAsia="it-IT"/>
          <w14:ligatures w14:val="none"/>
        </w:rPr>
        <w:t>e dicevano ai monti e alle rupi: «Cadete sopra di noi e nascondeteci dalla faccia di Colui che siede sul trono e dall’ira dell’Agnello</w:t>
      </w:r>
      <w:bookmarkEnd w:id="205"/>
      <w:r w:rsidRPr="00A05A19">
        <w:rPr>
          <w:rFonts w:ascii="Arial" w:eastAsia="Times New Roman" w:hAnsi="Arial" w:cs="Arial"/>
          <w:kern w:val="0"/>
          <w:sz w:val="24"/>
          <w:szCs w:val="20"/>
          <w:lang w:val="la-Latn" w:eastAsia="it-IT"/>
          <w14:ligatures w14:val="none"/>
        </w:rPr>
        <w:t xml:space="preserve">… </w:t>
      </w:r>
      <w:r w:rsidRPr="00A05A19">
        <w:rPr>
          <w:rFonts w:ascii="Arial" w:eastAsia="Times New Roman" w:hAnsi="Arial" w:cs="Arial"/>
          <w:kern w:val="0"/>
          <w:sz w:val="24"/>
          <w:szCs w:val="24"/>
          <w:lang w:val="la-Latn" w:eastAsia="it-IT"/>
          <w14:ligatures w14:val="none"/>
        </w:rPr>
        <w:t xml:space="preserve">et dicunt montibus et petris cadite super nos et abscondite nos a facie sedentis super thronum et ab ira agni… </w:t>
      </w:r>
      <w:r w:rsidRPr="00A05A19">
        <w:rPr>
          <w:rFonts w:ascii="Greek" w:eastAsia="Times New Roman" w:hAnsi="Greek" w:cs="Greek"/>
          <w:kern w:val="0"/>
          <w:sz w:val="26"/>
          <w:szCs w:val="26"/>
          <w:lang w:val="la-Latn" w:eastAsia="it-IT"/>
          <w14:ligatures w14:val="none"/>
        </w:rPr>
        <w:t>kaˆ lšgousin to‹j Ôresin kaˆ ta‹j pštraij, Pšsete ™f’ ¹m©j kaˆ krÚyate ¹m©j ¢pÕ prosèpou toà kaqhmšnou ™pˆ toà qrÒnou kaˆ ¢pÕ tÁj ÑrgÁj toà ¢rn…ou,</w:t>
      </w:r>
    </w:p>
    <w:p w14:paraId="5F0CF42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kern w:val="0"/>
          <w:sz w:val="24"/>
          <w:szCs w:val="20"/>
          <w:lang w:val="la-Latn" w:eastAsia="it-IT"/>
          <w14:ligatures w14:val="none"/>
        </w:rPr>
        <w:t>E dicevano ai monti e alle rupi: «Cadete sopra di noi e nascondeteci dalla faccia di Colui che siede sul trono e dall’ira dell’Agnello</w:t>
      </w:r>
      <w:r w:rsidRPr="00A05A19">
        <w:rPr>
          <w:rFonts w:ascii="Arial" w:eastAsia="Times New Roman" w:hAnsi="Arial" w:cs="Arial"/>
          <w:kern w:val="0"/>
          <w:sz w:val="24"/>
          <w:szCs w:val="20"/>
          <w:lang w:eastAsia="it-IT"/>
          <w14:ligatures w14:val="none"/>
        </w:rPr>
        <w:t xml:space="preserve">…. Questa richiesta che il mondo intero fa ai monti e ai colli, di cadere sopra di esso al fine di nascondersi dalla facci a di Colui che siede sul trono e dall’ira dell’Agnello, è vero segno di non volontà di conversione. Si desidera la morte e non la conversione. Si vuole essere travolti, anziché presentarsi dinanzi al Signore per il giudizio. Questa richiesta ai monti e ai colli è compimento della profezia di Osea: </w:t>
      </w:r>
    </w:p>
    <w:p w14:paraId="0EFEE95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 xml:space="preserve">Vite rigogliosa era Israele, che dava sempre il suo frutto; ma più abbondante era il suo frutto, più moltiplicava gli altari; più ricca era la terra, più belle faceva le sue stele. Il loro cuore è falso; orbene, sconteranno la pena! Egli stesso demolirà i loro altari, distruggerà le loro stele. Allora diranno: «Non abbiamo più re, perché non rispettiamo il Signore. Ma anche il re, che cosa potrebbe fare per noi?». Dicono parole vane, giurano il falso, concludono alleanze: il diritto fiorisce come pianta velenosa nei solchi dei campi. Gli abitanti di Samaria trepidano per il vitello di Bet-Aven; è in lutto il suo popolo e i suoi sacerdoti ne fanno lamento, perché la sua gloria sta per andarsene. Sarà portato anch’esso in Assiria come offerta al gran re. Èfraim ne avrà vergogna, Israele arrossirà per i suoi intrighi. Perirà Samaria con il suo re, come un fuscello sull’acqua. </w:t>
      </w:r>
    </w:p>
    <w:p w14:paraId="644B57E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Le alture dell’iniquità, peccato d’Israele, saranno distrutte, spine e cardi cresceranno sui loro altari; diranno ai monti: «Copriteci» e ai colli: «Cadete su di noi». Fin dai giorni di Gàbaa tu hai peccato, Israele. Là si fermarono, e la battaglia non li raggiungerà forse a Gàbaa contro i figli dell’iniquità? «Io voglio colpirli: si raduneranno i popoli contro di loro, perché sono attaccati alla loro duplice colpa. Èfraim è una giovenca addestrata, cui piace trebbiare il grano. Ma io farò pesare il giogo sul suo bel collo; attaccherò Èfraim all’aratro e Giacobbe all’erpice.</w:t>
      </w:r>
    </w:p>
    <w:p w14:paraId="3978C8F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Seminate per voi secondo giustizia e mieterete secondo bontà; dissodatevi un campo nuovo, perché è tempo di cercare il Signore, finché egli venga e diffonda su di voi la giustizia. Avete arato empietà e mietuto ingiustizia, avete mangiato il frutto della menzogna. Poiché hai riposto fiducia nella tua forza e nella moltitudine dei tuoi guerrieri, un rumore di guerra si alzerà contro il tuo popolo e tutte le tue fortezze saranno distrutte. Come Salmàn devastò Bet-Arbèl nel giorno della battaglia in cui la madre fu sfracellata sui figli, così sarà fatto a te, casa d’Israele, per la tua enorme malvagità. All’alba sarà la fine del re d’Israele (Os 10,1.15).</w:t>
      </w:r>
    </w:p>
    <w:p w14:paraId="69C333A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Questa profezia così è ricordata da Gesù nel Vangelo secondo Luca. </w:t>
      </w:r>
    </w:p>
    <w:p w14:paraId="00A0774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Lo seguiva una grande moltitudine di popolo e di donne, che si battevano il petto e facevano lamenti su di lui. Ma Gesù, voltandosi verso di loro, disse: «Figlie di Gerusalemme, non piangete su di me, ma piangete su voi stesse e sui vostri figli. Ecco, verranno giorni nei quali si dirà: “Beate le sterili, i grembi che non hanno generato e i seni che non hanno allattato”. Allora cominceranno a dire ai monti: “Cadete su di noi!”, e alle colline: “Copriteci!”. Perché, se si tratta così il legno verde, che avverrà del legno secco?». Insieme con lui venivano condotti a morte anche altri due, che erano malfattori (Lc 23,27-32). </w:t>
      </w:r>
    </w:p>
    <w:p w14:paraId="270D168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cosa accadrà a Gerusalemme a causa del suo rifiuto di riconoscere Cristo Gesù nella sua verità di Messia del Dio di Abramo, di Isacco e di Giacobbe, del Dio di Mosè e di Davide, del Dio dei Profeti: </w:t>
      </w:r>
    </w:p>
    <w:p w14:paraId="3C25AE7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Gerusalemme, Gerusalemme, tu che uccidi i profeti e lapidi quelli che sono stati mandati a te: quante volte ho voluto raccogliere i tuoi figli, come una chioccia i suoi pulcini sotto le ali, e voi non avete voluto! Ecco, la vostra casa è abbandonata a voi! Vi dico infatti che non mi vedrete, finché verrà il tempo in cui direte: Benedetto colui che viene nel nome del Signore!» (Lc 13,34-35). Quando fu </w:t>
      </w:r>
      <w:r w:rsidRPr="00A05A19">
        <w:rPr>
          <w:rFonts w:ascii="Arial" w:eastAsia="Times New Roman" w:hAnsi="Arial" w:cs="Arial"/>
          <w:i/>
          <w:iCs/>
          <w:kern w:val="0"/>
          <w:sz w:val="24"/>
          <w:szCs w:val="20"/>
          <w:lang w:eastAsia="it-IT"/>
          <w14:ligatures w14:val="none"/>
        </w:rPr>
        <w:lastRenderedPageBreak/>
        <w:t xml:space="preserve">vicino, alla vista della città pianse su di essa dicendo: «Se avessi compreso anche tu, in questo giorno, quello che porta alla pace! Ma ora è stato nascosto ai tuoi occhi. Per te verranno giorni in cui i tuoi nemici ti circonderanno di trincee, ti assedieranno e ti stringeranno da ogni parte; distruggeranno te e i tuoi figli dentro di te e non lasceranno in te pietra su pietra, perché non hai riconosciuto il tempo in cui sei stata visitata» (Lc 19,41-44). </w:t>
      </w:r>
    </w:p>
    <w:p w14:paraId="0CA3729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Il ricordo di questa profezia ha un solo significato: invitare i figli d’Israele perché si convertano finché è dato loro il tempo della conversione. Questa grazia è data anche al mondo intero. Tutte le profezia che minacciano l’imminente venuta del giorno del Signore e ogni altra profezia che pronuncia un guai sulla vita dei figli di Abramo o dei figli di Adamo, sono date perché ci si possa convertire, sapendo a cosa di andrà incontro quando il Signore verrà e ci troverà nella disobbedienza sia alla Legge positiva e alla Legge della nostra natura o alla Legge della sua creazione. Il Signore manda i suoi profeti ad avvisarci: o ci convertiamo dalle nostre vie perverse oppure per noi ci sarà il suo giusto giudizio che sarà o si salvezza e di luce per sempre oppure di perdizione e di tenebre eterne. </w:t>
      </w:r>
    </w:p>
    <w:p w14:paraId="756F30F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Tutta la Sacra Scrittura, sia l’Antico che il Nuovo Testamento, sono questo possente invito alla conversione. Noi invece cosa abbiamo fatto tradendo tutta la Divina Rivelazione e ogni verità contenuta in essa? Abbiamo privato di Dio del suo giusto giudizio e lo abbiamo trasformato in Uno che accoglie il peccato perché abiti e dimori nel suo regno, regno sia sulla terra e sia nel suo cielo. Anche la Chiesa l’abbiamo trasformata ad immagine di questo Dio del peccato e delle tenebre. E così sia il nostro Dio e sia la nostra Chiesa li abbiamo resi vani nella loro purissima verità. Ormai tutto deve essere a servizio del male e del peccato. È questo un universale stravolgimento e capovolgimento del ministero della profezia. È anche un universale stravolgimento e capovolgimento di tutto il fine della Divina Rivelazione e del mistero della croce di Gesù Signore. Dal servizio della luce la Chiesa è stata trasformata in serva delle tenebre. </w:t>
      </w:r>
    </w:p>
    <w:p w14:paraId="45B5689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Times New Roman" w:eastAsia="Times New Roman" w:hAnsi="Times New Roman" w:cs="Times New Roman"/>
          <w:b/>
          <w:bCs/>
          <w:kern w:val="0"/>
          <w:sz w:val="24"/>
          <w:szCs w:val="20"/>
          <w:lang w:eastAsia="it-IT"/>
          <w14:ligatures w14:val="none"/>
        </w:rPr>
        <w:t>V 6,17</w:t>
      </w:r>
      <w:bookmarkStart w:id="206" w:name="_Hlk135990883"/>
      <w:r w:rsidRPr="00A05A19">
        <w:rPr>
          <w:rFonts w:ascii="Times New Roman" w:eastAsia="Times New Roman" w:hAnsi="Times New Roman" w:cs="Times New Roman"/>
          <w:b/>
          <w:bCs/>
          <w:kern w:val="0"/>
          <w:sz w:val="24"/>
          <w:szCs w:val="20"/>
          <w:lang w:eastAsia="it-IT"/>
          <w14:ligatures w14:val="none"/>
        </w:rPr>
        <w:t xml:space="preserve"> </w:t>
      </w:r>
      <w:r w:rsidRPr="00A05A19">
        <w:rPr>
          <w:rFonts w:ascii="Arial" w:eastAsia="Times New Roman" w:hAnsi="Arial" w:cs="Arial"/>
          <w:kern w:val="0"/>
          <w:sz w:val="24"/>
          <w:szCs w:val="20"/>
          <w:lang w:eastAsia="it-IT"/>
          <w14:ligatures w14:val="none"/>
        </w:rPr>
        <w:t xml:space="preserve">perché è venuto il grande giorno della loro ira, e chi può resistervi?». </w:t>
      </w:r>
      <w:bookmarkEnd w:id="206"/>
      <w:r w:rsidRPr="00A05A19">
        <w:rPr>
          <w:rFonts w:ascii="Arial" w:eastAsia="Times New Roman" w:hAnsi="Arial" w:cs="Arial"/>
          <w:kern w:val="0"/>
          <w:sz w:val="24"/>
          <w:szCs w:val="24"/>
          <w:lang w:val="la-Latn" w:eastAsia="it-IT"/>
          <w14:ligatures w14:val="none"/>
        </w:rPr>
        <w:t>Quoniam venit dies magnus irae ipsorum et quis poterit stare</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Óti Ãlqen ¹ ¹mšra ¹ meg£lh tÁj ÑrgÁj aÙtîn, kaˆ t…j dÚnatai staqÁnai;</w:t>
      </w:r>
    </w:p>
    <w:p w14:paraId="5B7A370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Perché è venuto il grande giorno della loro ira, e chi può resistervi?». È</w:t>
      </w:r>
      <w:r w:rsidRPr="00A05A19">
        <w:rPr>
          <w:rFonts w:ascii="Arial" w:eastAsia="Times New Roman" w:hAnsi="Arial" w:cs="Arial"/>
          <w:kern w:val="0"/>
          <w:sz w:val="24"/>
          <w:szCs w:val="20"/>
          <w:lang w:eastAsia="it-IT"/>
          <w14:ligatures w14:val="none"/>
        </w:rPr>
        <w:t xml:space="preserve"> questo il motivo perché il mondo intero chiede a monti e a colli di coprirli. Esso non è pronto a resistere in questo giorno della venuta del Signore, giorno in cui l’Agnello Immolato manifesterà tutta la potenza della sua ira. Meglio sparire nel nulla che presentarsi dinanzi al Signore, che è il Giudice di ogni azione degli uomini. Ma noi sappiamo che questa richiesta è vana, inutile, inefficace. È verità eterna: ogni uomo sia nel tempo che nell’eternità dovrà presentarsi dinanzi al suo Dio, Creatore, Signore, Redentore, Salvatore, per essere sottoposto al giudizio. Il giudizio non è solo nell’eternità, il giudizio è anche nel tempo. In ogni istante ogni uomo dovrà essere pronto per sostenerlo. Il giudizio è o di abbassamento o di innalzamento, o di luce o di tenebra, o di accoglienza o di allontanamento, o di giustificazione o di disapprovazione. Questa è la purissima verità rivelata.</w:t>
      </w:r>
    </w:p>
    <w:p w14:paraId="7A9D0C8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p>
    <w:p w14:paraId="75F5CDAF"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07" w:name="_Toc231587399"/>
      <w:r w:rsidRPr="00A05A19">
        <w:rPr>
          <w:rFonts w:ascii="Arial" w:hAnsi="Arial" w:cs="Arial"/>
          <w:b/>
          <w:color w:val="000000" w:themeColor="text1"/>
          <w:sz w:val="28"/>
          <w:szCs w:val="28"/>
          <w:lang w:eastAsia="it-IT"/>
        </w:rPr>
        <w:lastRenderedPageBreak/>
        <w:t>INTRODUZIONE AL CAPITOLO SETTIMO</w:t>
      </w:r>
      <w:bookmarkEnd w:id="207"/>
    </w:p>
    <w:p w14:paraId="71E0B984" w14:textId="77777777" w:rsidR="00A05A19" w:rsidRPr="00A05A19" w:rsidRDefault="00A05A19" w:rsidP="00A05A19">
      <w:pPr>
        <w:spacing w:after="240" w:line="240" w:lineRule="auto"/>
        <w:rPr>
          <w:lang w:eastAsia="it-IT"/>
        </w:rPr>
      </w:pPr>
    </w:p>
    <w:p w14:paraId="553A0266"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08" w:name="_Toc23158740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08"/>
      <w:r w:rsidRPr="00A05A19">
        <w:rPr>
          <w:rFonts w:ascii="Arial" w:hAnsi="Arial" w:cs="Arial"/>
          <w:b/>
          <w:color w:val="000000" w:themeColor="text1"/>
          <w:sz w:val="28"/>
          <w:szCs w:val="28"/>
          <w:lang w:eastAsia="it-IT"/>
        </w:rPr>
        <w:t xml:space="preserve"> </w:t>
      </w:r>
    </w:p>
    <w:p w14:paraId="2D7AF03A" w14:textId="77777777" w:rsidR="00A05A19" w:rsidRPr="00A05A19" w:rsidRDefault="00A05A19" w:rsidP="00A05A19">
      <w:pPr>
        <w:spacing w:after="240" w:line="240" w:lineRule="auto"/>
        <w:rPr>
          <w:lang w:eastAsia="it-IT"/>
        </w:rPr>
      </w:pPr>
    </w:p>
    <w:p w14:paraId="605EAD7F"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09" w:name="_Toc62147041"/>
      <w:bookmarkStart w:id="210" w:name="_Toc231587401"/>
      <w:r w:rsidRPr="00A05A19">
        <w:rPr>
          <w:rFonts w:ascii="Arial" w:eastAsia="Times New Roman" w:hAnsi="Arial" w:cstheme="majorBidi"/>
          <w:b/>
          <w:color w:val="000000" w:themeColor="text1"/>
          <w:sz w:val="24"/>
          <w:szCs w:val="24"/>
          <w:lang w:val="la-Latn" w:eastAsia="it-IT"/>
        </w:rPr>
        <w:t>Introduzione</w:t>
      </w:r>
      <w:bookmarkEnd w:id="210"/>
      <w:r w:rsidRPr="00A05A19">
        <w:rPr>
          <w:rFonts w:ascii="Arial" w:eastAsia="Times New Roman" w:hAnsi="Arial" w:cstheme="majorBidi"/>
          <w:b/>
          <w:color w:val="000000" w:themeColor="text1"/>
          <w:sz w:val="24"/>
          <w:szCs w:val="24"/>
          <w:lang w:val="la-Latn" w:eastAsia="it-IT"/>
        </w:rPr>
        <w:t xml:space="preserve"> </w:t>
      </w:r>
    </w:p>
    <w:p w14:paraId="2B32C57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E tutti gli angeli stavano attorno al trono e agli anziani e ai quattro esseri viventi, e si inchinarono con la faccia a terra davanti al trono e adorarono Dio dicendo: «Amen! Lode, gloria, sapienza, azione di grazie, onore, potenza e forza al nostro Dio nei secoli dei secoli. Amen». 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7,9-17). </w:t>
      </w:r>
    </w:p>
    <w:p w14:paraId="55CE486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w:t>
      </w:r>
    </w:p>
    <w:p w14:paraId="65BBD5DB"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Prima vengono contati quanti, delle dodici tribù d’Israele ricevevano impresso sulla fonte il sigillo del Dio vivente: “</w:t>
      </w:r>
      <w:r w:rsidRPr="00A05A19">
        <w:rPr>
          <w:rFonts w:ascii="Arial" w:eastAsia="Times New Roman" w:hAnsi="Arial" w:cs="Times New Roman"/>
          <w:i/>
          <w:kern w:val="0"/>
          <w:sz w:val="24"/>
          <w:szCs w:val="20"/>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 (Ap 7,2-3).</w:t>
      </w:r>
    </w:p>
    <w:p w14:paraId="72080ED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Cs/>
          <w:kern w:val="0"/>
          <w:sz w:val="24"/>
          <w:szCs w:val="20"/>
          <w:lang w:eastAsia="it-IT"/>
          <w14:ligatures w14:val="none"/>
        </w:rPr>
        <w:t xml:space="preserve">Ne furono contati dodicimila per ogni tribù d’Israele: centoquarantaquattromila. Numero simbolico perfetto. Ad esso nulla manca. Perfezione che rivela che i frutti del mistero dell’incarnazione del Verbo della vita sono stati raggiunti. L’opera del Figlio di Dio Incarnato non è stata vana. I suoi frutti sono ben visibili. A questa perfezione perfetta se ne aggiunge una seconda: sono i frutti di una moltitudine </w:t>
      </w:r>
      <w:r w:rsidRPr="00A05A19">
        <w:rPr>
          <w:rFonts w:ascii="Arial" w:eastAsia="Times New Roman" w:hAnsi="Arial" w:cs="Times New Roman"/>
          <w:iCs/>
          <w:kern w:val="0"/>
          <w:sz w:val="24"/>
          <w:szCs w:val="20"/>
          <w:lang w:eastAsia="it-IT"/>
          <w14:ligatures w14:val="none"/>
        </w:rPr>
        <w:lastRenderedPageBreak/>
        <w:t xml:space="preserve">immensa che nessuno può contare e questa moltitudine è di ogni nazione, tribù, popolo e lingua: </w:t>
      </w:r>
      <w:r w:rsidRPr="00A05A19">
        <w:rPr>
          <w:rFonts w:ascii="Arial" w:eastAsia="Times New Roman" w:hAnsi="Arial" w:cs="Times New Roman"/>
          <w:i/>
          <w:iCs/>
          <w:kern w:val="0"/>
          <w:sz w:val="24"/>
          <w:szCs w:val="20"/>
          <w:lang w:eastAsia="it-IT"/>
          <w14:ligatures w14:val="none"/>
        </w:rPr>
        <w:t>Dopo queste cose vidi: ecco, una moltitudine immensa, che nessuno poteva contare, di ogni nazione, tribù, popolo e lingua”.</w:t>
      </w:r>
    </w:p>
    <w:p w14:paraId="3A2F527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questi frutti indicano perfezione perfetta che si aggiunge alla prima perfezione perfetta. All’opera di Gesù nulla manca. Se la missione di Gesù è oltremodo perfetta, se ad essa dovesse mancare qualche frutto, la responsabilità va ascritta tutta ai discepoli di Gesù che non hanno portato a compimento la loro missione. L’opera della salvezza è di Cristo Gesù e del suo corpo. Nel suo corpo l’opera è di ciascun membro. Ognuno con la sua particolare opera da compiere e la sua particolare responsabilità. </w:t>
      </w:r>
    </w:p>
    <w:p w14:paraId="447B3D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responsabilità dell’uno aiuta la responsabilità dell’altro. La non responsabilità dell’uno indebolisce la responsabilità dell’altro. La non responsabilità o la poca responsabilità di chi è posto in alto indebolisce la responsabilità dichi è posto in basso. Ma anche la non responsabilità o la poca responsabilità di chi è posto in basso indebolisce e può vanificare la responsabilità di chi è posto in alto. Ognuno pertanto deve prestare molta attenzione affinché viva la sua responsabilità sempre con retta coscienza, con la forza dello Spirito Santo, in pienezza di fede fondata sulla verità della Parola, con obbedienza a ogni mozione e ispirazione dello Spirito del Signore. </w:t>
      </w:r>
    </w:p>
    <w:p w14:paraId="46F0602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Ognuno quando si presenterà dinanzi al Signore per il giudizio dovrà poter dire: </w:t>
      </w:r>
      <w:r w:rsidRPr="00A05A19">
        <w:rPr>
          <w:rFonts w:ascii="Arial" w:eastAsia="Times New Roman" w:hAnsi="Arial" w:cs="Times New Roman"/>
          <w:i/>
          <w:iCs/>
          <w:kern w:val="0"/>
          <w:sz w:val="24"/>
          <w:szCs w:val="20"/>
          <w:lang w:eastAsia="it-IT"/>
          <w14:ligatures w14:val="none"/>
        </w:rPr>
        <w:t xml:space="preserve">“Signore, ho compiuto la missione che mi hai affidato, Signore mi hai dato dieci talenti. Ecco. Li ho messo a frutto e ne ho guadagnati altri dieci”. </w:t>
      </w:r>
      <w:r w:rsidRPr="00A05A19">
        <w:rPr>
          <w:rFonts w:ascii="Arial" w:eastAsia="Times New Roman" w:hAnsi="Arial" w:cs="Times New Roman"/>
          <w:kern w:val="0"/>
          <w:sz w:val="24"/>
          <w:szCs w:val="20"/>
          <w:lang w:eastAsia="it-IT"/>
          <w14:ligatures w14:val="none"/>
        </w:rPr>
        <w:t xml:space="preserve">A nessuno è lecito mettere la sua missione sotto la pietra. Senza mettere a frutto la propria missione, non ha importanza se sia piccola o sia grande, se sia dal basso o se sia dall’alto, non si entra nella gioia del Signore. </w:t>
      </w:r>
    </w:p>
    <w:p w14:paraId="0EA5A50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Gesù ha portato a compimento la sua missione e si è presentato dinanzi al Padre suo con ogni perfetto adempimento della Parola scritta per Lui nella Legge, nei Profeti, nei Salmi, così ogni membro del suo corpo si deve presentare dinanzi a Lui con il perfetto compimento della missione ricevuta. Signore ha fatto tutto quanto mi ha comandato. Nulla ho tralasciato nel compiere il tuo volere. Come ci si può presentare dinanzi al Signore nostro Gesù Cristo con questa certezza che tutto abbiamo compiuto? </w:t>
      </w:r>
    </w:p>
    <w:p w14:paraId="03B9478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certezza viene a noi dalla testimonianza dello Spirito Santo che certifica al nostro cuore che stiamo camminando nella divina volontà. Dobbiamo però operare in modo che ogni sera, quando si chiude la giornata, ogni discepolo di Gesù, chiuda con i contri a posto. Oggi, Signore, ha fatto quanto mi hai chiesto di fare e l’ho fatto per tua grazia. Aiutami a fare domani quanto tu mi chiederai. Con la tua grazia tutto è possibile. </w:t>
      </w:r>
    </w:p>
    <w:p w14:paraId="75FABAA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come vivono nel cielo tutti i segnati con il sigillo del Dio vivente: celebrano in eterno la loro liturgia di lode: </w:t>
      </w:r>
      <w:r w:rsidRPr="00A05A19">
        <w:rPr>
          <w:rFonts w:ascii="Arial" w:eastAsia="Times New Roman" w:hAnsi="Arial" w:cs="Times New Roman"/>
          <w:i/>
          <w:iCs/>
          <w:kern w:val="0"/>
          <w:sz w:val="24"/>
          <w:szCs w:val="20"/>
          <w:lang w:eastAsia="it-IT"/>
          <w14:ligatures w14:val="none"/>
        </w:rPr>
        <w:t>“Tutti stavano in piedi davanti al trono e davanti all’Agnello, avvolti in vesti candide, e tenevano rami di palma nelle loro mani. E gridavano a gran voce: «La salvezza appartiene al nostro Dio, seduto sul trono, e all’Agnello».</w:t>
      </w:r>
      <w:r w:rsidRPr="00A05A19">
        <w:rPr>
          <w:rFonts w:ascii="Arial" w:eastAsia="Times New Roman" w:hAnsi="Arial" w:cs="Times New Roman"/>
          <w:kern w:val="0"/>
          <w:sz w:val="24"/>
          <w:szCs w:val="20"/>
          <w:lang w:eastAsia="it-IT"/>
          <w14:ligatures w14:val="none"/>
        </w:rPr>
        <w:t xml:space="preserve"> La veste candida indica quanto è stata potente la grazia di </w:t>
      </w:r>
      <w:r w:rsidRPr="00A05A19">
        <w:rPr>
          <w:rFonts w:ascii="Arial" w:eastAsia="Times New Roman" w:hAnsi="Arial" w:cs="Times New Roman"/>
          <w:kern w:val="0"/>
          <w:sz w:val="24"/>
          <w:szCs w:val="20"/>
          <w:lang w:eastAsia="it-IT"/>
          <w14:ligatures w14:val="none"/>
        </w:rPr>
        <w:lastRenderedPageBreak/>
        <w:t>Cristo in queste anime. Il sangue di Cristo Gesù ha lavato queste vesti e le ha rese candide, come la sua veste e candida. La palma che tengono in mano indica vittoria sul male, sul peccato, sulla tentazione, su Satana. Essi hanno vinto perché fortificati dalla grazia di Cristo Gesù e sempre governati dallo Spirito Santo che ha preso in mano la loro vita e l’ha conservata sempre sulla via dell’obbedienza alla Parola di Gesù Signore, Parola di Dio, Vangelo della salvezza e della redenzione. Il Vangelo si vive per grazia attinta nel cuore di Cristo Gesù e per lo Spirito Santo che conduce per intero la nostra vita.</w:t>
      </w:r>
    </w:p>
    <w:p w14:paraId="2ED8392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verità del cantico dei redenti e dei salvati: </w:t>
      </w:r>
      <w:r w:rsidRPr="00A05A19">
        <w:rPr>
          <w:rFonts w:ascii="Arial" w:eastAsia="Times New Roman" w:hAnsi="Arial" w:cs="Times New Roman"/>
          <w:i/>
          <w:iCs/>
          <w:kern w:val="0"/>
          <w:sz w:val="24"/>
          <w:szCs w:val="20"/>
          <w:lang w:eastAsia="it-IT"/>
          <w14:ligatures w14:val="none"/>
        </w:rPr>
        <w:t xml:space="preserve">«La salvezza appartiene al nostro Dio, seduto sul trono, e all’Agnello». </w:t>
      </w:r>
      <w:r w:rsidRPr="00A05A19">
        <w:rPr>
          <w:rFonts w:ascii="Arial" w:eastAsia="Times New Roman" w:hAnsi="Arial" w:cs="Times New Roman"/>
          <w:kern w:val="0"/>
          <w:sz w:val="24"/>
          <w:szCs w:val="20"/>
          <w:lang w:eastAsia="it-IT"/>
          <w14:ligatures w14:val="none"/>
        </w:rPr>
        <w:t xml:space="preserve">Se noi siamo salvati, lo siamo per grazia di Dio e dell’Agnello. Per grazia di Dio perché è stato di Dio a mandare l’Agnello per la nostra salvezza. Per grazia dell’Agnello, perché è stato l’Agnello che ha obbedito al Padre con perfettissima obbedienza alla sua Parola. </w:t>
      </w:r>
    </w:p>
    <w:p w14:paraId="3815003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una ulteriore verità che va aggiunta: ogni membro del corpo di Cristo ha ricevuto da Cristo la stessa missione che Lui ha ricevuto dal Padre. Questa sua missione è stata consegnata per intero a ciascuno dei suoi Apostoli. Sono essi che oggi devono obbedire a Cristo così come Cristo ha obbedito al Padre. Gli Apostoli hanno reso partecipi della loro missione i presbiteri. Anche loro devono obbedire agli Apostoli come gli Apostoli obbediscono a Cristo. Anche i diaconi, non nel sacerdozio, ma per il servizio partecipano della missione degli Apostoli. Sempre per mandato degli Apostoli ogni cresimato e ogni battezzato è chiamato a vivere la missione per la salvezza di ogni uomo. </w:t>
      </w:r>
    </w:p>
    <w:p w14:paraId="18B5BAD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Tuto è dal Padre. Tutto è da Cristo Gesù. Tutto è dagli Apostoli. Tutto è dai presbiteri. Tutto è dai diaconi e tutto è dai cresimati come tutto è dai battezzati. Se oggi vogliamo che il corpo di Cristo risusciti dalla sua accidia spirituale nella quale lo abbiamo sepolto, è più che urgente che ognuno si assuma la sua personale missione e dia ad essa il perfetto compimento così come lo ha dato Cristo Gesù. </w:t>
      </w:r>
    </w:p>
    <w:p w14:paraId="0ECD657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salvezza appartiene al nostro Dio, appartiene all’Agnello, appartiene all’Apostolo, appartiene al presbitero, appartiene al diacono, appartiene al cresimato, appartiene al battezzato, appartiene al profeta, apparitine al pastore, appartiene all’evangelista, appartiene al dottore, appartiene a ogni membro del corpo di Cristo. Ognuno per la sua parte deve produrre frutti di salvezza. </w:t>
      </w:r>
    </w:p>
    <w:p w14:paraId="78B9F87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E tutti gli angeli stavano attorno al trono e agli anziani e ai quattro esseri viventi, e si inchinarono con la faccia a terra davanti al trono e adorarono Dio dicendo: «Amen! Lode, gloria, sapienza, azione di grazie, onore, potenza e forza al nostro Dio nei secoli dei secoli. Amen». </w:t>
      </w:r>
    </w:p>
    <w:p w14:paraId="117CF71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come si vive nei cieli santi la liturgia della lode, della benedizione, del ringraziamento: </w:t>
      </w:r>
      <w:r w:rsidRPr="00A05A19">
        <w:rPr>
          <w:rFonts w:ascii="Arial" w:eastAsia="Times New Roman" w:hAnsi="Arial" w:cs="Times New Roman"/>
          <w:i/>
          <w:iCs/>
          <w:kern w:val="0"/>
          <w:sz w:val="24"/>
          <w:szCs w:val="20"/>
          <w:lang w:eastAsia="it-IT"/>
          <w14:ligatures w14:val="none"/>
        </w:rPr>
        <w:t xml:space="preserve">E tutti gli angeli stavano attorno al trono e agli anziani e ai quattro esseri viventi, e si inchinarono con la faccia a terra davanti al trono e adorarono Dio dicendo: «Amen! Lode, gloria, sapienza, azione di grazie, onore, potenza e forza al nostro Dio nei secoli dei secoli. Amen». </w:t>
      </w:r>
      <w:r w:rsidRPr="00A05A19">
        <w:rPr>
          <w:rFonts w:ascii="Arial" w:eastAsia="Times New Roman" w:hAnsi="Arial" w:cs="Times New Roman"/>
          <w:kern w:val="0"/>
          <w:sz w:val="24"/>
          <w:szCs w:val="20"/>
          <w:lang w:eastAsia="it-IT"/>
          <w14:ligatures w14:val="none"/>
        </w:rPr>
        <w:t xml:space="preserve">Ci troviamo dinanzi a una prostrazione eterna, dinanzi a una adorazione eterna. Angeli, anziani, esseri </w:t>
      </w:r>
      <w:r w:rsidRPr="00A05A19">
        <w:rPr>
          <w:rFonts w:ascii="Arial" w:eastAsia="Times New Roman" w:hAnsi="Arial" w:cs="Times New Roman"/>
          <w:kern w:val="0"/>
          <w:sz w:val="24"/>
          <w:szCs w:val="20"/>
          <w:lang w:eastAsia="it-IT"/>
          <w14:ligatures w14:val="none"/>
        </w:rPr>
        <w:lastRenderedPageBreak/>
        <w:t xml:space="preserve">viventi non solo hanno ricevuto la vita da Dio, per il Verbo Eterno, per opera dello Spirito Santo. Essi hanno conservato la vita ricevuta nella sua verità per grazia del loro Creatore, grazia che il loro Creatore ha attinto nei meriti del Suo Figlio Unigenito o in previsione dei suoi futuri meriti o per il dono dei meriti già acquisiti. Ogni grazia, attraverso la quale ogni essere vivente conserva la sua verità, è sempre e tutta grazia del Padre, ma per la grazia di Cristo, frutto di Cristo, per opera dello Spirito Santo. Tutto è dal Padre. Tutto è per Cristo, in Cristo, con Cristo. Tutto è per opera dello Spirito di Dio. </w:t>
      </w:r>
    </w:p>
    <w:p w14:paraId="021F36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nel mistero della Trinità, ogni Persona dona la vita e conserva la vita, secondo il proprio della sua persona, così anche nel mistro del corpo di Cristo ognuno per grazia conserva la sua verità, per grazia cresce nella sua verità, per grazia, secondo la sua particolare verità che conserva e fa crescere, porta la grazia del Padre, che è grazia di Cristo Gesù per opera dello Spirito Santo. </w:t>
      </w:r>
    </w:p>
    <w:p w14:paraId="0272C36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Quando noi possiamo, come gli esseri celesti, cantare il nostro cantico di lode e celebrare questa stupenda liturgia celeste: “</w:t>
      </w:r>
      <w:r w:rsidRPr="00A05A19">
        <w:rPr>
          <w:rFonts w:ascii="Arial" w:eastAsia="Times New Roman" w:hAnsi="Arial" w:cs="Times New Roman"/>
          <w:i/>
          <w:iCs/>
          <w:kern w:val="0"/>
          <w:sz w:val="24"/>
          <w:szCs w:val="20"/>
          <w:lang w:eastAsia="it-IT"/>
          <w14:ligatures w14:val="none"/>
        </w:rPr>
        <w:t xml:space="preserve">«Amen! Lode, gloria, sapienza, azione di grazie, onore, potenza e forza al nostro Dio nei secoli dei secoli. Amen»“? </w:t>
      </w:r>
      <w:r w:rsidRPr="00A05A19">
        <w:rPr>
          <w:rFonts w:ascii="Arial" w:eastAsia="Times New Roman" w:hAnsi="Arial" w:cs="Times New Roman"/>
          <w:kern w:val="0"/>
          <w:sz w:val="24"/>
          <w:szCs w:val="20"/>
          <w:lang w:eastAsia="it-IT"/>
          <w14:ligatures w14:val="none"/>
        </w:rPr>
        <w:t xml:space="preserve">Possiamo celebrare questa liturgia celeste sulla terra quando siamo ricolmi della grazia del Padre, grazia di Cristo Gesù, per opera ininterrotta dello Spirito Santo. Lo possiamo non solo quando per grazia conserviamo la nostra verità, ma anche e soprattutto quando alla nostra verità diamo il suo compimento allo stesso modo che Cristo Gesù ha dato alla sua umanità il suo proprio compimento e tutti i santi del cielo ognuno ha dato il suo compimento alla propria verità. </w:t>
      </w:r>
    </w:p>
    <w:p w14:paraId="07BEE5F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Sempre dobbiamo ricordarci che la verità dell’uno non è la verità dell’altro e che la verità del prima non è la verità del dopo. La verità di un papa non è la verità di un cardinale. La verità di un cardinale non è la verità di un vescovo. La verità di un vescovo non è la verità di un presbitero. La verità di un presbitero non è la verità di un diacono. La verità di un diacono non è la verità di un cresimato. La verità di un battezzato non è la verità di una persona senza il battesimo. </w:t>
      </w:r>
    </w:p>
    <w:p w14:paraId="4189114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Inoltre sempre dobbiamo ricordare che ogni membro del corpo di Cristo non solo è differente dagli altri membri per sacramento ricevuto e per missione da vivere, è anche differente da ogni altro membro per la particolare manifestazione in lui dello Spirito Santo. Pietro non è Giovanni. Giovanni non è Giacomo. Giacomo non è Andrea. Andrea non è Matteo. Matteo non è Luca. Marco non è Tito. Tito non è Timoteo. Se manchiamo di questa scienza, livelliamo ogni cosa, ma così facendo, annulliamo la potenza della grazia di Cristo Gesù e dichiariamo falsità e menzogna tutta la straordinaria ricchezza della manifestazione dello Spirito Santo. </w:t>
      </w:r>
    </w:p>
    <w:p w14:paraId="4268161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quanto oggi sta succedendo con la chiesa che si vuole sinodale, ignorando che il corpo di Cristo è uno e sempre ha comminato nella storia come un solo corpo. sempre secondo a verità particolare di ogni membro. È anche quanto sta succedendo con la Chiesa che si vuole inclusiva, nel disprezzo di tutto le regole divine, non umane, che ci fanno vero corpo di Cristo. Camminare insieme pensando che la Chiesa sia un frullatore che abbatte l’identità di ciascuno e ci </w:t>
      </w:r>
      <w:r w:rsidRPr="00A05A19">
        <w:rPr>
          <w:rFonts w:ascii="Arial" w:eastAsia="Times New Roman" w:hAnsi="Arial" w:cs="Times New Roman"/>
          <w:kern w:val="0"/>
          <w:sz w:val="24"/>
          <w:szCs w:val="20"/>
          <w:lang w:eastAsia="it-IT"/>
          <w14:ligatures w14:val="none"/>
        </w:rPr>
        <w:lastRenderedPageBreak/>
        <w:t>faccia un liquido informe, non è pensiero dello Spirito Santo. Includere pensando che la Chiesa sia una pozzanghera nella quale ognuno può immergersi nella sua sporcizia e per restare nella sporcizia e crescere in essa, non è la via a noi manifestata dallo Spirito Santo. La Chiesa è il sangue di Cristo e ci si immerge in esso per essere mondati, purificati, lavati per nascere come nuove creature e poi per rimanere immersi in questo sangue del Figlio di Dio per purificare la nostra personale verità per crescere in luce sempre più splendente, tanto splendente da illuminare il mondo intero.</w:t>
      </w:r>
    </w:p>
    <w:p w14:paraId="2E2372E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w:t>
      </w:r>
      <w:r w:rsidRPr="00A05A19">
        <w:rPr>
          <w:rFonts w:ascii="Arial" w:eastAsia="Times New Roman" w:hAnsi="Arial" w:cs="Times New Roman"/>
          <w:kern w:val="0"/>
          <w:sz w:val="24"/>
          <w:szCs w:val="20"/>
          <w:lang w:eastAsia="it-IT"/>
          <w14:ligatures w14:val="none"/>
        </w:rPr>
        <w:t>Ora uno degli anziani di rivolge all’apostolo Giovanni e gli pone una precisa domanda: “</w:t>
      </w:r>
      <w:r w:rsidRPr="00A05A19">
        <w:rPr>
          <w:rFonts w:ascii="Arial" w:eastAsia="Times New Roman" w:hAnsi="Arial" w:cs="Times New Roman"/>
          <w:i/>
          <w:iCs/>
          <w:kern w:val="0"/>
          <w:sz w:val="24"/>
          <w:szCs w:val="20"/>
          <w:lang w:eastAsia="it-IT"/>
          <w14:ligatures w14:val="none"/>
        </w:rPr>
        <w:t xml:space="preserve">Uno degli anziani allora si rivolse a me e disse: «Questi, che sono vestiti di bianco, chi sono e da dove vengono?». </w:t>
      </w:r>
    </w:p>
    <w:p w14:paraId="20FCC5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anziano vuole sapere chi sono quelli che sono vestiti di bianco e da dove vengono. È una domanda legittima. Perché queste anime sono vestite di bianco? La domanda non serve solo all’anziano. Serve a tutte le anime che sono sulla terra perché anche lo loro lavorino le loro vesti per essere domani nei cieli vestiti di bianco. La risposta dell’Apostolo Govanni è immediata: </w:t>
      </w:r>
      <w:r w:rsidRPr="00A05A19">
        <w:rPr>
          <w:rFonts w:ascii="Arial" w:eastAsia="Times New Roman" w:hAnsi="Arial" w:cs="Times New Roman"/>
          <w:i/>
          <w:iCs/>
          <w:kern w:val="0"/>
          <w:sz w:val="24"/>
          <w:szCs w:val="20"/>
          <w:lang w:eastAsia="it-IT"/>
          <w14:ligatures w14:val="none"/>
        </w:rPr>
        <w:t xml:space="preserve">Gli risposi: «Signore mio, tu lo sai». </w:t>
      </w:r>
      <w:r w:rsidRPr="00A05A19">
        <w:rPr>
          <w:rFonts w:ascii="Arial" w:eastAsia="Times New Roman" w:hAnsi="Arial" w:cs="Times New Roman"/>
          <w:kern w:val="0"/>
          <w:sz w:val="24"/>
          <w:szCs w:val="20"/>
          <w:lang w:eastAsia="it-IT"/>
          <w14:ligatures w14:val="none"/>
        </w:rPr>
        <w:t xml:space="preserve">Giovanni non sa e per questo non risponde. Quando si risponde, si deve risponde secondo perfetta scienza e perfetta coscienza. Mai si deve rispondere per approssimazione o peggio ancora per ignoranza, specie se l’ignoranza è colpevole. </w:t>
      </w:r>
    </w:p>
    <w:p w14:paraId="1C2D58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ignoranza quando una cosa non si conoscenza, non possediamo la scienza della cosa. Ora è evidente che nessun uomo potrà essere onnisciente. Ognuno possiede una scienza limitata e secondo questa scienza lui dovrà sempre agire ed operare, parlare e dire. È invece ignoranza colpevole quando si è obbligati a possedere quella scienza e a possederla crescendo sempre in essa. </w:t>
      </w:r>
    </w:p>
    <w:p w14:paraId="129FA80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obbligatorio per un medico possedere la scienza della medicina e crescere quotidianamente in essa. Se non la possiede e non cresce quotidianamente in essa è responsabile dinanzi a Dio e dinanzi agli uomini di ogni danno che la sua non scienza causa sulle persone. </w:t>
      </w:r>
    </w:p>
    <w:p w14:paraId="11FDFC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obbligatorio per un giudice conoscere tutta la scienza giuridica e crescere quotidianamente in essa. Se giudica dall’ignoranza lui è responsabile di tutti i falsi giudizi da lui pronunciati. </w:t>
      </w:r>
    </w:p>
    <w:p w14:paraId="57C87F1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Così dicasi per un ingegnere. Lui deve possedere la scienza ingegneristica e crescere in essa. Se costruisce qualcosa che poi crea danni a persone e a cose, di questi danni lui è responsabile dinanzi a Dio e agli uomini. </w:t>
      </w:r>
    </w:p>
    <w:p w14:paraId="41C06B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Così anche per un presbitero. A lui è chiesto di possedere la scienza della teologia e crescere quotidianamente in essa. Se non la conosce e non cresce quotidianamente in essa e non la esercita con ogni scienza, intelligenza, sapienza, luce, verità, dello Spirito Santo, di ogni anima da lui male illuminata e male guidata o non guidata affatto, lui è responsabile in eterno dinanzi a Dio e agli uomini. </w:t>
      </w:r>
    </w:p>
    <w:p w14:paraId="0DE409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si assume un ministero nella Chiesa, si deve possedere la scienza che l’esercizio di quel ministero necessariamente richiede. Responsabile dinanzi a Dio e agli uomini è anche colui che il ministero conferisce senza prima aver verificato che la scienza </w:t>
      </w:r>
      <w:r w:rsidRPr="00A05A19">
        <w:rPr>
          <w:rFonts w:ascii="Arial" w:eastAsia="Times New Roman" w:hAnsi="Arial" w:cs="Times New Roman"/>
          <w:i/>
          <w:iCs/>
          <w:kern w:val="0"/>
          <w:sz w:val="24"/>
          <w:szCs w:val="20"/>
          <w:lang w:eastAsia="it-IT"/>
          <w14:ligatures w14:val="none"/>
        </w:rPr>
        <w:t>fosse</w:t>
      </w:r>
      <w:r w:rsidRPr="00A05A19">
        <w:rPr>
          <w:rFonts w:ascii="Arial" w:eastAsia="Times New Roman" w:hAnsi="Arial" w:cs="Times New Roman"/>
          <w:kern w:val="0"/>
          <w:sz w:val="24"/>
          <w:szCs w:val="20"/>
          <w:lang w:eastAsia="it-IT"/>
          <w14:ligatures w14:val="none"/>
        </w:rPr>
        <w:t xml:space="preserve"> in possesso della persona alla quale il ministero stava per essere conferito. </w:t>
      </w:r>
    </w:p>
    <w:p w14:paraId="004AACB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la vera e saggia scienza di quell’anziano: “</w:t>
      </w:r>
      <w:r w:rsidRPr="00A05A19">
        <w:rPr>
          <w:rFonts w:ascii="Arial" w:eastAsia="Times New Roman" w:hAnsi="Arial" w:cs="Times New Roman"/>
          <w:i/>
          <w:iCs/>
          <w:kern w:val="0"/>
          <w:sz w:val="24"/>
          <w:szCs w:val="20"/>
          <w:lang w:eastAsia="it-IT"/>
          <w14:ligatures w14:val="none"/>
        </w:rPr>
        <w:t xml:space="preserve">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w:t>
      </w:r>
    </w:p>
    <w:p w14:paraId="4BD07D3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w:t>
      </w:r>
      <w:r w:rsidRPr="00A05A19">
        <w:rPr>
          <w:rFonts w:ascii="Arial" w:eastAsia="Times New Roman" w:hAnsi="Arial" w:cs="Times New Roman"/>
          <w:i/>
          <w:iCs/>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chi sono quelle anime vestite con la veste bianca. Sono quelli che vengono dalla grande tribolazione. La grande tribolazione è la grande persecuzione per il nome di Cristo Gesù. Passando per la grande tribolazione hanno lavato le loro vesti, rendendole candide nel sangue dell’Agnello. </w:t>
      </w:r>
    </w:p>
    <w:p w14:paraId="18614CB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stupenda verità. Il loro sangue è il sangue dell’Agnello. È il sangue dell’Agnello perché è il sangue del corpo dell’Agnello. Tutto ciò che essi hanno subito lo hanno subito come vero corpo di Cristo. Essi sono vita di Cristo, sangue di Cristo, sofferenza di Cristo, martirio di Cristo, sacrificio di Cristo, passione di Cristo, morte di Cristo. Poiché sono morte di Cristo, sono anche vita di Cristo. Se sono corpo di Cristo sono anche vita in Cristo, vita con Cristo, vita per Cristo. Ecco perché stanno </w:t>
      </w:r>
      <w:r w:rsidRPr="00A05A19">
        <w:rPr>
          <w:rFonts w:ascii="Arial" w:eastAsia="Times New Roman" w:hAnsi="Arial" w:cs="Times New Roman"/>
          <w:i/>
          <w:iCs/>
          <w:kern w:val="0"/>
          <w:sz w:val="24"/>
          <w:szCs w:val="20"/>
          <w:lang w:eastAsia="it-IT"/>
          <w14:ligatures w14:val="none"/>
        </w:rPr>
        <w:t>davanti al</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Times New Roman"/>
          <w:i/>
          <w:iCs/>
          <w:kern w:val="0"/>
          <w:sz w:val="24"/>
          <w:szCs w:val="20"/>
          <w:lang w:eastAsia="it-IT"/>
          <w14:ligatures w14:val="none"/>
        </w:rPr>
        <w:t>trono di Dio e gli prestano servizio giorno e notte nel suo tempio; e Colui che siede sul trono stenderà la sua tenda sopra di loro”.</w:t>
      </w:r>
      <w:r w:rsidRPr="00A05A19">
        <w:rPr>
          <w:rFonts w:ascii="Arial" w:eastAsia="Times New Roman" w:hAnsi="Arial" w:cs="Times New Roman"/>
          <w:kern w:val="0"/>
          <w:sz w:val="24"/>
          <w:szCs w:val="20"/>
          <w:lang w:eastAsia="it-IT"/>
          <w14:ligatures w14:val="none"/>
        </w:rPr>
        <w:t xml:space="preserve"> </w:t>
      </w:r>
    </w:p>
    <w:p w14:paraId="67C858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L’Apostolo Paolo rivela che in Cristo siamo assisi con Cristo alla destra del Padre. L’Apostolo Giovanni in questo Libro dice che Dio e l’Agnello sono la tenda eterna nella quale il corpo di Cristo abita e sono la luce eterna che illumina per l’eternità il corpo di Cristo. È la stupenda verità: come il Verbo Incarnato vive nel seno del Padre per l’eternità, così anche tutto il suo corpo vive nel seno del Padre per l’eternità. Come in Dio vi è una sola natura e dove è il Padre è il Fglio e lo Spirito Santo e a causa della sola natura e della divina ed eterna comunione e pericoresi eterna il Padre è il Figlio e nello Spirito Santo, Il Figlio è nel Padre e nello Spirito Santo, lo Spirito Santo è nel Padre è nel Figlio, cosi è per il corpo di Cristo. </w:t>
      </w:r>
    </w:p>
    <w:p w14:paraId="0BF623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Poiché Cristo è nel Padre e nello Spirito Santo, nel Padre e nello Spirito Santo è tutto il suo corpo, ogni tralcio vivo del suo corpo. Da questi pericoresi e comunione eterna di Cristo Gesù, in Cristo Gesù, sono esclusi tutti i tralci che dal Padre sono stati tagliati perché indegni. Oggi si vuole un corpo di Cristo inclusivo che è però esclusivo della verità di Cristo, della verità del Padre, della verità dello Spirito Santo, che è anche esclusivo della volontà del Padre, della volontà di </w:t>
      </w:r>
      <w:r w:rsidRPr="00A05A19">
        <w:rPr>
          <w:rFonts w:ascii="Arial" w:eastAsia="Times New Roman" w:hAnsi="Arial" w:cs="Times New Roman"/>
          <w:kern w:val="0"/>
          <w:sz w:val="24"/>
          <w:szCs w:val="20"/>
          <w:lang w:eastAsia="it-IT"/>
          <w14:ligatures w14:val="none"/>
        </w:rPr>
        <w:lastRenderedPageBreak/>
        <w:t xml:space="preserve">Cristo, della volontà dello Spirito Santo. Si include nella nella verità, si include nel Vangelo, si include nella grazia, si include nell’obbedienza alla grazia, alla verità, al Vangelo, al Padre, al Figlio, allo Spirito Santo. Non si include nella Chiesa escludendo la verità della Chiesa, non si include in Cristo, escludendo la verità di Cristo, non si include nello Spirito Santo escludendo la verità dello Spirito Santo. Non si include nel corpo di Cristo escludendo la verità del corpo di Cristo. </w:t>
      </w:r>
    </w:p>
    <w:p w14:paraId="7CB9B2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inclusione escludente è inclusione secondo la teologia di Satana, di certo non è secondo la purissima teologia dello Spirito Santo. Ma in verità oggi sono moltissimi i discepoli di Gesù che seguono la teologia di Satana che ha come fine l’inclusione di tutto il mondo dell’iniquità, della falsità, della menzogna, degli scandali, dell’idolatria, della universale immoralità escludendo però la purissima teologia, cristologia, pneumatologia, soteriologica, ecclesiologia, mariologia dello Spirito Santo. Una Chiesa che include il mondo ed esclude la Chiesa, è vero pensiero di Satana al quale oggi moltissimi discepoli di Gesù si stanno piegando. Si include nella verità, mai nella falsità che esclude la verità. Prima ci si deve escludere dalla falsità e poi si potrà essere includi nella verità. Questo è la giusta procedura divina. </w:t>
      </w:r>
    </w:p>
    <w:p w14:paraId="7AFF421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Non avranno più fame né avranno più sete, non li colpirà il sole né arsura alcuna, perché l’Agnello, che sta in mezzo al trono, sarà il loro pastore e li guiderà alle fonti delle acque della vita. E Dio asciugherà ogni lacrima dai loro occhi» (Ap 7,9-17). </w:t>
      </w:r>
      <w:r w:rsidRPr="00A05A19">
        <w:rPr>
          <w:rFonts w:ascii="Arial" w:eastAsia="Times New Roman" w:hAnsi="Arial" w:cs="Times New Roman"/>
          <w:kern w:val="0"/>
          <w:sz w:val="24"/>
          <w:szCs w:val="20"/>
          <w:lang w:eastAsia="it-IT"/>
          <w14:ligatures w14:val="none"/>
        </w:rPr>
        <w:t xml:space="preserve">Essendo il corpo di Cristo vita divina ed eterna, vita di grazia e di santità, chi è nel corpo di Cristo, chi è corpo di Cristo in Cristo, con Cristo, per Cristo, mai potrà avere fame, mai potrà avere sete, mai potrà il sole colpirli di arsura. Il Pastore sempre nutrirà il suo corpo con le acque della vita che è lo Spirito Santo. Sempre il Pastore asciugherà ogni lacrima dai loro occhi, perché le consolerà con la sua consolazione eterna. </w:t>
      </w:r>
    </w:p>
    <w:p w14:paraId="2D981A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Volendo tradurre queste immagini, possiamo leggerle partendo da una sola verità: essendo questa anime vero corpo di Cristo ed essendo Cristo vita eterna, luce eterna, verità eterna, amore eterno, consolazione eterna, queste anime sono anche loro vita eterna. luce eterna. verità eterna, amore eterno, gioia eterna, gaudio eterno. In Cristo, con Cristo, per Cristo partecipano della pienezza di Cristo, della pienezza del Padre, della pienezza dello Spirito Santo. Essendo Cristo Gesù vita eterna anche il suo corpo è vita eterna e vive di vita eterna. Nella vita eterna c’è solo pienezza di purissima vita. Nella vita eterna non vi è alcuna carenza o alcuna mancanza. Se fosse priva di qualcosa non sarebbe vita eterna. Se mancasse qualcosa non sarebbe vita eterna.</w:t>
      </w:r>
    </w:p>
    <w:p w14:paraId="3F44CF2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Le immagini si possono sempre tradurre in teologia, sempre però ci dobbiamo ricordare che il concetto teologico è un concetto astratto. L’immagine è invece sempre viva e sempre nuova. Vedere il nostro Pastore che ci conduce alle sorgenti delle acqua della vita, è come se noi camminassimo dietro al Pastore con una speranza sempre nuova. Attendiamo il bene supremo, Camminiamo per possederlo. I beati del cielo già lo possiedono, i santi della terra cammina dietro al Pastore per possedere in modo eterno quello che già possiedo e che essi custodiscono con somma cura per non perderlo. </w:t>
      </w:r>
    </w:p>
    <w:p w14:paraId="4DCB85E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È questa verità che oggi abbiamo perso. Una falsa e diabolica teologia ci ha privato del Pastore e ha rapito la vera speranza che è propria del discepolo di Gesù. È come se sul fiorente prato della nostra santissima fede si fosse posato un possente esercito di cavalle, di locuste, di bruchi e do grilli. È come se si compisse per il fiorente prato della Chiesa la profezia di Gioele: </w:t>
      </w:r>
    </w:p>
    <w:p w14:paraId="13DD938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w:t>
      </w:r>
    </w:p>
    <w:p w14:paraId="3670EE3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w:t>
      </w:r>
    </w:p>
    <w:p w14:paraId="256EB35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w:t>
      </w:r>
    </w:p>
    <w:p w14:paraId="22E27C1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w:t>
      </w:r>
    </w:p>
    <w:p w14:paraId="65BEC79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Cingete il cilicio e piangete, o sacerdoti, urlate, ministri dell’altare, venite, vegliate vestiti di sacco, ministri del mio Dio, perché priva d’offerta e libagione è la casa del vostro Dio. Proclamate un solenne digiuno, convocate una riunione sacra, radunate gli anziani e tutti gli abitanti della regione nella casa del Signore, vostro Dio, e gridate al Signore: «Ahimè, quel giorno! È infatti vicino il giorno del Signore e viene come una devastazione dall’Onnipotente. Non è forse scomparso il cibo davanti ai nostri occhi e la letizia e la gioia dalla casa del nostro Dio?».</w:t>
      </w:r>
    </w:p>
    <w:p w14:paraId="62FB816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Sono marciti i semi sotto le loro zolle, i granai sono vuoti, distrutti i magazzini, perché è venuto a mancare il grano. Come geme il bestiame! Vanno errando le mandrie dei buoi, perché non hanno più pascoli; anche le greggi di pecore vanno in rovina. A te, Signore, io grido, perché il fuoco ha divorato i pascoli della steppa e la fiamma ha bruciato tutti gli alberi della campagna. Anche gli animali selvatici sospirano a te, perché sono secchi i corsi d’acqua e il fuoco ha divorato i pascoli della steppa (Gl 1,1-20). </w:t>
      </w:r>
    </w:p>
    <w:p w14:paraId="65A165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cosa oggi urge a noi discepoli di Gesù: rimettere sul candelabro della sua purissima verità Cristo Signore, perché è dalla sua luce che tutto l’universo riceve luce piena. Spenta la luce di Cristo Sigore, tutto si spegne.</w:t>
      </w:r>
    </w:p>
    <w:p w14:paraId="7BB25D3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Ecco in sintesi il contenuto di questo Capitolo.</w:t>
      </w:r>
    </w:p>
    <w:p w14:paraId="04AFBF5C"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11" w:name="_Toc23158740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209"/>
      <w:bookmarkEnd w:id="211"/>
    </w:p>
    <w:p w14:paraId="654CE9F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Privare del vento è privare della vita. </w:t>
      </w:r>
      <w:r w:rsidRPr="00A05A19">
        <w:rPr>
          <w:rFonts w:ascii="Arial" w:eastAsia="Times New Roman" w:hAnsi="Arial" w:cs="Times New Roman"/>
          <w:kern w:val="0"/>
          <w:sz w:val="24"/>
          <w:szCs w:val="20"/>
          <w:lang w:eastAsia="it-IT"/>
          <w14:ligatures w14:val="none"/>
        </w:rPr>
        <w:t xml:space="preserve">L’aria è fonte primaria della vita. Privare la terra dell’aria, o renderla non respirabile, è privare non solo l’uomo della vita, ma anche ogni altro essere. Questa verità ci dice che basta veramente poco, anzi niente perché l’uomo si trovi nella morte in pochi istanti. Questa verità dice anche quanto veramente poca sia la consistenza dell’uomo. Un niente, in un istante e l’uomo non c’è più. In ogni modo, sotto ogni forma, l’Apocalisse dona all’uomo questo insegnamento: gli rivela la sua nullità, la sua pochezza, la sua non autonomia di vita. L’uomo è da ogni cosa che esiste. È sufficiente che una sola cosa manchi e l’uomo non c’è più. Questa è la grandezza dell’uomo. Lui che si crede estremamente grande, tanto grande da farsi adorare come un Dio, viene privato della vita da ciò che è infinitamente piccolo, inconsistente. Lui che si considera estremamente potente, dominatore del mondo, è dominato dalle più piccole cose, fino alla perdita della stessa vita. Questa è la grandezza dell’uomo. </w:t>
      </w:r>
    </w:p>
    <w:p w14:paraId="52B77A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Il Sigillo del nostro Dio.</w:t>
      </w:r>
      <w:r w:rsidRPr="00A05A19">
        <w:rPr>
          <w:rFonts w:ascii="Arial" w:eastAsia="Times New Roman" w:hAnsi="Arial" w:cs="Times New Roman"/>
          <w:kern w:val="0"/>
          <w:sz w:val="24"/>
          <w:szCs w:val="20"/>
          <w:lang w:eastAsia="it-IT"/>
          <w14:ligatures w14:val="none"/>
        </w:rPr>
        <w:t xml:space="preserve"> Il sigillo del nostro Dio è la Croce di Cristo Gesù. Dio segna con la Croce di Gesù coloro che gli appartengono e che devono essere preservati per la vita eterna. Quanti invece non sono sigillati con la Croce, non hanno alcuna possibilità di entrare nella vita. La morte è la loro fine, morte sulla terra, morte nell’eternità. Chi è sigillato con la Croce è di Gesù. Chi non porta il sigillo di Cristo Signore attesta che lui non Gli appartiene. Lui appartiene non al regno della vita, bensì a quello della morte. Anche questa è verità della nostra fede. Anche questa verità deve essere confessata con rettitudine e santità. </w:t>
      </w:r>
    </w:p>
    <w:p w14:paraId="63F293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Dio fa distinzione tra bene e male. Il falso profeta confonde bene e male, dichiara bene il male e male il bene. </w:t>
      </w:r>
      <w:r w:rsidRPr="00A05A19">
        <w:rPr>
          <w:rFonts w:ascii="Arial" w:eastAsia="Times New Roman" w:hAnsi="Arial" w:cs="Times New Roman"/>
          <w:kern w:val="0"/>
          <w:sz w:val="24"/>
          <w:szCs w:val="20"/>
          <w:lang w:eastAsia="it-IT"/>
          <w14:ligatures w14:val="none"/>
        </w:rPr>
        <w:t xml:space="preserve">La differenza, in ordine alla verità, tra Dio, i veri profeti e i falsi è questa: Dio e i veri profeti fanno distinzione tra bene e male, tra i frutti del bene e quelli del male. I falsi profeti invece chiamano il male bene e il bene male. Loro confondono, non distinguono, non operano alcun discernimento. I falsi profeti legalizzano il male, donandogli il nome di bene. Ma poiché il male produce sempre un frutto di male, i falsi profeti sono coloro che mandano il mondo in rovina, in distruzione non solo spirituale, morale, quanto anche materiale. Chi non fa distinzione tra il bene e il male, chi accomuna il bene con il male e il male con il bene, chi pensa che un unico frutto produce sia il bene che il male, costui è un falso profeta. Basta poco per sapere chi è vero profeta, da chi invece è falso. Chiunque non fa distinzione tra bene e male, tra bontà e cattiveria, tra frutti nefasti del male e frutti gustosi del bene, costui è un falso profeta. Costui è la rovina dell’umanità, chiunque esso sia. </w:t>
      </w:r>
    </w:p>
    <w:p w14:paraId="6C1D464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numero è sempre da leggere in chiave simbolica, non matematica. </w:t>
      </w:r>
      <w:r w:rsidRPr="00A05A19">
        <w:rPr>
          <w:rFonts w:ascii="Arial" w:eastAsia="Times New Roman" w:hAnsi="Arial" w:cs="Times New Roman"/>
          <w:kern w:val="0"/>
          <w:sz w:val="24"/>
          <w:szCs w:val="20"/>
          <w:lang w:eastAsia="it-IT"/>
          <w14:ligatures w14:val="none"/>
        </w:rPr>
        <w:t xml:space="preserve">Nell’Apocalisse il numero ha una sua importanza. L’Apocalisse è fatta di numeri. Il numero però non bisogna leggerlo in chiave matematica, bensì simbolica. Se qualcuno dovesse leggerlo in chiave matematica, sappia che commette un grave errore. Dona ad esso un significato che non possiede e quindi porta fuori significato, fuori verità, conduce nella falsità. Questo errore purtroppo si commette assai spesso, più di quanto si potrebbe immaginare. </w:t>
      </w:r>
    </w:p>
    <w:p w14:paraId="3A1D5EE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La moltitudine immensa. </w:t>
      </w:r>
      <w:r w:rsidRPr="00A05A19">
        <w:rPr>
          <w:rFonts w:ascii="Arial" w:eastAsia="Times New Roman" w:hAnsi="Arial" w:cs="Times New Roman"/>
          <w:kern w:val="0"/>
          <w:sz w:val="24"/>
          <w:szCs w:val="20"/>
          <w:lang w:eastAsia="it-IT"/>
          <w14:ligatures w14:val="none"/>
        </w:rPr>
        <w:t xml:space="preserve">Quanti sono i salvati? Il numero dei salvati è una moltitudine immensa che nessuno può contare. C’è una perfezione nel numero dei redenti. Questa perfezione è data dalla sua incalcolabilità. Anche in questo caso: sbagliano tutti coloro che leggono in chiave matematica la prima affermazione dell’Apocalisse secondo la quale i redenti di ogni tribù dei figli di Israele raggiungono i 144.000. Questo numero indica la perfezione delle perfezioni. Esso è il risultato di 12 (perfezione) x 12 (perfezione) X 1000 (compiutezza finita). Anche se volessero leggere in chiave matematica, sbagliano ugualmente quanti si dimenticano di aggiungere che dopo questo numero di salvati, Giovanni vide una moltitudine immensa che nessuno poteva contare. I salvati sono questa moltitudine incalcolabile. Chi volesse quantificarla, sappia che commette un grave errore di falsità e di inganno. </w:t>
      </w:r>
    </w:p>
    <w:p w14:paraId="13CF2A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Salvi per grazia. </w:t>
      </w:r>
      <w:r w:rsidRPr="00A05A19">
        <w:rPr>
          <w:rFonts w:ascii="Arial" w:eastAsia="Times New Roman" w:hAnsi="Arial" w:cs="Times New Roman"/>
          <w:kern w:val="0"/>
          <w:sz w:val="24"/>
          <w:szCs w:val="20"/>
          <w:lang w:eastAsia="it-IT"/>
          <w14:ligatures w14:val="none"/>
        </w:rPr>
        <w:t xml:space="preserve">La salvezza è dono di Dio, opera della sua misericordia, elargizione della sua bontà, della sua grazia. Siamo salvi per grazia, non per nostro merito. Per comprendere questa affermazione è sufficiente che diciamo che la salvezza è simile alla risurrezione di un morto. Un morto è morto e non ha nessun merito nel suo ritorno in vita. Non è per le sue opere che lui ritorna in vita. Vi ritorna per grazia di Dio. Così chiunque è morto al peccato – e tutti siamo morti – ritorniamo in vita solo per grazia di Dio. Dio ci concede la grazia della salvezza per mezzo di Cristo Gesù e la mediazione strumentale della Chiesa. Per questa verità dobbiamo essere sempre riconoscenti al Signore, dobbiamo benedirlo, esaltarlo, celebrarlo, rendergli gloria, magnificarlo. Entrati nella salvezza, è giusto che ognuno viva da risorto in Cristo, abbandonando per sempre le opere del male, che lo condurrebbero nuovamente nella morte. </w:t>
      </w:r>
    </w:p>
    <w:p w14:paraId="0D9D3A4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liturgia del Cielo: Dio è il Signore. Tutto è del Signore. Tutto è dal Signore. </w:t>
      </w:r>
      <w:r w:rsidRPr="00A05A19">
        <w:rPr>
          <w:rFonts w:ascii="Arial" w:eastAsia="Times New Roman" w:hAnsi="Arial" w:cs="Times New Roman"/>
          <w:kern w:val="0"/>
          <w:sz w:val="24"/>
          <w:szCs w:val="20"/>
          <w:lang w:eastAsia="it-IT"/>
          <w14:ligatures w14:val="none"/>
        </w:rPr>
        <w:t xml:space="preserve">Nel Cielo i beati celebrano la liturgia della lode. La loro lode è un cantico alla verità di Dio. Chi è Dio? È il Signore di tutto, di ogni cosa, anche della vita di ogni uomo. Non solo Dio è il Signore, ma anche tutto è del Signore e tutto è dal Signore. Tutto è del Signore, cielo, terra e quanto è in essi, compreso ogni principio di vita per l’uomo, ma anche tutto deve essere donato dal Signore, viene a noi perché il Signore ce ne fa dono. La stessa vita dell’uomo è un dono del Signore e questa vita si vive bene se ne facciamo un dono al Signore. La liturgia del cielo è la liturgia degli angeli e dei santi. Chi sono i santi se non coloro che hanno donato la loro vita a Dio, sigillando questo dono anche attraverso il martirio? Loro sì che possono celebrare la liturgia della lode. Possono celebrarla nel cielo, perché l’hanno già celebrata sulla terra. </w:t>
      </w:r>
    </w:p>
    <w:p w14:paraId="63D172D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fine della liturgia. Egli è il Dio della nostra vita. </w:t>
      </w:r>
      <w:r w:rsidRPr="00A05A19">
        <w:rPr>
          <w:rFonts w:ascii="Arial" w:eastAsia="Times New Roman" w:hAnsi="Arial" w:cs="Times New Roman"/>
          <w:kern w:val="0"/>
          <w:sz w:val="24"/>
          <w:szCs w:val="20"/>
          <w:lang w:eastAsia="it-IT"/>
          <w14:ligatures w14:val="none"/>
        </w:rPr>
        <w:t xml:space="preserve">La liturgia ha una finalità ben precisa: non solo riconoscere che Dio è il Signore della nostra vita, ma anche chiedere a Dio, che è riconosciuto come il Signore, che ci conceda la grazia di fare della nostra vita un dono alla sua eterna ed infinita maestà. Se la liturgia non raggiunge questa finalità, essa è celebrata in modo non santo, non vero, non giusto, non perfetto. Una liturgia che non raggiunge il fine per cui è posta in essere, è una liturgia già morta sul nascere. Essa non è di vita, perché non conduce ad offrire la nostra vita al Signore. </w:t>
      </w:r>
    </w:p>
    <w:p w14:paraId="75303D2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Dalla verità di Dio la verità del mondo. Dalla falsità di Dio la falsità del mondo. </w:t>
      </w:r>
      <w:r w:rsidRPr="00A05A19">
        <w:rPr>
          <w:rFonts w:ascii="Arial" w:eastAsia="Times New Roman" w:hAnsi="Arial" w:cs="Times New Roman"/>
          <w:kern w:val="0"/>
          <w:sz w:val="24"/>
          <w:szCs w:val="20"/>
          <w:lang w:eastAsia="it-IT"/>
          <w14:ligatures w14:val="none"/>
        </w:rPr>
        <w:t xml:space="preserve">Questa tematica è già stata presentata nei capitoli precedenti. La ribadiamo perché è giusto che ognuno ne prenda coscienza. Chi vuole sapere se la sua confessione di fede sul Dio che adora è falsa, o è vera è sufficiente che si esamini sulla concezione che lui ha del mondo e dello stesso uomo. La verità di Dio dona verità al mondo e all’uomo. La falsità di Dio dona falsità al mondo e all’uomo. Ognuno è secondo il Dio che adora e nel modo in cui lo adora. Se la fede nel Dio vero è retta ma l’adorazione è falsa, perché non corrisponde alla verità della fede, o della Parola, in questo caso tutta la vita dell’uomo è falsa. Ci potrebbe essere una fede vera e una vita falsa. In questo caso la fede è solo nelle parole, nelle formulazioni, nelle verità che si professano, ma non nella vita che si vive. Questa fede non salva. </w:t>
      </w:r>
    </w:p>
    <w:p w14:paraId="56A8170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Verità di Cristo garantita e sigillata con il suo sangue. </w:t>
      </w:r>
      <w:r w:rsidRPr="00A05A19">
        <w:rPr>
          <w:rFonts w:ascii="Arial" w:eastAsia="Times New Roman" w:hAnsi="Arial" w:cs="Times New Roman"/>
          <w:kern w:val="0"/>
          <w:sz w:val="24"/>
          <w:szCs w:val="20"/>
          <w:lang w:eastAsia="it-IT"/>
          <w14:ligatures w14:val="none"/>
        </w:rPr>
        <w:t xml:space="preserve">Gesù ha sigillato, garantito, testimoniato la sua verità con il proprio sangue. Non solo. Ha dimostrato la verità del suo sigillo con la risurrezione gloriosa al terzo giorno. La risurrezione è l’attestazione che ogni parola da Lui proferita, testimoniata è vera. È vera perché la risurrezione è l’opera di Dio ed è il sigillo alla verità che Lui ha proclamato e per la quale è andato incontro anche alla morte. </w:t>
      </w:r>
    </w:p>
    <w:p w14:paraId="09894BFB"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Insegnare, conoscere, annunziare: un solo atto. Spendere in spiegazione. </w:t>
      </w:r>
      <w:r w:rsidRPr="00A05A19">
        <w:rPr>
          <w:rFonts w:ascii="Arial" w:eastAsia="Times New Roman" w:hAnsi="Arial" w:cs="Times New Roman"/>
          <w:kern w:val="0"/>
          <w:sz w:val="24"/>
          <w:szCs w:val="20"/>
          <w:lang w:eastAsia="it-IT"/>
          <w14:ligatures w14:val="none"/>
        </w:rPr>
        <w:t xml:space="preserve">Chi vuole avere un popolo di Dio ben formato nella conoscenza della verità, deve far sì che i tre momenti costitutivi dell’evangelizzazione – annunziare, insegnare, conoscere – diventino un solo atto. Non solo bisogna spendere in annunzio, molto di più bisogna spendere in spiegazione della Parola che si annunzia, del Vangelo che si proclama. La forza della fede e della sua verità nasce proprio dall’insegnamento armonioso del Vangelo. Una comunità che spende poco in formazione, in insegnamento, è una comunità che non possiede una fede vera, forte, risoluta, robusta, consistente. La sua è una fede effimera. Dura il tempo della caduta della Parola nel cuore. Poi tutto finisce. Finisce, come è finito il tempo del dono della Parola. </w:t>
      </w:r>
    </w:p>
    <w:p w14:paraId="733492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Lavare le vesti nel sangue dell’Agnello. Una stessa sorte: di Cristo e dei martiri. </w:t>
      </w:r>
      <w:r w:rsidRPr="00A05A19">
        <w:rPr>
          <w:rFonts w:ascii="Arial" w:eastAsia="Times New Roman" w:hAnsi="Arial" w:cs="Times New Roman"/>
          <w:kern w:val="0"/>
          <w:sz w:val="24"/>
          <w:szCs w:val="20"/>
          <w:lang w:eastAsia="it-IT"/>
          <w14:ligatures w14:val="none"/>
        </w:rPr>
        <w:t xml:space="preserve">Lavare le vesti nel sangue dell’Agnello significa che tra Cristo e i suoi discepoli si è raggiunta la perfezione di vita. Una sola vita di Cristo e dei suoi discepoli: sulla terra e nel Cielo, nel tempo e nell’eternità. Quando si giunge a questa perfezione, la vita si riempie di pienezza eterna. Ad essa non manca più nulla. Questa vita possiede la stessa ricchezza di quella di Cristo Gesù. </w:t>
      </w:r>
    </w:p>
    <w:p w14:paraId="42D6F3C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Nella pienezza della verità. </w:t>
      </w:r>
      <w:r w:rsidRPr="00A05A19">
        <w:rPr>
          <w:rFonts w:ascii="Arial" w:eastAsia="Times New Roman" w:hAnsi="Arial" w:cs="Times New Roman"/>
          <w:kern w:val="0"/>
          <w:sz w:val="24"/>
          <w:szCs w:val="20"/>
          <w:lang w:eastAsia="it-IT"/>
          <w14:ligatures w14:val="none"/>
        </w:rPr>
        <w:t xml:space="preserve">Possiamo affermare che il martirio conduce un uomo al raggiungimento della pienezza della sua verità. Quando la vita dell’uomo è totalmente, perfettamente vera? Quando è donata interamente al suo Dio e Signore. La totalità del dono avviene nel martirio. Lì il cristiano veramente si spoglia di tutto se stesso. In questo annientamento è la perfezione del dono, ma è anche la pienezza della verità. Il martirio fa l’uomo tutto di Dio. Essendo tutto di Dio è anche tutto di se stesso. Questa è la pienezza della verità. A questa pienezza nulla manca, in eterno. </w:t>
      </w:r>
    </w:p>
    <w:p w14:paraId="4B53C40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Dio è la vita dei giusti. </w:t>
      </w:r>
      <w:r w:rsidRPr="00A05A19">
        <w:rPr>
          <w:rFonts w:ascii="Arial" w:eastAsia="Times New Roman" w:hAnsi="Arial" w:cs="Times New Roman"/>
          <w:kern w:val="0"/>
          <w:sz w:val="24"/>
          <w:szCs w:val="20"/>
          <w:lang w:eastAsia="it-IT"/>
          <w14:ligatures w14:val="none"/>
        </w:rPr>
        <w:t xml:space="preserve">Sia nel tempo che nell’eternità è Dio la vita dei giusti. Nessun uomo potrà divenire giusto, se non si lascia alimentare la sua vita da Dio e Dio la alimenta di se stesso. Questa verità ci rivela che Dio non è una vita aggiunta, un di più, di cui l’uomo potrebbe anche farne a meno. Dio non è un di più. Dio è l’essenza stessa della vita dell’uomo. Dio è la vita dell’uomo nel tempo e nell’eternità. Senza Dio non c’è vita. La vita che è Dio ci viene data tutta in Cristo Gesù. È Cristo Gesù la vita di ogni uomo. Chi vuole entrare nella vita deve far sì che Cristo Gesù diventi la sua vita. Se questo non avviene, l’uomo resta o ritorna nella sua morte, che si trasformerà in morte eterna. </w:t>
      </w:r>
    </w:p>
    <w:p w14:paraId="6794487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principio vero della nostra speranza. </w:t>
      </w:r>
      <w:r w:rsidRPr="00A05A19">
        <w:rPr>
          <w:rFonts w:ascii="Arial" w:eastAsia="Times New Roman" w:hAnsi="Arial" w:cs="Times New Roman"/>
          <w:kern w:val="0"/>
          <w:sz w:val="24"/>
          <w:szCs w:val="20"/>
          <w:lang w:eastAsia="it-IT"/>
          <w14:ligatures w14:val="none"/>
        </w:rPr>
        <w:t xml:space="preserve">È Dio il principio vero della nostra speranza. È Dio perché solo Lui è la nostra vita nel tempo e nell’eternità. È vita dell’anima, dello spirito, del corpo. Dio ci fa dono della sua vita eterna e l’uomo ritorna nella vita, cammina di vita in vita fino al raggiungimento del Paradiso. Chi non ha Dio non ha il vero principio della speranza. Senza Dio, fuori di Dio, contro Dio, ci sono chimere, mai vera speranza. Sul nulla, sul niente mai nessuno potrà fondare il principio della sua vita, del suo presente, del suo futuro. Presente e futuro di ogni vita è Dio, è il nostro Dio. È il nostro Dio perché solo Lui è vita eterna per ogni uomo. Nessun altro è vita eterna per l’uomo. Nessun altro è vita per l’uomo. Solo Dio è vita. Solo Lui è vita eterna. </w:t>
      </w:r>
    </w:p>
    <w:p w14:paraId="3EACC3B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04DE0095"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212" w:name="_Toc231587403"/>
      <w:r w:rsidRPr="00A05A19">
        <w:rPr>
          <w:rFonts w:ascii="Arial" w:eastAsia="Times New Roman" w:hAnsi="Arial" w:cstheme="majorBidi"/>
          <w:b/>
          <w:color w:val="000000" w:themeColor="text1"/>
          <w:sz w:val="24"/>
          <w:szCs w:val="24"/>
          <w:lang w:val="la-Latn" w:eastAsia="it-IT"/>
        </w:rPr>
        <w:t>Riflessioni sul testo</w:t>
      </w:r>
      <w:bookmarkEnd w:id="212"/>
    </w:p>
    <w:p w14:paraId="53C8FC3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6080AAA3"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bookmarkStart w:id="213" w:name="_Hlk135412984"/>
      <w:r w:rsidRPr="00A05A19">
        <w:rPr>
          <w:rFonts w:ascii="Arial" w:eastAsia="Times New Roman" w:hAnsi="Arial" w:cs="Arial"/>
          <w:b/>
          <w:bCs/>
          <w:kern w:val="0"/>
          <w:sz w:val="24"/>
          <w:szCs w:val="20"/>
          <w:lang w:eastAsia="it-IT"/>
          <w14:ligatures w14:val="none"/>
        </w:rPr>
        <w:t>V 7</w:t>
      </w:r>
      <w:bookmarkEnd w:id="213"/>
      <w:r w:rsidRPr="00A05A19">
        <w:rPr>
          <w:rFonts w:ascii="Arial" w:eastAsia="Times New Roman" w:hAnsi="Arial" w:cs="Arial"/>
          <w:b/>
          <w:bCs/>
          <w:kern w:val="0"/>
          <w:sz w:val="24"/>
          <w:szCs w:val="20"/>
          <w:lang w:eastAsia="it-IT"/>
          <w14:ligatures w14:val="none"/>
        </w:rPr>
        <w:t>,</w:t>
      </w:r>
      <w:r w:rsidRPr="00A05A19">
        <w:rPr>
          <w:rFonts w:ascii="Arial" w:eastAsia="Times New Roman" w:hAnsi="Arial" w:cs="Arial"/>
          <w:b/>
          <w:bCs/>
          <w:kern w:val="0"/>
          <w:sz w:val="24"/>
          <w:szCs w:val="24"/>
          <w:lang w:eastAsia="it-IT"/>
          <w14:ligatures w14:val="none"/>
        </w:rPr>
        <w:t xml:space="preserve"> 1</w:t>
      </w:r>
      <w:r w:rsidRPr="00A05A19">
        <w:rPr>
          <w:rFonts w:ascii="Arial" w:eastAsia="Times New Roman" w:hAnsi="Arial" w:cs="Arial"/>
          <w:kern w:val="0"/>
          <w:sz w:val="24"/>
          <w:szCs w:val="24"/>
          <w:lang w:eastAsia="it-IT"/>
          <w14:ligatures w14:val="none"/>
        </w:rPr>
        <w:t xml:space="preserve"> </w:t>
      </w:r>
      <w:bookmarkStart w:id="214" w:name="_Hlk135990916"/>
      <w:r w:rsidRPr="00A05A19">
        <w:rPr>
          <w:rFonts w:ascii="Arial" w:eastAsia="Times New Roman" w:hAnsi="Arial" w:cs="Arial"/>
          <w:kern w:val="0"/>
          <w:sz w:val="24"/>
          <w:szCs w:val="24"/>
          <w:lang w:eastAsia="it-IT"/>
          <w14:ligatures w14:val="none"/>
        </w:rPr>
        <w:t xml:space="preserve">Dopo questo vidi quattro angeli, che stavano ai quattro angoli della terra e trattenevano i quattro venti, perché non soffiasse vento sulla terra, né sul mare, né su alcuna pianta. </w:t>
      </w:r>
      <w:bookmarkEnd w:id="214"/>
      <w:r w:rsidRPr="00A05A19">
        <w:rPr>
          <w:rFonts w:ascii="Arial" w:eastAsia="Times New Roman" w:hAnsi="Arial" w:cs="Arial"/>
          <w:kern w:val="0"/>
          <w:sz w:val="24"/>
          <w:szCs w:val="24"/>
          <w:lang w:val="la-Latn" w:eastAsia="it-IT"/>
          <w14:ligatures w14:val="none"/>
        </w:rPr>
        <w:t>Post haec vidi quattuor angelos stantes super quattuor angulos terrae tenentes quattuor ventos terrae ne flaret ventus super terram neque super mare neque in ullam arborem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Met¦ toàto edon tšssaraj ¢ggšlouj ˜stîtaj ™pˆ t¦j tšssaraj gwn…aj tÁj gÁj, kratoàntaj toÝj tšssaraj ¢nšmouj tÁj gÁj, †na m¾ pnšV ¥nemoj ™pˆ tÁj gÁj m»te ™pˆ tÁj qal£sshj m»te ™pˆ p©n dšndron.</w:t>
      </w:r>
    </w:p>
    <w:p w14:paraId="431F153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Dopo questo vidi quattro angeli,</w:t>
      </w:r>
      <w:r w:rsidRPr="00A05A19">
        <w:rPr>
          <w:rFonts w:ascii="Arial" w:eastAsia="Times New Roman" w:hAnsi="Arial" w:cs="Arial"/>
          <w:kern w:val="0"/>
          <w:sz w:val="24"/>
          <w:szCs w:val="24"/>
          <w:lang w:eastAsia="it-IT"/>
          <w14:ligatures w14:val="none"/>
        </w:rPr>
        <w:t xml:space="preserve"> che stavano ai quattro angoli della terra e trattenevano i quattro venti, perché non soffiasse vento sulla terra, né sul mare, né su alcuna pianta. Siamo ancora nel sesto sigillo. Ecco come è avvenuto nei primi cinque: </w:t>
      </w:r>
    </w:p>
    <w:p w14:paraId="1A7CDAC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Primo sigillo: </w:t>
      </w:r>
      <w:r w:rsidRPr="00A05A19">
        <w:rPr>
          <w:rFonts w:ascii="Arial" w:eastAsia="Times New Roman" w:hAnsi="Arial" w:cs="Arial"/>
          <w:i/>
          <w:iCs/>
          <w:kern w:val="0"/>
          <w:sz w:val="24"/>
          <w:szCs w:val="24"/>
          <w:lang w:eastAsia="it-IT"/>
          <w14:ligatures w14:val="none"/>
        </w:rPr>
        <w:t xml:space="preserve">E vidi, quando l’Agnello sciolse il primo dei sette sigilli, e udii il primo dei quattro esseri viventi che diceva come con voce di tuono: «Vieni». E vidi: ecco, un cavallo bianco. Colui che lo cavalcava aveva un arco; gli fu data una corona ed egli uscì vittorioso per vincere ancora. </w:t>
      </w:r>
    </w:p>
    <w:p w14:paraId="42E3012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Secondo sigillo: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 xml:space="preserve">Quando l’Agnello aprì il secondo sigillo, udii il secondo essere vivente che diceva: «Vieni». Allora uscì un altro cavallo, rosso fuoco. A colui che </w:t>
      </w:r>
      <w:r w:rsidRPr="00A05A19">
        <w:rPr>
          <w:rFonts w:ascii="Arial" w:eastAsia="Times New Roman" w:hAnsi="Arial" w:cs="Arial"/>
          <w:i/>
          <w:iCs/>
          <w:kern w:val="0"/>
          <w:sz w:val="24"/>
          <w:szCs w:val="24"/>
          <w:lang w:eastAsia="it-IT"/>
          <w14:ligatures w14:val="none"/>
        </w:rPr>
        <w:lastRenderedPageBreak/>
        <w:t>lo cavalcava fu dato potere di togliere la pace dalla terra e di far sì che si sgozzassero a vicenda, e gli fu consegnata una grande spada.</w:t>
      </w:r>
      <w:r w:rsidRPr="00A05A19">
        <w:rPr>
          <w:rFonts w:ascii="Arial" w:eastAsia="Times New Roman" w:hAnsi="Arial" w:cs="Arial"/>
          <w:kern w:val="0"/>
          <w:sz w:val="24"/>
          <w:szCs w:val="24"/>
          <w:lang w:eastAsia="it-IT"/>
          <w14:ligatures w14:val="none"/>
        </w:rPr>
        <w:t xml:space="preserve"> </w:t>
      </w:r>
    </w:p>
    <w:p w14:paraId="19B019B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Terzo sigillo: </w:t>
      </w:r>
      <w:r w:rsidRPr="00A05A19">
        <w:rPr>
          <w:rFonts w:ascii="Arial" w:eastAsia="Times New Roman" w:hAnsi="Arial" w:cs="Arial"/>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r w:rsidRPr="00A05A19">
        <w:rPr>
          <w:rFonts w:ascii="Arial" w:eastAsia="Times New Roman" w:hAnsi="Arial" w:cs="Arial"/>
          <w:kern w:val="0"/>
          <w:sz w:val="24"/>
          <w:szCs w:val="24"/>
          <w:lang w:eastAsia="it-IT"/>
          <w14:ligatures w14:val="none"/>
        </w:rPr>
        <w:t xml:space="preserve"> </w:t>
      </w:r>
    </w:p>
    <w:p w14:paraId="13D79EE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Quarto sigillo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r w:rsidRPr="00A05A19">
        <w:rPr>
          <w:rFonts w:ascii="Arial" w:eastAsia="Times New Roman" w:hAnsi="Arial" w:cs="Arial"/>
          <w:kern w:val="0"/>
          <w:sz w:val="24"/>
          <w:szCs w:val="24"/>
          <w:lang w:eastAsia="it-IT"/>
          <w14:ligatures w14:val="none"/>
        </w:rPr>
        <w:t xml:space="preserve"> </w:t>
      </w:r>
    </w:p>
    <w:p w14:paraId="51F7F5C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Quinto sigillo: </w:t>
      </w:r>
      <w:r w:rsidRPr="00A05A19">
        <w:rPr>
          <w:rFonts w:ascii="Arial" w:eastAsia="Times New Roman" w:hAnsi="Arial" w:cs="Arial"/>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w:t>
      </w:r>
      <w:r w:rsidRPr="00A05A19">
        <w:rPr>
          <w:rFonts w:ascii="Arial" w:eastAsia="Times New Roman" w:hAnsi="Arial" w:cs="Arial"/>
          <w:kern w:val="0"/>
          <w:sz w:val="24"/>
          <w:szCs w:val="24"/>
          <w:lang w:eastAsia="it-IT"/>
          <w14:ligatures w14:val="none"/>
        </w:rPr>
        <w:t xml:space="preserve"> </w:t>
      </w:r>
    </w:p>
    <w:p w14:paraId="309DE3A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Sesto sigillo: </w:t>
      </w:r>
      <w:r w:rsidRPr="00A05A19">
        <w:rPr>
          <w:rFonts w:ascii="Arial" w:eastAsia="Times New Roman" w:hAnsi="Arial" w:cs="Arial"/>
          <w:i/>
          <w:iCs/>
          <w:kern w:val="0"/>
          <w:sz w:val="24"/>
          <w:szCs w:val="24"/>
          <w:lang w:eastAsia="it-IT"/>
          <w14:ligatures w14:val="none"/>
        </w:rPr>
        <w:t>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w:t>
      </w:r>
      <w:r w:rsidRPr="00A05A19">
        <w:rPr>
          <w:rFonts w:ascii="Arial" w:eastAsia="Times New Roman" w:hAnsi="Arial" w:cs="Arial"/>
          <w:kern w:val="0"/>
          <w:sz w:val="24"/>
          <w:szCs w:val="24"/>
          <w:lang w:eastAsia="it-IT"/>
          <w14:ligatures w14:val="none"/>
        </w:rPr>
        <w:t xml:space="preserve">. Dopo questo sconvolgimento del cielo e della terra, ecco cosa segue: “Dopo questo vidi quattro angeli, che stavano ai quattro angoli della terra e trattenevano i quattro venti, perché non soffiasse vento sulla terra, né sul mare, né su alcuna pianta”. Lasciandoci aiutare dal profeta Ezechiele, possiamo ben dire che veramente è giunta l’ora del giudizio per tutta la terra. Non si tratta però del giudizio eterno alla fine del mondo. Si tratta invece del giudizio di Dio su Gerusalemme, la città adultera, prostituta, ostile e ribelle nell’ascoltare la voce del suo Signore. L’ora e il giorno del giudizio eterno non è stato rivelato ad alcuno. Neanche Cristo Gesù conosce il quando. </w:t>
      </w:r>
    </w:p>
    <w:p w14:paraId="3432AB1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Mi fu rivolta questa parola del Signore: «Ora, figlio dell’uomo, riferisci: Così dice il Signore Dio alla terra d’Israele. Ecco la fine: essa giunge sino ai quattro estremi della terra. Ora che su di te pende la fine, io scaglio contro di te la mia ira, per giudicarti secondo le tue opere e per domandarti conto di tutti i tuoi abomini. Non avrà pietà di te il mio occhio e non avrò compassione, ma ti riterrò responsabile della tua condotta e diverranno palesi in mezzo a te i tuoi abomini; saprete allora che io sono il Signore. Così dice il Signore Dio: Ecco, arriva sventura su sventura. </w:t>
      </w:r>
      <w:r w:rsidRPr="00A05A19">
        <w:rPr>
          <w:rFonts w:ascii="Arial" w:eastAsia="Times New Roman" w:hAnsi="Arial" w:cs="Arial"/>
          <w:i/>
          <w:iCs/>
          <w:kern w:val="0"/>
          <w:sz w:val="24"/>
          <w:szCs w:val="24"/>
          <w:lang w:eastAsia="it-IT"/>
          <w14:ligatures w14:val="none"/>
        </w:rPr>
        <w:lastRenderedPageBreak/>
        <w:t xml:space="preserve">Viene la fine, viene su di te: ecco, viene! Viene il tuo turno, o abitante della terra: arriva il tempo, è prossimo il giorno terribile e non di tripudio sui monti. Ora, fra breve, rovescerò il mio furore su di te, e su di te darò sfogo alla mia ira, per giudicarti secondo le tue opere e per domandarti conto di tutti i tuoi abomini. Non avrà pietà di te il mio occhio e non avrò compassione, ma ti riterrò responsabile della tua condotta e diverranno palesi in mezzo a te i tuoi abomini: saprete allora che sono io, il Signore, colui che colpisce. </w:t>
      </w:r>
    </w:p>
    <w:p w14:paraId="16DAB17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Ecco il giorno, eccolo: arriva. È giunto il tuo turno. L’ingiustizia fiorisce, germoglia l’orgoglio e regna la violenza, scettro della malvagità. È giunto il tempo, è vicino il giorno: chi ha comprato non si allieti, chi ha venduto non rimpianga, perché l’ira pende su tutti! Chi ha venduto non tornerà in possesso di ciò che ha venduto, anche se rimarrà in vita, perché la condanna contro il loro fasto non sarà revocata e nessuno, per la sua perversità, potrà salvare la sua esistenza. Si suona il corno e tutto è pronto; ma nessuno muove a battaglia, perché il mio furore è contro tutta quella moltitudine. La spada all’esterno, la peste e la fame di dentro: chi è in campagna perirà di spada, chi è in città sarà divorato dalla fame e dalla peste. Chi di loro potrà fuggire e salvarsi sui monti, gemerà come le colombe delle valli, ognuno per la sua iniquità.</w:t>
      </w:r>
    </w:p>
    <w:p w14:paraId="5ED7758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Tutte le mani si indeboliranno e tutte le ginocchia si scioglieranno come acqua. Vestiranno il sacco e lo spavento li avvolgerà. Su tutti i volti sarà la vergogna e tutte le teste saranno rasate. Getteranno l’argento per le strade e il loro oro si cambierà in immondizia, con esso non si sfameranno, non si riempiranno il ventre, perché è stato per loro causa di peccato. Della bellezza dei loro gioielli fecero oggetto d’orgoglio e fabbricarono con essi le abominevoli statue dei loro idoli. Per questo li tratterò come immondizia, li darò in preda agli stranieri e saranno bottino per i malvagi della terra che li profaneranno. Distoglierò da loro la mia faccia, sarà profanato il mio tesoro, vi entreranno i ladri e lo profaneranno.</w:t>
      </w:r>
    </w:p>
    <w:p w14:paraId="0AC49E9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Prepàrati una catena, poiché il paese è pieno di assassini e la città è colma di violenza. Io manderò i popoli più feroci e s’impadroniranno delle loro case, abbatterò la superbia dei potenti, i santuari saranno profanati. Giungerà l’angoscia e cercheranno pace, ma pace non vi sarà. Sventura seguirà a sventura, allarme succederà ad allarme: ai profeti chiederanno responsi, ai sacerdoti verrà meno la legge, agli anziani il consiglio. Il re sarà in lutto, il principe sarà ammantato di desolazione. Tremeranno le mani della popolazione del paese. Li tratterò secondo la loro condotta, li giudicherò secondo i loro giudizi: così sapranno che io sono il Signore» (Ez 7,1-27)</w:t>
      </w:r>
      <w:r w:rsidRPr="00A05A19">
        <w:rPr>
          <w:rFonts w:ascii="Arial" w:eastAsia="Times New Roman" w:hAnsi="Arial" w:cs="Arial"/>
          <w:kern w:val="0"/>
          <w:sz w:val="24"/>
          <w:szCs w:val="24"/>
          <w:lang w:eastAsia="it-IT"/>
          <w14:ligatures w14:val="none"/>
        </w:rPr>
        <w:t xml:space="preserve">. </w:t>
      </w:r>
    </w:p>
    <w:p w14:paraId="340441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Privare la terra, il mare, le piante del vento significa sicura morte. Questa privazione ci attesta che veramente è venuto il momento per giudicare la terra a causa di tutte le sue iniquità, i suoi misfatti ed è iniquità e misfatto tutto ciò che è contro la verità di Dio, la verità di Cristo Gesù, la verità dello Spirito Santo, la verità dell’uomo, la verità del Vangelo, la verità della grazia, la verità della terra, la verità di tutto ciò che esiste, verità oggettiva e non soggettiva. Dei quattro venti si parla anche nel Libro del Profeta Geremia e in quello di Zaccaria. </w:t>
      </w:r>
    </w:p>
    <w:p w14:paraId="225C10A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Parola che il Signore rivolse al profeta Geremia riguardo a Elam all’inizio del regno di Sedecìa, re di Giuda. «Dice il Signore degli eserciti: Ecco, io spezzerò l’arco di Elam, il nerbo della sua potenza. Farò venire contro Elam i quattro venti dalle quattro estremità del cielo e li disperderò davanti a questi venti; non ci sarà nazione in cui non giungeranno i profughi di Elam. Incuterò terrore negli Elamiti davanti ai loro nemici e davanti a coloro che vogliono la loro vita; manderò su di loro la sventura, la mia ira ardente. Oracolo del Signore. Manderò la spada a inseguirli, finché non li avrò sterminati. Porrò il mio trono su Elam e farò scomparire il suo re e i suoi capi. Oracolo del Signore. Ma negli ultimi giorni cambierò la sorte di Elam». Oracolo del Signore (Ger 49,34-39). </w:t>
      </w:r>
    </w:p>
    <w:p w14:paraId="40F7108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Alzai ancora gli occhi per osservare, ed ecco quattro carri uscire in mezzo a due montagne e le montagne erano di bronzo. Il primo carro aveva cavalli rossi, il secondo cavalli neri, il terzo cavalli bianchi e il quarto cavalli pezzati, screziati. Domandai all’angelo che parlava con me: «Che cosa significano quelli, mio signore?». E l’angelo: «Sono i quattro venti del cielo che partono dopo essersi presentati al Signore di tutta la terra. I cavalli neri vanno verso la terra del settentrione, seguiti da quelli bianchi; i pezzati invece si dirigono verso la terra del mezzogiorno, quelli screziati escono e fremono di percorrere la terra». Egli disse loro: «Andate, percorrete la terra». Essi partirono per percorrere la terra. Poi mi chiamò e mi disse: «Ecco, quelli che vanno verso la terra del settentrione calmano il mio spirito su quella terra» (Zac 6,1-8). </w:t>
      </w:r>
    </w:p>
    <w:p w14:paraId="6142310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profezia che ricorda i quatto venti è quella di Ezechiele. In questa profezia lo Spirito del Signore viene chiamato dai quattro venti perché ridoni vita alle ossa aride e ricomponga l’essere umano in tutte le sue parti:</w:t>
      </w:r>
    </w:p>
    <w:p w14:paraId="435F006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w:t>
      </w:r>
      <w:r w:rsidRPr="00A05A19">
        <w:rPr>
          <w:rFonts w:ascii="Arial" w:eastAsia="Times New Roman" w:hAnsi="Arial" w:cs="Arial"/>
          <w:i/>
          <w:iCs/>
          <w:kern w:val="0"/>
          <w:sz w:val="24"/>
          <w:szCs w:val="24"/>
          <w:lang w:eastAsia="it-IT"/>
          <w14:ligatures w14:val="none"/>
        </w:rPr>
        <w:lastRenderedPageBreak/>
        <w:t xml:space="preserve">uscire dai vostri sepolcri, o popolo mio. Farò entrare in voi il mio spirito e rivivrete; vi farò riposare nella vostra terra. Saprete che io sono il Signore. L’ho detto e lo farò”». Oracolo del Signore Dio (Ez 37,1-14). </w:t>
      </w:r>
    </w:p>
    <w:p w14:paraId="2E9E5D3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 quattro venti dicono e rivelano universalità. L’universalità può esser per un regno o per molti regni, per un popolo o per molti popoli, per un tempo o per molto tempo. L’universalità è per il cielo e per la terra il giorno del giudizio finale, quando il Figlio dell’uomo apparirò sulle nubi del cielo. Trattenere i quanto venti è attestazione che il Signore sta per operare un giudizio universale. L’universalità tuttavia è conosciuta solo da Lui. Si tratta anche di un giudizio nella storia. Ecco perché quando il Signore decide di operare questo suo giudizio, nel momento in cui si compie, occorre che vi sia un profeta che lo riveli al mondo. </w:t>
      </w:r>
    </w:p>
    <w:p w14:paraId="0C6B920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profezia è via essenziale, necessaria per la fede. La vera profezia deve essere considerata via ordinaria su cui la fede deve camminare e non via straordinaria. La fede è profezia e anche le verità della fede sono profezia. Le opere di Dio sempre si devono conoscere per profezia. Senza profezia la teologia analizza il passato di Dio con gli uomini. Mai essa potrà analizzare il presente di Dio con gli uomini. Come ieri il passato di Dio, il presente di ieri si conosceva per profezia, così il presente di Dio di oggi si può conoscere solo per profezia. Il nostro Dio è il Signore di tutta la storia e non soltanto della storia di ieri. È il Signore della storia di oggi e della storia di domani, per questo sempre abbiamo bisogno del ministero della profezia e dei profeti che sempre suscita il Signore Dio in ogni storia e in ogni tempo. Senza vera profezia le opere di Dio di oggi rimangono sconosciute.</w:t>
      </w:r>
    </w:p>
    <w:p w14:paraId="15CDD81C"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2</w:t>
      </w:r>
      <w:r w:rsidRPr="00A05A19">
        <w:rPr>
          <w:rFonts w:ascii="Arial" w:eastAsia="Times New Roman" w:hAnsi="Arial" w:cs="Arial"/>
          <w:kern w:val="0"/>
          <w:sz w:val="24"/>
          <w:szCs w:val="24"/>
          <w:lang w:eastAsia="it-IT"/>
          <w14:ligatures w14:val="none"/>
        </w:rPr>
        <w:t xml:space="preserve"> </w:t>
      </w:r>
      <w:bookmarkStart w:id="215" w:name="_Hlk135990937"/>
      <w:r w:rsidRPr="00A05A19">
        <w:rPr>
          <w:rFonts w:ascii="Arial" w:eastAsia="Times New Roman" w:hAnsi="Arial" w:cs="Arial"/>
          <w:kern w:val="0"/>
          <w:sz w:val="24"/>
          <w:szCs w:val="24"/>
          <w:lang w:eastAsia="it-IT"/>
          <w14:ligatures w14:val="none"/>
        </w:rPr>
        <w:t xml:space="preserve">E vidi salire dall’oriente un altro angelo, con il sigillo del Dio vivente. E gridò a gran voce ai quattro angeli, ai quali era stato concesso di devastare la terra e il mare: </w:t>
      </w:r>
      <w:bookmarkEnd w:id="215"/>
      <w:r w:rsidRPr="00A05A19">
        <w:rPr>
          <w:rFonts w:ascii="Arial" w:eastAsia="Times New Roman" w:hAnsi="Arial" w:cs="Arial"/>
          <w:kern w:val="0"/>
          <w:sz w:val="24"/>
          <w:szCs w:val="24"/>
          <w:lang w:val="la-Latn" w:eastAsia="it-IT"/>
          <w14:ligatures w14:val="none"/>
        </w:rPr>
        <w:t>Et vidi alterum angelum ascendentem ab ortu solis habentem signum Dei vivi et clamavit voce magna quattuor angelis quibus datum est nocere terrae et mari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¥llon ¥ggelon ¢naba…nonta ¢pÕ ¢natolÁj ¹l…ou, œconta sfrag‹da qeoà zîntoj, kaˆ œkraxen fwnÍ meg£lV to‹j tšssarsin ¢ggšloij oŒj ™dÒqh aÙto‹j ¢dikÁsai t¾n gÁn kaˆ t¾n q£lassan,</w:t>
      </w:r>
    </w:p>
    <w:p w14:paraId="14E85B2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vidi salire dall’oriente un altro angelo,</w:t>
      </w:r>
      <w:r w:rsidRPr="00A05A19">
        <w:rPr>
          <w:rFonts w:ascii="Arial" w:eastAsia="Times New Roman" w:hAnsi="Arial" w:cs="Arial"/>
          <w:kern w:val="0"/>
          <w:sz w:val="24"/>
          <w:szCs w:val="24"/>
          <w:lang w:eastAsia="it-IT"/>
          <w14:ligatures w14:val="none"/>
        </w:rPr>
        <w:t xml:space="preserve"> con il sigillo del Dio vivente. E gridò a gran voce ai quattro angeli, ai quali era stato concesso di devastare la terra e il mare: Siamo ancora sempre nel sesto sigillo. L’Apostolo Giovanni vede salire dall’oriente un altro angelo. Questo angelo porta con sé il sigillo del Dio vivente. Il sigillo del Dio vivente è la croce di nostro Signore Gesù Cristo. Questo angelo grida a gran voce ai quattro angeli, ai quali era stato concesso di devastare la terra e il mare. Ecco in cosa consiste questo giudizio storico – anche giudizio finale – del Signore sulla nostra terra: in una grande devastazione. Anche la natura di questa devastazione non è data a noi di conoscere. Tutte le opere di Dio sono cosciute per compimento nella loro verità storica ed eterna. Prima del loro compimento possiamo parlare solo per immagini. </w:t>
      </w:r>
    </w:p>
    <w:p w14:paraId="30FE9F3F"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3</w:t>
      </w:r>
      <w:bookmarkStart w:id="216" w:name="_Hlk135990961"/>
      <w:r w:rsidRPr="00A05A19">
        <w:rPr>
          <w:rFonts w:ascii="Arial" w:eastAsia="Times New Roman" w:hAnsi="Arial" w:cs="Arial"/>
          <w:kern w:val="0"/>
          <w:sz w:val="24"/>
          <w:szCs w:val="24"/>
          <w:lang w:eastAsia="it-IT"/>
          <w14:ligatures w14:val="none"/>
        </w:rPr>
        <w:t xml:space="preserve"> «Non devastate la terra né il mare né le piante, finché non avremo impresso il sigillo sulla fronte dei servi del nostro Dio». </w:t>
      </w:r>
      <w:bookmarkEnd w:id="216"/>
      <w:r w:rsidRPr="00A05A19">
        <w:rPr>
          <w:rFonts w:ascii="Arial" w:eastAsia="Times New Roman" w:hAnsi="Arial" w:cs="Arial"/>
          <w:kern w:val="0"/>
          <w:sz w:val="24"/>
          <w:szCs w:val="24"/>
          <w:lang w:val="la-Latn" w:eastAsia="it-IT"/>
          <w14:ligatures w14:val="none"/>
        </w:rPr>
        <w:t>dicens nolite nocere terrae neque mari neque arboribus quoadusque signemus servos Dei nostri in frontibus eorum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lastRenderedPageBreak/>
        <w:t>lšgwn, M¾ ¢dik»shte t¾n gÁn m»te t¾n q£lassan m»te t¦ dšndra ¥cri sfrag…swmen toÝj doÚlouj toà qeoà ¹mîn ™pˆ tîn metèpwn aÙtîn.</w:t>
      </w:r>
    </w:p>
    <w:p w14:paraId="332FFBD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«Non devastate la terra né il mare né le piante</w:t>
      </w:r>
      <w:r w:rsidRPr="00A05A19">
        <w:rPr>
          <w:rFonts w:ascii="Arial" w:eastAsia="Times New Roman" w:hAnsi="Arial" w:cs="Arial"/>
          <w:kern w:val="0"/>
          <w:sz w:val="24"/>
          <w:szCs w:val="24"/>
          <w:lang w:eastAsia="it-IT"/>
          <w14:ligatures w14:val="none"/>
        </w:rPr>
        <w:t xml:space="preserve">, finché non avremo impresso il sigillo sulla fronte dei servi del nostro Dio». Ecco cosa grida questo angelo che porta il sigillo del Dio vivente ai quattro angeli incaricati di devastare la terra e il mare: </w:t>
      </w:r>
      <w:r w:rsidRPr="00A05A19">
        <w:rPr>
          <w:rFonts w:ascii="Arial" w:eastAsia="Times New Roman" w:hAnsi="Arial" w:cs="Arial"/>
          <w:i/>
          <w:iCs/>
          <w:kern w:val="0"/>
          <w:sz w:val="24"/>
          <w:szCs w:val="24"/>
          <w:lang w:eastAsia="it-IT"/>
          <w14:ligatures w14:val="none"/>
        </w:rPr>
        <w:t xml:space="preserve">Non devastate la terra né il mare né le piante, finché non avremo impresso il sigillo sulla fronte dei servi del nostro Dio. </w:t>
      </w:r>
      <w:r w:rsidRPr="00A05A19">
        <w:rPr>
          <w:rFonts w:ascii="Arial" w:eastAsia="Times New Roman" w:hAnsi="Arial" w:cs="Arial"/>
          <w:kern w:val="0"/>
          <w:sz w:val="24"/>
          <w:szCs w:val="24"/>
          <w:lang w:eastAsia="it-IT"/>
          <w14:ligatures w14:val="none"/>
        </w:rPr>
        <w:t>Questo grido rimanda esplicitamente alla profezia di Ezechiele: Il Signore vuole rassicurare i suoi giusti. Tra i giusti e gli empi sempre il Signore opera una distinzione che sarà alla fine del tempo, o con la morte personale o con la stessa fine del tempo, separazione eterna. Ecco quanto rivela il profeta Ezechiele:</w:t>
      </w:r>
    </w:p>
    <w:p w14:paraId="52DC692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una voce potente gridò ai miei orecchi: «Avvicinatevi, voi che dovete punire la città, ognuno con lo strumento di sterminio in mano». Ecco sei uomini giungere dalla direzione della porta superiore che guarda a settentrione, ciascuno con lo strumento di sterminio in mano. In mezzo a loro c’era un altro uomo, vestito di lino, con una borsa da scriba al fianco. Appena giunti, si fermarono accanto all’altare di bronzo. La gloria del Dio d’Israele, dal cherubino sul quale si posava, si alzò verso la soglia del tempio e chiamò l’uomo vestito di lino che aveva al fianco la borsa da scriba. Il Signore gli disse: «Passa in mezzo alla città, in mezzo a Gerusalemme, e segna un tau sulla fronte degli uomini che sospirano e piangono per tutti gli abomini che vi si compiono». Agli altri disse, in modo che io sentissi: «Seguitelo attraverso la città e colpite! Il vostro occhio non abbia pietà, non abbiate compassione. Vecchi, giovani, ragazze, bambini e donne, ammazzate fino allo sterminio: non toccate, però, chi abbia il tau in fronte. Cominciate dal mio santuario!».</w:t>
      </w:r>
    </w:p>
    <w:p w14:paraId="6CBACA0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Incominciarono dagli anziani che erano davanti al tempio. Disse loro: «Profanate pure il tempio, riempite di cadaveri i cortili. Uscite!». Quelli uscirono e fecero strage nella città. Mentre essi facevano strage, io ero rimasto solo. Mi gettai con la faccia a terra e gridai: «Ah! Signore Dio, sterminerai quanto è rimasto d’Israele, rovesciando il tuo furore sopra Gerusalemme?».</w:t>
      </w:r>
    </w:p>
    <w:p w14:paraId="54E5EFC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Mi disse: «L’iniquità d’Israele e di Giuda è enorme, la terra è coperta di sangue, la città è piena di violenza. Infatti vanno dicendo: “Il Signore ha abbandonato il paese; il Signore non vede”. Ebbene, neppure il mio occhio avrà pietà e non avrò compassione: farò ricadere sul loro capo la loro condotta». Ed ecco, l’uomo vestito di lino, che aveva la borsa al fianco, venne a rendere conto con queste parole: «Ho fatto come tu mi hai comandato» (Ez 9,1-11). </w:t>
      </w:r>
    </w:p>
    <w:p w14:paraId="142C487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proprio questa distinzione che si è abolita. Si vuole un Dio senza alcuna distinzione. Se il Dio che si vuole è senza distinzione, anche la sua Chiesa dovrà essere senza alcuna distinzione. Non sola Chiesa. L’universo intero si vuole senza alcuna distinzione o differenza. Nessuna distinzione tra ciò che è morale e ciò che è immorale. Nessuna distinzione tra verità e falsità. Nessuna distinzione tra la Parola di Dio e la parola degli uomini. Nessuna distinzione tra il pensiero di Cristo e il pensiero del nostro cuore. Nessuna differenza tra il vero Do e quanti non sono Dio. Nessuna differenza tra Cristo Gesù e Satana. Nessuna differenza </w:t>
      </w:r>
      <w:r w:rsidRPr="00A05A19">
        <w:rPr>
          <w:rFonts w:ascii="Arial" w:eastAsia="Times New Roman" w:hAnsi="Arial" w:cs="Arial"/>
          <w:kern w:val="0"/>
          <w:sz w:val="24"/>
          <w:szCs w:val="24"/>
          <w:lang w:eastAsia="it-IT"/>
          <w14:ligatures w14:val="none"/>
        </w:rPr>
        <w:lastRenderedPageBreak/>
        <w:t>tra il Vangelo e gli altri libri religiosi. Nessuna differenza bontà e malvagità. Nessuna differenza tra battezzati e non battezzati. Nessuna differenza tra giusti ed empi. Nessuna differenza tra chi uccide e chi viene ucciso. Nessuna differenza tra il Buon Pastore e i ladri, i briganti, i mercenari. Nessuna differenza tra un Ministero ordinato e un Ministero non ordinato. Nessuna differenza di nessun genere, di nessuna natura. Nessuna differenza tra uomo e donna. Nessuna differenza tra uomo e animale. Nessuna differenza tra la famiglia secondo Dio, secondo la verità della natura e la non famiglia inventata e creata dal pensiero della terra. Tutta la Scrittura, sia nell’Antico che nel Nuovo Testamento, è differenza. Tutto è differenza nella Divina Rivelazione. È differenza sulla terra ed è differenza nell’eternità. È differenza di inferno ed è differenza di Paradiso.</w:t>
      </w:r>
    </w:p>
    <w:p w14:paraId="01E3AB6F"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4</w:t>
      </w:r>
      <w:r w:rsidRPr="00A05A19">
        <w:rPr>
          <w:rFonts w:ascii="Arial" w:eastAsia="Times New Roman" w:hAnsi="Arial" w:cs="Arial"/>
          <w:kern w:val="0"/>
          <w:sz w:val="24"/>
          <w:szCs w:val="24"/>
          <w:lang w:eastAsia="it-IT"/>
          <w14:ligatures w14:val="none"/>
        </w:rPr>
        <w:t xml:space="preserve"> </w:t>
      </w:r>
      <w:bookmarkStart w:id="217" w:name="_Hlk135990985"/>
      <w:r w:rsidRPr="00A05A19">
        <w:rPr>
          <w:rFonts w:ascii="Arial" w:eastAsia="Times New Roman" w:hAnsi="Arial" w:cs="Arial"/>
          <w:kern w:val="0"/>
          <w:sz w:val="24"/>
          <w:szCs w:val="24"/>
          <w:lang w:eastAsia="it-IT"/>
          <w14:ligatures w14:val="none"/>
        </w:rPr>
        <w:t>E udii il numero di coloro che furono segnati con il sigillo: centoquarantaquattro mila segnati, provenienti da ogni tribù dei figli d’Israele</w:t>
      </w:r>
      <w:bookmarkEnd w:id="217"/>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audivi numerum signatorum centum quadraginta quattuor milia signati ex omni tribu filiorum Israhel</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tÕn ¢riqmÕn tîn ™sfragismšnwn, ˜katÕn tesser£konta tšssarej cili£dej, ™sfragismšnoi ™k p£shj fulÁj uƒîn 'Isra»l:</w:t>
      </w:r>
    </w:p>
    <w:p w14:paraId="1634846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udii il numero di coloro che furono segnati con il sigillo</w:t>
      </w:r>
      <w:r w:rsidRPr="00A05A19">
        <w:rPr>
          <w:rFonts w:ascii="Arial" w:eastAsia="Times New Roman" w:hAnsi="Arial" w:cs="Arial"/>
          <w:kern w:val="0"/>
          <w:sz w:val="24"/>
          <w:szCs w:val="24"/>
          <w:lang w:eastAsia="it-IT"/>
          <w14:ligatures w14:val="none"/>
        </w:rPr>
        <w:t>: centoquaranta quattro mila segnati, provenienti da ogni tribù dei figli d’Israele… Ora viene dato il numero di quanti furono segnati con il sigillo. Essi sono centoquarantaquattro mila segnati. Questi numero riguarda i figli di Israele. Nei figli di Israele, antico popolo di Dio, possiamo includere anche il nuovo popolo di Dio. Centoquarantaquattro mila è composto di 12 x 12 x 1.000. Nella simbologia biblica il 12 è numero perfetto. Moltiplicato per 12 indica la perfezione delle perfezioni. Se poi lo si moltiplica per 1.000 allora la perfezione è somma. A questa perfezione sulla più si potrà aggiungere. Questo significa che l’opera di Cristo Gesù è ben riuscita nei suoi frutti. La morte in croce di Gesù Signore non stata vana. Veramente si compie la profezia di Isaia sul servo sofferente del Signore. Ecco cosa rivela il Sacro Testo:</w:t>
      </w:r>
    </w:p>
    <w:p w14:paraId="77C7933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(Cfr. Is 52,13—53,12)</w:t>
      </w:r>
      <w:r w:rsidRPr="00A05A19">
        <w:rPr>
          <w:rFonts w:ascii="Arial" w:eastAsia="Times New Roman" w:hAnsi="Arial" w:cs="Arial"/>
          <w:kern w:val="0"/>
          <w:sz w:val="24"/>
          <w:szCs w:val="24"/>
          <w:lang w:eastAsia="it-IT"/>
          <w14:ligatures w14:val="none"/>
        </w:rPr>
        <w:t xml:space="preserve">. </w:t>
      </w:r>
    </w:p>
    <w:p w14:paraId="3E68BB1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Questa verità ci rivela che se il discepolo di Gesù, anche Lui offre la sua vita al Padre, in Cristo, con Cristo, per Cristo, facendone un sacrificio a Lui gradito, anche per questa sua offerta, unita all’offerta di Cristo, il Signore aggiungerà salvati a salvati. L’opera del corpo di Cristo è essenziale alla sua Redenzione. Se molti salvati oggi non si aggiungono a quanti sono già salvati, la responsabilità è tutta dei discepoli del Signore che non compiono secondo verità la loro missione di essere discepolo di Cristo Signore. Ecco quanto rivela l’Apostolo Paolo nella Lettera ai Colossesi:</w:t>
      </w:r>
    </w:p>
    <w:p w14:paraId="52DE4E1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35661E3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allora la giusta domanda che ognuno di noi deve porre al suo cuore: per me, per il mio essere discepolo di Gesù, per la missione che mi è stata assegnata, aggiungo io altri salvati ai già salvati per l’opera di Gesù Signore? So che l’opera del Cristo Capo e l’opera delle membra del suo corpo devono essere una sola opera? Come vive questa verità? Ma prima di tutto: credo in questa verità? Oggi molti non vengono aggiunti ai salvati perché il corpo di Cristo si sta disinteressando completamente di portare a compimento la sua missione. Di ogni anima che si perde il cristiano è responsabile. Il Signore gli ha affidato delle anime da portare a Cristo e lui si è totalmente disinteressato. Oggi addirittura si insegna anche a livelli alti e anche molto alti che non c’è bisogno di alcuna evangelizzazione. Anzi che il Vangelo neanche deve essere più predicato, essendo tutte le religioni vie di salvezza. Questa gravissima eresia condurrà la Chiesa a ridursi ad un piccolissimo gregge. Si compirà anche per la Chiesa la profezia di Isaia:</w:t>
      </w:r>
    </w:p>
    <w:p w14:paraId="29A32D9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 (Is 1,2-9). </w:t>
      </w:r>
    </w:p>
    <w:p w14:paraId="741866A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Grande oltre misura è la responsabilità del discepolo di Gesù. Mai lui deve dimenticare che la missione di Gesù oggi è divenuta sua missione.</w:t>
      </w:r>
    </w:p>
    <w:p w14:paraId="6727C181"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V 7,</w:t>
      </w:r>
      <w:r w:rsidRPr="00A05A19">
        <w:rPr>
          <w:rFonts w:ascii="Arial" w:eastAsia="Times New Roman" w:hAnsi="Arial" w:cs="Arial"/>
          <w:b/>
          <w:bCs/>
          <w:kern w:val="0"/>
          <w:sz w:val="24"/>
          <w:szCs w:val="24"/>
          <w:lang w:val="la-Latn" w:eastAsia="it-IT"/>
          <w14:ligatures w14:val="none"/>
        </w:rPr>
        <w:t>5</w:t>
      </w:r>
      <w:bookmarkStart w:id="218" w:name="_Hlk135991019"/>
      <w:r w:rsidRPr="00A05A19">
        <w:rPr>
          <w:rFonts w:ascii="Arial" w:eastAsia="Times New Roman" w:hAnsi="Arial" w:cs="Arial"/>
          <w:kern w:val="0"/>
          <w:sz w:val="24"/>
          <w:szCs w:val="24"/>
          <w:lang w:val="la-Latn" w:eastAsia="it-IT"/>
          <w14:ligatures w14:val="none"/>
        </w:rPr>
        <w:t xml:space="preserve"> dalla tribù di Giuda, dodicimila segnati con il sigillo; dalla tribù di Ruben, odicimila; dalla tribù di Gad, dodicimila</w:t>
      </w:r>
      <w:bookmarkEnd w:id="218"/>
      <w:r w:rsidRPr="00A05A19">
        <w:rPr>
          <w:rFonts w:ascii="Arial" w:eastAsia="Times New Roman" w:hAnsi="Arial" w:cs="Arial"/>
          <w:kern w:val="0"/>
          <w:sz w:val="24"/>
          <w:szCs w:val="24"/>
          <w:lang w:val="la-Latn" w:eastAsia="it-IT"/>
          <w14:ligatures w14:val="none"/>
        </w:rPr>
        <w:t xml:space="preserve">; ex tribu Iuda duodecim milia signati ex tribu Ruben duodecim milia ex tribu Gad duodecim milia; </w:t>
      </w:r>
      <w:r w:rsidRPr="00A05A19">
        <w:rPr>
          <w:rFonts w:ascii="Greek" w:eastAsia="Times New Roman" w:hAnsi="Greek" w:cs="Greek"/>
          <w:kern w:val="0"/>
          <w:sz w:val="26"/>
          <w:szCs w:val="26"/>
          <w:lang w:val="la-Latn" w:eastAsia="it-IT"/>
          <w14:ligatures w14:val="none"/>
        </w:rPr>
        <w:t xml:space="preserve">™k fulÁj 'IoÚda </w:t>
      </w:r>
      <w:r w:rsidRPr="00A05A19">
        <w:rPr>
          <w:rFonts w:ascii="Greek" w:eastAsia="Times New Roman" w:hAnsi="Greek" w:cs="Greek"/>
          <w:kern w:val="0"/>
          <w:sz w:val="26"/>
          <w:szCs w:val="26"/>
          <w:lang w:val="la-Latn" w:eastAsia="it-IT"/>
          <w14:ligatures w14:val="none"/>
        </w:rPr>
        <w:lastRenderedPageBreak/>
        <w:t>dèdeka cili£dej ™sfragismšnoi, ™k fulÁj `Roub¾n dèdeka cili£dej, ™k fulÁj G¦d dèdeka cili£dej,</w:t>
      </w:r>
    </w:p>
    <w:p w14:paraId="7B3756C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Dalla tribù di Giuda</w:t>
      </w:r>
      <w:r w:rsidRPr="00A05A19">
        <w:rPr>
          <w:rFonts w:ascii="Arial" w:eastAsia="Times New Roman" w:hAnsi="Arial" w:cs="Arial"/>
          <w:kern w:val="0"/>
          <w:sz w:val="24"/>
          <w:szCs w:val="24"/>
          <w:lang w:val="la-Latn" w:eastAsia="it-IT"/>
          <w14:ligatures w14:val="none"/>
        </w:rPr>
        <w:t>, dodicimila segnati con il sigillo; dalla tribù di Ruben, dicimila; dalla tribù di Gad, dodicimila</w:t>
      </w:r>
      <w:r w:rsidRPr="00A05A19">
        <w:rPr>
          <w:rFonts w:ascii="Arial" w:eastAsia="Times New Roman" w:hAnsi="Arial" w:cs="Arial"/>
          <w:kern w:val="0"/>
          <w:sz w:val="24"/>
          <w:szCs w:val="24"/>
          <w:lang w:eastAsia="it-IT"/>
          <w14:ligatures w14:val="none"/>
        </w:rPr>
        <w:t>… Ora l’Apostolo Giovanni fa l’elenco delle dodici tribù dei figli d’Israele e figli di Giacobbe. Inizia dalla tribù di Giuda. Da Giuda discende Davide. Da Davide è nato il Messia di Dio secondo la carme. Questa verità storica è così rivelata dall’Apostolo Paolo nella Lettera ai Romani:</w:t>
      </w:r>
    </w:p>
    <w:p w14:paraId="150976E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w:t>
      </w:r>
      <w:r w:rsidRPr="00A05A19">
        <w:rPr>
          <w:rFonts w:ascii="Arial" w:eastAsia="Times New Roman" w:hAnsi="Arial" w:cs="Arial"/>
          <w:kern w:val="0"/>
          <w:sz w:val="24"/>
          <w:szCs w:val="24"/>
          <w:lang w:eastAsia="it-IT"/>
          <w14:ligatures w14:val="none"/>
        </w:rPr>
        <w:t xml:space="preserve">. </w:t>
      </w:r>
    </w:p>
    <w:p w14:paraId="2724192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Qual è la caratteristica di questo elenco offerto dall’Apostolo Giovanni secondo quello che lui vede o che a lui viene rivelato? Le tribù sono dodici. I segnati con il sigillo dell’Agnello risultano essere centoquarantaquattro mila. 12 tribù per 12.000. Ora l’Apostolo Giovanni vede che per ogni tribù sono stati segnati 12.000 persone. Nessuna tribù ha più segnati di un’altra tribù e nessuna tribù ha meno di un’altra tribù. Dodici tribù, dodicimila per ogni tribù.</w:t>
      </w:r>
    </w:p>
    <w:p w14:paraId="2EE673DE"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V 7,</w:t>
      </w:r>
      <w:r w:rsidRPr="00A05A19">
        <w:rPr>
          <w:rFonts w:ascii="Arial" w:eastAsia="Times New Roman" w:hAnsi="Arial" w:cs="Arial"/>
          <w:b/>
          <w:bCs/>
          <w:kern w:val="0"/>
          <w:sz w:val="24"/>
          <w:szCs w:val="24"/>
          <w:lang w:val="la-Latn" w:eastAsia="it-IT"/>
          <w14:ligatures w14:val="none"/>
        </w:rPr>
        <w:t xml:space="preserve">6 </w:t>
      </w:r>
      <w:bookmarkStart w:id="219" w:name="_Hlk135991053"/>
      <w:r w:rsidRPr="00A05A19">
        <w:rPr>
          <w:rFonts w:ascii="Arial" w:eastAsia="Times New Roman" w:hAnsi="Arial" w:cs="Arial"/>
          <w:kern w:val="0"/>
          <w:sz w:val="24"/>
          <w:szCs w:val="24"/>
          <w:lang w:val="la-Latn" w:eastAsia="it-IT"/>
          <w14:ligatures w14:val="none"/>
        </w:rPr>
        <w:t xml:space="preserve">dalla tribù di Aser, dodicimila; dalla tribù di Nèftali, dodicimila; dalla tribù di Manasse, dodicimila; </w:t>
      </w:r>
      <w:bookmarkEnd w:id="219"/>
      <w:r w:rsidRPr="00A05A19">
        <w:rPr>
          <w:rFonts w:ascii="Arial" w:eastAsia="Times New Roman" w:hAnsi="Arial" w:cs="Arial"/>
          <w:kern w:val="0"/>
          <w:sz w:val="24"/>
          <w:szCs w:val="24"/>
          <w:lang w:val="la-Latn" w:eastAsia="it-IT"/>
          <w14:ligatures w14:val="none"/>
        </w:rPr>
        <w:t xml:space="preserve">ex tribu Aser duodecim milia ex tribu Nepthalim duodecim milia ex tribu Manasse duodecim milia; </w:t>
      </w:r>
      <w:r w:rsidRPr="00A05A19">
        <w:rPr>
          <w:rFonts w:ascii="Greek" w:eastAsia="Times New Roman" w:hAnsi="Greek" w:cs="Greek"/>
          <w:kern w:val="0"/>
          <w:sz w:val="26"/>
          <w:szCs w:val="26"/>
          <w:lang w:val="la-Latn" w:eastAsia="it-IT"/>
          <w14:ligatures w14:val="none"/>
        </w:rPr>
        <w:t>™k fulÁj 'As¾r dèdeka cili£dej, ™k fulÁj Nefqalˆm dèdeka cili£dej, ™k fulÁj ManassÁ dèdeka cili£dej,</w:t>
      </w:r>
    </w:p>
    <w:p w14:paraId="59F7DF0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Dalla tribù di Aser</w:t>
      </w:r>
      <w:r w:rsidRPr="00A05A19">
        <w:rPr>
          <w:rFonts w:ascii="Arial" w:eastAsia="Times New Roman" w:hAnsi="Arial" w:cs="Arial"/>
          <w:kern w:val="0"/>
          <w:sz w:val="24"/>
          <w:szCs w:val="24"/>
          <w:lang w:val="la-Latn" w:eastAsia="it-IT"/>
          <w14:ligatures w14:val="none"/>
        </w:rPr>
        <w:t>, dodicimila; dalla tribù di Nèftali, dodicimila; dalla tribù di Manasse, dodicimil</w:t>
      </w:r>
      <w:r w:rsidRPr="00A05A19">
        <w:rPr>
          <w:rFonts w:ascii="Arial" w:eastAsia="Times New Roman" w:hAnsi="Arial" w:cs="Arial"/>
          <w:kern w:val="0"/>
          <w:sz w:val="24"/>
          <w:szCs w:val="24"/>
          <w:lang w:eastAsia="it-IT"/>
          <w14:ligatures w14:val="none"/>
        </w:rPr>
        <w:t>… Quale significato dobbiamo dare a questa perfetta uguaglianza dei segnati per ogni tribù? Se il numero fosse reale, il problema di certo si porrebbe. Poiché il numero è simbolico, si risponde che ogni tribù ha raggiunto la sua perfezione. A noi il Signore chiede di essere perfetti nella nostra obbedienza, poi i frutti non dipendono solo da noi. Vi sono infinti fattori storici che fanno maturare più o meno frutti. Sappiamo che il buon terreno produce del buon grano. Ma non ogni chicco di grano produce la stessa quantità. Ecco cosa rivela Gesù nel la parola del Seminatore nel Vangelo secondo Matteo:</w:t>
      </w:r>
    </w:p>
    <w:p w14:paraId="1534893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Egli parlò loro di molte cose con parabole. E disse: «Ecco, il seminatore uscì a seminare. Mentre seminava, una parte cadde lungo la strada; vennero gli uccelli e la mangiarono. Un’altra parte cadde sul terreno sassoso, dove non c’era molta terra; germogliò subito, perché il terreno non era profondo, ma quando spuntò il sole, fu bruciata e, non avendo radici, seccò. Un’altra parte cadde sui rovi, e i rovi crebbero e la soffocarono. Un’altra parte cadde sul terreno buono e diede frutto: il cento, il sessanta, il trenta per uno. Chi ha orecchi, ascolti» (Mt 13,3-9). Voi dunque ascoltate la parabola del seminatore. Ogni volta che uno ascolta la parola </w:t>
      </w:r>
      <w:r w:rsidRPr="00A05A19">
        <w:rPr>
          <w:rFonts w:ascii="Arial" w:eastAsia="Times New Roman" w:hAnsi="Arial" w:cs="Arial"/>
          <w:i/>
          <w:iCs/>
          <w:kern w:val="0"/>
          <w:sz w:val="24"/>
          <w:szCs w:val="24"/>
          <w:lang w:eastAsia="it-IT"/>
          <w14:ligatures w14:val="none"/>
        </w:rPr>
        <w:lastRenderedPageBreak/>
        <w:t xml:space="preserve">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 (Mt 13,18-23). </w:t>
      </w:r>
    </w:p>
    <w:p w14:paraId="1B80726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Ogni tribù è perfetta nella produzione di questi semi di vita eterna. Questa verità ci libera da ogni invidia e da ogni altro pensiero di volere essere come gli altri. Ognuno è chiamato a dare perfezione a ciò per cui il Signore lo ha chiamato. Ognuno deve rispondere per il suo carisma. I frutti sono di tutto il corpo e mai di una sola persona. Nella Prima Lettera ai Corinzi così parla l’Apostolo Paolo:</w:t>
      </w:r>
    </w:p>
    <w:p w14:paraId="29B26D9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(1Cor 3,4-17). </w:t>
      </w:r>
    </w:p>
    <w:p w14:paraId="3D239B04"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V 7,</w:t>
      </w:r>
      <w:r w:rsidRPr="00A05A19">
        <w:rPr>
          <w:rFonts w:ascii="Arial" w:eastAsia="Times New Roman" w:hAnsi="Arial" w:cs="Arial"/>
          <w:b/>
          <w:bCs/>
          <w:kern w:val="0"/>
          <w:sz w:val="24"/>
          <w:szCs w:val="24"/>
          <w:lang w:val="la-Latn" w:eastAsia="it-IT"/>
          <w14:ligatures w14:val="none"/>
        </w:rPr>
        <w:t xml:space="preserve">7 </w:t>
      </w:r>
      <w:r w:rsidRPr="00A05A19">
        <w:rPr>
          <w:rFonts w:ascii="Arial" w:eastAsia="Times New Roman" w:hAnsi="Arial" w:cs="Arial"/>
          <w:kern w:val="0"/>
          <w:sz w:val="24"/>
          <w:szCs w:val="24"/>
          <w:lang w:val="la-Latn" w:eastAsia="it-IT"/>
          <w14:ligatures w14:val="none"/>
        </w:rPr>
        <w:t xml:space="preserve">dalla tribù di Simeone, dodicimila; dalla tribù di Levi, dodicimila; dalla tribù di Ìssacar, dodicimila; ex tribu Symeon duodecim milia ex tribu Levi duodecim milia ex tribu Issachar duodecim milia; </w:t>
      </w:r>
      <w:r w:rsidRPr="00A05A19">
        <w:rPr>
          <w:rFonts w:ascii="Greek" w:eastAsia="Times New Roman" w:hAnsi="Greek" w:cs="Greek"/>
          <w:kern w:val="0"/>
          <w:sz w:val="26"/>
          <w:szCs w:val="26"/>
          <w:lang w:val="la-Latn" w:eastAsia="it-IT"/>
          <w14:ligatures w14:val="none"/>
        </w:rPr>
        <w:t>™k fulÁj Sumeën dèdeka cili£dej, ™k fulÁj Leuˆ dèdeka cili£dej, ™k fulÁj 'Issac¦r dèdeka cili£dej,</w:t>
      </w:r>
    </w:p>
    <w:p w14:paraId="19FEBBC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Dalla tribù di Simeone</w:t>
      </w:r>
      <w:r w:rsidRPr="00A05A19">
        <w:rPr>
          <w:rFonts w:ascii="Arial" w:eastAsia="Times New Roman" w:hAnsi="Arial" w:cs="Arial"/>
          <w:kern w:val="0"/>
          <w:sz w:val="24"/>
          <w:szCs w:val="24"/>
          <w:lang w:val="la-Latn" w:eastAsia="it-IT"/>
          <w14:ligatures w14:val="none"/>
        </w:rPr>
        <w:t>, dodicimila; dalla tribù di Levi, dodicimila; dalla tribù di Ìssacar, dodicimila</w:t>
      </w:r>
      <w:r w:rsidRPr="00A05A19">
        <w:rPr>
          <w:rFonts w:ascii="Arial" w:eastAsia="Times New Roman" w:hAnsi="Arial" w:cs="Arial"/>
          <w:kern w:val="0"/>
          <w:sz w:val="24"/>
          <w:szCs w:val="24"/>
          <w:lang w:eastAsia="it-IT"/>
          <w14:ligatures w14:val="none"/>
        </w:rPr>
        <w:t>… Vale per queste tribù quanto è stato detto per le precedenti. Che le tribù siano piccole o grandi, non ha importanza. Tutti possono raggiungere la loro perfezione. Questa non è data dalla somma dei perfetti. È data invece dalla perfezione raggiunta nella obbedienza ad ogni Parola che esce dalla bocca di Dio. Ecco la Legge della perfezione così come ci è stata insegnata da Gesù Signore nel vangelo secondo Matteo:</w:t>
      </w:r>
    </w:p>
    <w:p w14:paraId="5C76742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(Mt 5,17-19). </w:t>
      </w:r>
    </w:p>
    <w:p w14:paraId="47537C4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kern w:val="0"/>
          <w:sz w:val="24"/>
          <w:szCs w:val="24"/>
          <w:lang w:eastAsia="it-IT"/>
          <w14:ligatures w14:val="none"/>
        </w:rPr>
        <w:t xml:space="preserve">Ecco la regola della perfezione: osservare anche i più piccoli comandamenti della Legge del Signore. La perfetta obbedienza ci fa perfetti dinanzi a Dio e agli uomini. La non perfetta obbedienza ci fa non perfetti dinanzi a Dio e agli uomini. </w:t>
      </w:r>
    </w:p>
    <w:p w14:paraId="68D35D6C"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8 </w:t>
      </w:r>
      <w:bookmarkStart w:id="220" w:name="_Hlk135991096"/>
      <w:r w:rsidRPr="00A05A19">
        <w:rPr>
          <w:rFonts w:ascii="Arial" w:eastAsia="Times New Roman" w:hAnsi="Arial" w:cs="Arial"/>
          <w:kern w:val="0"/>
          <w:sz w:val="24"/>
          <w:szCs w:val="24"/>
          <w:lang w:eastAsia="it-IT"/>
          <w14:ligatures w14:val="none"/>
        </w:rPr>
        <w:t>dalla tribù di Zàbulon, dodicimila; dalla tribù di Giuseppe, dodicimila; dalla tribù di Beniamino, dodicimila segnati con il sigillo</w:t>
      </w:r>
      <w:bookmarkEnd w:id="220"/>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ex tribu Zabulon duodecim milia ex tribu Ioseph duodecim milia ex tribu Beniamin duodecim milia signati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 fulÁj Zaboulën dèdeka cili£dej,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 fulÁj 'Iws¾f dèdeka cili£dej,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 fulÁj Beniamˆn dèdeka cili£dej ™sfragismšnoi.</w:t>
      </w:r>
    </w:p>
    <w:p w14:paraId="0FB3E9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Dalla tribù di Zàbulon,</w:t>
      </w:r>
      <w:r w:rsidRPr="00A05A19">
        <w:rPr>
          <w:rFonts w:ascii="Arial" w:eastAsia="Times New Roman" w:hAnsi="Arial" w:cs="Arial"/>
          <w:kern w:val="0"/>
          <w:sz w:val="24"/>
          <w:szCs w:val="24"/>
          <w:lang w:eastAsia="it-IT"/>
          <w14:ligatures w14:val="none"/>
        </w:rPr>
        <w:t xml:space="preserve"> dodicimila; dalla tribù di Giuseppe, dodicimila; dalla tribù di Beniamino, dodicimila segnati con il sigillo. Questo è l’elenco delle ultime tre tribù dei figli d’Israele. C’è una piccola </w:t>
      </w:r>
      <w:r w:rsidRPr="00A05A19">
        <w:rPr>
          <w:rFonts w:ascii="Arial" w:eastAsia="Times New Roman" w:hAnsi="Arial" w:cs="Arial"/>
          <w:i/>
          <w:iCs/>
          <w:kern w:val="0"/>
          <w:sz w:val="24"/>
          <w:szCs w:val="24"/>
          <w:lang w:eastAsia="it-IT"/>
          <w14:ligatures w14:val="none"/>
        </w:rPr>
        <w:t>“particolarità”</w:t>
      </w:r>
      <w:r w:rsidRPr="00A05A19">
        <w:rPr>
          <w:rFonts w:ascii="Arial" w:eastAsia="Times New Roman" w:hAnsi="Arial" w:cs="Arial"/>
          <w:kern w:val="0"/>
          <w:sz w:val="24"/>
          <w:szCs w:val="24"/>
          <w:lang w:eastAsia="it-IT"/>
          <w14:ligatures w14:val="none"/>
        </w:rPr>
        <w:t xml:space="preserve"> che va messa in luce. Partiamo dall’elenco dei dodici figli d’Israele: Ruben, Simeone, Levi, Giuda, Zàbulon, Ìssacar, Dan, Gad, Aser, Nèftali, Giuseppe; Beniamino. Sappiamo che Giacobbe ha adottato i due figli di Giuseppe: Efraim e Manasse. Nella distribuzione della terra, nell’elenco delle tribù, sempre al posto di Giuseppe, vengono collocati i suoi due figli: Efraim e Manasse. Nella numerazione delle tribù così come sono state elencate dall’Apostolo Giovanni, secondo le sue visioni, troviamo: Giuda, Ruben, Gad, Aser, Nèftali, Manasse, Simeone, Levi, Ìssacar, Zàbulon, Giuseppe, Beniamino. Efraim e Manasse sono una sola tribù. Esse prendono il posto di Giuseppe. Infatti negli elenchi delle tribù che si spartiscono la terra, sempre manca Giuseppe. Nelle visioni dell’Apostolo Giovanni, nell’elenco compare il nome di Giuseppe. Rimane però quello di Manasse. Quale nome è stato soppresso perché potesse subentrare Giuseppe? Il nome che manca è quello di Dan. Perché Dan è fatto sparire. Perché secondo una tradizione orale dalla tribù di Dan sarebbe sorto l’anticristo. Ora è giusto che ci chiediamo: quel è il significato di questa soppressione? </w:t>
      </w:r>
    </w:p>
    <w:p w14:paraId="041E2B9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bookmarkStart w:id="221" w:name="_Hlk136289587"/>
      <w:r w:rsidRPr="00A05A19">
        <w:rPr>
          <w:rFonts w:ascii="Arial" w:eastAsia="Times New Roman" w:hAnsi="Arial" w:cs="Arial"/>
          <w:kern w:val="0"/>
          <w:sz w:val="24"/>
          <w:szCs w:val="24"/>
          <w:lang w:eastAsia="it-IT"/>
          <w14:ligatures w14:val="none"/>
        </w:rPr>
        <w:t xml:space="preserve">Lo Spirito Santo, inserendo Giuseppe al posto di Dan, vuole ancora una volta manifestarci la somma giustizia del nostro Dio e Signore. Nel suo regno eterno, veramente tutti dovranno presentarsi indossando la veste candida di Cristo Gesù. Realmente nel suo regno eterno non entrerà nulla di impuro. Qualcuno potrebbe obiettare: il peccato non è personale? Perché allora viene esclusa tutta una tribù come se essa neanche fosse mai esistita? Viene esclusa tutta la tribù per attestare quanto alta, anzi altissima è la santità di Dio. Il nostro Dio non vuole qualcuno possa pensare qualcosa di impuro possa entrare nel suo regno eterno. Perché questo pensiero mai sorga in un cuore, si toglie dall’elenco anche il nome di quella tribù dalla quale sorge un uomo così iniquo, cioè l’anticristo. Severo monito per la teologia e i nostri pensieri perversi e malvagi dei nostri giorni, teologia e pensieri che negano a tal punto la giustizia e la santità del nostro Dio, </w:t>
      </w:r>
      <w:r w:rsidRPr="00A05A19">
        <w:rPr>
          <w:rFonts w:ascii="Arial" w:eastAsia="Times New Roman" w:hAnsi="Arial" w:cs="Arial"/>
          <w:kern w:val="0"/>
          <w:sz w:val="24"/>
          <w:szCs w:val="24"/>
          <w:lang w:eastAsia="it-IT"/>
          <w14:ligatures w14:val="none"/>
        </w:rPr>
        <w:lastRenderedPageBreak/>
        <w:t>da includere nell’elenco dei segnati tutti</w:t>
      </w:r>
      <w:bookmarkStart w:id="222" w:name="_Hlk136265153"/>
      <w:r w:rsidRPr="00A05A19">
        <w:rPr>
          <w:rFonts w:ascii="Arial" w:eastAsia="Times New Roman" w:hAnsi="Arial" w:cs="Arial"/>
          <w:i/>
          <w:iCs/>
          <w:kern w:val="0"/>
          <w:sz w:val="24"/>
          <w:szCs w:val="24"/>
          <w:lang w:eastAsia="it-IT"/>
          <w14:ligatures w14:val="none"/>
        </w:rPr>
        <w:t xml:space="preserve"> gli iniqui e i ribelli, gli empi e i peccatori, i sacrìleghi e i profanatori, i parricidi e i matricidi, gli assassini, i fornicatori, i sodomiti, i mercanti di uomini, i bugiardi, gli spergiuri e ogni altra cosa contraria alla sana dottrina, secondo il vangelo della gloria del beato Dio, che mi è stato affidato”</w:t>
      </w:r>
      <w:r w:rsidRPr="00A05A19">
        <w:rPr>
          <w:rFonts w:ascii="Arial" w:eastAsia="Times New Roman" w:hAnsi="Arial" w:cs="Arial"/>
          <w:kern w:val="0"/>
          <w:sz w:val="24"/>
          <w:szCs w:val="24"/>
          <w:lang w:eastAsia="it-IT"/>
          <w14:ligatures w14:val="none"/>
        </w:rPr>
        <w:t xml:space="preserve"> </w:t>
      </w:r>
      <w:bookmarkEnd w:id="222"/>
      <w:r w:rsidRPr="00A05A19">
        <w:rPr>
          <w:rFonts w:ascii="Arial" w:eastAsia="Times New Roman" w:hAnsi="Arial" w:cs="Arial"/>
          <w:kern w:val="0"/>
          <w:sz w:val="24"/>
          <w:szCs w:val="24"/>
          <w:lang w:eastAsia="it-IT"/>
          <w14:ligatures w14:val="none"/>
        </w:rPr>
        <w:t xml:space="preserve">(1Tm 1,9-11). Questo un tempo era il pensiero dello Spirito Santo, secondo quanto Lui stesso ha rivelato all’Apostolo Paolo. </w:t>
      </w:r>
    </w:p>
    <w:p w14:paraId="147AA42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Oggi si fa dire allo Spirito Santo di aver cambiato pensiero e verità. Ecco ora il pensiero dello Spirito Santo secondo l’attuale teologia che governa le menti di moltissimi figli della Chiesa: “Entreranno nel regno eterno del Padre: “</w:t>
      </w:r>
      <w:r w:rsidRPr="00A05A19">
        <w:rPr>
          <w:rFonts w:ascii="Arial" w:eastAsia="Times New Roman" w:hAnsi="Arial" w:cs="Arial"/>
          <w:i/>
          <w:iCs/>
          <w:kern w:val="0"/>
          <w:sz w:val="24"/>
          <w:szCs w:val="24"/>
          <w:lang w:eastAsia="it-IT"/>
          <w14:ligatures w14:val="none"/>
        </w:rPr>
        <w:t xml:space="preserve">tutti gli iniqui e i ribelli, gli empi e i peccatori, i sacrìleghi e i profanatori, i parricidi e i matricidi, gli assassini, i fornicatori, i sodomiti, i mercanti di uomini, i bugiardi, gli spergiuri e ogni altra cosa contraria alla sana dottrina, secondo il vangelo della gloria del beato Dio, che è stato affidato ai “nuovi agiografi dello Spirito Santo”. </w:t>
      </w:r>
    </w:p>
    <w:p w14:paraId="3FF77E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 questo punto risulterà a tutti evidenti che la nostra riflessione che stiamo portando avanti sull’Apocalisse e su ogni altro libro dell’intera Scrittura Santa verte solo sugli </w:t>
      </w:r>
      <w:r w:rsidRPr="00A05A19">
        <w:rPr>
          <w:rFonts w:ascii="Arial" w:eastAsia="Times New Roman" w:hAnsi="Arial" w:cs="Arial"/>
          <w:i/>
          <w:iCs/>
          <w:kern w:val="0"/>
          <w:sz w:val="24"/>
          <w:szCs w:val="24"/>
          <w:lang w:eastAsia="it-IT"/>
          <w14:ligatures w14:val="none"/>
        </w:rPr>
        <w:t>“agiografi di ieri dello Spirito Santo – e tutto il canone delle Antiche Scritture è composto dai Libri degli antichi agiografi o agiografi di ieri”</w:t>
      </w:r>
      <w:r w:rsidRPr="00A05A19">
        <w:rPr>
          <w:rFonts w:ascii="Arial" w:eastAsia="Times New Roman" w:hAnsi="Arial" w:cs="Arial"/>
          <w:kern w:val="0"/>
          <w:sz w:val="24"/>
          <w:szCs w:val="24"/>
          <w:lang w:eastAsia="it-IT"/>
          <w14:ligatures w14:val="none"/>
        </w:rPr>
        <w:t xml:space="preserve">. Possiamo così anche noi entrare nell’elenco </w:t>
      </w:r>
      <w:r w:rsidRPr="00A05A19">
        <w:rPr>
          <w:rFonts w:ascii="Arial" w:eastAsia="Times New Roman" w:hAnsi="Arial" w:cs="Arial"/>
          <w:i/>
          <w:iCs/>
          <w:kern w:val="0"/>
          <w:sz w:val="24"/>
          <w:szCs w:val="24"/>
          <w:lang w:eastAsia="it-IT"/>
          <w14:ligatures w14:val="none"/>
        </w:rPr>
        <w:t>dei paleontologi e degli studiosi degli “agiografi di ieri” dello Spirito Santo, dal momento che tra gli “agiografi di ieri” e gli “agiografi di oggi”, non deve regnare alcun contatto</w:t>
      </w:r>
      <w:r w:rsidRPr="00A05A19">
        <w:rPr>
          <w:rFonts w:ascii="Arial" w:eastAsia="Times New Roman" w:hAnsi="Arial" w:cs="Arial"/>
          <w:kern w:val="0"/>
          <w:sz w:val="24"/>
          <w:szCs w:val="24"/>
          <w:lang w:eastAsia="it-IT"/>
          <w14:ligatures w14:val="none"/>
        </w:rPr>
        <w:t xml:space="preserve">. La nostra riflessione pertanto è pura antica teologia. Se antichi sono gli </w:t>
      </w:r>
      <w:r w:rsidRPr="00A05A19">
        <w:rPr>
          <w:rFonts w:ascii="Arial" w:eastAsia="Times New Roman" w:hAnsi="Arial" w:cs="Arial"/>
          <w:i/>
          <w:iCs/>
          <w:kern w:val="0"/>
          <w:sz w:val="24"/>
          <w:szCs w:val="24"/>
          <w:lang w:eastAsia="it-IT"/>
          <w14:ligatures w14:val="none"/>
        </w:rPr>
        <w:t>“agiografi dello Spirito Santo”,</w:t>
      </w:r>
      <w:r w:rsidRPr="00A05A19">
        <w:rPr>
          <w:rFonts w:ascii="Arial" w:eastAsia="Times New Roman" w:hAnsi="Arial" w:cs="Arial"/>
          <w:kern w:val="0"/>
          <w:sz w:val="24"/>
          <w:szCs w:val="24"/>
          <w:lang w:eastAsia="it-IT"/>
          <w14:ligatures w14:val="none"/>
        </w:rPr>
        <w:t xml:space="preserve"> il pensiero che noi traiamo da essi sarà anch’esso antico. Non può essere, il nostro, un pensiero di oggi dello Spirito Santo, dal momento che il pensiero di oggi è interamente contrario e opposto al pensiero di ieri dello Spirito Santo. </w:t>
      </w:r>
    </w:p>
    <w:p w14:paraId="14B3252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Ieri lo Spirito Santo aveva pensieri di altissima santità e per questo erano pensieri di esclusione.</w:t>
      </w:r>
      <w:r w:rsidRPr="00A05A19">
        <w:rPr>
          <w:rFonts w:ascii="Arial" w:eastAsia="Times New Roman" w:hAnsi="Arial" w:cs="Arial"/>
          <w:i/>
          <w:iCs/>
          <w:kern w:val="0"/>
          <w:sz w:val="24"/>
          <w:szCs w:val="24"/>
          <w:lang w:eastAsia="it-IT"/>
          <w14:ligatures w14:val="none"/>
        </w:rPr>
        <w:t xml:space="preserve"> Oggi ha pensieri di inclusione dal momento che a Lui nulla interessa più del peccato. Per questo “Nuovo Spirito Santo il peccato neanche esiste. Esso non è trasgressione della Legge del Signore. Non è violazione del Comandamento Nuovo di Cristo Gesù”. “Il Vangelo – dice questo Nuovo Spirito Santo – non è un libro di morale, perché in esso non vi è alcuna Legge e non è vi è Comandamento di alcun genere”. Trattasi però del Nuovo Vangelo dato dal Nuovo Spirito Santo, secondo la Nuova Rivelazione fatta ai “nuovi agiografi”. Ecco allora la conclusione alla quale si giunge: il peccato non è trasgressione di alcuna legge evangelica, questo perché il Nuovo Vangelo non è il Libro della Legge sulla quale viene stipulata la Nuova alleanza. Non essendovi trasgressioni non vi è peccato. Si tratta solo di fragilità. Le fragilità sono il frutto di una natura che è “naturalmente” fragile. </w:t>
      </w:r>
      <w:r w:rsidRPr="00A05A19">
        <w:rPr>
          <w:rFonts w:ascii="Arial" w:eastAsia="Times New Roman" w:hAnsi="Arial" w:cs="Arial"/>
          <w:kern w:val="0"/>
          <w:sz w:val="24"/>
          <w:szCs w:val="24"/>
          <w:lang w:eastAsia="it-IT"/>
          <w14:ligatures w14:val="none"/>
        </w:rPr>
        <w:t xml:space="preserve">Se è questione solo di natura fragile, perché questa natura dovrà essere esclusa dall’appartenere pienamente e con ogni diritto alla Chiesa di Cristo Gesù? A questo punto va aggiunta una ulteriore verità. Noi siamo della dell’Antica Chiesa o Vecchia Chiesa fondata sulla Rivelazione Antica data dell’Antico Spirito Santo. Oggi il Nuovo Spirito Santo, la sua Nuova Rivelazione, con i suoi Nuovi Agiografi sta edificando la Nuova Chiesa, dalla Nuova Teologia, dal Nuovo Spirito Santo, dal Nuovo Vangelo. </w:t>
      </w:r>
    </w:p>
    <w:p w14:paraId="37A63DF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 questo punto una correzione appare più che necessaria. Questa correzione necessaria riguarda quanto abbiamo riportato nel precedente Capitolo nel quale </w:t>
      </w:r>
      <w:r w:rsidRPr="00A05A19">
        <w:rPr>
          <w:rFonts w:ascii="Arial" w:eastAsia="Times New Roman" w:hAnsi="Arial" w:cs="Arial"/>
          <w:kern w:val="0"/>
          <w:sz w:val="24"/>
          <w:szCs w:val="24"/>
          <w:lang w:eastAsia="it-IT"/>
          <w14:ligatures w14:val="none"/>
        </w:rPr>
        <w:lastRenderedPageBreak/>
        <w:t>abbiamo parlato della Nuova Terza Alleanza. Ecco il testo completo riportato in corsivo:</w:t>
      </w:r>
    </w:p>
    <w:p w14:paraId="7FA2ED0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Arial"/>
          <w:i/>
          <w:iCs/>
          <w:kern w:val="0"/>
          <w:sz w:val="24"/>
          <w:szCs w:val="24"/>
          <w:lang w:eastAsia="it-IT"/>
          <w14:ligatures w14:val="none"/>
        </w:rPr>
        <w:t>“</w:t>
      </w:r>
      <w:r w:rsidRPr="00A05A19">
        <w:rPr>
          <w:rFonts w:ascii="Arial" w:eastAsia="Times New Roman" w:hAnsi="Arial" w:cs="Times New Roman"/>
          <w:i/>
          <w:iCs/>
          <w:kern w:val="0"/>
          <w:sz w:val="24"/>
          <w:szCs w:val="20"/>
          <w:lang w:eastAsia="it-IT"/>
          <w14:ligatures w14:val="none"/>
        </w:rPr>
        <w:t>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Questa nuova terza alleanza ha come suo fondamento la perdita della purezza della verità di Cristo Gesù e di conseguenza la separazione dalla Chiesa una, santa, cattolica, apostolica. Questa terza nuova alleanza o nuova via di salvezza e di redenzione è piena e totale separazione dalla sola via che è Cristo Gesù nel suo Corpo che è la Chiesa. Oggi questa nuova terza alleanza sta andando ben oltre quando nel passato si è stabilito che bastava per la salvezza la sola Scrittura, la sola fede, la sola grazia. Allora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innalzata sul fondamento di Pietro e degli Apostoli in comunione gerarchica con Lui veniva radiata. Tutto veniva dato direttamente da Dio al singolo. Allora,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286D669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w:t>
      </w:r>
      <w:r w:rsidRPr="00A05A19">
        <w:rPr>
          <w:rFonts w:ascii="Arial" w:eastAsia="Times New Roman" w:hAnsi="Arial" w:cs="Times New Roman"/>
          <w:i/>
          <w:iCs/>
          <w:kern w:val="0"/>
          <w:sz w:val="24"/>
          <w:szCs w:val="20"/>
          <w:lang w:eastAsia="it-IT"/>
          <w14:ligatures w14:val="none"/>
        </w:rPr>
        <w:lastRenderedPageBreak/>
        <w:t xml:space="preserve">Padre, un solo Cristo Signore e Salvatore, un solo Spirito Santo Datore di ogni vita, una sola Chiesa o un solo corpo di Cristo. Un solo Vangelo. Una sola fede. </w:t>
      </w:r>
    </w:p>
    <w:p w14:paraId="0805785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fede che di morale. Questi desideri poi vengono affidati al cuore e alla mente di ogni singolo uomo. La mente dell’uomo deve prendere il posto della mente di Dio e i pensieri della terra il posto dei pensieri del cielo. </w:t>
      </w:r>
    </w:p>
    <w:p w14:paraId="54E7428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46F01E7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w:t>
      </w:r>
    </w:p>
    <w:p w14:paraId="04CDAAE1" w14:textId="77777777" w:rsidR="00A05A19" w:rsidRPr="00A05A19" w:rsidRDefault="00A05A19" w:rsidP="00A05A19">
      <w:pPr>
        <w:spacing w:after="240" w:line="240" w:lineRule="auto"/>
        <w:jc w:val="both"/>
        <w:rPr>
          <w:rFonts w:ascii="Arial" w:eastAsia="Times New Roman" w:hAnsi="Arial" w:cs="Times New Roman"/>
          <w:bCs/>
          <w:i/>
          <w:iCs/>
          <w:kern w:val="0"/>
          <w:sz w:val="24"/>
          <w:szCs w:val="20"/>
          <w:lang w:eastAsia="it-IT"/>
          <w14:ligatures w14:val="none"/>
        </w:rPr>
      </w:pPr>
      <w:r w:rsidRPr="00A05A19">
        <w:rPr>
          <w:rFonts w:ascii="Arial" w:eastAsia="Times New Roman" w:hAnsi="Arial" w:cs="Times New Roman"/>
          <w:bCs/>
          <w:i/>
          <w:iCs/>
          <w:kern w:val="0"/>
          <w:sz w:val="24"/>
          <w:szCs w:val="20"/>
          <w:lang w:eastAsia="it-IT"/>
          <w14:ligatures w14:val="none"/>
        </w:rPr>
        <w:t xml:space="preserve">Questa dovrebbe essere la Nuova Terza Alleanza e questa la Nuova Chiesa che si vuole costruire, innalzare nella storia. Senza il mistero a noi dato, senza il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w:t>
      </w:r>
      <w:r w:rsidRPr="00A05A19">
        <w:rPr>
          <w:rFonts w:ascii="Arial" w:eastAsia="Times New Roman" w:hAnsi="Arial" w:cs="Times New Roman"/>
          <w:bCs/>
          <w:i/>
          <w:iCs/>
          <w:kern w:val="0"/>
          <w:sz w:val="24"/>
          <w:szCs w:val="20"/>
          <w:lang w:eastAsia="it-IT"/>
          <w14:ligatures w14:val="none"/>
        </w:rPr>
        <w:lastRenderedPageBreak/>
        <w:t xml:space="preserve">Chiesa nella quale tutto è dal basso. Muore la fede. Nasce l’accordo. Muore la Pentecoste. Si ritorna alla costruzione della Torre di Babele. </w:t>
      </w:r>
    </w:p>
    <w:p w14:paraId="61211F93" w14:textId="77777777" w:rsidR="00A05A19" w:rsidRPr="00A05A19" w:rsidRDefault="00A05A19" w:rsidP="00A05A19">
      <w:pPr>
        <w:spacing w:after="240" w:line="240" w:lineRule="auto"/>
        <w:jc w:val="both"/>
        <w:rPr>
          <w:rFonts w:ascii="Arial" w:eastAsia="Times New Roman" w:hAnsi="Arial" w:cs="Times New Roman"/>
          <w:bCs/>
          <w:i/>
          <w:iCs/>
          <w:kern w:val="0"/>
          <w:sz w:val="24"/>
          <w:szCs w:val="20"/>
          <w:lang w:eastAsia="it-IT"/>
          <w14:ligatures w14:val="none"/>
        </w:rPr>
      </w:pPr>
      <w:r w:rsidRPr="00A05A19">
        <w:rPr>
          <w:rFonts w:ascii="Arial" w:eastAsia="Times New Roman" w:hAnsi="Arial" w:cs="Times New Roman"/>
          <w:bCs/>
          <w:i/>
          <w:iCs/>
          <w:kern w:val="0"/>
          <w:sz w:val="24"/>
          <w:szCs w:val="20"/>
          <w:lang w:eastAsia="it-IT"/>
          <w14:ligatures w14:val="none"/>
        </w:rPr>
        <w:t xml:space="preserve">Ecco il vero principio di questa nuova terza alleanza: “Venite, facciamoci una Chiesa di pensieri umani che tocchi l’intera umanità, nessun popolo e nessuna nazione esclusi, nessuna religione e nessuna credenza dichiarate non vere”.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4EC54030"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Ecco la necessaria correzione o necessaria aggiunta: Questa Nuova Terza Alleanza è il frutto del Nuovo Spirito Santo, della Nuova Divina Rivelazione, da Lui fatta ai Nuovi Agiografi, del Nuovo Vangelo costantemente e senza alcuna interruzione scritto sotto dettatura dai Nuovi Agiografi. Questa Nuova Dettatura del Nuovo Vangelo genera la Nuova Chiesa. Muore il Vecchio Cristo. Muove il Vecchio Dio. Nasce da questa Nuova Rivelazione il Nuovo Dio e la Nuova Umanità. Muore l’Antica Vetusta Teologia, l’Antica Vetusta Soteriologica, l’Antica Vetusta Missionologia, l’Antica Vetusta Pneumatologia. Muoiono gli Antichi Vetusti Papi, gli Antichi Vetusti Vescovi, gli Antichi Vetusti Presbiteri, gli Antichi Vetusti Diaconi, gli Antichi Vetusti Cresimati e Battezzati, gli Antichi Vetusti Ordini e Congregazioni Religiosi, le Antiche Vetuste Associazioni Ecclesiali assieme a Movimenti e Gruppi anch’essi legati alla Vetusta Antica Chiesa. Tutto deve essere nuovo secondo la Nuova rivelazione del Nuovo Spirito Santo. Ma ora ritorniamo al testo dell’Antica Apocalisse frutto dell’Antico Spirito Santo, test consegnato al Vecchio Agiografo Giovanni. </w:t>
      </w:r>
    </w:p>
    <w:p w14:paraId="003C5FF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9 </w:t>
      </w:r>
      <w:bookmarkStart w:id="223" w:name="_Hlk135991116"/>
      <w:r w:rsidRPr="00A05A19">
        <w:rPr>
          <w:rFonts w:ascii="Arial" w:eastAsia="Times New Roman" w:hAnsi="Arial" w:cs="Arial"/>
          <w:kern w:val="0"/>
          <w:sz w:val="24"/>
          <w:szCs w:val="24"/>
          <w:lang w:eastAsia="it-IT"/>
          <w14:ligatures w14:val="none"/>
        </w:rPr>
        <w:t xml:space="preserve">Dopo queste cose vidi: ecco, una moltitudine immensa, che nessuno poteva contare, di ogni nazione, tribù, popolo e lingua. Tutti stavano in piedi davanti al trono e davanti all’Agnello, avvolti in vesti candide, e tenevano rami di palma nelle loro mani. </w:t>
      </w:r>
      <w:bookmarkEnd w:id="223"/>
      <w:r w:rsidRPr="00A05A19">
        <w:rPr>
          <w:rFonts w:ascii="Arial" w:eastAsia="Times New Roman" w:hAnsi="Arial" w:cs="Arial"/>
          <w:kern w:val="0"/>
          <w:sz w:val="24"/>
          <w:szCs w:val="24"/>
          <w:lang w:val="la-Latn" w:eastAsia="it-IT"/>
          <w14:ligatures w14:val="none"/>
        </w:rPr>
        <w:t>Post haec vidi turbam magnam quam dinumerare nemo poterat ex omnibus gentibus et tribubus et populis et linguis stantes ante thronum et in conspectu agni amicti stolas albas et palmae in manibus eorum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Met¦ taàta edon, kaˆ „doÝ Ôcloj polÚj, Ön ¢riqmÁsai aÙtÕn oÙdeˆj ™dÚnato, ™k pantÕj œqnouj kaˆ fulîn kaˆ laîn kaˆ glwssîn, ˜stîtej ™nèpion toà qrÒnou kaˆ ™nèpion toà ¢rn…ou, peribeblhmšnouj stol¦j leuk£j, kaˆ fo…nikej ™n ta‹j cersˆn aÙtîn:</w:t>
      </w:r>
    </w:p>
    <w:p w14:paraId="273A10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Dopo queste cose vidi: ecco, una moltitudine immensa</w:t>
      </w:r>
      <w:r w:rsidRPr="00A05A19">
        <w:rPr>
          <w:rFonts w:ascii="Arial" w:eastAsia="Times New Roman" w:hAnsi="Arial" w:cs="Arial"/>
          <w:kern w:val="0"/>
          <w:sz w:val="24"/>
          <w:szCs w:val="24"/>
          <w:lang w:eastAsia="it-IT"/>
          <w14:ligatures w14:val="none"/>
        </w:rPr>
        <w:t xml:space="preserve">, che nessuno poteva contare, di ogni nazione, tribù, popolo e lingua. Finora solo le tribù di Israele sono state segnate con il sigillo del Dio vivente. Il numero dei segnati è perfetto nel suo insieme: centoquarantaquattro mila; e anche è perfetto per ogni singola tribù: dodici mila. Questo significa che l’Antica Alleanza ha prodotto la Chiesa nata il giorno della Pentecoste ed essa composta di soli figli di Abramo. Se a questi figli di Abramo si aggiungono tutti gli altri i figli dell’Antico Testamento, molti dei quali furono anche martiri per la fede, allora il numero dei segnati è veramente e realmente perfetto. Mai ci dobbiamo dimenticare che Gesù è Figlio di Davide, </w:t>
      </w:r>
      <w:r w:rsidRPr="00A05A19">
        <w:rPr>
          <w:rFonts w:ascii="Arial" w:eastAsia="Times New Roman" w:hAnsi="Arial" w:cs="Arial"/>
          <w:kern w:val="0"/>
          <w:sz w:val="24"/>
          <w:szCs w:val="24"/>
          <w:lang w:eastAsia="it-IT"/>
          <w14:ligatures w14:val="none"/>
        </w:rPr>
        <w:lastRenderedPageBreak/>
        <w:t>Figlio di Abramo secondo la carne. Anche la Vergine Maria è Figlia di Abramo. Cristo Gesù e la Vergine Maria sono la perfezione assoluta.</w:t>
      </w:r>
    </w:p>
    <w:p w14:paraId="79A23C7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cosa vede l’Apostolo Giovanni? Vede una moltitudine immensa, che nessuno poteva contare, di ogni nazione, tribù, popolo e lingua. Finora il numero dei segnati è stato contato ed è risultato perfetto. Ora il numero non si può contare. Si va oltre le tribù d’Israele. Si entra nel mondo intero. Nel mondo intero, i frutti della redenzione di Cristo sono oltremodo perfettissimi. Questi frutti sono prodotti da Cristo Gesù e dal suo corpo perennemente mosso dallo Spirito Santo.</w:t>
      </w:r>
    </w:p>
    <w:p w14:paraId="5FF5B25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Trattasi però del “Vecchio, Vetusto Spirito Santo”. Il Nuovo, Moderno, Attuale Spirito Santo non produce alcun frutto. Per questo Nuovo, Moderno, Attuale Spirito Santo, l’umanità è tutta salva. Il Nuovo Dio tutti accoglie nel suo regno. Come si può constatare questo Nuovo Moderno Attuale Spirito Santo usa “le categorie antiche”, ma svuotate della loro antica verità. Per questa ragione si produce nei cuori tanta confusione.</w:t>
      </w:r>
    </w:p>
    <w:p w14:paraId="6FC76DA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Un esempio è sufficiente perché noi comprendiamo: Il Vecchio Papa, i Vecchi Vescovi, i Vecchi Presbiteri, i Vecchi Diaconi, i Vecchi Cresimati, i Vecchi Battezzati sono dichiarati morti. Cosa fa questo Nuovo Attuale Aggiornato, Moderno Spirito Santo? Si serve per parlare e per dare la sua Nuova Rivelazione del Vecchio Papa, dei Vecchi Vescovi, dei Vecchi Presbiteri, dei Vecchi Diaconi, del Vecchio Mondo Ecclesiale Laicale. </w:t>
      </w:r>
    </w:p>
    <w:p w14:paraId="50C756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questa la confusione che si crea nei cuori. Quando uno sente un Vecchio Papa parlare penserà che parli da Vecchio Papa, assistito dal Vecchio Spirito Santo, che annuncia e spiega il Vecchio Vangelo. Nessuno immagina che il Nuovo Spirito Santo si serva del Vecchio Papa per annunciare e spiegare il suo Nuovo Vangelo, la sua Nuova Rivelazione. Né tanto meno uno giunge a pensare che lo Spirito Santo si serva di un Vecchio Papa per edificare la Nuova Chiesa, la Chiesa dal basso in netto contrasto con la Chiesa dall’Alto. È questa la grande confusione che si sta creando nella Vecchia Chiesa di Cristo Gesù: l’uso che il Nuovo Spirito Santo fa delle antiche strutture della Vecchia Chiesa per veicolare il suo Nuovo Vangelo e per edificare la sua Nuova Chiesa. Lo ripetiamo: quanto l’Apostolo Giovanni vede appartiene all’Antica Rivelazione. Le Nuove Rivelazioni hanno Nuovi Contenuti. </w:t>
      </w:r>
    </w:p>
    <w:bookmarkEnd w:id="221"/>
    <w:p w14:paraId="0A5E63E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Tutti stavano in piedi davanti al trono e davanti all’Agnello, avvolti in vesti candide, e tenevano rami di palma nelle loro mani. Ecco ancora cosa vede l’Apostolo Giovanni: Questa moltitudine immensa sta in piedi davanti al trono e davanti all’Agnello. Sul trono è seduto Dio e Dio è il Padre del Signore nostro Gesù Cristo. La moltitudine è in piedi davanti a Dio e davanti all’Agnello. Tutti, in questa moltitudine immensa, sono avvolti in vesti candide e tengono rami di palma nelle loro mani. Le palme sono il simbolo del martirio. Sono il simbolo della vittoria da essi riportata su tutte le potenze del male. Il martirio è fisico, come quello di Cristo Gesù, ma è anche nell’anima, come quello della Vergine Maria. Anche il martirio dell’anima è vero martirio. La Vergine Maria è Regina dei Martiri. Lei fu veramente martire, quando la spada le ha trapassato l’anima, secondo la profezia del Vecchio Simeone, proferita nel tempio di Gerusalemme. Possiamo allora ben dire </w:t>
      </w:r>
      <w:r w:rsidRPr="00A05A19">
        <w:rPr>
          <w:rFonts w:ascii="Arial" w:eastAsia="Times New Roman" w:hAnsi="Arial" w:cs="Arial"/>
          <w:kern w:val="0"/>
          <w:sz w:val="24"/>
          <w:szCs w:val="24"/>
          <w:lang w:eastAsia="it-IT"/>
          <w14:ligatures w14:val="none"/>
        </w:rPr>
        <w:lastRenderedPageBreak/>
        <w:t xml:space="preserve">che il martirio, sia quello fisico che quello spirituale, è il fine del nostro essere discepoli del Martire dei Martiri che è Cristo Gesù e della Martire del Martiri che è la nostra Madre celeste, vera Madre di Dio e vera nostra Madre. </w:t>
      </w:r>
    </w:p>
    <w:p w14:paraId="622AF89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il martirio è il fine del nostro seguire Cristo Gesù, dinanzi al martiro sia fisico che spirituale, ognuno deve confessare come Cristo Gesù: la mia vita si sta compiendo. Essa sta raggiungendo il suo fine. Per fare questa confessione dobbiamo fortemente crescere in grazia e dare vita piena ad ogni virtù. Il non cristiano cerca la morte fisica con il suicidio dinanzi alla sofferenza. Il cristiano prega intensamente perché possa lui dare vero compimento alla sua vita. </w:t>
      </w:r>
    </w:p>
    <w:p w14:paraId="258FC619"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10 </w:t>
      </w:r>
      <w:r w:rsidRPr="00A05A19">
        <w:rPr>
          <w:rFonts w:ascii="Arial" w:eastAsia="Times New Roman" w:hAnsi="Arial" w:cs="Arial"/>
          <w:kern w:val="0"/>
          <w:sz w:val="24"/>
          <w:szCs w:val="24"/>
          <w:lang w:eastAsia="it-IT"/>
          <w14:ligatures w14:val="none"/>
        </w:rPr>
        <w:t xml:space="preserve">E gridavano a gran voce: «La salvezza appartiene al nostro Dio, seduto sul trono, e all’Agnello». </w:t>
      </w:r>
      <w:r w:rsidRPr="00A05A19">
        <w:rPr>
          <w:rFonts w:ascii="Arial" w:eastAsia="Times New Roman" w:hAnsi="Arial" w:cs="Arial"/>
          <w:kern w:val="0"/>
          <w:sz w:val="24"/>
          <w:szCs w:val="24"/>
          <w:lang w:val="la-Latn" w:eastAsia="it-IT"/>
          <w14:ligatures w14:val="none"/>
        </w:rPr>
        <w:t>Et clamabant voce magna dicentes salus Deo nostro qui sedet super thronum et agno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kr£zousin fwnÍ meg£lV lšgontej,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`H swthr…a tù qeù ¹mîn tù kaqhmšnJ ™pˆ tù qrÒnJ kaˆ tù ¢rn…J.</w:t>
      </w:r>
    </w:p>
    <w:p w14:paraId="17AF6F9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gridavano a gran voce:</w:t>
      </w:r>
      <w:bookmarkStart w:id="224" w:name="_Hlk136274158"/>
      <w:r w:rsidRPr="00A05A19">
        <w:rPr>
          <w:rFonts w:ascii="Arial" w:eastAsia="Times New Roman" w:hAnsi="Arial" w:cs="Arial"/>
          <w:kern w:val="0"/>
          <w:sz w:val="24"/>
          <w:szCs w:val="24"/>
          <w:lang w:eastAsia="it-IT"/>
          <w14:ligatures w14:val="none"/>
        </w:rPr>
        <w:t xml:space="preserve"> «La salvezza appartiene al nostro Dio, seduto sul trono, e all’Agnello». </w:t>
      </w:r>
      <w:bookmarkEnd w:id="224"/>
      <w:r w:rsidRPr="00A05A19">
        <w:rPr>
          <w:rFonts w:ascii="Arial" w:eastAsia="Times New Roman" w:hAnsi="Arial" w:cs="Arial"/>
          <w:kern w:val="0"/>
          <w:sz w:val="24"/>
          <w:szCs w:val="24"/>
          <w:lang w:eastAsia="it-IT"/>
          <w14:ligatures w14:val="none"/>
        </w:rPr>
        <w:t xml:space="preserve">Questo moltitudine di martiri ecco cosa grida a gran voce: </w:t>
      </w:r>
      <w:r w:rsidRPr="00A05A19">
        <w:rPr>
          <w:rFonts w:ascii="Arial" w:eastAsia="Times New Roman" w:hAnsi="Arial" w:cs="Arial"/>
          <w:i/>
          <w:iCs/>
          <w:kern w:val="0"/>
          <w:sz w:val="24"/>
          <w:szCs w:val="24"/>
          <w:lang w:eastAsia="it-IT"/>
          <w14:ligatures w14:val="none"/>
        </w:rPr>
        <w:t>La salvezza appartiene al nostro Dio, seduto sul trono, e all’Agnello.</w:t>
      </w:r>
      <w:r w:rsidRPr="00A05A19">
        <w:rPr>
          <w:rFonts w:ascii="Arial" w:eastAsia="Times New Roman" w:hAnsi="Arial" w:cs="Arial"/>
          <w:kern w:val="0"/>
          <w:sz w:val="24"/>
          <w:szCs w:val="24"/>
          <w:lang w:eastAsia="it-IT"/>
          <w14:ligatures w14:val="none"/>
        </w:rPr>
        <w:t xml:space="preserve"> Traduciamo: Se noi siamo salvi, lo siamo perché il Padre ha dato a noi come Redentore e Salvatore il suo Figlio Unigenito. Se siamo salvi, lo siamo perché l’Agnello si è lasciato fare peccato per noi sul legno della croce. Se siamo salvi, lo siamo perché l’Agnello Immolato ha versato dal suo cuore squarciato sulla croce il sangue e l’acqua che ci hanno fatto nuove creature in Creature in Cristo, colmandoci di ogni grazia al fine di dare pieno compimento alla nostra vita. Questa confessione sempre deve essere innalzata dal discepolo di Gesù e gridarla ad ogni uomo.</w:t>
      </w:r>
      <w:r w:rsidRPr="00A05A19">
        <w:rPr>
          <w:rFonts w:ascii="Arial" w:eastAsia="Times New Roman" w:hAnsi="Arial" w:cs="Arial"/>
          <w:i/>
          <w:iCs/>
          <w:kern w:val="0"/>
          <w:sz w:val="24"/>
          <w:szCs w:val="24"/>
          <w:lang w:eastAsia="it-IT"/>
          <w14:ligatures w14:val="none"/>
        </w:rPr>
        <w:t xml:space="preserve"> “Se sono qualcosa, lo sono per grazia di Dio e di Cristo Gesù. Se sono qualcosa, lo sono perché lo Spirito Santo ha operato in me”.</w:t>
      </w:r>
      <w:r w:rsidRPr="00A05A19">
        <w:rPr>
          <w:rFonts w:ascii="Arial" w:eastAsia="Times New Roman" w:hAnsi="Arial" w:cs="Arial"/>
          <w:kern w:val="0"/>
          <w:sz w:val="24"/>
          <w:szCs w:val="24"/>
          <w:lang w:eastAsia="it-IT"/>
          <w14:ligatures w14:val="none"/>
        </w:rPr>
        <w:t xml:space="preserve"> Tutto in noi è per grazia, dalla grazia, nella grazia, con la grazia. Tutto è per dono che discende dall’alto. Questa verità è così annunciata dall’Apostolo Paolo:</w:t>
      </w:r>
    </w:p>
    <w:p w14:paraId="4059E5A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53CB142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w:t>
      </w:r>
      <w:r w:rsidRPr="00A05A19">
        <w:rPr>
          <w:rFonts w:ascii="Arial" w:eastAsia="Times New Roman" w:hAnsi="Arial" w:cs="Arial"/>
          <w:i/>
          <w:iCs/>
          <w:kern w:val="0"/>
          <w:sz w:val="24"/>
          <w:szCs w:val="24"/>
          <w:lang w:eastAsia="it-IT"/>
          <w14:ligatures w14:val="none"/>
        </w:rPr>
        <w:lastRenderedPageBreak/>
        <w:t>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w:t>
      </w:r>
    </w:p>
    <w:p w14:paraId="30D1CF27"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i/>
          <w:iCs/>
          <w:kern w:val="0"/>
          <w:sz w:val="24"/>
          <w:szCs w:val="24"/>
          <w:lang w:eastAsia="it-IT"/>
          <w14:ligatures w14:val="none"/>
        </w:rPr>
        <w:t>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(1Cor 3,4-4,7).</w:t>
      </w:r>
    </w:p>
    <w:p w14:paraId="7C04C59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Se tutto è per grazia sempre dal nostro cuore deve innalzarsi verso Dio e verso l’Agnello questo inno che proclama che tutto è da Dio e dall’Agnello:</w:t>
      </w:r>
      <w:r w:rsidRPr="00A05A19">
        <w:rPr>
          <w:rFonts w:ascii="Arial" w:eastAsia="Times New Roman" w:hAnsi="Arial" w:cs="Arial"/>
          <w:i/>
          <w:iCs/>
          <w:kern w:val="0"/>
          <w:sz w:val="24"/>
          <w:szCs w:val="24"/>
          <w:lang w:eastAsia="it-IT"/>
          <w14:ligatures w14:val="none"/>
        </w:rPr>
        <w:t xml:space="preserve"> «La salvezza appartiene al nostro Dio, seduto sul trono, e all’Agnello».</w:t>
      </w:r>
      <w:r w:rsidRPr="00A05A19">
        <w:rPr>
          <w:rFonts w:ascii="Arial" w:eastAsia="Times New Roman" w:hAnsi="Arial" w:cs="Arial"/>
          <w:kern w:val="0"/>
          <w:sz w:val="24"/>
          <w:szCs w:val="24"/>
          <w:lang w:eastAsia="it-IT"/>
          <w14:ligatures w14:val="none"/>
        </w:rPr>
        <w:t xml:space="preserve"> Ma anche dinanzi ad ogni uomo si deve confessare che la salvezza non appartiene solo a Dio, essa appartiene anche all’Agnello. Ecco perché sono in una falsa confessione della verità tutti coloro che oggi escludo Cristo dal mistero della salvezza. Affermare che tutte le religioni sono vie di salvezza, è falsa affermazione, perché in questo annuncio manca l’Agnello e l’Agnello è solo uno: Cristo Crocifisso.</w:t>
      </w:r>
    </w:p>
    <w:p w14:paraId="5E1DE59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V 7,</w:t>
      </w:r>
      <w:r w:rsidRPr="00A05A19">
        <w:rPr>
          <w:rFonts w:ascii="Arial" w:eastAsia="Times New Roman" w:hAnsi="Arial" w:cs="Arial"/>
          <w:b/>
          <w:bCs/>
          <w:kern w:val="0"/>
          <w:sz w:val="24"/>
          <w:szCs w:val="24"/>
          <w:lang w:val="la-Latn" w:eastAsia="it-IT"/>
          <w14:ligatures w14:val="none"/>
        </w:rPr>
        <w:t>11</w:t>
      </w:r>
      <w:bookmarkStart w:id="225" w:name="_Hlk135991178"/>
      <w:r w:rsidRPr="00A05A19">
        <w:rPr>
          <w:rFonts w:ascii="Arial" w:eastAsia="Times New Roman" w:hAnsi="Arial" w:cs="Arial"/>
          <w:b/>
          <w:bCs/>
          <w:kern w:val="0"/>
          <w:sz w:val="24"/>
          <w:szCs w:val="24"/>
          <w:lang w:val="la-Latn" w:eastAsia="it-IT"/>
          <w14:ligatures w14:val="none"/>
        </w:rPr>
        <w:t xml:space="preserve"> </w:t>
      </w:r>
      <w:r w:rsidRPr="00A05A19">
        <w:rPr>
          <w:rFonts w:ascii="Arial" w:eastAsia="Times New Roman" w:hAnsi="Arial" w:cs="Arial"/>
          <w:kern w:val="0"/>
          <w:sz w:val="24"/>
          <w:szCs w:val="24"/>
          <w:lang w:val="la-Latn" w:eastAsia="it-IT"/>
          <w14:ligatures w14:val="none"/>
        </w:rPr>
        <w:t xml:space="preserve">E tutti gli angeli stavano attorno al trono e agli anziani e ai quattro esseri viventi, e si inchinarono con la faccia a terra davanti al trono e adorarono Dio dicendo: </w:t>
      </w:r>
      <w:bookmarkEnd w:id="225"/>
      <w:r w:rsidRPr="00A05A19">
        <w:rPr>
          <w:rFonts w:ascii="Arial" w:eastAsia="Times New Roman" w:hAnsi="Arial" w:cs="Arial"/>
          <w:kern w:val="0"/>
          <w:sz w:val="24"/>
          <w:szCs w:val="24"/>
          <w:lang w:val="la-Latn" w:eastAsia="it-IT"/>
          <w14:ligatures w14:val="none"/>
        </w:rPr>
        <w:t xml:space="preserve">et omnes angeli stabant in circuitu throni et seniorum et quattuor animalium et ceciderunt in conspectu throni in facies suas et adoraverunt Deum: </w:t>
      </w:r>
      <w:r w:rsidRPr="00A05A19">
        <w:rPr>
          <w:rFonts w:ascii="Greek" w:eastAsia="Times New Roman" w:hAnsi="Greek" w:cs="Greek"/>
          <w:kern w:val="0"/>
          <w:sz w:val="26"/>
          <w:szCs w:val="26"/>
          <w:lang w:val="la-Latn" w:eastAsia="it-IT"/>
          <w14:ligatures w14:val="none"/>
        </w:rPr>
        <w:t>kaˆ p£ntej oƒ ¥ggeloi eƒst»keisan kÚklJ toà qrÒnou kaˆ tîn presbutšrwn kaˆ tîn tess£rwn zówn, kaˆ œpesan ™nèpion toà qrÒnou ™pˆ t¦ prÒswpa aÙtîn kaˆ prosekÚnhsan tù qeù,</w:t>
      </w:r>
    </w:p>
    <w:p w14:paraId="3BFD855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val="la-Latn" w:eastAsia="it-IT"/>
          <w14:ligatures w14:val="none"/>
        </w:rPr>
        <w:t xml:space="preserve">E tutti gli angeli stavano attorno al trono e agli anziani e ai quattro esseri viventi, </w:t>
      </w:r>
      <w:r w:rsidRPr="00A05A19">
        <w:rPr>
          <w:rFonts w:ascii="Arial" w:eastAsia="Times New Roman" w:hAnsi="Arial" w:cs="Arial"/>
          <w:kern w:val="0"/>
          <w:sz w:val="24"/>
          <w:szCs w:val="24"/>
          <w:lang w:val="la-Latn" w:eastAsia="it-IT"/>
          <w14:ligatures w14:val="none"/>
        </w:rPr>
        <w:t xml:space="preserve">e si inchinarono con la faccia a terra davanti al trono e adorarono Dio dicendo: </w:t>
      </w:r>
      <w:r w:rsidRPr="00A05A19">
        <w:rPr>
          <w:rFonts w:ascii="Arial" w:eastAsia="Times New Roman" w:hAnsi="Arial" w:cs="Arial"/>
          <w:kern w:val="0"/>
          <w:sz w:val="24"/>
          <w:szCs w:val="24"/>
          <w:lang w:eastAsia="it-IT"/>
          <w14:ligatures w14:val="none"/>
        </w:rPr>
        <w:t xml:space="preserve">Alla confessione dei Martiri di Cristo Gesù, di quanti cioè hanno dato pieno compimento al loro essere discepoli di Cristo Gesù e di questi Crocifisso, si aggiunge ora il canto di verità nella confessione del nostro Dio e Signore. Chi innalza questo canto sono tutti gli angeli che stanno attorno al trono, gli anziani e i quattro essere viventi. Tutta questa moltitudine celeste si inchina con la faccia a terra davanti al sono e adorano Dio. L’adorazione che essi fanno giungere a </w:t>
      </w:r>
      <w:r w:rsidRPr="00A05A19">
        <w:rPr>
          <w:rFonts w:ascii="Arial" w:eastAsia="Times New Roman" w:hAnsi="Arial" w:cs="Arial"/>
          <w:kern w:val="0"/>
          <w:sz w:val="24"/>
          <w:szCs w:val="24"/>
          <w:lang w:eastAsia="it-IT"/>
          <w14:ligatures w14:val="none"/>
        </w:rPr>
        <w:lastRenderedPageBreak/>
        <w:t xml:space="preserve">Dio è data dalle loro parole. Se le parole sono purissima verità, anche l’adorazione è purissima verità. Se le parole sono falsità, anche l’adorazione è falsa. </w:t>
      </w:r>
    </w:p>
    <w:p w14:paraId="07F0DF8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Poiché ai nostri giorni molte sono le parole di falsità, molte anche sono adorazioni di falsità. Senza la confessione della purissima confessione della verità di Cristo Gesù e di Dio Padre, le nostre confessione o non sono pienamente vere o sono totalmente false. La legge di credere sempre diviene legge di adorazione. Se la legge di credere è falsa, l’adorazione mai potrà essere vera. Può essere sincera, mai però vera. La verità è sempre oggettiva. La sincerità è sempre soggettiva. Mai si deve confondere sincerità con verità. I ministri di Cristo Gesù, gli amministratori dei suoi misteri sempre devono impegnare ogni loro energia nella Spirito Santo per portare la sincerità nella verità. Dal soggettivo sempre essi devono condurre nell’oggettivo. È il loro ministero. Poniamo il caso che la ricerca filosofica sia sincera, questa sincerità va sempre portata nella verità. Ecco come l’Apostolo Paolo porta nella verità la ricerca sincera della filosofia nell’areopago di Atene:</w:t>
      </w:r>
    </w:p>
    <w:p w14:paraId="3EBCFD9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w:t>
      </w:r>
    </w:p>
    <w:p w14:paraId="735A3E4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Ini lui infatti viviamo, ci muoviamo ed esistiamo, come hanno detto anche alcuni dei vostri poeti: “Perché di lui anche noi siamo stirpe”. </w:t>
      </w:r>
    </w:p>
    <w:p w14:paraId="68135C1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w:t>
      </w:r>
      <w:r w:rsidRPr="00A05A19">
        <w:rPr>
          <w:rFonts w:ascii="Arial" w:eastAsia="Times New Roman" w:hAnsi="Arial" w:cs="Arial"/>
          <w:i/>
          <w:iCs/>
          <w:kern w:val="0"/>
          <w:sz w:val="24"/>
          <w:szCs w:val="24"/>
          <w:lang w:eastAsia="it-IT"/>
          <w14:ligatures w14:val="none"/>
        </w:rPr>
        <w:lastRenderedPageBreak/>
        <w:t xml:space="preserve">dandone a tutti prova sicura col risuscitarlo dai morti» 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17,16-34). </w:t>
      </w:r>
    </w:p>
    <w:p w14:paraId="49C0D0C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Ma oggi proprio questo l’uomo non vuole: passare dalla soggettività all’oggettività. Questo in ogni campo: religioso, morale, antropologico, filosofico, scientifico, politico, sociale, economico, finanziario, in ogni altro campo nel quale l’uomo è chiamato a vivere l’oggettività della verità della sua natura, sia della natura non ancora rigenerata in Cristo Gesù e sia della natura rigenerata da portare nella più alta santità in una obbedienza oggettiva ad ogni Parola oggettiva. Tutto oggi si vuole dal cuore dell’uomo ed il cuore dell’uomo oggi sta trasformando, a causa della sua “sincerità soggettiva”, il desiderio soggettivo in diritto oggettivo, così anche i delitti divengono diritto oggettivo ad ogni livello. Neanche più si vuole sentire parlare di verità oggettiva. Oggi tutto deve divenire dalla sincerità del proprio cuore. Anche Dio deve essere un frutto del cuore dell’uomo, il vangelo, la Chiesa, tutto il religioso, tutto il sacro deve essere vissuto dalla soggettività. </w:t>
      </w:r>
    </w:p>
    <w:p w14:paraId="0515FD6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Parlare dall’oggettività oggi è vero delitto. Parlare dall’oggettività si viene accusati di essere nemici degli uomini. La soggettività è generatrice di ogni idolatria e di ogni immoralità. La soggettività costruisce sulla terra una umanità corrotta. Chi è vero profeta del Dio vivente sempre lavorerà perché dalla soggettività si passi nell’oggettività. </w:t>
      </w:r>
    </w:p>
    <w:p w14:paraId="37A7C24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12 </w:t>
      </w:r>
      <w:bookmarkStart w:id="226" w:name="_Hlk135991209"/>
      <w:r w:rsidRPr="00A05A19">
        <w:rPr>
          <w:rFonts w:ascii="Arial" w:eastAsia="Times New Roman" w:hAnsi="Arial" w:cs="Arial"/>
          <w:kern w:val="0"/>
          <w:sz w:val="24"/>
          <w:szCs w:val="24"/>
          <w:lang w:eastAsia="it-IT"/>
          <w14:ligatures w14:val="none"/>
        </w:rPr>
        <w:t>«Amen! Lode, gloria, sapienza, azione di grazie, onore, potenza e forza al nostro Dio nei secoli dei secoli. Amen».</w:t>
      </w:r>
      <w:r w:rsidRPr="00A05A19">
        <w:rPr>
          <w:rFonts w:ascii="Arial" w:eastAsia="Times New Roman" w:hAnsi="Arial" w:cs="Arial"/>
          <w:b/>
          <w:bCs/>
          <w:kern w:val="0"/>
          <w:sz w:val="24"/>
          <w:szCs w:val="24"/>
          <w:lang w:val="la-Latn" w:eastAsia="it-IT"/>
          <w14:ligatures w14:val="none"/>
        </w:rPr>
        <w:t xml:space="preserve"> </w:t>
      </w:r>
      <w:bookmarkEnd w:id="226"/>
      <w:r w:rsidRPr="00A05A19">
        <w:rPr>
          <w:rFonts w:ascii="Arial" w:eastAsia="Times New Roman" w:hAnsi="Arial" w:cs="Arial"/>
          <w:kern w:val="0"/>
          <w:sz w:val="24"/>
          <w:szCs w:val="24"/>
          <w:lang w:val="la-Latn" w:eastAsia="it-IT"/>
          <w14:ligatures w14:val="none"/>
        </w:rPr>
        <w:t>dicentes amen benedictio et claritas et sapientia et gratiarum actio et honor et virtus et fortitudo Deo nostro in saecula saeculorum amen</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lšgontej,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'Am»n, ¹ eÙlog…a kaˆ ¹ dÒxa kaˆ ¹ sof…a kaˆ ¹ eÙcarist…a kaˆ ¹ tim¾ kaˆ ¹ dÚnamij kaˆ ¹ „scÝj tù qeù ¹mîn e„j toÝj a„înaj tîn a„ènwn: ¢m»n.</w:t>
      </w:r>
    </w:p>
    <w:p w14:paraId="39D4A71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«Amen! Lode, gloria, sapienza, azione di grazie, onore, potenza e forza al nostro Dio nei secoli dei secoli. Amen».</w:t>
      </w:r>
      <w:r w:rsidRPr="00A05A19">
        <w:rPr>
          <w:rFonts w:ascii="Arial" w:eastAsia="Times New Roman" w:hAnsi="Arial" w:cs="Arial"/>
          <w:kern w:val="0"/>
          <w:sz w:val="24"/>
          <w:szCs w:val="24"/>
          <w:lang w:val="la-Latn" w:eastAsia="it-IT"/>
          <w14:ligatures w14:val="none"/>
        </w:rPr>
        <w:t xml:space="preserve"> </w:t>
      </w:r>
      <w:r w:rsidRPr="00A05A19">
        <w:rPr>
          <w:rFonts w:ascii="Arial" w:eastAsia="Times New Roman" w:hAnsi="Arial" w:cs="Arial"/>
          <w:kern w:val="0"/>
          <w:sz w:val="24"/>
          <w:szCs w:val="24"/>
          <w:lang w:eastAsia="it-IT"/>
          <w14:ligatures w14:val="none"/>
        </w:rPr>
        <w:t xml:space="preserve">Ecco ora l’oggettività della professione di fede e di adorazione che sale a Dio da tutti gli angeli, dagli anziani, dai quattro esseri vivente: </w:t>
      </w:r>
      <w:r w:rsidRPr="00A05A19">
        <w:rPr>
          <w:rFonts w:ascii="Arial" w:eastAsia="Times New Roman" w:hAnsi="Arial" w:cs="Arial"/>
          <w:i/>
          <w:iCs/>
          <w:kern w:val="0"/>
          <w:sz w:val="24"/>
          <w:szCs w:val="24"/>
          <w:lang w:eastAsia="it-IT"/>
          <w14:ligatures w14:val="none"/>
        </w:rPr>
        <w:t xml:space="preserve">Amen! Lode, gloria, sapienza, azione di grazie, potenza e forza al nostro Dio nei secoli dei secoli. Amen”. </w:t>
      </w:r>
    </w:p>
    <w:p w14:paraId="2E1ABE8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L’amen è il sigillo eterno alla verità, alla confessione di fede. È l’attestazione infallibile che è così e mai potrà essere diversamente. È un giuramento solenne sull’irreversibilità di quanto è stato pronunciato. È anche volontà di costruire la nostra vita su quanto è stato proferito come verità di Dio e non dell’uomo. L’amen è consacrazione di noi stessi alla verità proclamata dinanzi a Dio e agli uomini. È impegno solenne di tutta la nostra fede su ciò sul quale esso viene pronunciato. È vero atto di adorazione. Chi lo proferisce attesta che ci si trova dinanzi alla verità eterna del Dio eterno e si prostra in adorazione. L’amen è la risposta di tutta la creazione al Dio che la interpella, si manifesta, si rivela, si dona, si consegna. Il fatto stesso che questa confessione sia incastonata tra due </w:t>
      </w:r>
      <w:r w:rsidRPr="00A05A19">
        <w:rPr>
          <w:rFonts w:ascii="Arial" w:eastAsia="Times New Roman" w:hAnsi="Arial" w:cs="Times New Roman"/>
          <w:b/>
          <w:i/>
          <w:kern w:val="0"/>
          <w:sz w:val="24"/>
          <w:szCs w:val="20"/>
          <w:lang w:eastAsia="it-IT"/>
          <w14:ligatures w14:val="none"/>
        </w:rPr>
        <w:t>“amen”</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lastRenderedPageBreak/>
        <w:t>serve per esprimere l’universalità, l’eternità, l’irreversibilità, l’infallibilità della sua verità. Essa è. È per sempre. È per tutti. Non solo è; è stata e sarà sempre così.</w:t>
      </w:r>
    </w:p>
    <w:p w14:paraId="530CEC9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tutta l’eternità in cielo e sulla terra, nei cieli nuovi e sulla terra nuova, si griderà da parte di tutto l’universo creato che: </w:t>
      </w:r>
      <w:r w:rsidRPr="00A05A19">
        <w:rPr>
          <w:rFonts w:ascii="Arial" w:eastAsia="Times New Roman" w:hAnsi="Arial" w:cs="Times New Roman"/>
          <w:i/>
          <w:kern w:val="0"/>
          <w:sz w:val="24"/>
          <w:szCs w:val="20"/>
          <w:lang w:eastAsia="it-IT"/>
          <w14:ligatures w14:val="none"/>
        </w:rPr>
        <w:t>“Lode, gloria, sapienza, azione di grazie, onore, potenza e forza al nostro Dio nei secoli dei secoli”</w:t>
      </w:r>
      <w:r w:rsidRPr="00A05A19">
        <w:rPr>
          <w:rFonts w:ascii="Arial" w:eastAsia="Times New Roman" w:hAnsi="Arial" w:cs="Times New Roman"/>
          <w:kern w:val="0"/>
          <w:sz w:val="24"/>
          <w:szCs w:val="20"/>
          <w:lang w:eastAsia="it-IT"/>
          <w14:ligatures w14:val="none"/>
        </w:rPr>
        <w:t>.</w:t>
      </w:r>
    </w:p>
    <w:p w14:paraId="31DDD7C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Cosa si dice l’universo creato del nostro Dio? Che Egli è tutto. Tutto è da Lui. Tutto è per Lui. Tutto a Lui deve ritornare attraverso il cuore adorante e benedicente. Ogni cosa che è da Lui e per Lui, ritorna a Lui, come è giusto che questo avvenga, attraverso la pura, santa, giusta confessione della nostra fede. Cosa è infatti una confessione di fede se non la proclamazione eterna della verità di Dio? Tutti gli errori del mondo iniziano dalla falsa verità su Dio. Tutta la vita del mondo nasce dalla proclamazione dell’unica e sola verità su Dio. Dinanzi all’universo creato, la Corte celeste, proclama la verità di Dio. </w:t>
      </w:r>
    </w:p>
    <w:p w14:paraId="26AC464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Dio è il solo Signore dell’universo. Il solo Creatore. Il solo Redentore. Il solo Dio. A Lui, che è tutto, deve essere donato tutto. Niente che è in cielo e sulla terra potrà mai essere di un altro. Se è di un altro, è solo falsamente dell’altro. È perché l’altro ne ha fatto una rapina, un’estorsione. Se tutto è di Dio, è giusto che il nostro cuore lo confessi, lo proclami, lo gridi, lo annunzi, lo testimoni, con le parole e con le opere, con il dire e con il fare, da solo e dinanzi ad ogni creatura. Tutto il mondo deve sapere qual è la confessione della nostra fede. Lo deve sapere perché è su di essa che tutti devono impostare la loro vita, se vogliono entrare nella salvezza eterna. </w:t>
      </w:r>
    </w:p>
    <w:p w14:paraId="3A1139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Quando la nostra confessione è perfetta, oggettivamente perfetta? Quando si confessa del nostro Dio tutta la sua divina ed eterna verità e a questa verità divina ed eterna del nostro Dio si consacra tutta la nostra vita. Quando invece non si consacra a questa verità tutta la nostra vita, si esce sempre dalla verità oggettiva del nostro Dio e si immerge nelle molteplici verità soggettive. Che oggi siamo caduti dalla verità oggettiva, lo attestano le nostre stesse parole: parliamo dall’immanenza e non più dalla trascendenza, dal soprannaturale, dal divino, dalla verità eterna. Parliamo dal nostro cuore, ma non dal cuore del Padre, dal cuore del Figlio, dal cuore dello Spirito Santo, dal cuore della Divina Rivelazione. Tutta la divina rivelazione è stata soggettivizzata, facendole perdere tutta la eterna, divina, trascendente, universale verità oggettiva.</w:t>
      </w:r>
    </w:p>
    <w:p w14:paraId="41D9F10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13 </w:t>
      </w:r>
      <w:bookmarkStart w:id="227" w:name="_Hlk135991231"/>
      <w:r w:rsidRPr="00A05A19">
        <w:rPr>
          <w:rFonts w:ascii="Arial" w:eastAsia="Times New Roman" w:hAnsi="Arial" w:cs="Arial"/>
          <w:kern w:val="0"/>
          <w:sz w:val="24"/>
          <w:szCs w:val="24"/>
          <w:lang w:eastAsia="it-IT"/>
          <w14:ligatures w14:val="none"/>
        </w:rPr>
        <w:t xml:space="preserve">Uno degli anziani allora si rivolse a me e disse: «Questi, che sono vestiti di bianco, chi sono e da dove vengono?». </w:t>
      </w:r>
      <w:bookmarkEnd w:id="227"/>
      <w:r w:rsidRPr="00A05A19">
        <w:rPr>
          <w:rFonts w:ascii="Arial" w:eastAsia="Times New Roman" w:hAnsi="Arial" w:cs="Arial"/>
          <w:kern w:val="0"/>
          <w:sz w:val="24"/>
          <w:szCs w:val="24"/>
          <w:lang w:val="la-Latn" w:eastAsia="it-IT"/>
          <w14:ligatures w14:val="none"/>
        </w:rPr>
        <w:t>Et respondit unus de senioribus dicens mihi hii qui amicti sunt stolis albis qui sunt et unde venerunt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¢pekr…qh eŒj ™k tîn presbutšrwn lšgwn moi, Oátoi oƒ peribeblhmšnoi t¦j stol¦j t¦j leuk¦j t…nej e„sˆn kaˆ pÒqen Ãlqon;</w:t>
      </w:r>
    </w:p>
    <w:p w14:paraId="6100575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Uno degli anziani allora si rivolse a me e disse</w:t>
      </w:r>
      <w:r w:rsidRPr="00A05A19">
        <w:rPr>
          <w:rFonts w:ascii="Arial" w:eastAsia="Times New Roman" w:hAnsi="Arial" w:cs="Arial"/>
          <w:kern w:val="0"/>
          <w:sz w:val="24"/>
          <w:szCs w:val="24"/>
          <w:lang w:eastAsia="it-IT"/>
          <w14:ligatures w14:val="none"/>
        </w:rPr>
        <w:t xml:space="preserve">: «Questi, che sono vestiti di bianco, chi sono e da dove vengono?». Dopo questa purissima celeste confessione della verità oggettiva da parte degli angeli, degli anziani, dei quattro esseri viventi al Signore della gloria, uno degli anziani domanda all’Apostolo Giovanni: </w:t>
      </w:r>
      <w:r w:rsidRPr="00A05A19">
        <w:rPr>
          <w:rFonts w:ascii="Arial" w:eastAsia="Times New Roman" w:hAnsi="Arial" w:cs="Arial"/>
          <w:i/>
          <w:iCs/>
          <w:kern w:val="0"/>
          <w:sz w:val="24"/>
          <w:szCs w:val="24"/>
          <w:lang w:eastAsia="it-IT"/>
          <w14:ligatures w14:val="none"/>
        </w:rPr>
        <w:t>“Questi che sono vestiti di bianco, chi sono e da dove vengono”.</w:t>
      </w:r>
      <w:r w:rsidRPr="00A05A19">
        <w:rPr>
          <w:rFonts w:ascii="Arial" w:eastAsia="Times New Roman" w:hAnsi="Arial" w:cs="Arial"/>
          <w:kern w:val="0"/>
          <w:sz w:val="24"/>
          <w:szCs w:val="24"/>
          <w:lang w:eastAsia="it-IT"/>
          <w14:ligatures w14:val="none"/>
        </w:rPr>
        <w:t xml:space="preserve"> È </w:t>
      </w:r>
      <w:r w:rsidRPr="00A05A19">
        <w:rPr>
          <w:rFonts w:ascii="Arial" w:eastAsia="Times New Roman" w:hAnsi="Arial" w:cs="Arial"/>
          <w:kern w:val="0"/>
          <w:sz w:val="24"/>
          <w:szCs w:val="24"/>
          <w:lang w:eastAsia="it-IT"/>
          <w14:ligatures w14:val="none"/>
        </w:rPr>
        <w:lastRenderedPageBreak/>
        <w:t>giusto chiedersi: Perché uno degli anziani rivolge all’Apostolo una tale domanda? Vuole forze conoscere il grado di conoscenza che possiede l’Apostolo del Signore? La conoscenza non è solo quella che giunge a noi per rivelazione, è anche quella – anche se questa è assai imperfetta – che si ottiene per raziocinio o per deduzione o per argomentazione o per sana e corretta analogia. La via indiretta anche se non giunge alla perfetta conoscenza, sempre elimina ciò che contraddice la verità oggettiva. Per sana, corretta deduzione una mente che usa l’intelligenza deve sempre sapere che due verità che si oppongono non possono sussistere insieme. Se Dio è il Creatore Onnipotente del cielo e della terra e di quanto esiste sia nel cielo che sulla terra, mai potrà essere l’altra verità che nega Dio, la sua esistenza, la sua creazione. L’ateo afferma il cieco evoluzionismo e altre infinite teorie tutte finalizzate a negare l’esistenza di Dio e il mistero della creazione. Se uno non crede in Dio, deve trovare altre spiegazioni, non scientifiche, ma di volontà, non di pensiero, ma di sentimento, di immaginazione, di fantasia, perché la vera scienza, il vero pensiero si fonda sulla verità della natura. Se questo lo fa un ateo, di certo non lo potrà fare un cattolico. Questi non può prima proclamare a voce alta la sua professione di fede nel Dio Onnipotente, Creatore e Signore di tutte le cose e subito dopo servirsi del pensiero ateo per illuminare o spiegare le origini del cielo, della terra e dell’uomo, inserito anche quest’ultimo nella scala evolutiva secondo il pensiero ateo. Se la prima è verità la seconda è falsità. Ma se la seconda è verità, è la prima che è falsità</w:t>
      </w:r>
      <w:r w:rsidRPr="00A05A19">
        <w:rPr>
          <w:rFonts w:ascii="Arial" w:eastAsia="Times New Roman" w:hAnsi="Arial" w:cs="Arial"/>
          <w:color w:val="FF0000"/>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Una verità esclude l’altra, che le è contraria e opposta. L’Apostolo Giovanni per deduzione, argomentazione, sana analogia, sa chi sono questi che sono vestiti di bianco? Sa chi sono e da dove vengono? La sua risposta è negativa. Lui non sa e per questo chiede. Ciò che uno non sa, l’altro potrebbe saperlo. È questo oggi il male dell’uomo: parlare senza alcuna scienza di tutto e su tutti, del cielo e della terra, dell’eternità e del tempo, parla però pensieri non partoriti dalla sua mente, bensì dalla sua volontà. </w:t>
      </w:r>
    </w:p>
    <w:p w14:paraId="652438A4"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14 </w:t>
      </w:r>
      <w:bookmarkStart w:id="228" w:name="_Hlk135991255"/>
      <w:r w:rsidRPr="00A05A19">
        <w:rPr>
          <w:rFonts w:ascii="Arial" w:eastAsia="Times New Roman" w:hAnsi="Arial" w:cs="Arial"/>
          <w:kern w:val="0"/>
          <w:sz w:val="24"/>
          <w:szCs w:val="24"/>
          <w:lang w:eastAsia="it-IT"/>
          <w14:ligatures w14:val="none"/>
        </w:rPr>
        <w:t xml:space="preserve">Gli risposi: «Signore mio, tu lo sai». E lui: «Sono quelli che vengono dalla grande tribolazione e che hanno lavato le loro vesti, rendendole candide nel sangue dell’Agnello. </w:t>
      </w:r>
      <w:bookmarkEnd w:id="228"/>
      <w:r w:rsidRPr="00A05A19">
        <w:rPr>
          <w:rFonts w:ascii="Arial" w:eastAsia="Times New Roman" w:hAnsi="Arial" w:cs="Arial"/>
          <w:kern w:val="0"/>
          <w:sz w:val="24"/>
          <w:szCs w:val="24"/>
          <w:lang w:val="la-Latn" w:eastAsia="it-IT"/>
          <w14:ligatures w14:val="none"/>
        </w:rPr>
        <w:t>Et dixi illi domine mi tu scis et dixit mihi hii sunt qui veniunt de tribulatione magna et laverunt stolas suas et dealbaverunt eas in sanguine agni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e‡rhka aÙtù, KÚriš mou, sÝ odaj. kaˆ epšn moi, Oáto… e„sin oƒ ™rcÒmenoi ™k tÁj ql…yewj tÁj meg£lhj, kaˆ œplunan t¦j stol¦j aÙtîn kaˆ ™leÚkanan aÙt¦j ™n tù a†mati toà ¢rn…ou.</w:t>
      </w:r>
    </w:p>
    <w:p w14:paraId="399DCBB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Gli risposi: «Signore mio, tu lo sai».</w:t>
      </w:r>
      <w:r w:rsidRPr="00A05A19">
        <w:rPr>
          <w:rFonts w:ascii="Arial" w:eastAsia="Times New Roman" w:hAnsi="Arial" w:cs="Arial"/>
          <w:kern w:val="0"/>
          <w:sz w:val="24"/>
          <w:szCs w:val="24"/>
          <w:lang w:eastAsia="it-IT"/>
          <w14:ligatures w14:val="none"/>
        </w:rPr>
        <w:t xml:space="preserve"> Ecco la risposta dell’Apostolo: </w:t>
      </w:r>
      <w:r w:rsidRPr="00A05A19">
        <w:rPr>
          <w:rFonts w:ascii="Arial" w:eastAsia="Times New Roman" w:hAnsi="Arial" w:cs="Arial"/>
          <w:i/>
          <w:iCs/>
          <w:kern w:val="0"/>
          <w:sz w:val="24"/>
          <w:szCs w:val="24"/>
          <w:lang w:eastAsia="it-IT"/>
          <w14:ligatures w14:val="none"/>
        </w:rPr>
        <w:t>“Signore mio, tu lo sai</w:t>
      </w:r>
      <w:r w:rsidRPr="00A05A19">
        <w:rPr>
          <w:rFonts w:ascii="Arial" w:eastAsia="Times New Roman" w:hAnsi="Arial" w:cs="Arial"/>
          <w:kern w:val="0"/>
          <w:sz w:val="24"/>
          <w:szCs w:val="24"/>
          <w:lang w:eastAsia="it-IT"/>
          <w14:ligatures w14:val="none"/>
        </w:rPr>
        <w:t>”. Tu hai la scienza che regna nell’eternità. Io possiedo la scienza che regna sulla terra. La scienza che regna nell’eternità è sempre perfetta. Quella che regna sulla terra, anche se fondata sulla sana e santa Divina Rivelazione, è sempre imperfetta. Tutta la teologia è imperfetta. Tutta la santità è imperfetta. Tutti i nostri pensieri sono imperfetti. Sulla terra tutto è un cammino da fede in fede, da verità in verità, da sapienza in sapienza, da intelligenza in intelligenza, da deduzione in deduzione, da argomentazione in argomentazione, da luce in luce. Questo cammino, compiuto nello Spirito Santo, deve condurci a tutta la verità. Ma quando si giunge a tutta la verità? Quando saremo dinanzi alla verità eterna che è il nostro Dio, è Cristo Gesù, è lo Spirito Santo.</w:t>
      </w:r>
    </w:p>
    <w:p w14:paraId="759CE0AD"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4"/>
          <w:lang w:eastAsia="it-IT"/>
          <w14:ligatures w14:val="none"/>
        </w:rPr>
        <w:lastRenderedPageBreak/>
        <w:t>E lui: «Sono quelli che vengono dalla grande tribolazione</w:t>
      </w:r>
      <w:r w:rsidRPr="00A05A19">
        <w:rPr>
          <w:rFonts w:ascii="Arial" w:eastAsia="Times New Roman" w:hAnsi="Arial" w:cs="Arial"/>
          <w:kern w:val="0"/>
          <w:sz w:val="24"/>
          <w:szCs w:val="24"/>
          <w:lang w:eastAsia="it-IT"/>
          <w14:ligatures w14:val="none"/>
        </w:rPr>
        <w:t xml:space="preserve"> e che hanno lavato le loro vesti, rendendole candide nel sangue dell’Agnello. Ecco la risposta di quell’uno degli anziani che aveva domandato all’Apostolo Giovanni: </w:t>
      </w:r>
      <w:r w:rsidRPr="00A05A19">
        <w:rPr>
          <w:rFonts w:ascii="Arial" w:eastAsia="Times New Roman" w:hAnsi="Arial" w:cs="Arial"/>
          <w:i/>
          <w:iCs/>
          <w:kern w:val="0"/>
          <w:sz w:val="24"/>
          <w:szCs w:val="24"/>
          <w:lang w:eastAsia="it-IT"/>
          <w14:ligatures w14:val="none"/>
        </w:rPr>
        <w:t>“Sono quelli che vengono dalla grande tribolazione e che hanno lavato le loro vesti, rendendole candide nel sangue dell’Agnello</w:t>
      </w:r>
      <w:r w:rsidRPr="00A05A19">
        <w:rPr>
          <w:rFonts w:ascii="Arial" w:eastAsia="Times New Roman" w:hAnsi="Arial" w:cs="Arial"/>
          <w:kern w:val="0"/>
          <w:sz w:val="24"/>
          <w:szCs w:val="24"/>
          <w:lang w:eastAsia="it-IT"/>
          <w14:ligatures w14:val="none"/>
        </w:rPr>
        <w:t xml:space="preserve">”. Quanti sono vestiti di bianco sono i martiri di Cristo Gesù. Poiché tutte le visioni cui è introdotto l’Apostolo Giovanni e che sono narrate in questo suo Libro dell’Apocalisse, riguardano il passato, il presente ed il futuro, tranne quelle degli ultimi due capitoli che toccano il futuro eterno. Tutti gli altri capitoli parlano al presente, ma riguardano anche passato e futuro. Letto in questa prospettiva il versetto, la grande tribolazione è sì la tribolazione o la continua persecuzione portata avanti dall’Impero Romano, ma prima ancora vi è la persecuzione portata avanti dal Sinedrio contro gli Apostoli del Signore, vi è la persecuzione di Saulo. In chiave di futuro, vi sono incluse tutte le persecuzioni e tutte le morti per Cristo Gesù di ogni tempo e di ogni luogo. La Chiesa è la casa dei Martiri e dei Confessori della fede per tutto il tempo della sua storia e in ogni tempo e in ogni luogo sempre sorgeranno grandi tribolazioni che devono lavare le vesti del discepolo di Gesù nel sangue dell’Agnello. Una Chiesa senza Martiri e senza Confessori della fede di certo non è la Chiesa del Dio vivente. Sarà un’altra chiesa, ma non la Chiesa di Gesù. </w:t>
      </w:r>
    </w:p>
    <w:p w14:paraId="1E644BB4"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15 </w:t>
      </w:r>
      <w:bookmarkStart w:id="229" w:name="_Hlk135991283"/>
      <w:r w:rsidRPr="00A05A19">
        <w:rPr>
          <w:rFonts w:ascii="Arial" w:eastAsia="Times New Roman" w:hAnsi="Arial" w:cs="Arial"/>
          <w:kern w:val="0"/>
          <w:sz w:val="24"/>
          <w:szCs w:val="24"/>
          <w:lang w:eastAsia="it-IT"/>
          <w14:ligatures w14:val="none"/>
        </w:rPr>
        <w:t xml:space="preserve">Per questo stanno davanti al trono di Dio e gli prestano servizio giorno e notte nel suo tempio; e Colui che siede sul trono stenderà la sua tenda sopra di loro. </w:t>
      </w:r>
      <w:bookmarkEnd w:id="229"/>
      <w:r w:rsidRPr="00A05A19">
        <w:rPr>
          <w:rFonts w:ascii="Arial" w:eastAsia="Times New Roman" w:hAnsi="Arial" w:cs="Arial"/>
          <w:kern w:val="0"/>
          <w:sz w:val="24"/>
          <w:szCs w:val="24"/>
          <w:lang w:val="la-Latn" w:eastAsia="it-IT"/>
          <w14:ligatures w14:val="none"/>
        </w:rPr>
        <w:t>Ideo sunt ante thronum Dei et serviunt ei die ac nocte in templo eius et qui sedet in throno habitabit super illos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di¦ toàtÒ e„sin ™nèpion toà qrÒnou toà qeoà, kaˆ latreÚousin aÙtù ¹mšraj kaˆ nuktÕj ™n tù naù aÙtoà, kaˆ Ð kaq»menoj ™pˆ toà qrÒnou skhnèsei ™p' aÙtoÚj.</w:t>
      </w:r>
    </w:p>
    <w:p w14:paraId="08B8FFC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Per questo stanno davanti al trono di Dio</w:t>
      </w:r>
      <w:r w:rsidRPr="00A05A19">
        <w:rPr>
          <w:rFonts w:ascii="Arial" w:eastAsia="Times New Roman" w:hAnsi="Arial" w:cs="Arial"/>
          <w:kern w:val="0"/>
          <w:sz w:val="24"/>
          <w:szCs w:val="24"/>
          <w:lang w:eastAsia="it-IT"/>
          <w14:ligatures w14:val="none"/>
        </w:rPr>
        <w:t xml:space="preserve"> e gli prestano servizio giorno e notte nel suo tempio… Essendo questi discepoli Martiri per Cristo Gesù, per questo stanno davanti al trono di Dio e gli prestano servizio giorno e notte nel suo tempio… Si compie la parola della Scrittura. Dei suoi Martiri Cristo Gesù ha fatto dei sacerdoti per il Padre suo. È proprio dei sacerdoti prestare servizio giorno e notte nel tempio del nostro Dio. Ecco la Parola di Dio nell’Esodo ed ecco anche la Parola dell’Apostolo Pietro e dei ventiquattro anziani e dei quattro esseri viventi in questo libro dell’Apocalisse:</w:t>
      </w:r>
    </w:p>
    <w:p w14:paraId="3C3A12E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(Es 19,3-6). </w:t>
      </w:r>
    </w:p>
    <w:p w14:paraId="1AF4AB1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w:t>
      </w:r>
      <w:r w:rsidRPr="00A05A19">
        <w:rPr>
          <w:rFonts w:ascii="Arial" w:eastAsia="Times New Roman" w:hAnsi="Arial" w:cs="Arial"/>
          <w:i/>
          <w:iCs/>
          <w:kern w:val="0"/>
          <w:sz w:val="24"/>
          <w:szCs w:val="24"/>
          <w:lang w:eastAsia="it-IT"/>
          <w14:ligatures w14:val="none"/>
        </w:rPr>
        <w:lastRenderedPageBreak/>
        <w:t xml:space="preserve">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37549CD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(Ap 5,6-10). </w:t>
      </w:r>
    </w:p>
    <w:p w14:paraId="4412F918"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b/>
          <w:bCs/>
          <w:kern w:val="0"/>
          <w:sz w:val="24"/>
          <w:szCs w:val="24"/>
          <w:lang w:eastAsia="it-IT"/>
          <w14:ligatures w14:val="none"/>
        </w:rPr>
        <w:t>E Colui che siede sul trono stenderà la sua tenda sopra di loro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Times New Roman"/>
          <w:kern w:val="0"/>
          <w:sz w:val="24"/>
          <w:szCs w:val="20"/>
          <w:lang w:eastAsia="it-IT"/>
          <w14:ligatures w14:val="none"/>
        </w:rPr>
        <w:t>Stendere la tenda su qualcuno significa accogliere qualcuno nella propria familiarità e anche intimità. Accogliere qualcuno nella propria familiarità significa comunione di vita. La vita di Dio diviene vita di queste anime candide. La vita di Cristo è partecipata loro. Con questa partecipazione loro entrano nella vita perenne, eterna, vera, santa. Entrare in questa vita è il fine di tutta l’esistenza terrena. Noi esistiamo per raggiungere la vita eterna. Questa è la nostra vocazione.</w:t>
      </w:r>
    </w:p>
    <w:p w14:paraId="26EADEA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Sulla tenda e sulla doppia comunione di vita, comunione di vita dell’uomo con Dio (accoglienza nella propria tenda = la tenda è la propria vita), comunione di vita di Dio con l’uomo (dono della sua amicizia e della sua verità eterna), ci può aiutare un passo della Genesi e un altro del Libro di Rut:</w:t>
      </w:r>
    </w:p>
    <w:p w14:paraId="1B6C1A03"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“Poi il Signore apparve a lui alle Querce di Mamre, mentre egli sedeva all'ingresso della tenda nell'ora più calda del giorno. Egli alzò gli occhi e vide che tre uomini stavano in piedi presso di lui. Appena li vide, corse loro incontro dall'ingresso della tenda e si prostrò fino a terra, dicendo: Mio signore, se ho trovato grazia ai tuoi occhi, non passar oltre senza fermarti dal tuo servo. Si vada a prendere un po’ di acqua, lavatevi i piedi e accomodatevi sotto l'albero. Permettete che vada a prendere un boccone di pane e rinfrancatevi il cuore; dopo, potrete proseguire, perché è ben per questo che voi siete passati dal vostro servo. Quelli dissero: Fa’ pure come hai detto. </w:t>
      </w:r>
    </w:p>
    <w:p w14:paraId="1D2EB62A"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Allora Abramo andò in fretta nella tenda, da Sara, e disse: Presto, tre staia di fior di farina, impastala e fanne focacce. All'armento corse lui stesso, Abramo, prese un vitello tenero e buono e lo diede al servo, che si affrettò a prepararlo. Prese </w:t>
      </w:r>
      <w:r w:rsidRPr="00A05A19">
        <w:rPr>
          <w:rFonts w:ascii="Arial" w:eastAsia="Times New Roman" w:hAnsi="Arial" w:cs="Times New Roman"/>
          <w:i/>
          <w:kern w:val="0"/>
          <w:sz w:val="24"/>
          <w:szCs w:val="20"/>
          <w:lang w:eastAsia="it-IT"/>
          <w14:ligatures w14:val="none"/>
        </w:rPr>
        <w:lastRenderedPageBreak/>
        <w:t xml:space="preserve">latte acido e latte fresco insieme con il vitello, che aveva preparato, e li porse a loro. Così, mentre egli stava in piedi presso di loro sotto l'albero, quelli mangiarono. Poi gli dissero: Dov'è Sara, tua moglie? Rispose: E` là nella tenda. Il Signore riprese: Tornerò da te fra un anno a questa data e allora Sara, tua moglie, avrà un figlio. Intanto Sara stava ad ascoltare all'ingresso della tenda ed era dietro di lui. Abramo e Sara erano vecchi, avanti negli anni; era cessato a Sara ciò che avviene regolarmente alle donne. Allora Sara rise dentro di sé e disse: Avvizzita come sono dovrei provare il piacere, mentre il mio signore è vecchio! Ma il Signore disse ad Abramo: Perché Sara ha riso dicendo: Potrò davvero partorire, mentre sono vecchia? C'è forse qualche cosa impossibile per il Signore? Al tempo fissato tornerò da te alla stessa data e Sara avrà un figlio. Allora Sara negò: Non ho riso!, perché aveva paura; ma quegli disse: Sì, hai proprio riso. </w:t>
      </w:r>
    </w:p>
    <w:p w14:paraId="240F3144"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Quegli uomini si alzarono e andarono a contemplare Sòdoma dall'alto, mentre Abramo li accompagnava per congedarli. Il Signore diceva: Devo io tener nascosto ad Abramo quello che sto per fare, mentre Abramo dovrà diventare una nazione grande e potente e in lui si diranno benedette tutte le nazioni della terra? Infatti io l'ho scelto, perché egli obblighi i suoi figli e la sua famiglia dopo di lui ad osservare la via del Signore e ad agire con giustizia e diritto, perché il Signore realizzi per Abramo quanto gli ha promesso. </w:t>
      </w:r>
    </w:p>
    <w:p w14:paraId="75E1C688"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Disse allora il Signore: Il grido contro Sòdoma e Gomorra è troppo grande e il loro peccato è molto grave. Voglio scendere a vedere se proprio hanno fatto tutto il male di cui è giunto il grido fino a me; lo voglio sapere! Quegli uomini partirono di lì e andarono verso Sòdoma, mentre Abramo stava ancora davanti al Signore. Allora Abramo gli si avvicinò e gli disse: Davvero sterminerai il giusto con l'empio? Forse vi sono cinquanta giusti nella città: davvero li vuoi sopprimere? E non perdonerai a quel luogo per riguardo ai cinquanta giusti che vi si trovano? Lungi da te il far morire il giusto con l'empio, così che il giusto sia trattato come l'empio; lungi da te! Forse il giudice di tutta la terra non praticherà la giustizia? Rispose il Signore: Se a Sòdoma troverò cinquanta giusti nell'ambito della città, per riguardo a loro perdonerò a tutta la città. Abramo riprese e disse: Vedi come ardisco parlare al mio Signore, io che sono polvere e cenere... Forse ai cinquanta giusti ne mancheranno cinque; per questi cinque distruggerai tutta la città? Rispose: Non la distruggerò, se ve ne trovo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Poi il Signore, come ebbe finito di parlare con Abramo, se ne andò e Abramo ritornò alla sua abitazione” (Gen 18,1-33).</w:t>
      </w:r>
      <w:r w:rsidRPr="00A05A19">
        <w:rPr>
          <w:rFonts w:ascii="Arial" w:eastAsia="Times New Roman" w:hAnsi="Arial" w:cs="Times New Roman"/>
          <w:b/>
          <w:i/>
          <w:kern w:val="0"/>
          <w:sz w:val="24"/>
          <w:szCs w:val="20"/>
          <w:u w:val="single"/>
          <w:lang w:eastAsia="it-IT"/>
          <w14:ligatures w14:val="none"/>
        </w:rPr>
        <w:t xml:space="preserve"> </w:t>
      </w:r>
    </w:p>
    <w:p w14:paraId="718A3E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Mirabile comunione di vita tra Abramo che accoglie Dio nella tenda della sua vita e Dio che accoglie Abramo nella tenda del suo mistero eterno di giustizia, di compassione, di verità, di perdono, di provvidenza, di elargizione di ogni bene. </w:t>
      </w:r>
    </w:p>
    <w:p w14:paraId="5F8D82E7"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lastRenderedPageBreak/>
        <w:t xml:space="preserve">Noemi, sua suocera, le disse: Figlia mia, non devo io cercarti una sistemazione, così che tu sia felice? Ora, Booz, con le cui giovani tu sei stata, non è nostro parente? Ecco, questa sera deve ventilare l'orzo sull'aia. Su dunque, profumati, avvolgiti nel tuo manto e scendi all'aia; ma non ti far riconoscere da lui, prima che egli abbia finito di mangiare e di bere. Quando andrà a dormire, osserva il luogo dove egli dorme; poi va’, alzagli la coperta dalla parte dei piedi e mettiti lì a giacere; ti dirà lui ciò che dovrai fare. Rut le rispose: Farò quanto dici. Scese all'aia e fece quanto la suocera le aveva ordinato. </w:t>
      </w:r>
    </w:p>
    <w:p w14:paraId="52E3CB3B"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Booz mangiò, bevve e aprì il cuore alla gioia; poi andò a dormire accanto al mucchio d'orzo. Allora essa venne pian piano, gli alzò la coperta dalla parte dei piedi e si coricò. Verso mezzanotte quell'uomo si svegliò, con un brivido, si guardò attorno ed ecco una donna gli giaceva ai piedi. Le disse: Chi sei? Rispose: Sono Rut, tua serva; stendi il lembo del tuo mantello sulla tua serva, perché tu hai il diritto di riscatto. Le disse: Sii benedetta dal Signore, figlia mia! Questo tuo secondo atto di bontà è migliore anche del primo, perché non sei andata in cerca di uomini giovani, poveri o ricchi. Ora non temere, figlia mia; io farò per te quanto dici, perché tutti i miei concittadini sanno che sei una donna virtuosa. Ora io sono tuo parente, ma ce n'è un altro che è parente più stretto di me. Passa qui la notte e domani mattina se quegli vorrà sposarti, va bene, ti prenda; ma se non gli piacerà, ti prenderò io, per la vita del Signore! Sta’ tranquilla fino al mattino. Rimase coricata ai suoi piedi fino alla mattina. Poi Booz si alzò prima che un uomo possa distinguere un altro, perché diceva: Nessuno sappia che questa donna è venuta sull'aia! Poi aggiunse: Apri il mantello che hai addosso e tienilo con le due mani. Essa lo tenne ed egli vi versò dentro sei misure d'orzo e glielo pose sulle spalle. Rut rientrò in città e venne dalla suocera, che le disse: Come è andata, figlia mia? Essa le raccontò quanto quell'uomo aveva fatto per lei. Aggiunse: Mi ha anche dato sei misure di orzo; perché mi ha detto: Non devi tornare da tua suocera a mani vuote. Noemi disse: Sta’ quieta, figlia mia, finché tu sappia come la cosa si concluderà; certo quest'uomo non si darà pace finché non abbia concluso oggi stesso questa faccenda” (Rut 3,1-18).</w:t>
      </w:r>
    </w:p>
    <w:p w14:paraId="07F885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Altra grande comunione di vita. Rut accoglie Noemi nella tenda della sua vita. Booz accoglie Rut nella comunione della sua vita, sposandola. Questo stesso mistero di sposalizio eterno si compie tra l’anima che ha consacrato la vita a Cristo Gesù e Dio. Dio introduce nella sua comunione eterna, nel suo mistero di vita eterna, che è dono della sua stessa vita a quanti hanno dato la vita per Cristo Gesù, consacrandola con il martirio. Nella fede è questo il mistero che si compie.</w:t>
      </w:r>
    </w:p>
    <w:p w14:paraId="6419FB0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16 </w:t>
      </w:r>
      <w:bookmarkStart w:id="230" w:name="_Hlk135991325"/>
      <w:r w:rsidRPr="00A05A19">
        <w:rPr>
          <w:rFonts w:ascii="Arial" w:eastAsia="Times New Roman" w:hAnsi="Arial" w:cs="Arial"/>
          <w:kern w:val="0"/>
          <w:sz w:val="24"/>
          <w:szCs w:val="24"/>
          <w:lang w:eastAsia="it-IT"/>
          <w14:ligatures w14:val="none"/>
        </w:rPr>
        <w:t xml:space="preserve">Non avranno più fame né avranno più sete, non li colpirà il sole né arsura alcuna, </w:t>
      </w:r>
      <w:bookmarkEnd w:id="230"/>
      <w:r w:rsidRPr="00A05A19">
        <w:rPr>
          <w:rFonts w:ascii="Arial" w:eastAsia="Times New Roman" w:hAnsi="Arial" w:cs="Arial"/>
          <w:kern w:val="0"/>
          <w:sz w:val="24"/>
          <w:szCs w:val="24"/>
          <w:lang w:val="la-Latn" w:eastAsia="it-IT"/>
          <w14:ligatures w14:val="none"/>
        </w:rPr>
        <w:t>Non esurient neque sitient amplius neque cadet super illos sol neque ullus aestus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oÙ pein£sousin œti oÙd diy»sousin œti,</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oÙd m¾ pšsV ™p' aÙtoÝj Ð ¼lioj</w:t>
      </w:r>
      <w:r w:rsidRPr="00A05A19">
        <w:rPr>
          <w:rFonts w:ascii="Greek" w:eastAsia="Times New Roman" w:hAnsi="Greek" w:cs="Greek"/>
          <w:kern w:val="0"/>
          <w:sz w:val="26"/>
          <w:szCs w:val="26"/>
          <w:lang w:eastAsia="it-IT"/>
          <w14:ligatures w14:val="none"/>
        </w:rPr>
        <w:t xml:space="preserve"> oÙd p©n kaàma,</w:t>
      </w:r>
    </w:p>
    <w:p w14:paraId="53BFC95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Non avranno più fame né avranno più sete, non li colpirà il sole né arsura alcuna…</w:t>
      </w:r>
      <w:r w:rsidRPr="00A05A19">
        <w:rPr>
          <w:rFonts w:ascii="Arial" w:eastAsia="Times New Roman" w:hAnsi="Arial" w:cs="Arial"/>
          <w:kern w:val="0"/>
          <w:sz w:val="24"/>
          <w:szCs w:val="24"/>
          <w:lang w:eastAsia="it-IT"/>
          <w14:ligatures w14:val="none"/>
        </w:rPr>
        <w:t xml:space="preserve"> Quando il Signore stenderà la sua tenda su quanti hanno vissuto nella sua purissima verità, grazia, luce, santità, giustizia, pace, misericordia, pietà, compassione, perdono, finirà per essi la fame e la sete. Dio sarà la loro acqua e il loro pane. Per costoro Dio sarà una tenda eterna che si stenderà su di essi e li </w:t>
      </w:r>
      <w:r w:rsidRPr="00A05A19">
        <w:rPr>
          <w:rFonts w:ascii="Arial" w:eastAsia="Times New Roman" w:hAnsi="Arial" w:cs="Arial"/>
          <w:kern w:val="0"/>
          <w:sz w:val="24"/>
          <w:szCs w:val="24"/>
          <w:lang w:eastAsia="it-IT"/>
          <w14:ligatures w14:val="none"/>
        </w:rPr>
        <w:lastRenderedPageBreak/>
        <w:t>proteggerà da ogni raggio di sole cocente e nessuna arsura li tormenterà. Quanti hanno servito la giustizia da Dio saranno accolti nella sua stessa vita. Dio li farà vita della sua vita. È questo lo sposalizio eterno: divenire con Dio, in Cristo, per opera eterna dello Spirito Santo una sola vita. Siamo naturalmente sempre nelle immagini. La realtà è infinitamente differente da quanto possiamo pensare attraverso le immagini. Le immagini vengono dalla natura creata. La realtà eterna invece è dalla Divinità Eterna del nostro Dio che è vita di unità e di comunione.</w:t>
      </w:r>
    </w:p>
    <w:p w14:paraId="7F9B8589"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7,</w:t>
      </w:r>
      <w:r w:rsidRPr="00A05A19">
        <w:rPr>
          <w:rFonts w:ascii="Arial" w:eastAsia="Times New Roman" w:hAnsi="Arial" w:cs="Arial"/>
          <w:b/>
          <w:bCs/>
          <w:kern w:val="0"/>
          <w:sz w:val="24"/>
          <w:szCs w:val="24"/>
          <w:lang w:eastAsia="it-IT"/>
          <w14:ligatures w14:val="none"/>
        </w:rPr>
        <w:t xml:space="preserve">17 </w:t>
      </w:r>
      <w:r w:rsidRPr="00A05A19">
        <w:rPr>
          <w:rFonts w:ascii="Arial" w:eastAsia="Times New Roman" w:hAnsi="Arial" w:cs="Arial"/>
          <w:kern w:val="0"/>
          <w:sz w:val="24"/>
          <w:szCs w:val="24"/>
          <w:lang w:eastAsia="it-IT"/>
          <w14:ligatures w14:val="none"/>
        </w:rPr>
        <w:t xml:space="preserve">perché l’Agnello, che sta in mezzo al trono, sarà il loro pastore e li guiderà alle fonti delle acque della vita. E Dio asciugherà ogni lacrima dai loro occhi». </w:t>
      </w:r>
      <w:r w:rsidRPr="00A05A19">
        <w:rPr>
          <w:rFonts w:ascii="Arial" w:eastAsia="Times New Roman" w:hAnsi="Arial" w:cs="Arial"/>
          <w:kern w:val="0"/>
          <w:sz w:val="24"/>
          <w:szCs w:val="24"/>
          <w:lang w:val="la-Latn" w:eastAsia="it-IT"/>
          <w14:ligatures w14:val="none"/>
        </w:rPr>
        <w:t>quoniam agnus qui in medio throni est reget illos et deducet eos ad vitae fontes aquarum et absterget Deus omnem lacrimam ex oculis eorum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Óti tÕ ¢rn…on tÕ ¢n¦ mšson toà qrÒnou poimane‹ aÙtoÚj,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Ðdhg»sei aÙtoÝj ™pˆ zwÁj phg¦j Ød£twn: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™xale…yei Ð qeÕj p©n d£kruon ™k tîn Ñfqalmîn aÙtîn.</w:t>
      </w:r>
    </w:p>
    <w:p w14:paraId="0C5ED9C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Perché l’Agnello, che sta in mezzo al trono,</w:t>
      </w:r>
      <w:r w:rsidRPr="00A05A19">
        <w:rPr>
          <w:rFonts w:ascii="Arial" w:eastAsia="Times New Roman" w:hAnsi="Arial" w:cs="Arial"/>
          <w:kern w:val="0"/>
          <w:sz w:val="24"/>
          <w:szCs w:val="24"/>
          <w:lang w:eastAsia="it-IT"/>
          <w14:ligatures w14:val="none"/>
        </w:rPr>
        <w:t xml:space="preserve"> sarà il loro pastore e li guiderà alle fonti delle acque della vita. Il Padre, Dio, sta sul trono. L’Agnello Immolato sta in mezzo al trono. Sta in Dio, nel suo cuore. Veramente l’Agnello Immolato è il cuore di Dio, il cuore del Padre. Dal cuore del Padre, cosa fa l’Agnello Immolato? È il Pastore che guida il gregge che si è lasciato redimere da Lui e per Lui ha versato il suo sangue, con martirio sia fisico che dell’anima, alle fonte delle acque della vita. Queste acque sgorgano dal cuore del Padre, per Cristo, con Cristo, in Cristo, per opera dello Spirito Santo. Il Pastore eterno guida il suo gregge perché si immerga anche esso nel cuore del Padre, immergendosi nel suo cuore, sempre per opera dello Spirito Santo.</w:t>
      </w:r>
    </w:p>
    <w:p w14:paraId="2DD638D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 Dio asciugherà ogni lacrima dai loro occhi».</w:t>
      </w:r>
      <w:r w:rsidRPr="00A05A19">
        <w:rPr>
          <w:rFonts w:ascii="Arial" w:eastAsia="Times New Roman" w:hAnsi="Arial" w:cs="Arial"/>
          <w:kern w:val="0"/>
          <w:sz w:val="24"/>
          <w:szCs w:val="24"/>
          <w:lang w:eastAsia="it-IT"/>
          <w14:ligatures w14:val="none"/>
        </w:rPr>
        <w:t xml:space="preserve"> Nel cuore del Padre ci sarà gioia eterna, gaudio infinito, felicità senza alcuna ombra. La sofferenza il cui frutto sono le lacrime finirà per sempre. Dio è pace, gioia, luce, vita eterna. Nel cuore del Padre si parteciperà della sua pace della sua gioia, della sua luce, della sua vita eterna. Veramente le cose passate finiranno per sempre. In Dio tutto è una novità eterna per è cammino eterno di vita eterna in vita eterna. </w:t>
      </w:r>
    </w:p>
    <w:p w14:paraId="0E5009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p>
    <w:p w14:paraId="2F99467A" w14:textId="77777777" w:rsidR="00A05A19" w:rsidRPr="00A05A19" w:rsidRDefault="00A05A19" w:rsidP="00A05A19">
      <w:pPr>
        <w:spacing w:after="240" w:line="240" w:lineRule="auto"/>
        <w:jc w:val="both"/>
        <w:rPr>
          <w:rFonts w:ascii="Arial" w:eastAsia="Times New Roman" w:hAnsi="Arial" w:cs="Times New Roman"/>
          <w:b/>
          <w:bCs/>
          <w:kern w:val="0"/>
          <w:sz w:val="24"/>
          <w:szCs w:val="20"/>
          <w:lang w:eastAsia="it-IT"/>
          <w14:ligatures w14:val="none"/>
        </w:rPr>
      </w:pPr>
      <w:bookmarkStart w:id="231" w:name="_Toc137153327"/>
      <w:r w:rsidRPr="00A05A19">
        <w:rPr>
          <w:rFonts w:ascii="Arial" w:eastAsia="Times New Roman" w:hAnsi="Arial" w:cs="Times New Roman"/>
          <w:b/>
          <w:bCs/>
          <w:kern w:val="0"/>
          <w:sz w:val="24"/>
          <w:szCs w:val="20"/>
          <w:lang w:eastAsia="it-IT"/>
          <w14:ligatures w14:val="none"/>
        </w:rPr>
        <w:t>VERITÀ SULLA PERSONA DI CRISTO GESÙ IN SINTESI</w:t>
      </w:r>
      <w:bookmarkEnd w:id="231"/>
      <w:r w:rsidRPr="00A05A19">
        <w:rPr>
          <w:rFonts w:ascii="Arial" w:eastAsia="Times New Roman" w:hAnsi="Arial" w:cs="Times New Roman"/>
          <w:b/>
          <w:bCs/>
          <w:kern w:val="0"/>
          <w:sz w:val="24"/>
          <w:szCs w:val="20"/>
          <w:lang w:eastAsia="it-IT"/>
          <w14:ligatures w14:val="none"/>
        </w:rPr>
        <w:t xml:space="preserve"> </w:t>
      </w:r>
    </w:p>
    <w:p w14:paraId="2631827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L’apertura de sette sigilli </w:t>
      </w:r>
      <w:r w:rsidRPr="00A05A19">
        <w:rPr>
          <w:rFonts w:ascii="Arial" w:eastAsia="Times New Roman" w:hAnsi="Arial" w:cs="Arial"/>
          <w:kern w:val="0"/>
          <w:sz w:val="24"/>
          <w:szCs w:val="24"/>
          <w:lang w:eastAsia="it-IT"/>
          <w14:ligatures w14:val="none"/>
        </w:rPr>
        <w:t xml:space="preserve">non riguarda solo il presente nel quale l’Apostolo Giovanni vive. Gesù è stato innalzato dal Padre a Signore del cielo e della terra. Signore non del presente soltanto, ma Signore del presente, del passato, del futuro. Tutta la storia, tutto l’universo, tutta la terra e quanto si trova nella storia, nell’universo, sulla terra, nelle acque, nell’aria, sopra la terra, nei cieli e sotto terra, tutto è sottoposto alla sua Signore. Se Lui apre nessuno potrà mai chiudere. Se Lui chiude nessuno potrà mai aprire. Solo Lui è il Signore Onnipotente .Cosa sono allora i sette sigilli? Sono il potere universale che il Padre, Dio, ha consegnato e posto nelle mani dell’Agnello Immolato. Sono anche il segno che nessun uomo ha potere su quanto esiste, sia esso visibile o invisibile, vicino o lontano, presente o assente. Se l’uomo vuole avere potere sulla creazione sia visibile che invisibile deve divenire con Cristo Gesù una cosa sola. Questo </w:t>
      </w:r>
      <w:r w:rsidRPr="00A05A19">
        <w:rPr>
          <w:rFonts w:ascii="Arial" w:eastAsia="Times New Roman" w:hAnsi="Arial" w:cs="Arial"/>
          <w:kern w:val="0"/>
          <w:sz w:val="24"/>
          <w:szCs w:val="24"/>
          <w:lang w:eastAsia="it-IT"/>
          <w14:ligatures w14:val="none"/>
        </w:rPr>
        <w:lastRenderedPageBreak/>
        <w:t>significa che tutti i progetti degli uomini per il governo del mondo muoiono nello stesso istante in cui essi vengono pensati. Viene Cristo Gesù. È sufficiente che lui permetta ad un minuscolo animale a ad una invisibile molecola o invisibile virus di agire e tutti i piani dell’uomo risulteranno sconvolti. La storia ogni giorno ci attesta che solo Cristo Gesù è il Signore. Nessun altro è il Signore. Lui i sigilli li apre quando vuole. La sua volontà è sempre governata dalla saggezza eterna dello Spirito Santo. In ogni istante Lui può aprire un sigillo, qualsiasi sigillo, per attestare all’uomo superbo, prepotente, arrogante che lui non è signore. Solo Lui è il Signore Onnipotente Universale Eterno. A Lui l’uomo deve chiedere che sempre chiuda i sigilli del male e apra solo i sigilli del bene. Ma per poter pregare, si deve essere in Cristo e nello Spirito Santo. Si deve essere nella grande virtù dell’umiltà. Ci si deve riconoscere creature fatte da Lui e per Lui.</w:t>
      </w:r>
    </w:p>
    <w:p w14:paraId="54663E3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Come comprendere la preghiera di giustizia e di vendetta che i redenti elevano al Signore loro Dio? </w:t>
      </w:r>
      <w:r w:rsidRPr="00A05A19">
        <w:rPr>
          <w:rFonts w:ascii="Arial" w:eastAsia="Times New Roman" w:hAnsi="Arial" w:cs="Arial"/>
          <w:kern w:val="0"/>
          <w:sz w:val="24"/>
          <w:szCs w:val="24"/>
          <w:lang w:eastAsia="it-IT"/>
          <w14:ligatures w14:val="none"/>
        </w:rPr>
        <w:t>Questa preghiera</w:t>
      </w:r>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ha un solo significato: i redenti in Cristo, i martiri per Cristo, chiedono a Dio, al Padre, e all’Agnello che dinanzi agli angeli del cielo, dinanzi agli uomini che li hanno torturati, seviziati e uccisi, dinanzi a tutte le potenze infernali, vengano riconosciuti nella loro giustizia, verità, santità. La loro preghiera è anche perché il Signore conceda ad ogni uomo la grazia della conversione, affinché giunga alla perfetta adorazione di Dio, del Padre, dell’Agnello nello Spirito Santo. Essi chiedono che si faccia la differenza eterna tra Dio e Satana, tra i giusti e gli empi, tra i veri adoratori e gli idolatri, tra quanti hanno obbedito al Vangelo e quanti invece il Vangelo hanno disprezzato, odiato, combattuto. La vendetta che loro chiedono è una sola: che il loro Dio operi il suo giudizio eterno e doni a ciascuno secondo le sue opere. Così si manifesterà la verità della loro fede e della scelta di Cristo fino al martirio.</w:t>
      </w:r>
    </w:p>
    <w:p w14:paraId="716E501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veste candida data ai giusti </w:t>
      </w:r>
      <w:r w:rsidRPr="00A05A19">
        <w:rPr>
          <w:rFonts w:ascii="Arial" w:eastAsia="Times New Roman" w:hAnsi="Arial" w:cs="Arial"/>
          <w:kern w:val="0"/>
          <w:sz w:val="24"/>
          <w:szCs w:val="24"/>
          <w:lang w:eastAsia="it-IT"/>
          <w14:ligatures w14:val="none"/>
        </w:rPr>
        <w:t xml:space="preserve">è il segno visibile che il loro martirio non è stato vano. Gesù li riveste della sua stessa vita, vita che è del Padre, nello Spirito Santo. È questa la gioia dei giusti: rivestirsi di Cristo Gesù per l’eternità, essere vita della sua vita nella sua vita, luce della sua luce nella sua luce, risurrezione della sua risurrezione nella sua risurrezione, gloria della sua gloria nella sua gloria eterna. Rivestirsi di Cristo: è questa la vita eterna. Non c’è altra verità per rivelare cosa è la vera vita eterna. Ci si riveste di Cristo per vivere l’eternità in Cristo, con Cristo, per Cristo, nello Spirito Santo. Rivestiti di Cristo, si è rivestiti del Padre e dello Spirito Santo. Mistero indicibile e sempre da esplorare. </w:t>
      </w:r>
    </w:p>
    <w:p w14:paraId="3002BF4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numero dei salvati</w:t>
      </w:r>
      <w:r w:rsidRPr="00A05A19">
        <w:rPr>
          <w:rFonts w:ascii="Arial" w:eastAsia="Times New Roman" w:hAnsi="Arial" w:cs="Arial"/>
          <w:kern w:val="0"/>
          <w:sz w:val="24"/>
          <w:szCs w:val="24"/>
          <w:lang w:eastAsia="it-IT"/>
          <w14:ligatures w14:val="none"/>
        </w:rPr>
        <w:t xml:space="preserve">, che è di centoquarantaquattro mila, attesta e rivela che l’opera della redenzione e della salvezza è perfetta per quanto riguarda Gesù Signore. Il suo sangue non è stato versato vanamente. Questo non significa però che la nostra missione in ordine alla salvezza sia anche perfetta. Non è perfetta in ordine al pieno compimento non dato alla nostra vita e anche non è perfetta in ordine alla missione a noi affidata. Specie ai nostri giorni. Oggi è difficile che qualcuno possa fare la confessione fatta da Cristo Gesù un istante prima di consegnare il suo spirito al Padre: </w:t>
      </w:r>
      <w:r w:rsidRPr="00A05A19">
        <w:rPr>
          <w:rFonts w:ascii="Arial" w:eastAsia="Times New Roman" w:hAnsi="Arial" w:cs="Arial"/>
          <w:i/>
          <w:iCs/>
          <w:kern w:val="0"/>
          <w:sz w:val="24"/>
          <w:szCs w:val="24"/>
          <w:lang w:eastAsia="it-IT"/>
          <w14:ligatures w14:val="none"/>
        </w:rPr>
        <w:t>“Tutto è compiuto”</w:t>
      </w:r>
      <w:r w:rsidRPr="00A05A19">
        <w:rPr>
          <w:rFonts w:ascii="Arial" w:eastAsia="Times New Roman" w:hAnsi="Arial" w:cs="Arial"/>
          <w:kern w:val="0"/>
          <w:sz w:val="24"/>
          <w:szCs w:val="24"/>
          <w:lang w:eastAsia="it-IT"/>
          <w14:ligatures w14:val="none"/>
        </w:rPr>
        <w:t xml:space="preserve">. Oggi è anche difficile fare la confessione fatta dall’Apostolo Paolo a Mileto dinanzi agli Anziani della Chiesa di Efeso. Anzi proprio in questa confessione attesta agli Anziani che anche tra di loro sorgerà qualcuno che sarà nemico del sangue di Cristo Signore. Ora ascoltiamo le sue parole. Esse vanno ascoltate perché vera profezia non solo sul </w:t>
      </w:r>
      <w:r w:rsidRPr="00A05A19">
        <w:rPr>
          <w:rFonts w:ascii="Arial" w:eastAsia="Times New Roman" w:hAnsi="Arial" w:cs="Arial"/>
          <w:kern w:val="0"/>
          <w:sz w:val="24"/>
          <w:szCs w:val="24"/>
          <w:lang w:eastAsia="it-IT"/>
          <w14:ligatures w14:val="none"/>
        </w:rPr>
        <w:lastRenderedPageBreak/>
        <w:t>futuro dalla Chiesa di Dio che è in Efeso, ma anche dell’intera Chiesa di Dio sparsa per il mondo. Queste parole sono profezia anche per i nostri giorni, tempi in cui molte sono le radici dai frutti perversi:</w:t>
      </w:r>
    </w:p>
    <w:p w14:paraId="74718AB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42E392F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Ini tutte le maniere vi ho mostrato che i deboli si devono soccorrere lavorando così, ricordando le parole del Signore Gesù, che disse: “Si è più beati nel dare che nel ricevere!”» (At 20,18-35). </w:t>
      </w:r>
    </w:p>
    <w:p w14:paraId="2F8979E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Oggi in mille modi si scoraggiano quanti credono in Gesù affinché non facciano più discepoli per Cristo Signore, disobbedendo in modo esplicito e plateale al comando che Gesù ha dato ai suoi Apostoli. È vero. Chi converte è sempre il Signore, ma il Signore per convertire ha bisogno dei suoi strumenti umani. Strumento umano per il nostro Dio è tutto il corpo di Cristo. Nel corpo di Cristo ogni membro deve prestare la sua opera, portando a frutto il carisma, la missione, il ministero, ogni incarico che gli è stato affidato. Ecco ancora come l’Apostolo Paolo insegna questa verità nella Lettera agli Efesini:</w:t>
      </w:r>
      <w:r w:rsidRPr="00A05A19">
        <w:rPr>
          <w:rFonts w:ascii="Arial" w:eastAsia="Times New Roman" w:hAnsi="Arial" w:cs="Arial"/>
          <w:i/>
          <w:iCs/>
          <w:kern w:val="0"/>
          <w:sz w:val="24"/>
          <w:szCs w:val="24"/>
          <w:lang w:eastAsia="it-IT"/>
          <w14:ligatures w14:val="none"/>
        </w:rPr>
        <w:t xml:space="preserve"> </w:t>
      </w:r>
    </w:p>
    <w:p w14:paraId="48155B0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w:t>
      </w:r>
      <w:r w:rsidRPr="00A05A19">
        <w:rPr>
          <w:rFonts w:ascii="Arial" w:eastAsia="Times New Roman" w:hAnsi="Arial" w:cs="Arial"/>
          <w:i/>
          <w:iCs/>
          <w:kern w:val="0"/>
          <w:sz w:val="24"/>
          <w:szCs w:val="24"/>
          <w:lang w:eastAsia="it-IT"/>
          <w14:ligatures w14:val="none"/>
        </w:rPr>
        <w:lastRenderedPageBreak/>
        <w:t xml:space="preserve">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w:t>
      </w:r>
    </w:p>
    <w:p w14:paraId="7652989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59B4289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Possiamo noi confessare di consegnare oggi o di aver consegnato ieri tutta la nostra vita al mistero, al ministero, alla missione per il compimento dell’opera della redenzione e della salvezza? Per Cristo Gesù l’opera è perfetta. Per noi è altrettanto perfetta? Abbiamo fatto tutto ciò che ci è stato comandato? A questa domanda si deve rispondere sempre con coscienza non retta, non certa, non approssimativa, ma con coscienza illuminata perennemente con la luce più grande dello Spirito Santo. Noi abbiamo già visto, riflettendo e meditando sui Capitolo II e III di questo Libro dell’Apocalisse, cosa c’è di nascosto e di invisibile nella nostra vita, quando la coscienza viene illuminata dalla luce divina ed eterna dello Spirito Santo. Tutto ciò che per noi è invisibile, per lo Spirito Santo è visibile e viene messo in grande luce. Nessuno può dire che la sua consegna è perfetta. Ci si pensa perfetti quando siamo privi dello Spirito Santo. Quando si è pieno di Spirito Santo vediamo la nostra imperfezione. </w:t>
      </w:r>
    </w:p>
    <w:p w14:paraId="6F8676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moltitudine immensa dei Martiri </w:t>
      </w:r>
      <w:r w:rsidRPr="00A05A19">
        <w:rPr>
          <w:rFonts w:ascii="Arial" w:eastAsia="Times New Roman" w:hAnsi="Arial" w:cs="Arial"/>
          <w:kern w:val="0"/>
          <w:sz w:val="24"/>
          <w:szCs w:val="24"/>
          <w:lang w:eastAsia="it-IT"/>
          <w14:ligatures w14:val="none"/>
        </w:rPr>
        <w:t xml:space="preserve">ci attesta che il martirio è il vero fine della nostra esistenza cristiania. Noi siamo cristiani per manifestare nella storia particolare nella quale ognuno vive, Cristo Gesù. Ma quale Cristo Gesù ogni cristiano deve manifestare? Tutti siamo chiamati a manifestare Cristo Gesù, Vangelo e Parola del Padre; Cristo Gesù, Missionario del Padre; Cristo Gesù che agisce sempre mosso e condotto dallo Spirito Santo; Cristo Gesù che obbedisce al Padre fino alla morte e ad una morte di croce; Cristo Gesù che dona la sua vita al Padre per la salvezza del mondo; Cristo Gesù fatto dal Padre peccato per la nostra redenzione eterna. Questa verità così è rivelata dall’Apostolo Paolo sia nella Lettera ai Filippesi e sia nella Seconda Lettera ai Corinzi: </w:t>
      </w:r>
    </w:p>
    <w:p w14:paraId="1483F02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w:t>
      </w:r>
      <w:r w:rsidRPr="00A05A19">
        <w:rPr>
          <w:rFonts w:ascii="Arial" w:eastAsia="Times New Roman" w:hAnsi="Arial" w:cs="Arial"/>
          <w:i/>
          <w:iCs/>
          <w:kern w:val="0"/>
          <w:sz w:val="24"/>
          <w:szCs w:val="24"/>
          <w:lang w:eastAsia="it-IT"/>
          <w14:ligatures w14:val="none"/>
        </w:rPr>
        <w:lastRenderedPageBreak/>
        <w:t>stesso. Ciascuno non cerchi l’interesse proprio, ma anche quello degli altri. Abbiate in voi gli stessi sentimenti di Cristo Gesù:</w:t>
      </w:r>
    </w:p>
    <w:p w14:paraId="24A063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w:t>
      </w:r>
    </w:p>
    <w:p w14:paraId="381712B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683543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5E585F5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discepolo di Gesù è colui che sempre, in ogni storia, in ogni luogo, in ogni tempo deve manifestare la vita di Cristo attraverso la sua vita. </w:t>
      </w:r>
    </w:p>
    <w:p w14:paraId="7F4F897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liturgia – che così è cantata nei cieli eterni del nostro Dio: «Amen! Lode, gloria, sapienza, azione di grazie, onore, potenza e forza al nostro Dio nei secoli dei secoli. Amen» - </w:t>
      </w:r>
      <w:r w:rsidRPr="00A05A19">
        <w:rPr>
          <w:rFonts w:ascii="Arial" w:eastAsia="Times New Roman" w:hAnsi="Arial" w:cs="Arial"/>
          <w:kern w:val="0"/>
          <w:sz w:val="24"/>
          <w:szCs w:val="24"/>
          <w:lang w:eastAsia="it-IT"/>
          <w14:ligatures w14:val="none"/>
        </w:rPr>
        <w:t xml:space="preserve">deve risuonare allo stesso modo sulla nostra terra. Come nei cieli essa è cantata dalla verità divina ed eterna che è divenuta verità creata nel cuore degli angeli e dei santi, dei martiri e dei confessori della fede, così anche sulla terra essa deve essere cantata dalla verità divina ed eterna che giorno per giorno diviene e si fa verità dei credenti in Cristo Gesù. Se la verità divina ed eterna non si fa verità in noi, in Cristo, per opera dello Spirito Santo, la nostra liturgia mai potrà dirsi pienamente vera, anche se offriamo il corpo e il </w:t>
      </w:r>
      <w:r w:rsidRPr="00A05A19">
        <w:rPr>
          <w:rFonts w:ascii="Arial" w:eastAsia="Times New Roman" w:hAnsi="Arial" w:cs="Arial"/>
          <w:kern w:val="0"/>
          <w:sz w:val="24"/>
          <w:szCs w:val="24"/>
          <w:lang w:eastAsia="it-IT"/>
          <w14:ligatures w14:val="none"/>
        </w:rPr>
        <w:lastRenderedPageBreak/>
        <w:t xml:space="preserve">sangue di Cristo al Padre. Il sangue di Cristo è offerto nella purezza di ogni verità e santità, però nel sangue di Cristo non è versato il nostro sangue, nella sua verità non è offerta la nostra verità, nella sua sanità non è a lui donata la nostra santità. La nostra liturgia è allora incompleta o imperfetta. Essa sarà sempre incompleta e imperfetta se noi non mettiamo ogni impegno a trasformare la nostra vita in vita di Cristo Gesù e la vita di Cristo Gesù in nostra vita. </w:t>
      </w:r>
    </w:p>
    <w:p w14:paraId="29597EC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Quelli vestiti in candide vesti e che </w:t>
      </w:r>
      <w:r w:rsidRPr="00A05A19">
        <w:rPr>
          <w:rFonts w:ascii="Arial" w:eastAsia="Times New Roman" w:hAnsi="Arial" w:cs="Arial"/>
          <w:b/>
          <w:bCs/>
          <w:i/>
          <w:iCs/>
          <w:kern w:val="0"/>
          <w:sz w:val="24"/>
          <w:szCs w:val="24"/>
          <w:lang w:eastAsia="it-IT"/>
          <w14:ligatures w14:val="none"/>
        </w:rPr>
        <w:t xml:space="preserve">sono quelli che vengono dalla grande tribolazione e che hanno lavato le loro vesti, rendendole candide nel sangue dell’Agnello, </w:t>
      </w:r>
      <w:r w:rsidRPr="00A05A19">
        <w:rPr>
          <w:rFonts w:ascii="Arial" w:eastAsia="Times New Roman" w:hAnsi="Arial" w:cs="Arial"/>
          <w:kern w:val="0"/>
          <w:sz w:val="24"/>
          <w:szCs w:val="24"/>
          <w:lang w:eastAsia="it-IT"/>
          <w14:ligatures w14:val="none"/>
        </w:rPr>
        <w:t>attestano e rivelano che la beatitudine eterna non sarà per tutti uguale. Essa sarà tanto grande quanto grande è stata la nostra configurazione e conformazione a Cristo Signore lungo il corso della vita mortale. Il paradiso è per tutti dono del Padre. Si entra in esso rivestititi di Cristo. In esso si gode di tanta luce e tanta gioia per quanto in noi vi è di Cristo Gesù. Ritengo necessario, a motivo di questa verità, che è cosa giusta per ogni discepolo di Gesù riflettere su quella antica teologia del merito che un tempo si insegnava e che oggi non si insegna più. Ecco quanto abbiamo scritto un tempo:</w:t>
      </w:r>
    </w:p>
    <w:p w14:paraId="6961B5DD"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O antica teologia del merito! </w:t>
      </w:r>
      <w:r w:rsidRPr="00A05A19">
        <w:rPr>
          <w:rFonts w:ascii="Arial" w:eastAsia="Times New Roman" w:hAnsi="Arial" w:cs="Times New Roman"/>
          <w:kern w:val="0"/>
          <w:sz w:val="24"/>
          <w:szCs w:val="24"/>
          <w:lang w:eastAsia="it-IT"/>
          <w14:ligatures w14:val="none"/>
        </w:rPr>
        <w:t>Quando l'errore nella verità della fede si impossessa della mente credente, è come se venisse piantata nel cuore una radice velenosa, i cui tentacoli di morte corrompono non solo la natura singola, ma estendono i loro malefici effetti sul</w:t>
      </w:r>
      <w:r w:rsidRPr="00A05A19">
        <w:rPr>
          <w:rFonts w:ascii="Arial" w:eastAsia="Times New Roman" w:hAnsi="Arial" w:cs="Times New Roman"/>
          <w:kern w:val="0"/>
          <w:sz w:val="24"/>
          <w:szCs w:val="24"/>
          <w:lang w:eastAsia="it-IT"/>
          <w14:ligatures w14:val="none"/>
        </w:rPr>
        <w:softHyphen/>
        <w:t>l'intero corpo sociale. Ogni albero si riconosce dal suo frutto e molti nostri frut</w:t>
      </w:r>
      <w:r w:rsidRPr="00A05A19">
        <w:rPr>
          <w:rFonts w:ascii="Arial" w:eastAsia="Times New Roman" w:hAnsi="Arial" w:cs="Times New Roman"/>
          <w:kern w:val="0"/>
          <w:sz w:val="24"/>
          <w:szCs w:val="24"/>
          <w:lang w:eastAsia="it-IT"/>
          <w14:ligatures w14:val="none"/>
        </w:rPr>
        <w:softHyphen/>
        <w:t>ti sono "cattivi". Si impone allora la cura dell'albero, se semplicemente ammalato; oppure una totale trasformazione e modifica di esso, se si trova in uno stato di "depravazione" o cambiamento della sua stessa natura. Fare pastorale, agitandosi, non serve, poiché non produce frutti. Pensare agli altri spiritualmente, lo si può, ma nella misura in cui si pensa a se stessi. Volere per gli altri ciò che non si vuole per se stessi è nel campo dello spirito "opera vana"; pretendere per i fra</w:t>
      </w:r>
      <w:r w:rsidRPr="00A05A19">
        <w:rPr>
          <w:rFonts w:ascii="Arial" w:eastAsia="Times New Roman" w:hAnsi="Arial" w:cs="Times New Roman"/>
          <w:kern w:val="0"/>
          <w:sz w:val="24"/>
          <w:szCs w:val="24"/>
          <w:lang w:eastAsia="it-IT"/>
          <w14:ligatures w14:val="none"/>
        </w:rPr>
        <w:softHyphen/>
        <w:t>telli ciò che noi non viviamo è anche questo un inseguire il vento. Nel lavoro apostolico, di qualsiasi ordine, grado e tipo, c'è una regola spirituale che non si può ignorare, pena il fallimento.</w:t>
      </w:r>
    </w:p>
    <w:p w14:paraId="648ADF1C"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Collaborare con Cristo alla salvezza del mondo, cooperare con Dio per la conversione di ogni uomo non è svolgere que</w:t>
      </w:r>
      <w:r w:rsidRPr="00A05A19">
        <w:rPr>
          <w:rFonts w:ascii="Arial" w:eastAsia="Times New Roman" w:hAnsi="Arial" w:cs="Times New Roman"/>
          <w:kern w:val="0"/>
          <w:sz w:val="24"/>
          <w:szCs w:val="24"/>
          <w:lang w:eastAsia="it-IT"/>
          <w14:ligatures w14:val="none"/>
        </w:rPr>
        <w:softHyphen/>
        <w:t>sto o qual altro ministero all'interno della comunità ec</w:t>
      </w:r>
      <w:r w:rsidRPr="00A05A19">
        <w:rPr>
          <w:rFonts w:ascii="Arial" w:eastAsia="Times New Roman" w:hAnsi="Arial" w:cs="Times New Roman"/>
          <w:kern w:val="0"/>
          <w:sz w:val="24"/>
          <w:szCs w:val="24"/>
          <w:lang w:eastAsia="it-IT"/>
          <w14:ligatures w14:val="none"/>
        </w:rPr>
        <w:softHyphen/>
        <w:t>clesiale. Lavorare con lo Spirito di Dio significa unire i propri me</w:t>
      </w:r>
      <w:r w:rsidRPr="00A05A19">
        <w:rPr>
          <w:rFonts w:ascii="Arial" w:eastAsia="Times New Roman" w:hAnsi="Arial" w:cs="Times New Roman"/>
          <w:kern w:val="0"/>
          <w:sz w:val="24"/>
          <w:szCs w:val="24"/>
          <w:lang w:eastAsia="it-IT"/>
          <w14:ligatures w14:val="none"/>
        </w:rPr>
        <w:softHyphen/>
        <w:t>riti ai meriti di Cristo, della Beata Vergine Maria e di tutti i Santi, perché dalla crescita di questo tesoro molta più grazia discenda sull'umanità esausta e la risollevi al Dio di ogni salvezza. La conversione del mondo è grazia di Dio. Ciò che si è di</w:t>
      </w:r>
      <w:r w:rsidRPr="00A05A19">
        <w:rPr>
          <w:rFonts w:ascii="Arial" w:eastAsia="Times New Roman" w:hAnsi="Arial" w:cs="Times New Roman"/>
          <w:kern w:val="0"/>
          <w:sz w:val="24"/>
          <w:szCs w:val="24"/>
          <w:lang w:eastAsia="it-IT"/>
          <w14:ligatures w14:val="none"/>
        </w:rPr>
        <w:softHyphen/>
        <w:t>menticato, o che si ignora con ignoranza colpevole, è che questa grazia passa come attraverso "la carne": Essa è data, in Cristo, per Cristo ed in Cristo, all'uomo per la fede, ma anche come frutto di santità dell'uomo di fede. Lo Spirito di santità genera santità nei cuori ed è per que</w:t>
      </w:r>
      <w:r w:rsidRPr="00A05A19">
        <w:rPr>
          <w:rFonts w:ascii="Arial" w:eastAsia="Times New Roman" w:hAnsi="Arial" w:cs="Times New Roman"/>
          <w:kern w:val="0"/>
          <w:sz w:val="24"/>
          <w:szCs w:val="24"/>
          <w:lang w:eastAsia="it-IT"/>
          <w14:ligatures w14:val="none"/>
        </w:rPr>
        <w:softHyphen/>
        <w:t>sta santità che altra santità nasce e si sviluppa sulla ter</w:t>
      </w:r>
      <w:r w:rsidRPr="00A05A19">
        <w:rPr>
          <w:rFonts w:ascii="Arial" w:eastAsia="Times New Roman" w:hAnsi="Arial" w:cs="Times New Roman"/>
          <w:kern w:val="0"/>
          <w:sz w:val="24"/>
          <w:szCs w:val="24"/>
          <w:lang w:eastAsia="it-IT"/>
          <w14:ligatures w14:val="none"/>
        </w:rPr>
        <w:softHyphen/>
        <w:t>ra, altri uomini sono ricondotti al Signore.</w:t>
      </w:r>
    </w:p>
    <w:p w14:paraId="3E9E30BB"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Mettere questo principio a fondamento di ogni pastorale si</w:t>
      </w:r>
      <w:r w:rsidRPr="00A05A19">
        <w:rPr>
          <w:rFonts w:ascii="Arial" w:eastAsia="Times New Roman" w:hAnsi="Arial" w:cs="Times New Roman"/>
          <w:kern w:val="0"/>
          <w:sz w:val="24"/>
          <w:szCs w:val="24"/>
          <w:lang w:eastAsia="it-IT"/>
          <w14:ligatures w14:val="none"/>
        </w:rPr>
        <w:softHyphen/>
        <w:t>gnifica porre mente e cuore alla propria santificazione. Più si cresce in santità, più si convertono i cuori, più si sal</w:t>
      </w:r>
      <w:r w:rsidRPr="00A05A19">
        <w:rPr>
          <w:rFonts w:ascii="Arial" w:eastAsia="Times New Roman" w:hAnsi="Arial" w:cs="Times New Roman"/>
          <w:kern w:val="0"/>
          <w:sz w:val="24"/>
          <w:szCs w:val="24"/>
          <w:lang w:eastAsia="it-IT"/>
          <w14:ligatures w14:val="none"/>
        </w:rPr>
        <w:softHyphen/>
        <w:t>vano i fratelli. Non è più un fare, ma è un farsi ed è un fare facendosi san</w:t>
      </w:r>
      <w:r w:rsidRPr="00A05A19">
        <w:rPr>
          <w:rFonts w:ascii="Arial" w:eastAsia="Times New Roman" w:hAnsi="Arial" w:cs="Times New Roman"/>
          <w:kern w:val="0"/>
          <w:sz w:val="24"/>
          <w:szCs w:val="24"/>
          <w:lang w:eastAsia="it-IT"/>
          <w14:ligatures w14:val="none"/>
        </w:rPr>
        <w:softHyphen/>
        <w:t>ti. Così si producono frutti abbonanti di grazia. Questi frutti sono il merito personale, ed è questo merito che for</w:t>
      </w:r>
      <w:r w:rsidRPr="00A05A19">
        <w:rPr>
          <w:rFonts w:ascii="Arial" w:eastAsia="Times New Roman" w:hAnsi="Arial" w:cs="Times New Roman"/>
          <w:kern w:val="0"/>
          <w:sz w:val="24"/>
          <w:szCs w:val="24"/>
          <w:lang w:eastAsia="it-IT"/>
          <w14:ligatures w14:val="none"/>
        </w:rPr>
        <w:softHyphen/>
        <w:t xml:space="preserve">tifica l'anima, la fa crescere nella grazia </w:t>
      </w:r>
      <w:r w:rsidRPr="00A05A19">
        <w:rPr>
          <w:rFonts w:ascii="Arial" w:eastAsia="Times New Roman" w:hAnsi="Arial" w:cs="Times New Roman"/>
          <w:kern w:val="0"/>
          <w:sz w:val="24"/>
          <w:szCs w:val="24"/>
          <w:lang w:eastAsia="it-IT"/>
          <w14:ligatures w14:val="none"/>
        </w:rPr>
        <w:lastRenderedPageBreak/>
        <w:t>santificante, rendendola quasi immune al peccato, aumenta il grado di beatitudine eterna nel regno dei cieli, infine si riversa come pioggia copiosa di conversione e di salvezza sull'umanità. La pastorale è ascesi, conquista della propria santità, cre</w:t>
      </w:r>
      <w:r w:rsidRPr="00A05A19">
        <w:rPr>
          <w:rFonts w:ascii="Arial" w:eastAsia="Times New Roman" w:hAnsi="Arial" w:cs="Times New Roman"/>
          <w:kern w:val="0"/>
          <w:sz w:val="24"/>
          <w:szCs w:val="24"/>
          <w:lang w:eastAsia="it-IT"/>
          <w14:ligatures w14:val="none"/>
        </w:rPr>
        <w:softHyphen/>
        <w:t>scita in essa, permanente dimorare nella grazia, acquisizio</w:t>
      </w:r>
      <w:r w:rsidRPr="00A05A19">
        <w:rPr>
          <w:rFonts w:ascii="Arial" w:eastAsia="Times New Roman" w:hAnsi="Arial" w:cs="Times New Roman"/>
          <w:kern w:val="0"/>
          <w:sz w:val="24"/>
          <w:szCs w:val="24"/>
          <w:lang w:eastAsia="it-IT"/>
          <w14:ligatures w14:val="none"/>
        </w:rPr>
        <w:softHyphen/>
        <w:t>ne delle virtù, estirpazione di vizi, imperfezioni, peccati veniali, anche lievissimi. Più l'anima riflette la luce della grazia, più il suo river</w:t>
      </w:r>
      <w:r w:rsidRPr="00A05A19">
        <w:rPr>
          <w:rFonts w:ascii="Arial" w:eastAsia="Times New Roman" w:hAnsi="Arial" w:cs="Times New Roman"/>
          <w:kern w:val="0"/>
          <w:sz w:val="24"/>
          <w:szCs w:val="24"/>
          <w:lang w:eastAsia="it-IT"/>
          <w14:ligatures w14:val="none"/>
        </w:rPr>
        <w:softHyphen/>
        <w:t>bero si diffonde nel mondo, fino a divenire luce intensissi</w:t>
      </w:r>
      <w:r w:rsidRPr="00A05A19">
        <w:rPr>
          <w:rFonts w:ascii="Arial" w:eastAsia="Times New Roman" w:hAnsi="Arial" w:cs="Times New Roman"/>
          <w:kern w:val="0"/>
          <w:sz w:val="24"/>
          <w:szCs w:val="24"/>
          <w:lang w:eastAsia="it-IT"/>
          <w14:ligatures w14:val="none"/>
        </w:rPr>
        <w:softHyphen/>
        <w:t xml:space="preserve">ma di conversione per i fratelli, che dobbiamo condurre alla salvezza. Il cuore santo è la dimora dello Spirito e quando lo Spirito abita nell'anima, tutto l'uomo è da Lui mosso sui sentieri della verità, sulla via del compimento perfettissimo della volontà del Padre dei cieli. </w:t>
      </w:r>
    </w:p>
    <w:p w14:paraId="55C03D90"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grazia che santifica è frutto della grazia che ha già santificato. La grazia di Cristo che ci salva è la grazia fruttificata nella sua umanità, in quell'obbedienza al Padre fino alla morte di croce. Se santifica il mondo il frutto della grazia, ogni attimo è attimo dedicato alla santificazione, ogni gesto vissuto in santità, offerto a Dio, è "merito" per ulteriore grazia alla persona e ai fratelli. C'è quindi una "pastorale" invisibile, dove apparentemente non c'è storia, nel silenzio del cuore, che salva il mondo. Mentre l'altra pastorale, quella soltanto efficientista, fatta di esclusiva visibilità, potrebbe solo produrre danni ai cuori e alle anime. Pastorale perfetta è quando visibile ed invisibile si con</w:t>
      </w:r>
      <w:r w:rsidRPr="00A05A19">
        <w:rPr>
          <w:rFonts w:ascii="Arial" w:eastAsia="Times New Roman" w:hAnsi="Arial" w:cs="Times New Roman"/>
          <w:kern w:val="0"/>
          <w:sz w:val="24"/>
          <w:szCs w:val="24"/>
          <w:lang w:eastAsia="it-IT"/>
          <w14:ligatures w14:val="none"/>
        </w:rPr>
        <w:softHyphen/>
        <w:t>giungono e divengono unico momento di operatività. Crescita in santità, attività missionaria e apostolica devono essere una cosa sola in noi, come lo sono state in Cristo.</w:t>
      </w:r>
    </w:p>
    <w:p w14:paraId="4B06B007"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È attorno ai santi che fiorisce la conversione e il ritorno vero e sincero a Dio. È il frutto in loro della grazia di Cristo che dona figli a Dio. La santità è come il grembo verginale della Madre della Redenzione, che genera e fa na</w:t>
      </w:r>
      <w:r w:rsidRPr="00A05A19">
        <w:rPr>
          <w:rFonts w:ascii="Arial" w:eastAsia="Times New Roman" w:hAnsi="Arial" w:cs="Times New Roman"/>
          <w:kern w:val="0"/>
          <w:sz w:val="24"/>
          <w:szCs w:val="24"/>
          <w:lang w:eastAsia="it-IT"/>
          <w14:ligatures w14:val="none"/>
        </w:rPr>
        <w:softHyphen/>
        <w:t>scere "frutti benedetti". La santità è la madre che partorisce figli alla grazia. Il merito poi dura sempre e nei secoli spande sul mondo il suo profumo di santità e di benedizione celeste. I santi sono gli unici maestri di pastorale. A loro dobbiamo ricorrere se vogliamo lavorare con frutto nella vigna del Signore. Loro però non devono essere imitati nella loro ope</w:t>
      </w:r>
      <w:r w:rsidRPr="00A05A19">
        <w:rPr>
          <w:rFonts w:ascii="Arial" w:eastAsia="Times New Roman" w:hAnsi="Arial" w:cs="Times New Roman"/>
          <w:kern w:val="0"/>
          <w:sz w:val="24"/>
          <w:szCs w:val="24"/>
          <w:lang w:eastAsia="it-IT"/>
          <w14:ligatures w14:val="none"/>
        </w:rPr>
        <w:softHyphen/>
        <w:t>ra, devono esserlo nel loro spirito, nel loro cuore, nella loro anima. Signore, perdonaci! Ci rifiutiamo di capire che tu operi nella santità! Convertici e santificaci, poiché dobbiamo salvarci e aiutare i fratelli nell'opera della propria con</w:t>
      </w:r>
      <w:r w:rsidRPr="00A05A19">
        <w:rPr>
          <w:rFonts w:ascii="Arial" w:eastAsia="Times New Roman" w:hAnsi="Arial" w:cs="Times New Roman"/>
          <w:kern w:val="0"/>
          <w:sz w:val="24"/>
          <w:szCs w:val="24"/>
          <w:lang w:eastAsia="it-IT"/>
          <w14:ligatures w14:val="none"/>
        </w:rPr>
        <w:softHyphen/>
        <w:t xml:space="preserve">versione. </w:t>
      </w:r>
    </w:p>
    <w:p w14:paraId="5A9BD9E7"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Madre del Cielo, Immacolata, Santissima, Piena di Grazia sempre, ottienici dall'Alto la sapienza dello Spiri</w:t>
      </w:r>
      <w:r w:rsidRPr="00A05A19">
        <w:rPr>
          <w:rFonts w:ascii="Arial" w:eastAsia="Times New Roman" w:hAnsi="Arial" w:cs="Times New Roman"/>
          <w:kern w:val="0"/>
          <w:sz w:val="24"/>
          <w:szCs w:val="24"/>
          <w:lang w:eastAsia="it-IT"/>
          <w14:ligatures w14:val="none"/>
        </w:rPr>
        <w:softHyphen/>
        <w:t>to, perché ci convinciamo che senza frutto di grazia non è possibile generare figli alla fede. Tu ci aiuterai, e noi, inizieremo il cammino della nostra santificazione. Aiutaci, Madre! Il mondo ha bisogno del nostro frutto di grazia per la sua salvezza. È questa la responsabilità che Tuo Figlio Gesù ha lasciato alla sua Chiesa, affidandoci la sua grazia e la sua verità in custodia, come seme preziosissimo, da spargere nel nostro cuore, farlo crescere, seminarlo nel cuore dell'umanità in</w:t>
      </w:r>
      <w:r w:rsidRPr="00A05A19">
        <w:rPr>
          <w:rFonts w:ascii="Arial" w:eastAsia="Times New Roman" w:hAnsi="Arial" w:cs="Times New Roman"/>
          <w:kern w:val="0"/>
          <w:sz w:val="24"/>
          <w:szCs w:val="24"/>
          <w:lang w:eastAsia="it-IT"/>
          <w14:ligatures w14:val="none"/>
        </w:rPr>
        <w:softHyphen/>
        <w:t>tera. Come tu hai dato al mondo non il Verbo di Dio, ma il "Verbo di Dio divenuto carne" dalla tua carne, così noi dobbiamo dare al mondo non la grazia e la verità di Dio, ma la grazia e la verità di Dio che si sono fatte vita della nostra vita. Aiutaci, ad imitarti, o Madre.</w:t>
      </w:r>
    </w:p>
    <w:p w14:paraId="2803593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Ma oggi tutte le antiche verità che erano essenza della nostra fede, una dietro l’altra, vengono cremate nei forni crematori del pensiero di questo mondo. Oggi </w:t>
      </w:r>
      <w:r w:rsidRPr="00A05A19">
        <w:rPr>
          <w:rFonts w:ascii="Arial" w:eastAsia="Times New Roman" w:hAnsi="Arial" w:cs="Arial"/>
          <w:kern w:val="0"/>
          <w:sz w:val="24"/>
          <w:szCs w:val="24"/>
          <w:lang w:eastAsia="it-IT"/>
          <w14:ligatures w14:val="none"/>
        </w:rPr>
        <w:lastRenderedPageBreak/>
        <w:t xml:space="preserve">è il pensiero del mondo il grande forno crematorio nel quale vengono ridotte in polvere tutte le antiche verità della nostra santissima fede. Dobbiamo aggiunge che oggi ogni discepolo di Gesù ha il suo personale forno crematorio nel quale riduce in cenere tutte quelle verità che non si adattano al suo pensiero. Il pensiero del singolo oggi è innalzato a verità eterna. </w:t>
      </w:r>
    </w:p>
    <w:p w14:paraId="2381AAA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Per questo stanno davanti al trono di Dio e gli prestano servizio giorno e notte nel suo tempio; e Colui che siede sul trono stenderà la sua tenda sopra di loro. Ecco la gioia eterna dei martiri di Cristo Gesù, dei suoi Testimoni fedeli: per il loro martirio e la loro fedele testimonianza essi stanno davanti al trono di Dio e gli si prestano servizio giorno e notte nel suo tempio. I martiri sono quel regno di sacerdoti o i sacerdoti che Cristo Gesù ha costituito per il suo Dio e Padre. Nell’Antico Testamento, Il tempio era il luogo più sacro di tuta la terra. Nel tempio, l’altare dei sacrifici era il luogo più santo di tutto il tempio. Chi è degno di prestare servizio dinanzi al trono di Dio notte e giorno, nel luogo santissimo che è nei cieli? Sono coloro che sono i più santi di tutto il corpo di Cristo.</w:t>
      </w:r>
    </w:p>
    <w:p w14:paraId="407DB50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Colui che siede sul trono accoglierà i Martiri per Cristo Gesù, facendoli divenire parte della sua vita. Tutto questo potrà avvenire in Cristo, con Cristo, per Cristo, nella comunione dello Spirito Santo. Si compie nella forma più perfetta e più santa la Parola dello Spirito Santo proferita per bocca dell’Apostolo Paolo:</w:t>
      </w:r>
    </w:p>
    <w:p w14:paraId="31974D0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2,1—16). </w:t>
      </w:r>
    </w:p>
    <w:p w14:paraId="1473AE56" w14:textId="77777777" w:rsidR="00A05A19" w:rsidRPr="00A05A19" w:rsidRDefault="00A05A19" w:rsidP="00A05A19">
      <w:pPr>
        <w:spacing w:after="240" w:line="240" w:lineRule="auto"/>
        <w:jc w:val="both"/>
        <w:rPr>
          <w:rFonts w:ascii="Arial" w:eastAsia="Times New Roman" w:hAnsi="Arial" w:cs="Arial"/>
          <w:kern w:val="0"/>
          <w:sz w:val="26"/>
          <w:szCs w:val="26"/>
          <w:lang w:eastAsia="it-IT"/>
          <w14:ligatures w14:val="none"/>
        </w:rPr>
      </w:pPr>
      <w:r w:rsidRPr="00A05A19">
        <w:rPr>
          <w:rFonts w:ascii="Arial" w:eastAsia="Times New Roman" w:hAnsi="Arial" w:cs="Arial"/>
          <w:kern w:val="0"/>
          <w:sz w:val="24"/>
          <w:szCs w:val="24"/>
          <w:lang w:eastAsia="it-IT"/>
          <w14:ligatures w14:val="none"/>
        </w:rPr>
        <w:t>La tenda di Colui che siede sul trono è Cristo Gesù. Gesù ha posto la sua tenda in mezzo a noi, perché noi divenissimo parte della sua vita con l’Incarnazione:</w:t>
      </w:r>
      <w:r w:rsidRPr="00A05A19">
        <w:rPr>
          <w:rFonts w:ascii="Arial" w:eastAsia="Times New Roman" w:hAnsi="Arial" w:cs="Arial"/>
          <w:i/>
          <w:iCs/>
          <w:kern w:val="0"/>
          <w:sz w:val="24"/>
          <w:szCs w:val="24"/>
          <w:lang w:eastAsia="it-IT"/>
          <w14:ligatures w14:val="none"/>
        </w:rPr>
        <w:t xml:space="preserve"> “E il Verbo si fece carne e venne ad abitare in mezzo a noi; e noi abbiamo </w:t>
      </w:r>
      <w:r w:rsidRPr="00A05A19">
        <w:rPr>
          <w:rFonts w:ascii="Arial" w:eastAsia="Times New Roman" w:hAnsi="Arial" w:cs="Arial"/>
          <w:i/>
          <w:iCs/>
          <w:kern w:val="0"/>
          <w:sz w:val="24"/>
          <w:szCs w:val="24"/>
          <w:lang w:eastAsia="it-IT"/>
          <w14:ligatures w14:val="none"/>
        </w:rPr>
        <w:lastRenderedPageBreak/>
        <w:t>contemplato la sua gloria, gloria come del Figlio unigenito che viene dal Padre, pieno di grazia e di verità” (GV 1,14)</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Verbum caro factum est et habitavit in nobis et vidimus gloriam eius gloriam quasi unigeniti a Patre plenum gratiae et veritatis” (Gv 1,14</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 xml:space="preserve">Kaˆ Ð lÒgoj s¦rx ™gšneto kaˆ ™sk»nwsen ™n ¹m‹n, kaˆ ™qeas£meqa t¾n dÒxan aÙtoà, dÒxan æj monogenoàj par¦ patrÒj, pl»rhj c£ritoj kaˆ ¢lhqe…aj” </w:t>
      </w:r>
      <w:r w:rsidRPr="00A05A19">
        <w:rPr>
          <w:rFonts w:ascii="Arial" w:eastAsia="Times New Roman" w:hAnsi="Arial" w:cs="Arial"/>
          <w:kern w:val="0"/>
          <w:sz w:val="26"/>
          <w:szCs w:val="26"/>
          <w:lang w:val="fr-FR" w:eastAsia="it-IT"/>
          <w14:ligatures w14:val="none"/>
        </w:rPr>
        <w:t xml:space="preserve">(Gv 1,14). </w:t>
      </w:r>
      <w:r w:rsidRPr="00A05A19">
        <w:rPr>
          <w:rFonts w:ascii="Arial" w:eastAsia="Times New Roman" w:hAnsi="Arial" w:cs="Arial"/>
          <w:kern w:val="0"/>
          <w:sz w:val="26"/>
          <w:szCs w:val="26"/>
          <w:lang w:eastAsia="it-IT"/>
          <w14:ligatures w14:val="none"/>
        </w:rPr>
        <w:t>Nell’eternità noi abiteremo per Cristo in Dio. Colui che siede sul trono, in Cristo Gesù, nella comunione dello Spirito Santo, sarà la nostra tenda. Questa verità è così rivelata Nel Capitolo XXI di questo libro dell’Apocalisse: “</w:t>
      </w:r>
      <w:r w:rsidRPr="00A05A19">
        <w:rPr>
          <w:rFonts w:ascii="Arial" w:eastAsia="Times New Roman" w:hAnsi="Arial" w:cs="Arial"/>
          <w:i/>
          <w:iCs/>
          <w:kern w:val="0"/>
          <w:sz w:val="26"/>
          <w:szCs w:val="26"/>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2,22-27). </w:t>
      </w:r>
      <w:r w:rsidRPr="00A05A19">
        <w:rPr>
          <w:rFonts w:ascii="Arial" w:eastAsia="Times New Roman" w:hAnsi="Arial" w:cs="Arial"/>
          <w:kern w:val="0"/>
          <w:sz w:val="26"/>
          <w:szCs w:val="26"/>
          <w:lang w:eastAsia="it-IT"/>
          <w14:ligatures w14:val="none"/>
        </w:rPr>
        <w:t xml:space="preserve">I beati del cielo in Cristo, nella comunione dello Spirito Santo, diverranno vita di Dio, vita eterne nella Vita Eterna, amore eterno nell’Amore eterno, luce eterna nella luce eterna. </w:t>
      </w:r>
    </w:p>
    <w:p w14:paraId="34F3DF14" w14:textId="77777777" w:rsidR="00A05A19" w:rsidRPr="00A05A19" w:rsidRDefault="00A05A19" w:rsidP="00A05A19">
      <w:pPr>
        <w:autoSpaceDE w:val="0"/>
        <w:autoSpaceDN w:val="0"/>
        <w:adjustRightInd w:val="0"/>
        <w:spacing w:after="240" w:line="240" w:lineRule="auto"/>
        <w:jc w:val="both"/>
        <w:rPr>
          <w:rFonts w:ascii="Times New Roman" w:eastAsia="Times New Roman" w:hAnsi="Times New Roman" w:cs="Arial"/>
          <w:kern w:val="0"/>
          <w:sz w:val="20"/>
          <w:szCs w:val="20"/>
          <w:lang w:eastAsia="it-IT"/>
          <w14:ligatures w14:val="none"/>
        </w:rPr>
      </w:pPr>
      <w:r w:rsidRPr="00A05A19">
        <w:rPr>
          <w:rFonts w:ascii="Arial" w:eastAsia="Times New Roman" w:hAnsi="Arial" w:cs="Arial"/>
          <w:b/>
          <w:bCs/>
          <w:kern w:val="0"/>
          <w:sz w:val="24"/>
          <w:szCs w:val="24"/>
          <w:lang w:eastAsia="it-IT"/>
          <w14:ligatures w14:val="none"/>
        </w:rPr>
        <w:t xml:space="preserve">Gesù Pastore eterno: </w:t>
      </w:r>
      <w:r w:rsidRPr="00A05A19">
        <w:rPr>
          <w:rFonts w:ascii="Arial" w:eastAsia="Times New Roman" w:hAnsi="Arial" w:cs="Arial"/>
          <w:i/>
          <w:iCs/>
          <w:kern w:val="0"/>
          <w:sz w:val="24"/>
          <w:szCs w:val="24"/>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w:t>
      </w:r>
      <w:r w:rsidRPr="00A05A19">
        <w:rPr>
          <w:rFonts w:ascii="Arial" w:eastAsia="Times New Roman" w:hAnsi="Arial" w:cs="Arial"/>
          <w:kern w:val="0"/>
          <w:sz w:val="24"/>
          <w:szCs w:val="24"/>
          <w:lang w:eastAsia="it-IT"/>
          <w14:ligatures w14:val="none"/>
        </w:rPr>
        <w:t xml:space="preserve">Divenendo vita eterna, amore eterno, luce eterna, nell’Amore Eterno, nella Vita Eterna, nella Luce Eterna che è Dio, i beati non avranno più né fame e né sete. Né il sole potrà mai colpirli con il suo calore cocente e neanche saranno afflitti dalla mancanza di acqua. Il deserto è finito. Si è ora nella terra promessa eterna dove veramente scorre latte e miele. Chi dovrà condurci nel tempio eterno, nella terra promessa eterna, nel giardino eterno delle acque della vita? Chi ci condurrà è il nostro Pastore Eterno, Gesù Cristo nostro Signore. Il nostro Pastore eterno ha però bisogno dei suoi Pastori, che sono i suoi Apostoli, i suoi Vescovi, da Lui costituiti suoi Vicari perché portino a compimento la sua missione. I suoi Vicari hanno bisogno dei presbiteri, dei diaconi, di ogni altro membro del corpo di Cristo, perché la loro opera possa essere svolta nella pienezza della grazia e della verità, nel dono della Parola, della luce. La santità, la vita eterna, la luce, la vita eterna per ogni uomo è Cristo Gesù ed è in Cristo Gesù. Se i suoi Vicari e tutto il suo corpo, non vivono la sua missione, Gesù non potrà condurre alle sorgenti eterne delle acque della vita. Quando un uomo non raggiunge le sorgenti eterne delle acque della vita, la responsabilità non è di Cristo Gesù, né del Padre, né dello Spirito Santo. La responsabilità è o di colui che si perde o del corpo di Cristo, che non ha vissuto secondo pienezza di verità e di grazia la missione che il Pastore eterno, nello Spirito Santo, per volontà del Padre ha loro affidato. La Madre nostra celeste ci aiuti a vivere in pienezza di grazia e di verità la missione del Figlio suo. Soprattutto ci liberi dall’eresia che oggi proclama che nell’eternità ci sarà solo il paradiso e che tutti saranno accolti da Dio nel suo regno eterno. </w:t>
      </w:r>
    </w:p>
    <w:p w14:paraId="0AC1C0D6"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0"/>
          <w:lang w:eastAsia="it-IT"/>
          <w14:ligatures w14:val="none"/>
        </w:rPr>
      </w:pPr>
    </w:p>
    <w:p w14:paraId="460F788E"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32" w:name="_Toc137153328"/>
      <w:bookmarkStart w:id="233" w:name="_Hlk135414628"/>
      <w:bookmarkStart w:id="234" w:name="_Toc231587404"/>
      <w:r w:rsidRPr="00A05A19">
        <w:rPr>
          <w:rFonts w:ascii="Arial" w:hAnsi="Arial" w:cs="Arial"/>
          <w:b/>
          <w:color w:val="000000" w:themeColor="text1"/>
          <w:sz w:val="28"/>
          <w:szCs w:val="28"/>
          <w:lang w:eastAsia="it-IT"/>
        </w:rPr>
        <w:t xml:space="preserve">INTRODUZIONE AL CAPITOLO </w:t>
      </w:r>
      <w:bookmarkEnd w:id="232"/>
      <w:r w:rsidRPr="00A05A19">
        <w:rPr>
          <w:rFonts w:ascii="Arial" w:hAnsi="Arial" w:cs="Arial"/>
          <w:b/>
          <w:color w:val="000000" w:themeColor="text1"/>
          <w:sz w:val="28"/>
          <w:szCs w:val="28"/>
          <w:lang w:eastAsia="it-IT"/>
        </w:rPr>
        <w:t>OTTAVO</w:t>
      </w:r>
      <w:bookmarkEnd w:id="234"/>
    </w:p>
    <w:p w14:paraId="5A90BCDF"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35" w:name="_Toc23158740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35"/>
      <w:r w:rsidRPr="00A05A19">
        <w:rPr>
          <w:rFonts w:ascii="Arial" w:hAnsi="Arial" w:cs="Arial"/>
          <w:b/>
          <w:color w:val="000000" w:themeColor="text1"/>
          <w:sz w:val="28"/>
          <w:szCs w:val="28"/>
          <w:lang w:eastAsia="it-IT"/>
        </w:rPr>
        <w:t xml:space="preserve"> </w:t>
      </w:r>
    </w:p>
    <w:p w14:paraId="7DAA9651" w14:textId="77777777" w:rsidR="00A05A19" w:rsidRPr="00A05A19" w:rsidRDefault="00A05A19" w:rsidP="00A05A19">
      <w:pPr>
        <w:spacing w:after="240" w:line="240" w:lineRule="auto"/>
        <w:rPr>
          <w:lang w:eastAsia="it-IT"/>
        </w:rPr>
      </w:pPr>
    </w:p>
    <w:p w14:paraId="1455A36E"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36" w:name="_Toc62147046"/>
      <w:bookmarkStart w:id="237" w:name="_Toc231587406"/>
      <w:r w:rsidRPr="00A05A19">
        <w:rPr>
          <w:rFonts w:ascii="Arial" w:eastAsia="Times New Roman" w:hAnsi="Arial" w:cstheme="majorBidi"/>
          <w:b/>
          <w:color w:val="000000" w:themeColor="text1"/>
          <w:sz w:val="24"/>
          <w:szCs w:val="24"/>
          <w:lang w:val="la-Latn" w:eastAsia="it-IT"/>
        </w:rPr>
        <w:t>Introduzione</w:t>
      </w:r>
      <w:bookmarkEnd w:id="237"/>
      <w:r w:rsidRPr="00A05A19">
        <w:rPr>
          <w:rFonts w:ascii="Arial" w:eastAsia="Times New Roman" w:hAnsi="Arial" w:cstheme="majorBidi"/>
          <w:b/>
          <w:color w:val="000000" w:themeColor="text1"/>
          <w:sz w:val="24"/>
          <w:szCs w:val="24"/>
          <w:lang w:val="la-Latn" w:eastAsia="it-IT"/>
        </w:rPr>
        <w:t xml:space="preserve"> </w:t>
      </w:r>
    </w:p>
    <w:p w14:paraId="346B6C2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Il primo suonò la tromba: grandine e fuoco, mescolati a sangue, scrosciarono sulla terra. Un terzo della terra andò bruciato, un terzo degli alberi andò bruciato e ogni erba verde andò bruciata. Il secondo angelo suonò la tromba: qualcosa come una grande montagna, tutta infuocata, fu scagliato nel mare. Un terzo del mare divenne sangue, un terzo delle creature che vivono nel mare morì e un terzo delle navi andò distrutto. 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 Il quarto angelo suonò la tromba: un terzo del sole, un terzo della luna e un terzo degli astri fu colpito e così si oscurò un terzo degli astri; il giorno perse un terzo della sua luce e la notte ugualmente. E vidi e udii un’aquila, che volava nell’alto del cielo e che gridava a gran voce: «Guai, guai, guai agli abitanti della terra, al suono degli ultimi squilli di tromba che i tre angeli stanno per suonare!» (Ap 8,7-13). </w:t>
      </w:r>
    </w:p>
    <w:p w14:paraId="18201E8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Il primo suonò la tromba: grandine e fuoco, mescolati a sangue, scrosciarono sulla terra. Un terzo della terra andò bruciato, un terzo degli alberi andò bruciato e ogni erba verde andò bruciata. </w:t>
      </w:r>
      <w:r w:rsidRPr="00A05A19">
        <w:rPr>
          <w:rFonts w:ascii="Arial" w:eastAsia="Times New Roman" w:hAnsi="Arial" w:cs="Times New Roman"/>
          <w:kern w:val="0"/>
          <w:sz w:val="24"/>
          <w:szCs w:val="20"/>
          <w:lang w:eastAsia="it-IT"/>
          <w14:ligatures w14:val="none"/>
        </w:rPr>
        <w:t xml:space="preserve">Se vogliamo comprendere la natura di questi flagelli dobbiamo sempre ricordarci dei flagelli che colpirono l’Egitto con Mosè e Aronne. Anche il fine per il quale questi flagelli accaddero in terra l‘Egitto: Dio vuole rivelare al Faraone che lui non è Dio e non ha alcun potere sul governo della natura. La natura è di Dio e solo a Lui obbedisce. Obbedisce a Mosè ma per comando del Signore e il comando è dato di volta in volta. Il Signore comanda a Mosè e per Mosé si compie quanto il Signore vuole che si compia. </w:t>
      </w:r>
    </w:p>
    <w:p w14:paraId="23401A8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Gesù invece ha ricevuto dal Padre non un versetto della storia, non un brano, non un capitolo, e neanche un tomo. Ha ricevuto nelle sua mani tutto il Libro della storia e apre le sue pagine ogni volta che nella sua sapienza eterna vede che è necessario aprire quella pagina. Il fine però è sempre lo stesso: attestare agli uomini di tutta la terra che il potere di governa l’universo è tutto nelle sue mani e che né angeli, né santi, né alcun’altra creatura potrà mai governare il mondo neanche in un solo suo atomo. </w:t>
      </w:r>
    </w:p>
    <w:p w14:paraId="6D458B3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anche un solo atomo viene governato dall’uomo, è solo perché Lui lo ha permesso e lo ha permesso per il bene dell’uomo e non per il male. Ma l’uomo, </w:t>
      </w:r>
      <w:r w:rsidRPr="00A05A19">
        <w:rPr>
          <w:rFonts w:ascii="Arial" w:eastAsia="Times New Roman" w:hAnsi="Arial" w:cs="Times New Roman"/>
          <w:kern w:val="0"/>
          <w:sz w:val="24"/>
          <w:szCs w:val="20"/>
          <w:lang w:eastAsia="it-IT"/>
          <w14:ligatures w14:val="none"/>
        </w:rPr>
        <w:lastRenderedPageBreak/>
        <w:t xml:space="preserve">che è cattivo in sé, si serve di ciò che il Signore gli ha dato più per il male che per il bene. Ecco come il Signore rivela all’uomo il danno che spesso la sua fatica produce: </w:t>
      </w:r>
      <w:r w:rsidRPr="00A05A19">
        <w:rPr>
          <w:rFonts w:ascii="Arial" w:eastAsia="Times New Roman" w:hAnsi="Arial" w:cs="Times New Roman"/>
          <w:i/>
          <w:iCs/>
          <w:kern w:val="0"/>
          <w:sz w:val="24"/>
          <w:szCs w:val="20"/>
          <w:lang w:eastAsia="it-IT"/>
          <w14:ligatures w14:val="none"/>
        </w:rPr>
        <w:t>“Il primo suonò la tromba: grandine e fuoco, mescolati a sangue, scrosciarono sulla terra. Un terzo della terra andò bruciato, un terzo degli alberi andò bruciato e ogni erba verde andò bruciata</w:t>
      </w:r>
      <w:r w:rsidRPr="00A05A19">
        <w:rPr>
          <w:rFonts w:ascii="Arial" w:eastAsia="Times New Roman" w:hAnsi="Arial" w:cs="Times New Roman"/>
          <w:kern w:val="0"/>
          <w:sz w:val="24"/>
          <w:szCs w:val="20"/>
          <w:lang w:eastAsia="it-IT"/>
          <w14:ligatures w14:val="none"/>
        </w:rPr>
        <w:t xml:space="preserve">“. </w:t>
      </w:r>
    </w:p>
    <w:p w14:paraId="1FF9F0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Senza la benedizione del Signore non c’è vita per l’uomo. La terra produce vita per il lavoro da Dio è benedetto e Dio benedice il lavoro, benedice la terra benedicendo l’uomo, se l’uomo può essere da Lui benedetto Quando l’uomo potrà essere benedetto? Quando cammina nei suoi Comandamenti, quando obbedisce alla sua Legge, quando vive nel Vangelo di Cristo Signore. Quando grandine, fuoco, mescolato a sangue scrosciamo sulla terra altro non producono se non devastazione e desolazione. Infatti un terzo della tera andò bruciato. Im terzo degli alberi andò bruciato. Ogni erba verde andò bruciata. È lo spettro della grande carestia. </w:t>
      </w:r>
    </w:p>
    <w:p w14:paraId="527FE7A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questo primo segno l’uomo non è toccato direttamente. È invece toccato indirettamente. Viene a lui distrutto il suo ambiente vitale. Quando questo accade è segno che l’uomo ha abbandonato il suo Dio. È segno che egli è governato da una universale idolatria che sempre porta con sé una universale immoralità. Che forse oggi esiste nel mondo una sola Parola, una sola Legge del Signore, un solo Versetto del Vangelo al quale si presta obbedienza? Ogni giorno con infiniti diabolici sotterfugi i seminatori di falsità e di menzogna, di tenebre e di inganno si servono di ogni occasione per liberare l’uomo da ogni obbligo morale. </w:t>
      </w:r>
    </w:p>
    <w:p w14:paraId="0FE6F4C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Essi lo sanno bene, questi seminatori di odio contro Dio: senza morale l’umanità andrà in dissolvimento e la morale non è quella scritta dall’uomo idolatra e immorale. La morale è solo quella data a noi dal nostro Creatore e Signore e scritta per noi su tavole di pietra per indicare il suo carattere indelebile. </w:t>
      </w:r>
    </w:p>
    <w:p w14:paraId="2A49E4A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Senza morale non esiste società civile, società familiare, società economica, società finanziaria, società scientifica, società politica. Senza morale non esiste semplicemente l’uomo, perché l’uomo nella sua natura è uomo morale. </w:t>
      </w:r>
    </w:p>
    <w:p w14:paraId="6FD539B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Un uomo senza morale mai potrà essere benedetto da Dio e senza la sua benedizione quest’uomo senza morale costruisce solo imperi di sabbia che saranno distrutti da una solo onda del mare, mandata dall’Onnipotente Signore, quando la sua superbia, la sua idolatria, la sua immoralità hanno raggiunto il colmo e il colmo può essere raggiunto in ogni momento e in ogni momento tutto potrà crollare. </w:t>
      </w:r>
    </w:p>
    <w:p w14:paraId="621364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Questa verità il discepolo di Gesù deve gridare al mondo intero. Signore della creazione è solo il Signore nostro Gesù Cristo. È sufficiente che un suo angelo suoni la sua tromba e tutti i castelli di superbia costruiti dall’uomo in un istante andranno in rovina. Non domani, ma oggi.</w:t>
      </w:r>
    </w:p>
    <w:p w14:paraId="1D114E3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Il secondo angelo suonò la tromba: qualcosa come una grande montagna, tutta infuocata, fu scagliato nel mare. Un terzo del mare divenne sangue, un terzo delle creature che vivono nel mare morì e un terzo delle navi </w:t>
      </w:r>
      <w:r w:rsidRPr="00A05A19">
        <w:rPr>
          <w:rFonts w:ascii="Arial" w:eastAsia="Times New Roman" w:hAnsi="Arial" w:cs="Times New Roman"/>
          <w:i/>
          <w:iCs/>
          <w:kern w:val="0"/>
          <w:sz w:val="24"/>
          <w:szCs w:val="20"/>
          <w:lang w:eastAsia="it-IT"/>
          <w14:ligatures w14:val="none"/>
        </w:rPr>
        <w:lastRenderedPageBreak/>
        <w:t xml:space="preserve">andò distrutto. </w:t>
      </w:r>
      <w:r w:rsidRPr="00A05A19">
        <w:rPr>
          <w:rFonts w:ascii="Arial" w:eastAsia="Times New Roman" w:hAnsi="Arial" w:cs="Times New Roman"/>
          <w:kern w:val="0"/>
          <w:sz w:val="24"/>
          <w:szCs w:val="20"/>
          <w:lang w:eastAsia="it-IT"/>
          <w14:ligatures w14:val="none"/>
        </w:rPr>
        <w:t xml:space="preserve">Gesù non è solo il Signore della terra ferma. È anche il Signore del mare e di quanto vive in esso. Il secondo angelo suona la tromba e qualcosa come una grande montagna, tutta infuocata, fu scagliato nel mare. Anche il mare è fonte essenziale di vita per l’uomo. Questa grande montagna infuocata sconvolge tutto l’ecosistema di vita che governa il mare. Sconvolto l’ecosistema, per l‘uomo sono giorni di carestia e di miseria. </w:t>
      </w:r>
    </w:p>
    <w:p w14:paraId="3BF2B5A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allora il grande significato di questo secondo segno. Se l’uomo vuole che il Signore benedica il suo mare, l’uomo deve lasciarsi benedire dal suo Signore Gesù Cristo. L’uomo è benedetto dal Signore nostro Gesù Cristo, se si converte e crede nella sua Parola e fa della sua Parola la sua vita. Se questo non accade, Dio non può benedire il mare ed esso da fonte di vita diviene fonte di morte. Questo oggi dovrebbero comprendere tutti quei discepoli di Gesù che si sono lasciati tentare da Satana e sono divenuti da seminatori di verità in seminatori di falsità.</w:t>
      </w:r>
    </w:p>
    <w:p w14:paraId="693086E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questa loro capillare seminagione, hanno distrutto l’uomo morale, hanno edificato l’uomo immorale. Cosa comporta questo? Comporta l’allontanamento della benedizione dall’uomo e di conseguenza dalla non benedizione da parte del Signore nostro Gesù di tutto ciò che l’uomo opera. </w:t>
      </w:r>
    </w:p>
    <w:p w14:paraId="05B57D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Questi discepoli di Gesù hanno distrutto la moralità del maschio e la moralità della femmina, la moralità della famiglia, la moralità della vita nascente, la moralità della vita che cresce, la moralità della vita adulta e la moralità della vita che decresce e si avvia per il suo naturale fine.</w:t>
      </w:r>
    </w:p>
    <w:p w14:paraId="1EABE32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Questi discepoli di Gesù, veri falsi profeti, hanno creato l’uomo immorale, l’uomo senza benedizione, l’uomo senza vita, l’uomo senza verità, l’uomo senza speranza. Hanno creato l’uomo morto alla sua vera natura. Hanno creato l’uomo creatore di ogni morte. Questi seminatori di menzogna e di falsità impediscono che Gesù possa benedire la terra e il mare. </w:t>
      </w:r>
    </w:p>
    <w:p w14:paraId="433640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il frutto che questa montagna caduta nel mare ha prodotto: </w:t>
      </w:r>
      <w:r w:rsidRPr="00A05A19">
        <w:rPr>
          <w:rFonts w:ascii="Arial" w:eastAsia="Times New Roman" w:hAnsi="Arial" w:cs="Times New Roman"/>
          <w:i/>
          <w:iCs/>
          <w:kern w:val="0"/>
          <w:sz w:val="24"/>
          <w:szCs w:val="20"/>
          <w:lang w:eastAsia="it-IT"/>
          <w14:ligatures w14:val="none"/>
        </w:rPr>
        <w:t xml:space="preserve">Un terzo del mare divenne sangue, un terzo delle creature che vivono nel mare morì e un terzo delle navi andò distrutto. </w:t>
      </w:r>
      <w:r w:rsidRPr="00A05A19">
        <w:rPr>
          <w:rFonts w:ascii="Arial" w:eastAsia="Times New Roman" w:hAnsi="Arial" w:cs="Times New Roman"/>
          <w:kern w:val="0"/>
          <w:sz w:val="24"/>
          <w:szCs w:val="20"/>
          <w:lang w:eastAsia="it-IT"/>
          <w14:ligatures w14:val="none"/>
        </w:rPr>
        <w:t>Divenendo sangue un terzo del mare tutte le creature viventi in esso morirono. Il Sangue ci ricorda la piaga d’Egitto. Questa piaga e tutte le altre sempre hanno rispettato la terra dove vivevano i figli d’Israele. Questo segno invece, come tutti gli altri segni, non risparmiamo nessuno. Perché non risparmiamo nessuno? Perché siamo tutti responsabili nella professione della nostra purissima fede in Cristo Gesù e dell’annuncio di essa al mondo intero. Un discepolo di Gesù che non professa la verità della sua fede, che non vive nella purezza della sua fede, che non testimonia e non annuncia la purissima verità di Gesù Signore, è responsabile della creazione dell’uomo immorale. Essendo responsabile, anche lui deve subire i danni che a causa dell’uomo immorale si generano sulla nostra terra.</w:t>
      </w:r>
    </w:p>
    <w:p w14:paraId="13427BB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Il terzo angelo suonò la tromba: cadde dal cielo una grande stella, ardente come una fiaccola, e colpì un terzo dei fiumi e le sorgenti delle acque. La stella si chiama Assenzio; un terzo delle acque si mutò in assenzio e molti uomini </w:t>
      </w:r>
      <w:r w:rsidRPr="00A05A19">
        <w:rPr>
          <w:rFonts w:ascii="Arial" w:eastAsia="Times New Roman" w:hAnsi="Arial" w:cs="Times New Roman"/>
          <w:i/>
          <w:iCs/>
          <w:kern w:val="0"/>
          <w:sz w:val="24"/>
          <w:szCs w:val="20"/>
          <w:lang w:eastAsia="it-IT"/>
          <w14:ligatures w14:val="none"/>
        </w:rPr>
        <w:lastRenderedPageBreak/>
        <w:t xml:space="preserve">morirono a causa di quelle acque, che erano divenute amare. </w:t>
      </w:r>
      <w:r w:rsidRPr="00A05A19">
        <w:rPr>
          <w:rFonts w:ascii="Arial" w:eastAsia="Times New Roman" w:hAnsi="Arial" w:cs="Times New Roman"/>
          <w:kern w:val="0"/>
          <w:sz w:val="24"/>
          <w:szCs w:val="20"/>
          <w:lang w:eastAsia="it-IT"/>
          <w14:ligatures w14:val="none"/>
        </w:rPr>
        <w:t xml:space="preserve">Anche i fiumi della terra sono grande fonte di vita per la terra. Anche i fiumi sono un vitale dono di Dio all’uomo. Anche dei fiumi Gesù è il Signore. Anche i fiumi il Signore Gesù benedice a causa dell’uomo da lui benedetto. </w:t>
      </w:r>
    </w:p>
    <w:p w14:paraId="789035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l’uomo è benedetto? Quale uomo è benedetto? È benedetto l’uomo morale. L’uomo è morale quando vive di sana moralità ogni istante della sua vita e in ogni condizione di essa. Il maschio deve vivere la sua moralità di maschio. La femmina la sua verità di femmina. Il bambino la sua verità di bambino. L’adulto la sua moralità di adulto. Non esiste luogo, non esiste circostanza, non esiste ministero, non esiste missione, non esiste mansione, non esiste occupazione, non è esiste neanche lo svago in cui l’uomo possa svestirsi della sua moralità. </w:t>
      </w:r>
    </w:p>
    <w:p w14:paraId="4F6FC6E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L’uomo o è morale sempre o è immorale. La moralità non è un abito che si indossa in determinate circostanze. La moralità è la stessa natura dell’uomo, perché l’uomo creato da Dio è stato creato essere morale. La moralità non è l’uomo a scriversela. La moralità è stata pronunciata sull’uomo prima della sua stessa creazione. La morale è stata data prima che l’uomo peccasse e gli è stata data dopo il suo rovino peccato. </w:t>
      </w:r>
    </w:p>
    <w:p w14:paraId="0E2DDD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allora chi è l’uomo morale: è l’uomo che è sempre dalla Parola del suo Signore, del suo Cristo, del suo Spirito Santo. Senza la Parola, fuori della Parola, contro la Parola l’uomo da morale diviene immorale e non potrà essere l’uomo benedetto dal suo Dio, dal suo Creatore e Salvatore. </w:t>
      </w:r>
    </w:p>
    <w:p w14:paraId="109E800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Perché lui si converta, il Signore sempre gli mostra i frutti del peccato dell’uomo. Le immagini che l’Apocalisse ci mostra altro non sono che i frutti creati dall’idolatria e dall’immoralità dell’uomo e che il Signore mostra all’uomo con queste modalità divine perché l’uomo si converta e la terra e il mare e i fiumi producano per lui quanto è necessario per la sua vita. </w:t>
      </w:r>
    </w:p>
    <w:p w14:paraId="2BA182C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Contaminare le sorgenti della vita è creare carestia, miseria, morte. È quanto l’uomo immorale e idolatra sta facendo oggi.</w:t>
      </w:r>
    </w:p>
    <w:p w14:paraId="6E21D8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Ecco la verità che tutti questi segni rivelano e insegnano: sempre la natura si ribella all’uomo quando l’uomo si ribella a Dio e anziché dargli vita, gli dona morte. L’uomo toglie a Dio la sua Signoria e la natura si rifiuta di essere per l’uomo fonte di vita e di abbondanza di vita. Solo il Signore è il Signore e il Signore di tutta la creazione e di tutta la storia è solo Gesù Signore. </w:t>
      </w:r>
    </w:p>
    <w:p w14:paraId="236EA9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Il quarto angelo suonò la tromba: un terzo del sole, un terzo della luna e un terzo degli astri fu colpito e così si oscurò un terzo degli astri; il giorno perse un terzo della sua luce e la notte ugualmente. E vidi e udii un’aquila, che volava nell’alto del cielo e che gridava a gran voce: «Guai, guai, guai agli abitanti della terra, al suono degli ultimi squilli di tromba che i tre angeli stanno per suonare!» (Ap 8,7-13).</w:t>
      </w:r>
      <w:r w:rsidRPr="00A05A19">
        <w:rPr>
          <w:rFonts w:ascii="Arial" w:eastAsia="Times New Roman" w:hAnsi="Arial" w:cs="Times New Roman"/>
          <w:kern w:val="0"/>
          <w:sz w:val="24"/>
          <w:szCs w:val="20"/>
          <w:lang w:eastAsia="it-IT"/>
          <w14:ligatures w14:val="none"/>
        </w:rPr>
        <w:t xml:space="preserve"> Non solo della terra, del mare, dei fiumi Gesù è il Signore. Non solo terra, mare e fiumi sono la sorgente della vita per l’uomo. </w:t>
      </w:r>
    </w:p>
    <w:p w14:paraId="677C03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Cristo Gesù è anche il Signore del sole, della luna e di ogni corpo celeste. Anche il sole e la luna sono fonte di vita per l’uomo. Se il sole si oscurasse la terra diventerebbe un blocco di ghiaccio. Ogni forma di vita scomparirebbe. Se il sole brilla è per grazia di Cristo Gesù. Se ogni corpo del cielo svolge la sua missione, è per grazia di Cristo Gesù. Se ogni astro e ogni pianeta rimane nella sua orbita è per volontà di Cristo Gesù. Questo ci fa dire che ogni essere creato da Dio esiste con una sua particolare specifica moralità e questa moralità si chiama obbedienza al suo Creatore, rimanendo sempre nella sua verità di natura. </w:t>
      </w:r>
    </w:p>
    <w:p w14:paraId="1BA25F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L’uomo morale crea e inventa anche lui cose morali. L’uomo immorale e idolatra crea e inventa cose immorali. Usa la creazione morale e la trasforma in creazione immorale. Ogni uso della creazione non secondo la verità morale scritta negli atomi di ogni essere non solo rende l’uomo reo di colpa di uso immorale della creazione fatta da Dio molto buona, ma anche crea nella creazione un disordine non più riparabile. È questa verità che l’uomo immorale non comprende e sovente neanche è compresa dall’uomo morale. </w:t>
      </w:r>
    </w:p>
    <w:p w14:paraId="3F3921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il cristiano, ricreato da Dio perché generato dallo Spirito Santo nuova creatura nelle acque del battesimo, vivesse questa verità di certo non creerebbe danni irreparabili sia nella Chiesa che nel mondo come anche nella natura. La creazione, che oggi è rovinata in ogni atomo dall’uomo immorale e dall’uomo morale che diviene uomo immorale, sarà riparata da Dio solo nel giorno della Parusia quando il Verbo della Vita per comando del Padre e per opera dello Spirito Santo creerà terra nuova e vieli nuovi. Fino a quel giorno siamo sottomessi alla morte e a ogni immoralità creata dall’uomo nella natura creata morale dal Signore nostro Dio. </w:t>
      </w:r>
    </w:p>
    <w:p w14:paraId="0DD4A2C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Signore non è solo il Signore della terra, del mare, dei fiumi, del cielo. Il Signore è il Signore di ogni uomo e di tutta la storia che si vive sulla terra. Quando si dice che tutto è posto nelle sue mani, tutto significa ogni atomo di tutto ciò che esiste e anche ogni atomo della vita dell’uomo e anche ogni atomo della storia. Di ogni atomo che noi non viviamo secondo la verità delle cose e del tempo, dobbiamo rendere conto al Signore oggi e anche nel giorno del giudizio. </w:t>
      </w:r>
    </w:p>
    <w:p w14:paraId="31758C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Poiché tutto è di Cristo Gesù, tutto dobbiamo vivere secondo la verità posta in esso da Gesù Signore, verità di creazione e verità di redenzione. Anche dell’uso di ogni atomo del nostro corpo dobbiamo rendere conto. Poiché oggi la nostra umanità vive di idolatria e di immoralità, mascherata anche di cristianesimo, l’uomo che si è autoproclamato Dio pensa di fare ciò che vuole e di dare libero corso a tutti gli istinti di peccato.</w:t>
      </w:r>
    </w:p>
    <w:p w14:paraId="05990D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Ecco invece cosa ancora cosa dovrà accadere: “</w:t>
      </w:r>
      <w:r w:rsidRPr="00A05A19">
        <w:rPr>
          <w:rFonts w:ascii="Arial" w:eastAsia="Times New Roman" w:hAnsi="Arial" w:cs="Times New Roman"/>
          <w:i/>
          <w:iCs/>
          <w:kern w:val="0"/>
          <w:sz w:val="24"/>
          <w:szCs w:val="20"/>
          <w:lang w:eastAsia="it-IT"/>
          <w14:ligatures w14:val="none"/>
        </w:rPr>
        <w:t>E vidi e udii un’aquila, che volava nell’alto del cielo e che gridava a gran voce: «Guai, guai, guai agli abitanti della terra, al suono degli ultimi squilli di tromba che i tre angeli stanno per suonare!» (Ap 8,7-13).</w:t>
      </w:r>
      <w:r w:rsidRPr="00A05A19">
        <w:rPr>
          <w:rFonts w:ascii="Arial" w:eastAsia="Times New Roman" w:hAnsi="Arial" w:cs="Times New Roman"/>
          <w:kern w:val="0"/>
          <w:sz w:val="24"/>
          <w:szCs w:val="20"/>
          <w:lang w:eastAsia="it-IT"/>
          <w14:ligatures w14:val="none"/>
        </w:rPr>
        <w:t xml:space="preserve"> Se i primi quattro “guai” hanno privato la terra, il mare, i fiume, il cielo di un terzo della sua capacità di dare vita, cosa accadrà con questi tre altri “guai” che rimangono? Cosa accadrà sarà il Capitolo nono a rivelarcelo. </w:t>
      </w:r>
    </w:p>
    <w:p w14:paraId="5B9AB66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5953BB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Ecco in sintesi il contenuto di questo Capitolo.</w:t>
      </w:r>
    </w:p>
    <w:p w14:paraId="7C452973"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38" w:name="_Toc23158740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236"/>
      <w:bookmarkEnd w:id="238"/>
    </w:p>
    <w:p w14:paraId="04540EA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La storia serve al Signore per la purificazione dei suoi eletti</w:t>
      </w:r>
      <w:r w:rsidRPr="00A05A19">
        <w:rPr>
          <w:rFonts w:ascii="Arial" w:eastAsia="Times New Roman" w:hAnsi="Arial" w:cs="Times New Roman"/>
          <w:kern w:val="0"/>
          <w:sz w:val="24"/>
          <w:szCs w:val="20"/>
          <w:lang w:eastAsia="it-IT"/>
          <w14:ligatures w14:val="none"/>
        </w:rPr>
        <w:t xml:space="preserve">. Il tempo, la storia, nella nostra fede, sono grazia di Dio. Il tempo, la storia sono date all’uomo perché compia in essi il cammino della sua purificazione. Di tutto ciò che avviene nel tempo si serve il Signore per compiere la purificazione dei suoi eletti. Comprendiamo questa verità, se ci soffermiamo a riflettere su quanto afferma di Cristo la Lettera agli Ebrei: </w:t>
      </w:r>
      <w:r w:rsidRPr="00A05A19">
        <w:rPr>
          <w:rFonts w:ascii="Arial" w:eastAsia="Times New Roman" w:hAnsi="Arial" w:cs="Times New Roman"/>
          <w:i/>
          <w:kern w:val="0"/>
          <w:sz w:val="24"/>
          <w:szCs w:val="20"/>
          <w:lang w:eastAsia="it-IT"/>
          <w14:ligatures w14:val="none"/>
        </w:rPr>
        <w:t>“Egli, reso perfetto attraverso le cose che patì, divenne causa di salvezza eterna per tutti coloro che gli obbediscono”</w:t>
      </w:r>
      <w:r w:rsidRPr="00A05A19">
        <w:rPr>
          <w:rFonts w:ascii="Arial" w:eastAsia="Times New Roman" w:hAnsi="Arial" w:cs="Times New Roman"/>
          <w:kern w:val="0"/>
          <w:sz w:val="24"/>
          <w:szCs w:val="20"/>
          <w:lang w:eastAsia="it-IT"/>
          <w14:ligatures w14:val="none"/>
        </w:rPr>
        <w:t xml:space="preserve">. Ogni cristiano è chiamato ad accogliere questa verità e vivere ogni evento della storia come via per una sua più grande purificazione. La storia in fondo è come la legna del sacrificio, dell’olocausto. Senza legna la vittima non brucia, non si consuma per il Signore. Senza legna, la vittima resta un pezzo di carne morta. Mentre con il fuoco della legna essa diviene un sacrificio, una oblazione, un olocausto di soave profumo per il Signore. Senza le vicende dolorose della storia non c’è olocausto, né sacrificio, né oblazione. Ogni croce della storia fa sì che il cristiano si consumi d’amore per il suo Signore e Dio. </w:t>
      </w:r>
    </w:p>
    <w:p w14:paraId="27C1CEB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silenzio dinanzi al Signore. </w:t>
      </w:r>
      <w:r w:rsidRPr="00A05A19">
        <w:rPr>
          <w:rFonts w:ascii="Arial" w:eastAsia="Times New Roman" w:hAnsi="Arial" w:cs="Times New Roman"/>
          <w:kern w:val="0"/>
          <w:sz w:val="24"/>
          <w:szCs w:val="20"/>
          <w:lang w:eastAsia="it-IT"/>
          <w14:ligatures w14:val="none"/>
        </w:rPr>
        <w:t xml:space="preserve">Il silenzio dinanzi al Signore manifesta profonda adorazione. Quando Dio si manifesta, si rivela, mostra la sua onnipotenza, all’uomo non resta che mettersi in silenzio, in contemplazione, in assoluto stato di quiete. Dinanzi al Signore che viene all’uomo servono gli occhi per contemplare la sua opera; il cuore per amare l’opera del Signore; la mente per comprendere la verità contenuta nella rivelazione di Dio. Il silenzio consente di fare tutto questo. Il silenzio adorante è la risposta dell’uomo ad ogni manifestazione di Dio. </w:t>
      </w:r>
    </w:p>
    <w:p w14:paraId="512329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Dio è il Signore degli elementi del mondo. Il non governo degli elementi del mondo via della fede nella Signoria di Dio. </w:t>
      </w:r>
      <w:r w:rsidRPr="00A05A19">
        <w:rPr>
          <w:rFonts w:ascii="Arial" w:eastAsia="Times New Roman" w:hAnsi="Arial" w:cs="Times New Roman"/>
          <w:kern w:val="0"/>
          <w:sz w:val="24"/>
          <w:szCs w:val="20"/>
          <w:lang w:eastAsia="it-IT"/>
          <w14:ligatures w14:val="none"/>
        </w:rPr>
        <w:t xml:space="preserve">L’Apocalisse in mille modi sta rivelando ad ogni uomo che solo Dio è il Signore. È il Signore perché Lui ha in mano tutti gli elementi della creazione: da quelli invisibili a quelli enormemente grandi. Tutta la creazione lo riconosce come il suo solo ed unico Signore. Dio si serve della creazione per portare l’uomo alla fede nella Signoria in Lui. Chi attraverso la creazione che manifesta la sua potenza, la sua forza, la sua ingovernabilità, la sua vita indipendentemente dall’uomo, non giunge alla fede nella Signoria di Dio, è uno stolto. È stolto per natura. Chi non giunge, osservando la creazione, a confessare la sua nullità, il suo niente dinanzi agli elementi del mondo, è un arrogante, un superbo, un tracotante. Il Signore è il Signore e nessun altro. Questa è la fede che deve nascere in ogni cuore. L’uomo è uomo e niente più, creatura tra le creature, piccolezza tra le piccolezze, niente tra il niente dell’universo. Anche questa è fede che deve nascere dalla contemplazione dell’opera di Dio attraverso la creazione e gli elementi del mondo. </w:t>
      </w:r>
    </w:p>
    <w:p w14:paraId="4CFB0A9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vera liturgia è Cristo Crocifisso. In Cristo avviene il mirabile compimento della liturgia del Cielo e della terra. Cristo Gesù è la nostra liturgia. </w:t>
      </w:r>
      <w:r w:rsidRPr="00A05A19">
        <w:rPr>
          <w:rFonts w:ascii="Arial" w:eastAsia="Times New Roman" w:hAnsi="Arial" w:cs="Times New Roman"/>
          <w:kern w:val="0"/>
          <w:sz w:val="24"/>
          <w:szCs w:val="20"/>
          <w:lang w:eastAsia="it-IT"/>
          <w14:ligatures w14:val="none"/>
        </w:rPr>
        <w:t xml:space="preserve">Cosa è la liturgia? È la confessione della Signoria di Dio sopra di noi. È l’offerta della nostra adorazione, è la glorificazione del suo Santo Nome attraverso il dono della </w:t>
      </w:r>
      <w:r w:rsidRPr="00A05A19">
        <w:rPr>
          <w:rFonts w:ascii="Arial" w:eastAsia="Times New Roman" w:hAnsi="Arial" w:cs="Times New Roman"/>
          <w:kern w:val="0"/>
          <w:sz w:val="24"/>
          <w:szCs w:val="20"/>
          <w:lang w:eastAsia="it-IT"/>
          <w14:ligatures w14:val="none"/>
        </w:rPr>
        <w:lastRenderedPageBreak/>
        <w:t xml:space="preserve">nostra vita. Noi celebriamo la vera liturgia, offrendo tutta la nostra vita al Signore. La verità di ogni liturgia è Cristo Crocifisso. È Lui l’offerta gradita al Padre, l’unico sacrificio nel quale, per il quale, con il quale è possibile compiere anche il nostro. Non solo Cristo è la verità della nostra liturgia. Lui è la nostra liturgia, perché Lui è la nostra offerta, il nostro sacrificio, il nostro olocausto che perennemente dobbiamo offrire a Dio. Dobbiamo offrirlo, offrendoci in Lui, con Lui, per Lui. Se offriamo Cristo, senza la nostra offerta, la liturgia che celebriamo è vana, inutile, infruttuosa. Cristo è la nostra liturgia, è la verità della nostra liturgia, se offriamo al Padre Lui e in Lui ognuno di noi. Se offriamo Lui e in Lui non offriamo ciascuno di noi, priviamo la liturgia della sua vera, unica finalità: l’offerta della nostra vita al Padre nostro che è nei cieli. Cristo è l’unica offerta gradita a Dio. In questa offerta, per questa offerta, con questa offerta ognuno sia nel cielo che sulla terra deve darsi al Signore. Celebrare la nostra liturgia, senza Cristo, in cielo e sulla terra, è offrire al Padre una offerta o imperfetta, o inutile, o vana, o addirittura peccaminosa. </w:t>
      </w:r>
    </w:p>
    <w:p w14:paraId="55D2BB9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nostra realtà è Cristo. </w:t>
      </w:r>
      <w:r w:rsidRPr="00A05A19">
        <w:rPr>
          <w:rFonts w:ascii="Arial" w:eastAsia="Times New Roman" w:hAnsi="Arial" w:cs="Times New Roman"/>
          <w:kern w:val="0"/>
          <w:sz w:val="24"/>
          <w:szCs w:val="20"/>
          <w:lang w:eastAsia="it-IT"/>
          <w14:ligatures w14:val="none"/>
        </w:rPr>
        <w:t xml:space="preserve">Cristo Gesù è la nostra realtà. Lui è la nostra verità, la nostra vita, la nostra via. Niente di noi può divenire verità, vita, via senza di Lui. Tutto diviene via, verità e vita in noi per Lui e con Lui. Ciò significa che mai il cristiano si può separare da Cristo Gesù. Mai può pensare di vivere una vita senza di Lui, mai fuori di Lui. Il cristiano e Cristo sono un solo corpo, devono divenire una sola vita. Come può avvenire questo? Divenendo santità di Cristo, verità di Cristo, vita di Cristo, via di Cristo. Trasformandosi in Cristo, il cristiano diviene anche Lui realtà di Cristo in mezzo ai suoi fratelli. È questa la vocazione che ognuno di noi è chiamato a compiere nel tempo della storia. È questo il fine della storia per ogni uomo: compiere la perfetta sua configurazione a Cristo Gesù, divenendo con Cristo una sola verità e una sola grazia, un solo sacrificio di salvezza per la redenzione del mondo intero. </w:t>
      </w:r>
    </w:p>
    <w:p w14:paraId="1074780A"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La preghiera è offerta della volontà. Il Martirio è liturgia perfetta, completa.</w:t>
      </w:r>
      <w:r w:rsidRPr="00A05A19">
        <w:rPr>
          <w:rFonts w:ascii="Arial" w:eastAsia="Times New Roman" w:hAnsi="Arial" w:cs="Times New Roman"/>
          <w:kern w:val="0"/>
          <w:sz w:val="24"/>
          <w:szCs w:val="20"/>
          <w:lang w:eastAsia="it-IT"/>
          <w14:ligatures w14:val="none"/>
        </w:rPr>
        <w:t xml:space="preserve"> La preghiera è l’offerta a Dio della nostra volontà. Ciò che si offre nella preghiera deve poi concretizzarsi nella vita di ogni giorno. Nella preghiera si offre la volontà. Si chiede a Dio la forza di poter compiere la preghiera fatta con tutta la nostra vita. Questa liturgia di offerta, di sacrificio, di oblazione, raggiunge la sua perfetta completa realizzazione e attuazione nel martirio. Il martirio è il supremo compimento della preghiera del cristiano. È la preghiera che si fa dono totale della vita al Padre. Forma più alta di preghiera del martirio non esiste. Il martirio è la perfezione assoluta della preghiera del cristiano, perché è il suo totale compimento. Chi vuole comprendere questa verità salga un attimo con Cristo sulla croce, idealmente si lasci crocifiggere e realmente faccia la sua offerta, l’offerta della vita al Padre: </w:t>
      </w:r>
      <w:r w:rsidRPr="00A05A19">
        <w:rPr>
          <w:rFonts w:ascii="Arial" w:eastAsia="Times New Roman" w:hAnsi="Arial" w:cs="Times New Roman"/>
          <w:i/>
          <w:kern w:val="0"/>
          <w:sz w:val="24"/>
          <w:szCs w:val="20"/>
          <w:lang w:eastAsia="it-IT"/>
          <w14:ligatures w14:val="none"/>
        </w:rPr>
        <w:t xml:space="preserve">“Padre, nelle tue mani consegno il mio spirito. Tutto è compiuto. Tutto ti ho dato. Tutto ti voglio donare”. </w:t>
      </w:r>
    </w:p>
    <w:p w14:paraId="5F2DD0B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nulla dell’uomo distrutto dalle piccolezze di Dio. </w:t>
      </w:r>
      <w:r w:rsidRPr="00A05A19">
        <w:rPr>
          <w:rFonts w:ascii="Arial" w:eastAsia="Times New Roman" w:hAnsi="Arial" w:cs="Times New Roman"/>
          <w:kern w:val="0"/>
          <w:sz w:val="24"/>
          <w:szCs w:val="20"/>
          <w:lang w:eastAsia="it-IT"/>
          <w14:ligatures w14:val="none"/>
        </w:rPr>
        <w:t xml:space="preserve">L’uomo è creatura. Questa la sua vera essenza. Con il peccato, l’uomo altro non fa che prendere il posto di Dio. Con il peccato l’uomo gioca ad essere Dio: Dio sul creato, sui suoi fratelli. Cosa fa il Signore? Per portare l’uomo a più saggi consigli, per svelargli tutta la sua superbia, gli mostra attraverso la piccolezza della creazione che lui Signore non è, mai lo potrà divenire. Non è Signore perché non è capace di governare </w:t>
      </w:r>
      <w:r w:rsidRPr="00A05A19">
        <w:rPr>
          <w:rFonts w:ascii="Arial" w:eastAsia="Times New Roman" w:hAnsi="Arial" w:cs="Times New Roman"/>
          <w:kern w:val="0"/>
          <w:sz w:val="24"/>
          <w:szCs w:val="20"/>
          <w:lang w:eastAsia="it-IT"/>
          <w14:ligatures w14:val="none"/>
        </w:rPr>
        <w:lastRenderedPageBreak/>
        <w:t xml:space="preserve">neanche una goccia d’acqua, un minuscolo insetto, un qualsiasi altro elemento della creazione. Dio in ogni modo aiuta l’uomo ad entrare nella verità di se stesso. La verità dell’uomo è una sola: Lui non è Signore di niente. La storia, gli eventi, le circostanze non sono in suo potere. Di tutte queste cose lui non è il Signore. Non è Signore del bene, non è Signore del male, non è Signore della vita, non è Signore della morte. Non è Signore delle grandi cose. Non è Signore delle piccole cose. Spesso sono proprio le piccole cose che dovrebbero portarlo a ravvedimento, a pentimento, a riconoscere che solo Dio è il Signore. </w:t>
      </w:r>
    </w:p>
    <w:p w14:paraId="7BAD59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L’uomo non riconosce il Signore come suo Dio. Deve riconoscere la pochezza della creazione superiore a lui. </w:t>
      </w:r>
      <w:r w:rsidRPr="00A05A19">
        <w:rPr>
          <w:rFonts w:ascii="Arial" w:eastAsia="Times New Roman" w:hAnsi="Arial" w:cs="Times New Roman"/>
          <w:kern w:val="0"/>
          <w:sz w:val="24"/>
          <w:szCs w:val="20"/>
          <w:lang w:eastAsia="it-IT"/>
          <w14:ligatures w14:val="none"/>
        </w:rPr>
        <w:t>Dio è il Signore dell’universo. L’uomo si ostina però a non riconoscerlo come il suo Signore. In ogni modo il Signore lo conduce ad una sola confessione: a riconoscere che la pochezza, il niente della creazione è superiore a lui. Lui, che si crede il Signore dell’universo, si vede vinto, sconfitto dalla creazione che crede di poter dominare. Una verità che ancora l’uomo non ha imparato è questa: lui potrà essere Signore della creazione solamente se Dio sarà il suo Signore. Se lui si ribella al suo Signore, la creazione si ribellerà a lui e lo schiaccerà. Ogni giorno l’uomo è messo dinanzi a questa evidenza. È una evidenza tremenda, ma anche tremendamente vera. A volte si ha l’impressione che la creazione, anche quella che l’uomo sembra aver imbrigliato nelle sue leggi, cammini per i fatti suoi, faccia ciò che vuole. Sempre l’uomo è posto dinanzi al suo niente. Sempre è posto dinanzi alla sua verità: lui non è Dio, non è il Signore. Lui è niente senza Dio. È signore ed è tutto solo in Dio, con Lui, per Lui.</w:t>
      </w:r>
    </w:p>
    <w:p w14:paraId="4441B7A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L’uomo è il dotto del dopo, mai del prima. </w:t>
      </w:r>
      <w:r w:rsidRPr="00A05A19">
        <w:rPr>
          <w:rFonts w:ascii="Arial" w:eastAsia="Times New Roman" w:hAnsi="Arial" w:cs="Times New Roman"/>
          <w:kern w:val="0"/>
          <w:sz w:val="24"/>
          <w:szCs w:val="20"/>
          <w:lang w:eastAsia="it-IT"/>
          <w14:ligatures w14:val="none"/>
        </w:rPr>
        <w:t xml:space="preserve">Altra verità che dobbiamo affermare con fermezza è questa: l’uomo è il dotto del dopo, non del prima. Tutto ciò che egli fa serve a rimediare i guai già esistenti. La sua sapienza è nulla dinanzi a ciò che sta per accadere, avvenire. Così lui si trova sempre a rincorrere la storia. Lui corre dietro la storia. La storia è sempre dinanzi a lui, lo precede sempre. Anche in questo si manifesta la sua nullità. Lui non ha la saggezza di Dio, perché non conosce le cose che stanno per accadere, che si succederanno nella scena di questo mondo. La scienza della storia e degli eventi è solo di Dio. </w:t>
      </w:r>
    </w:p>
    <w:p w14:paraId="282F925B"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terra, da giardino a deserto. Ogni fonte della vita (acqua, terra, aria, sole) è nelle mani del Signore. </w:t>
      </w:r>
      <w:r w:rsidRPr="00A05A19">
        <w:rPr>
          <w:rFonts w:ascii="Arial" w:eastAsia="Times New Roman" w:hAnsi="Arial" w:cs="Times New Roman"/>
          <w:kern w:val="0"/>
          <w:sz w:val="24"/>
          <w:szCs w:val="20"/>
          <w:lang w:eastAsia="it-IT"/>
          <w14:ligatures w14:val="none"/>
        </w:rPr>
        <w:t xml:space="preserve">Quando l’uomo si dimentica del suo Dio, egli altro non fa che ridurre la terra da giardino a deserto. Mentre quando cammina con il suo Dio, anche il deserto per lui si fa giardino, luogo di vita, di pace, di benessere materiale e spirituale. Questo avviene perché ogni fonte della vita (acqua, terra, aria, sole) è direttamente governata da Dio. Dio dona il governo di questi elementi solo ai suoi servi fedeli. Lo dona a quanti obbediscono alla sua voce, a quanti fanno la sua volontà. Anche questa verità deve condurre ogni uomo a conversione. Lo deve portare ad abbandonare la via della stoltezza per incamminarsi sulla via della fede e dell’obbedienza. </w:t>
      </w:r>
    </w:p>
    <w:p w14:paraId="440E7D3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C’è compimento inevitabile per ogni </w:t>
      </w:r>
      <w:r w:rsidRPr="00A05A19">
        <w:rPr>
          <w:rFonts w:ascii="Arial" w:eastAsia="Times New Roman" w:hAnsi="Arial" w:cs="Times New Roman"/>
          <w:b/>
          <w:i/>
          <w:kern w:val="0"/>
          <w:sz w:val="24"/>
          <w:szCs w:val="20"/>
          <w:lang w:eastAsia="it-IT"/>
          <w14:ligatures w14:val="none"/>
        </w:rPr>
        <w:t>guai</w:t>
      </w:r>
      <w:r w:rsidRPr="00A05A19">
        <w:rPr>
          <w:rFonts w:ascii="Arial" w:eastAsia="Times New Roman" w:hAnsi="Arial" w:cs="Times New Roman"/>
          <w:b/>
          <w:kern w:val="0"/>
          <w:sz w:val="24"/>
          <w:szCs w:val="20"/>
          <w:lang w:eastAsia="it-IT"/>
          <w14:ligatures w14:val="none"/>
        </w:rPr>
        <w:t xml:space="preserve"> minacciato? </w:t>
      </w:r>
      <w:r w:rsidRPr="00A05A19">
        <w:rPr>
          <w:rFonts w:ascii="Arial" w:eastAsia="Times New Roman" w:hAnsi="Arial" w:cs="Times New Roman"/>
          <w:kern w:val="0"/>
          <w:sz w:val="24"/>
          <w:szCs w:val="20"/>
          <w:lang w:eastAsia="it-IT"/>
          <w14:ligatures w14:val="none"/>
        </w:rPr>
        <w:t xml:space="preserve">Niente è inevitabile, a motivo di una verità che soggiace ad ogni annunzio di intervento di Dio sulla nostra storia. Dio interviene per la nostra conversione e salvezza. Se dopo aver ascoltato la minaccia di un intervento l’uomo si converte, ritorna nella verità, </w:t>
      </w:r>
      <w:r w:rsidRPr="00A05A19">
        <w:rPr>
          <w:rFonts w:ascii="Arial" w:eastAsia="Times New Roman" w:hAnsi="Arial" w:cs="Times New Roman"/>
          <w:kern w:val="0"/>
          <w:sz w:val="24"/>
          <w:szCs w:val="20"/>
          <w:lang w:eastAsia="it-IT"/>
          <w14:ligatures w14:val="none"/>
        </w:rPr>
        <w:lastRenderedPageBreak/>
        <w:t xml:space="preserve">ascolta la voce del Signore, il </w:t>
      </w:r>
      <w:r w:rsidRPr="00A05A19">
        <w:rPr>
          <w:rFonts w:ascii="Arial" w:eastAsia="Times New Roman" w:hAnsi="Arial" w:cs="Times New Roman"/>
          <w:i/>
          <w:kern w:val="0"/>
          <w:sz w:val="24"/>
          <w:szCs w:val="20"/>
          <w:lang w:eastAsia="it-IT"/>
          <w14:ligatures w14:val="none"/>
        </w:rPr>
        <w:t>“guai”</w:t>
      </w:r>
      <w:r w:rsidRPr="00A05A19">
        <w:rPr>
          <w:rFonts w:ascii="Arial" w:eastAsia="Times New Roman" w:hAnsi="Arial" w:cs="Times New Roman"/>
          <w:kern w:val="0"/>
          <w:sz w:val="24"/>
          <w:szCs w:val="20"/>
          <w:lang w:eastAsia="it-IT"/>
          <w14:ligatures w14:val="none"/>
        </w:rPr>
        <w:t xml:space="preserve"> minacciato non ha più alcun motivo di essere posto in esecuzione. Lo afferma Gesù nel Vangelo secondo Luca: “Se non vi convertirete, perirete tutti allo stesso modo”. La torre di Siloe cade se l’uomo non si converte. Cade perché l’uomo non si vuole convertire. Se si converte, non c’è alcuna necessità che cada. Anche la storia di Ninive con Giona attesta e rivela la stessa verità. Il Signore tutto opera per la conversione delle sue creature. Niente fa se non in vista del loro ritorno all’obbedienza, nell’ascolto della sua voce. È questa la verità di ogni intervento di Dio nella nostra storia. </w:t>
      </w:r>
    </w:p>
    <w:p w14:paraId="7AE727E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10F2E991"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239" w:name="_Toc231587408"/>
      <w:r w:rsidRPr="00A05A19">
        <w:rPr>
          <w:rFonts w:ascii="Arial" w:eastAsia="Times New Roman" w:hAnsi="Arial" w:cstheme="majorBidi"/>
          <w:b/>
          <w:color w:val="000000" w:themeColor="text1"/>
          <w:sz w:val="24"/>
          <w:szCs w:val="24"/>
          <w:lang w:val="la-Latn" w:eastAsia="it-IT"/>
        </w:rPr>
        <w:t>Riflessioni sul testo</w:t>
      </w:r>
      <w:bookmarkEnd w:id="239"/>
    </w:p>
    <w:p w14:paraId="51F723E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bookmarkEnd w:id="233"/>
    <w:p w14:paraId="112A73E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 xml:space="preserve">V 8,1: </w:t>
      </w:r>
      <w:r w:rsidRPr="00A05A19">
        <w:rPr>
          <w:rFonts w:ascii="Arial" w:eastAsia="Times New Roman" w:hAnsi="Arial" w:cs="Arial"/>
          <w:bCs/>
          <w:spacing w:val="10"/>
          <w:kern w:val="0"/>
          <w:sz w:val="24"/>
          <w:szCs w:val="20"/>
          <w:lang w:eastAsia="it-IT"/>
          <w14:ligatures w14:val="none"/>
        </w:rPr>
        <w:t xml:space="preserve">Quando l’Agnello aprì il settimo sigillo, si fece silenzio nel cielo per circa mezz’ora. </w:t>
      </w:r>
      <w:r w:rsidRPr="00A05A19">
        <w:rPr>
          <w:rFonts w:ascii="Arial" w:eastAsia="Times New Roman" w:hAnsi="Arial" w:cs="Arial"/>
          <w:kern w:val="0"/>
          <w:sz w:val="24"/>
          <w:szCs w:val="24"/>
          <w:lang w:val="la-Latn" w:eastAsia="it-IT"/>
          <w14:ligatures w14:val="none"/>
        </w:rPr>
        <w:t>Et cum aperuisset sigillum septimum factum est silentium in caelo quasi media hora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Ótan ½noixen t¾n sfrag‹da t¾n ˜bdÒmhn, ™gšneto sig¾ ™n tù oÙranù æj ¹mièrion.</w:t>
      </w:r>
    </w:p>
    <w:p w14:paraId="24AC09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Apertura del settimo sigillo. </w:t>
      </w:r>
      <w:r w:rsidRPr="00A05A19">
        <w:rPr>
          <w:rFonts w:ascii="Arial" w:eastAsia="Times New Roman" w:hAnsi="Arial" w:cs="Arial"/>
          <w:kern w:val="0"/>
          <w:sz w:val="24"/>
          <w:szCs w:val="24"/>
          <w:lang w:eastAsia="it-IT"/>
          <w14:ligatures w14:val="none"/>
        </w:rPr>
        <w:t xml:space="preserve">Questo capitolo ottavo inizia con l’Agnello che apre il settimo sigillo. Non appena l’Agnello ebbe aperto il settimo sigillo, si fece silenzio nel cielo per circa mezz’ora. Attingendo il significato di questo lungo, anzi lunghissimo silenzio alla luce della profezia di Sofonia, dobbiamo concludere o dedurre che quanto sta per accadere non è per nulla paragonabile a quanto è accaduto finora con l’apertura dei primi sei sigilli. Veramente viene il Signore per giudicare la terra. La giudicherà con giusto giudizio. </w:t>
      </w:r>
    </w:p>
    <w:p w14:paraId="76E240C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 xml:space="preserve">V 8,2: </w:t>
      </w:r>
      <w:r w:rsidRPr="00A05A19">
        <w:rPr>
          <w:rFonts w:ascii="Arial" w:eastAsia="Times New Roman" w:hAnsi="Arial" w:cs="Arial"/>
          <w:bCs/>
          <w:spacing w:val="10"/>
          <w:kern w:val="0"/>
          <w:sz w:val="24"/>
          <w:szCs w:val="20"/>
          <w:lang w:eastAsia="it-IT"/>
          <w14:ligatures w14:val="none"/>
        </w:rPr>
        <w:t xml:space="preserve">E vidi i sette angeli che stanno davanti a Dio, e a loro furono date sette trombe. </w:t>
      </w:r>
      <w:r w:rsidRPr="00A05A19">
        <w:rPr>
          <w:rFonts w:ascii="Arial" w:eastAsia="Times New Roman" w:hAnsi="Arial" w:cs="Arial"/>
          <w:kern w:val="0"/>
          <w:sz w:val="24"/>
          <w:szCs w:val="24"/>
          <w:lang w:val="la-Latn" w:eastAsia="it-IT"/>
          <w14:ligatures w14:val="none"/>
        </w:rPr>
        <w:t>Et vidi septem angelos stantes in conspectu Dei et datae sunt illis septem tubae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toÝj ˜pt¦ ¢ggšlouj o‰ ™nèpion toà qeoà ˜st»kasin, kaˆ ™dÒqhsan aÙto‹j ˜pt¦ s£lpiggej.</w:t>
      </w:r>
    </w:p>
    <w:p w14:paraId="60DC1531"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
          <w:spacing w:val="10"/>
          <w:kern w:val="0"/>
          <w:sz w:val="24"/>
          <w:szCs w:val="20"/>
          <w:lang w:eastAsia="it-IT"/>
          <w14:ligatures w14:val="none"/>
        </w:rPr>
        <w:t>Ecco cosa vede l’Apostolo Giovanni</w:t>
      </w:r>
      <w:r w:rsidRPr="00A05A19">
        <w:rPr>
          <w:rFonts w:ascii="Arial" w:eastAsia="Times New Roman" w:hAnsi="Arial" w:cs="Arial"/>
          <w:bCs/>
          <w:spacing w:val="10"/>
          <w:kern w:val="0"/>
          <w:sz w:val="24"/>
          <w:szCs w:val="20"/>
          <w:lang w:eastAsia="it-IT"/>
          <w14:ligatures w14:val="none"/>
        </w:rPr>
        <w:t>: vede sette angeli che stanno davanti a Dio. A questi sette angeli vengono date sette trombe. Il suono della tromba si riveste di molteplici significati. Per ogni evento vi è un suono particolare. Anche nella liturgia che si svolgeva nel tempio di Gerusalemme le trombe svolgevano un loro particolare ruolo. Ecco cosa troviamo nei Salmi sulla tromba:</w:t>
      </w:r>
    </w:p>
    <w:p w14:paraId="7625DF3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Ascende Dio tra le acclamazioni, il Signore al suono di tromba (Sal 46, 6). Suonate la tromba nel plenilunio, nostro giorno di festa (Sal 80, 4). Con la tromba e al suono del corno acclamate davanti al re, il Signore (Sal 97, 6). Lodatelo con squilli di tromba, lodatelo con arpa e cetra (Sal 150, 3). </w:t>
      </w:r>
    </w:p>
    <w:p w14:paraId="25F19986" w14:textId="77777777" w:rsidR="00A05A19" w:rsidRPr="00A05A19" w:rsidRDefault="00A05A19" w:rsidP="00A05A19">
      <w:pPr>
        <w:autoSpaceDE w:val="0"/>
        <w:autoSpaceDN w:val="0"/>
        <w:adjustRightInd w:val="0"/>
        <w:spacing w:after="240" w:line="240" w:lineRule="auto"/>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Per quale fine queste sette trombe saranno suonate ancora non è rivelato.</w:t>
      </w:r>
    </w:p>
    <w:p w14:paraId="409B816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 xml:space="preserve">V 8,3: </w:t>
      </w:r>
      <w:r w:rsidRPr="00A05A19">
        <w:rPr>
          <w:rFonts w:ascii="Arial" w:eastAsia="Times New Roman" w:hAnsi="Arial" w:cs="Arial"/>
          <w:bCs/>
          <w:spacing w:val="10"/>
          <w:kern w:val="0"/>
          <w:sz w:val="24"/>
          <w:szCs w:val="20"/>
          <w:lang w:eastAsia="it-IT"/>
          <w14:ligatures w14:val="none"/>
        </w:rPr>
        <w:t xml:space="preserve">Poi venne un altro angelo e si fermò presso l’altare, reggendo un incensiere d’oro. Gli furono dati molti profumi, perché li offrisse, insieme </w:t>
      </w:r>
      <w:r w:rsidRPr="00A05A19">
        <w:rPr>
          <w:rFonts w:ascii="Arial" w:eastAsia="Times New Roman" w:hAnsi="Arial" w:cs="Arial"/>
          <w:bCs/>
          <w:spacing w:val="10"/>
          <w:kern w:val="0"/>
          <w:sz w:val="24"/>
          <w:szCs w:val="20"/>
          <w:lang w:eastAsia="it-IT"/>
          <w14:ligatures w14:val="none"/>
        </w:rPr>
        <w:lastRenderedPageBreak/>
        <w:t xml:space="preserve">alle preghiere di tutti i santi, sull’altare d’oro, posto davanti al trono. </w:t>
      </w:r>
      <w:r w:rsidRPr="00A05A19">
        <w:rPr>
          <w:rFonts w:ascii="Arial" w:eastAsia="Times New Roman" w:hAnsi="Arial" w:cs="Arial"/>
          <w:kern w:val="0"/>
          <w:sz w:val="24"/>
          <w:szCs w:val="24"/>
          <w:lang w:val="la-Latn" w:eastAsia="it-IT"/>
          <w14:ligatures w14:val="none"/>
        </w:rPr>
        <w:t>Et alius angelus venit et stetit ante altare habens turibulum aureum et data sunt illi incensa multa ut daret orationibus sanctorum omnium super altare aureum quod est ante thronum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¥lloj ¥ggeloj Ãlqen kaˆ ™st£qh ™pˆ toà qusiasthr…ou œcwn libanwtÕn crusoàn, kaˆ ™dÒqh aÙtù qumi£mata poll¦ †na dèsei ta‹j proseuca‹j tîn ¡g…wn p£ntwn ™pˆ tÕ qusiast»rion tÕ crusoàn tÕ ™nèpion toà qrÒnou.</w:t>
      </w:r>
    </w:p>
    <w:p w14:paraId="28C0DA9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l’Apostolo Giovanni assiste alla celebrazione della liturgia celeste. Viene un altro angelo e si ferma presso l’altare, reggendo un incensiere d’oro. Sappiamo che nel tempio di Gerusalemme si offriva a Dio il sacrificio dell’incenso. A questo angelo vengono dati molti profumi, perché li offra, insieme alla preghiera di tutti i santi, sull’altare d’oro posto davanti al trono. </w:t>
      </w:r>
    </w:p>
    <w:p w14:paraId="098F6C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Possiamo dire che i molti profimi sono l’obbedienza perfetta di ogni figlio di Abramo e di ogni discepolo di Gesù. Questo è il profumo gradito a Dio: la perfetta obbedienza alla sua volontà. L’obbedienza alla sua Parola. Il sommo profumo è quello di Cristo Gesù che si è fatto obbediente al Padre fino alla morte e ad una morte di croce. Segue il profumo della Madre di Dio, la Vergine Maria, poi vi è il profumo di tutti i martiri per la fede sia dell’Antico che del Nuovo Testamento, segue poi il profumo di tutti gli altri santi e beati. Ogni giusto ha un suo particolare profumo che giorno e notte brucia davanti al trono dell’altissimo. Le preghiera dei santi bruciamo anch’esse giorno e notte dinanzi al Signore. </w:t>
      </w:r>
    </w:p>
    <w:p w14:paraId="5E3CEF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Questo fumo giunge fino al Padre nostro ed Egli esaudirà ogni richiesta che giunge fino al suo orecchio. Qual è la richiesta che essi fanno al loro Dio e Padre giorno e notte? Che Cristo Gesù venga da tutti confessato come il solo Redentore e Salvatore, il solo Dono di Dio nella quale è la salvezza del mondo. Il solo nome nel quale il Padre ha stabilito che possiamo essere salvati. Questa preghiera sale a Dio come soave profumo giorno e notte. Se non vi fosse questa preghiera ininterrotta, la fede sulla terra avrebbe una vita quasi inesistente e quasi invisibile. È questa preghiera che suscita in ogni tempo Martiri e Confessori di Cristo Signore. </w:t>
      </w:r>
    </w:p>
    <w:p w14:paraId="62BDA2F2"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spacing w:val="10"/>
          <w:kern w:val="0"/>
          <w:sz w:val="24"/>
          <w:szCs w:val="20"/>
          <w:lang w:eastAsia="it-IT"/>
          <w14:ligatures w14:val="none"/>
        </w:rPr>
        <w:t>V 8,4</w:t>
      </w:r>
      <w:r w:rsidRPr="00A05A19">
        <w:rPr>
          <w:rFonts w:ascii="Arial" w:eastAsia="Times New Roman" w:hAnsi="Arial" w:cs="Arial"/>
          <w:bCs/>
          <w:spacing w:val="10"/>
          <w:kern w:val="0"/>
          <w:sz w:val="24"/>
          <w:szCs w:val="20"/>
          <w:lang w:eastAsia="it-IT"/>
          <w14:ligatures w14:val="none"/>
        </w:rPr>
        <w:t xml:space="preserve"> E dalla mano dell’angelo il fumo degli aromi salì davanti a Dio, insieme alle preghiere dei santi. </w:t>
      </w:r>
      <w:r w:rsidRPr="00A05A19">
        <w:rPr>
          <w:rFonts w:ascii="Arial" w:eastAsia="Times New Roman" w:hAnsi="Arial" w:cs="Arial"/>
          <w:kern w:val="0"/>
          <w:sz w:val="24"/>
          <w:szCs w:val="24"/>
          <w:lang w:val="la-Latn" w:eastAsia="it-IT"/>
          <w14:ligatures w14:val="none"/>
        </w:rPr>
        <w:t>Et ascendit fumus incensorum de orationibus sanctorum de manu angeli coram Deo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¢nšbh Ð kapnÕj tîn qumiam£twn ta‹j proseuca‹j tîn ¡g…wn ™k ceirÕj toà ¢ggšlou ™nèpion toà qeoà. </w:t>
      </w:r>
    </w:p>
    <w:p w14:paraId="202111C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offre il fumo degli aromi assieme alle preghiere dei santi è l’angelo con in mano l’incensiere d’oro. Questo versetto ci fa dire che anche nel cielo vi è una mediazione che va sempre rispettata. Chi presenta a Dio l’offerta della propria obbedienza e la sua incessante preghiera non è il singolo che prega e che offre. È invece l’angelo del Signore. Tutto però avviene in Cristo, con Cristo, per Cristo, che è il Mediatore universale tra il Padre e la Creazione. Anche nel cielo si compie quanto Gesù ha rivelato a Natanaele: </w:t>
      </w:r>
    </w:p>
    <w:p w14:paraId="2FB2EBE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giorno dopo Gesù volle partire per la Galilea; trovò Filippo e gli disse: «Seguimi!». Filippo era di Betsàida, la città di Andrea e di Pietro. Filippo trovò </w:t>
      </w:r>
      <w:r w:rsidRPr="00A05A19">
        <w:rPr>
          <w:rFonts w:ascii="Arial" w:eastAsia="Times New Roman" w:hAnsi="Arial" w:cs="Arial"/>
          <w:i/>
          <w:iCs/>
          <w:kern w:val="0"/>
          <w:sz w:val="24"/>
          <w:szCs w:val="24"/>
          <w:lang w:eastAsia="it-IT"/>
          <w14:ligatures w14:val="none"/>
        </w:rPr>
        <w:lastRenderedPageBreak/>
        <w:t xml:space="preserve">Natanaele e gli disse: «Abbiamo trovato colui del quale hanno scritto Mosè, nella Legge, e i Profeti: Gesù, il figlio di Giuseppe, di Nàzaret». Natanaele gli disse: «Da Nàzaret può venire qualcosa di buono?». Filippo gli rispose: «Vieni e vedi». Gesù intanto, visto Natanaele che gli veniva incontro, disse di lui: «Ecco davvero un Israelita in cui non c’è falsità». 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1,43-51). </w:t>
      </w:r>
    </w:p>
    <w:p w14:paraId="7E11187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verità eterna: sempre gli angeli di Dio saliranno e scenderanno sopra il Figlio dell’uomo. E pensare che la furia devastatrice e distruttrice del nostro tempo ha dichiarato e insegnato la non esistenza degli angeli e di conseguenza anche l’esistenza dei demòni è stata dichiarata e insegnata. L’Apostolo Giovanni invece ci parla della loro necessaria mediazione nel cielo e sulla terra. </w:t>
      </w:r>
    </w:p>
    <w:p w14:paraId="70E490B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8,5</w:t>
      </w:r>
      <w:r w:rsidRPr="00A05A19">
        <w:rPr>
          <w:rFonts w:ascii="Arial" w:eastAsia="Times New Roman" w:hAnsi="Arial" w:cs="Arial"/>
          <w:bCs/>
          <w:spacing w:val="10"/>
          <w:kern w:val="0"/>
          <w:sz w:val="24"/>
          <w:szCs w:val="20"/>
          <w:lang w:eastAsia="it-IT"/>
          <w14:ligatures w14:val="none"/>
        </w:rPr>
        <w:t xml:space="preserve"> Poi l’angelo prese l’incensiere, lo riempì del fuoco preso dall’altare e lo gettò sulla terra: ne seguirono tuoni, voci, fulmini e scosse di terremoto. </w:t>
      </w:r>
      <w:r w:rsidRPr="00A05A19">
        <w:rPr>
          <w:rFonts w:ascii="Arial" w:eastAsia="Times New Roman" w:hAnsi="Arial" w:cs="Arial"/>
          <w:kern w:val="0"/>
          <w:sz w:val="24"/>
          <w:szCs w:val="24"/>
          <w:lang w:val="la-Latn" w:eastAsia="it-IT"/>
          <w14:ligatures w14:val="none"/>
        </w:rPr>
        <w:t>Et accepit angelus turibulum et implevit illud de igne altaris et misit in terram et facta sunt tonitrua et voces et fulgora et terraemotus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e‡lhfen Ð ¥ggeloj tÕn libanwtÒn, kaˆ ™gšmisen aÙtÕn ™k toà purÕj toà qusiasthr…ou kaˆ œbalen e„j t¾n gÁn: kaˆ ™gšnonto brontaˆ kaˆ fwnaˆ kaˆ ¢strapaˆ kaˆ seismÒj.</w:t>
      </w:r>
    </w:p>
    <w:p w14:paraId="0B912762"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
          <w:spacing w:val="10"/>
          <w:kern w:val="0"/>
          <w:sz w:val="24"/>
          <w:szCs w:val="20"/>
          <w:lang w:eastAsia="it-IT"/>
          <w14:ligatures w14:val="none"/>
        </w:rPr>
        <w:t>Ecco ora cosa fa l’angelo:</w:t>
      </w:r>
      <w:r w:rsidRPr="00A05A19">
        <w:rPr>
          <w:rFonts w:ascii="Arial" w:eastAsia="Times New Roman" w:hAnsi="Arial" w:cs="Arial"/>
          <w:bCs/>
          <w:spacing w:val="10"/>
          <w:kern w:val="0"/>
          <w:sz w:val="24"/>
          <w:szCs w:val="20"/>
          <w:lang w:eastAsia="it-IT"/>
          <w14:ligatures w14:val="none"/>
        </w:rPr>
        <w:t xml:space="preserve"> prende l’incensiere, lo riempie del fuoco preso dall’altare e lo getta sulla terra: ne seguono tuoni, voci, fulmini e scosse di terremoto. Con questa speciale, particolare teofania, il Signore annuncia la sua venuta sula terra. Lui viene per il giudizio. Non si tratta del giudizio finale, si tratta del giudizio nel tempo. Lui viene per giudicare tutte le opere, le parole, i pensieri dell’uomo. A questo giudizio nel tempo – e in ogni tempo il Signore può venire per il giudizio – nessun uomo potrà mai sottrarsi. Ogni uomo dovrà rispondere al suo Dio, Creatore, Signore. </w:t>
      </w:r>
    </w:p>
    <w:p w14:paraId="5AA09F29"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Ecco qual è stato oggi il nostro più grande tradimento della purissima verità del nostro Dio: abbiamo separato la terra dal cielo, gli uomini dal loro Creatore e Signore, i cristiani da Cristo. Ci siamo separati dalla nostra verità, vita, luce eterna. Ci siamo separati dalla nostra vera redenzione e vera salvezza. </w:t>
      </w:r>
    </w:p>
    <w:p w14:paraId="5F06C973"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Cosa ci lega ancora al cielo? Ogni nostra impossibilità di risolvere i nostri quotidiani problemi. Ogni volta che la nostra scienza si rivela non essere essa il nostro Dio. Allora ci si rivolge al cielo con la preghiera perché intervenga e ponga fine sia alle pandemie, sia alle malattie, sia alle guerre, e sia ad ogni cosa dinanzi alla quale la nostra superbia deve arrendersi. Passato o finito o superato il pericolo, allora subito si ritorna nella nostra totale separazione.</w:t>
      </w:r>
    </w:p>
    <w:p w14:paraId="226B2DA6"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lastRenderedPageBreak/>
        <w:t xml:space="preserve">Ecco la grande differenza tra il nostro Dio, Creatore, Salvatore, Redentore, Vita eterna, Luce e noi. Noi ci dimentichiamo di Lui, lo ignoriamo, lo disprezziamo, lo rinneghiamo, o dichiariamo essere inutile, addirittura ne neghiamo la stessa sua esistenza. Lui invece non ci dimentica mai e mai ci rinnega. Sempre viene per rivelarci che solo Lui è il Signore e solo Lui può salvarci. </w:t>
      </w:r>
    </w:p>
    <w:p w14:paraId="04C3103A"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Se noi non ci convertiamo, allora moriremo nei nostri peccati. Mai però possiamo dire che il Signore ci ha dimenticato. Quando saremo nell’eternità, vedremo tutte le grazie da Lui elargite per la nostra conversione. Ma noi tutto abbiamo disprezzato. Sarà questa la pena del danno e quel verme che mai morirà. Questo verme ci consumerà ricordandoci per l’eternità che la colpa è solo nostra.</w:t>
      </w:r>
    </w:p>
    <w:p w14:paraId="4A522928"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
          <w:spacing w:val="10"/>
          <w:kern w:val="0"/>
          <w:sz w:val="24"/>
          <w:szCs w:val="20"/>
          <w:lang w:eastAsia="it-IT"/>
          <w14:ligatures w14:val="none"/>
        </w:rPr>
        <w:t>Tuoni, fulmini, voci, scosse di terremoto,</w:t>
      </w:r>
      <w:r w:rsidRPr="00A05A19">
        <w:rPr>
          <w:rFonts w:ascii="Arial" w:eastAsia="Times New Roman" w:hAnsi="Arial" w:cs="Arial"/>
          <w:bCs/>
          <w:spacing w:val="10"/>
          <w:kern w:val="0"/>
          <w:sz w:val="24"/>
          <w:szCs w:val="20"/>
          <w:lang w:eastAsia="it-IT"/>
          <w14:ligatures w14:val="none"/>
        </w:rPr>
        <w:t xml:space="preserve"> servono per aiutarci a riconoscere che ci troviamo veramente, realmente dinanzi al nostro Dio. Solo Lui ha il governo della natura e solo Lui in un istante la può capovolgere e stravolgere. Nessun uomo e nessun’altra creatura ha questo potere. Gli uomini di Dio ricevono da Lui qualche potere e per di più assai limitato. Neanche Satana ha un potere universale sulla natura. Può fare alcune cose. Altre non le può fare. Lui non è né Dio e né il Creatore di tutte le cose. Anche Lui si deve ricordare che è solo una creatura e che può fare solo quello che il Signore gli permette di fare. </w:t>
      </w:r>
    </w:p>
    <w:p w14:paraId="4D01C430" w14:textId="77777777" w:rsidR="00A05A19" w:rsidRPr="00A05A19" w:rsidRDefault="00A05A19" w:rsidP="00A05A19">
      <w:pPr>
        <w:spacing w:after="240" w:line="240" w:lineRule="auto"/>
        <w:jc w:val="both"/>
        <w:rPr>
          <w:rFonts w:ascii="Arial" w:eastAsia="Times New Roman" w:hAnsi="Arial" w:cs="Arial"/>
          <w:bCs/>
          <w:i/>
          <w:iCs/>
          <w:spacing w:val="10"/>
          <w:kern w:val="0"/>
          <w:sz w:val="24"/>
          <w:szCs w:val="20"/>
          <w:lang w:eastAsia="it-IT"/>
          <w14:ligatures w14:val="none"/>
        </w:rPr>
      </w:pPr>
      <w:r w:rsidRPr="00A05A19">
        <w:rPr>
          <w:rFonts w:ascii="Arial" w:eastAsia="Times New Roman" w:hAnsi="Arial" w:cs="Arial"/>
          <w:bCs/>
          <w:i/>
          <w:iCs/>
          <w:spacing w:val="10"/>
          <w:kern w:val="0"/>
          <w:sz w:val="24"/>
          <w:szCs w:val="20"/>
          <w:lang w:eastAsia="it-IT"/>
          <w14:ligatures w14:val="none"/>
        </w:rPr>
        <w:t xml:space="preserve">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conoscevo solo per sentito dire, ma ora i miei occhi ti hanno veduto. Perciò mi ricredo e mi pento sopra polvere e cenere» (Gb 42,1-6). </w:t>
      </w:r>
    </w:p>
    <w:p w14:paraId="57D04B6A"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Fulmini, tuoni, voci, terremoti hanno il solo fine di annunciare la venuta del Signore per operare il su giudizio su ogni azione, pensiero, parola, decisione degli uomini, di ogni uomo del credente in Lui prima e del non credente in Lui dopo. Tutti dovranno sottoporsi al suo giudizio. Se dobbiamo rendere a Lui conto anche d’ogni parola vana, possiamo noi oggi pensare di sfuggire al suo giudizio, noi che abbiamo distrutto il nostro Dio, il nostro vero Dio, in ogni sua verità? Noi che abbiamo stravolto tutta la sua Divina Rivelazione? Noi che abbiamo coperto di ogni falsità e menzogna Cristo Gesù e il suo sangue versato per la nostra redenzione eterna? Noi che abbiamo separato l’uomo dal suo vero Dio e il credente in Cristo dal suo vero Cristo? Per ogni falsità che abbiamo detto, diciamo, diremo, saremo convocati in giudizio. Non domani, ma anche oggi. Oggi è il giorno del giudizio di Dio. Verità anche questa negata e vilipesa. </w:t>
      </w:r>
    </w:p>
    <w:p w14:paraId="6CEA0383"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spacing w:val="10"/>
          <w:kern w:val="0"/>
          <w:sz w:val="24"/>
          <w:szCs w:val="20"/>
          <w:lang w:eastAsia="it-IT"/>
          <w14:ligatures w14:val="none"/>
        </w:rPr>
        <w:t>V 8,6</w:t>
      </w:r>
      <w:r w:rsidRPr="00A05A19">
        <w:rPr>
          <w:rFonts w:ascii="Arial" w:eastAsia="Times New Roman" w:hAnsi="Arial" w:cs="Arial"/>
          <w:bCs/>
          <w:spacing w:val="10"/>
          <w:kern w:val="0"/>
          <w:sz w:val="24"/>
          <w:szCs w:val="20"/>
          <w:lang w:eastAsia="it-IT"/>
          <w14:ligatures w14:val="none"/>
        </w:rPr>
        <w:t xml:space="preserve"> I sette angeli, che avevano le sette trombe, si accinsero a suonarle. </w:t>
      </w:r>
      <w:r w:rsidRPr="00A05A19">
        <w:rPr>
          <w:rFonts w:ascii="Arial" w:eastAsia="Times New Roman" w:hAnsi="Arial" w:cs="Arial"/>
          <w:kern w:val="0"/>
          <w:sz w:val="24"/>
          <w:szCs w:val="24"/>
          <w:lang w:val="la-Latn" w:eastAsia="it-IT"/>
          <w14:ligatures w14:val="none"/>
        </w:rPr>
        <w:t>Et septem angeli qui habebant septem tubas paraverunt se ut tuba canerent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 xml:space="preserve">Kaˆ </w:t>
      </w:r>
      <w:r w:rsidRPr="00A05A19">
        <w:rPr>
          <w:rFonts w:ascii="Greek" w:eastAsia="Times New Roman" w:hAnsi="Greek" w:cs="Greek"/>
          <w:kern w:val="0"/>
          <w:sz w:val="26"/>
          <w:szCs w:val="26"/>
          <w:lang w:val="fr-FR" w:eastAsia="it-IT"/>
          <w14:ligatures w14:val="none"/>
        </w:rPr>
        <w:lastRenderedPageBreak/>
        <w:t>oƒ ˜pt¦ ¥ggeloi oƒ œcontej t¦j ˜pt¦ s£lpiggaj ¹to…masan aÙtoÝj †na salp…swsin.</w:t>
      </w:r>
    </w:p>
    <w:p w14:paraId="6895A8E8"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Finora le trombe non sono state suonate. Ora i sette angeli, che hanno ricevuto le sette trombe, si accingono a suonarle. Quanto abbiamo detto sui sette sigilli, va ora nuovamente attestato. Come ogni giorno il Signore apre i sigilli, così ogni giorno fa suonare le trombe perché l’uomo non pensi di essere stato dimenticato dal suo Creatore e Signore. La “passione” di Dio è l’uomo. Finché i cieli e la terra non diverranno cieli nuovi e terra nuova e questo avverrà solo nel giorno della Parusia, sempre il Signore scenderà per giudicare il mondo e sempre opererà il giudizio per creare salvezza nei cuori che sono di buona volontà e vogliono convertirsi a Lui. Ecco una parola del profeta Geremia sull’amore eterno del nostro Dio per l’uomo:</w:t>
      </w:r>
    </w:p>
    <w:p w14:paraId="507DB0E9"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i/>
          <w:iCs/>
          <w:spacing w:val="10"/>
          <w:kern w:val="0"/>
          <w:sz w:val="24"/>
          <w:szCs w:val="20"/>
          <w:lang w:eastAsia="it-IT"/>
          <w14:ligatures w14:val="none"/>
        </w:rPr>
        <w:t xml:space="preserve">In quel tempo – oracolo del Signore – 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d’Israele”(Ger 31,1-7). </w:t>
      </w:r>
    </w:p>
    <w:p w14:paraId="00F8B25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8,7</w:t>
      </w:r>
      <w:r w:rsidRPr="00A05A19">
        <w:rPr>
          <w:rFonts w:ascii="Arial" w:eastAsia="Times New Roman" w:hAnsi="Arial" w:cs="Arial"/>
          <w:bCs/>
          <w:spacing w:val="10"/>
          <w:kern w:val="0"/>
          <w:sz w:val="24"/>
          <w:szCs w:val="20"/>
          <w:lang w:eastAsia="it-IT"/>
          <w14:ligatures w14:val="none"/>
        </w:rPr>
        <w:t xml:space="preserve"> Il primo suonò la tromba: grandine e fuoco, mescolati a sangue, scrosciarono sulla terra. Un terzo della terra andò bruciato, un terzo degli alberi andò bruciato e ogni erba verde andò bruciata. </w:t>
      </w:r>
      <w:r w:rsidRPr="00A05A19">
        <w:rPr>
          <w:rFonts w:ascii="Arial" w:eastAsia="Times New Roman" w:hAnsi="Arial" w:cs="Arial"/>
          <w:kern w:val="0"/>
          <w:sz w:val="24"/>
          <w:szCs w:val="24"/>
          <w:lang w:val="la-Latn" w:eastAsia="it-IT"/>
          <w14:ligatures w14:val="none"/>
        </w:rPr>
        <w:t>Et primus tuba cecinit et facta est grando et ignis mixta in sanguine et missum est in terram et tertia pars terrae conbusta est et tertia pars arborum conbusta est et omne faenum viride conbustum est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prîtoj ™s£lpisen: kaˆ ™gšneto c£laza kaˆ pàr memigmšna ™n a†mati, kaˆ ™bl»qh e„j t¾n gÁn: kaˆ tÕ tr…ton tÁj gÁj katek£h, kaˆ tÕ tr…ton tîn dšndrwn katek£h, kaˆ p©j cÒrtoj clwrÕj katek£h.</w:t>
      </w:r>
    </w:p>
    <w:p w14:paraId="5FDD6E78"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
          <w:spacing w:val="10"/>
          <w:kern w:val="0"/>
          <w:sz w:val="24"/>
          <w:szCs w:val="20"/>
          <w:lang w:eastAsia="it-IT"/>
          <w14:ligatures w14:val="none"/>
        </w:rPr>
        <w:t>Il primo angelo suona la tromba</w:t>
      </w:r>
      <w:r w:rsidRPr="00A05A19">
        <w:rPr>
          <w:rFonts w:ascii="Arial" w:eastAsia="Times New Roman" w:hAnsi="Arial" w:cs="Arial"/>
          <w:bCs/>
          <w:spacing w:val="10"/>
          <w:kern w:val="0"/>
          <w:sz w:val="24"/>
          <w:szCs w:val="20"/>
          <w:lang w:eastAsia="it-IT"/>
          <w14:ligatures w14:val="none"/>
        </w:rPr>
        <w:t xml:space="preserve">, Ecco cosa succede sulla terra: su di essa scrosciamo grandine e fuoco, mescolati a sangue. La grandine è anche una delle piaghe d’Egitto. Essa distrusse tutti i raccolti. Con la grandine il Signore combatteva le battaglie in favore del suo popolo. A volte la grandina cadeva come fosse una pioggia di grosse pietre. Con il fuoco il nostro Dio distrugge le città di Sodoma e Gomorra. Il sangue è sempre simbolo di morte. Grandine e fuoco sono anche simbolo di carestia. Ecco cosa producono grandine e fuoco, mescolati a sangue: un terzo della terra andò bruciato, un terzo degli alberi andò bruciato e ogni erba verde andò briciata. </w:t>
      </w:r>
    </w:p>
    <w:p w14:paraId="4CE3CF68"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lastRenderedPageBreak/>
        <w:t xml:space="preserve">Ecco: in un istante l’abbondanza degli uomini è divenuta povertà, miseria, carestia, fame. Si era dimenticato il vero Dio perché si stava bene. Il Signore in un istante mette tutti gli abitanti della terra in condizione di confessare che essi non sono Dio e le loro conquiste assieme alle loro sicurezze possono sparire in un istante. Basta che uno dei sette angeli faccia suonare la sua tromba. </w:t>
      </w:r>
    </w:p>
    <w:p w14:paraId="5A98979B"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Questa è la grandezza dell’uomo. Le modalità storiche sono a noi sconosciute. Una verità va messa però nel cuore: in un solo istante tutto potrà andare perduto. Un istante prima si è nell’abbondanza e un istante dopo nella povertà. Un istante prima nella vita e un istante dopo nella morte. Questa è la sicurezza dell’uomo! </w:t>
      </w:r>
    </w:p>
    <w:p w14:paraId="2AFCF27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8,8</w:t>
      </w:r>
      <w:r w:rsidRPr="00A05A19">
        <w:rPr>
          <w:rFonts w:ascii="Arial" w:eastAsia="Times New Roman" w:hAnsi="Arial" w:cs="Arial"/>
          <w:bCs/>
          <w:spacing w:val="10"/>
          <w:kern w:val="0"/>
          <w:sz w:val="24"/>
          <w:szCs w:val="20"/>
          <w:lang w:eastAsia="it-IT"/>
          <w14:ligatures w14:val="none"/>
        </w:rPr>
        <w:t xml:space="preserve"> Il secondo angelo suonò la tromba: qualcosa come una grande montagna, tutta infuocata, fu scagliato nel mare. Un terzo del mare divenne sangue, </w:t>
      </w:r>
      <w:r w:rsidRPr="00A05A19">
        <w:rPr>
          <w:rFonts w:ascii="Arial" w:eastAsia="Times New Roman" w:hAnsi="Arial" w:cs="Arial"/>
          <w:kern w:val="0"/>
          <w:sz w:val="24"/>
          <w:szCs w:val="24"/>
          <w:lang w:val="la-Latn" w:eastAsia="it-IT"/>
          <w14:ligatures w14:val="none"/>
        </w:rPr>
        <w:t>et secundus angelus tuba cecinit et tamquam mons magnus igne ardens missus est in mare et facta est tertia pars maris sanguis</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pars navium interiit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Ð deÚteroj ¥ggeloj ™s£lpisen: kaˆ æj Ôroj mšga purˆ kaiÒmenon ™bl»qh e„j t¾n q£lassan: kaˆ ™gšneto tÕ tr…ton tÁj qal£sshj aŒma,</w:t>
      </w:r>
    </w:p>
    <w:p w14:paraId="44EDD0C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Ora è il secondo angelo che suona la tromba</w:t>
      </w:r>
      <w:r w:rsidRPr="00A05A19">
        <w:rPr>
          <w:rFonts w:ascii="Arial" w:eastAsia="Times New Roman" w:hAnsi="Arial" w:cs="Arial"/>
          <w:kern w:val="0"/>
          <w:sz w:val="24"/>
          <w:szCs w:val="24"/>
          <w:lang w:eastAsia="it-IT"/>
          <w14:ligatures w14:val="none"/>
        </w:rPr>
        <w:t xml:space="preserve">. Appena si ode il suono della tromba, qualcosa come una grande montagna, tutta infuocata, fu scagliata nel mare. Un terzo del mare divenne sangue. Quanto avviene con il suono della di questa tromba ci riporta alle piaghe d’Egitto. Mosè e anche i maghi d’Egitto trasformarono le acque del Nilo in sangue. In questa piaga è tolta all’uomo ogni possibilità di pensare che sia qualcosa che venga dalla terra. Nel mare viene scagliata qualcosa come una grande montagna tutto infuocata. Questa non è opera dell’uomo. Se un terzo del mare diviene sangue, in un terzo del mare scompare ogni forma di vita. Anche questa piaga significa miseria, fame, povertà. </w:t>
      </w:r>
    </w:p>
    <w:p w14:paraId="726F92E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la verità che la Divina Rivelazione e queste Divine Visioni vogliono insegnare ad ogni uomo che vive sulla terra: ogni istante dopo non appartiene all’uomo, mai potrà appartenergli. Gesù Signore traduce questa divina visione con una immagine che troviamo nel Vangelo secondo Luca:</w:t>
      </w:r>
    </w:p>
    <w:p w14:paraId="3D63604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Uno della folla gli disse: «Maestro, di’ a mio fratello che divida con me l’eredità». Ma egli rispose: «O uomo, chi mi ha costituito giudice o mediatore sopra di voi?». E disse loro: «Fate attenzione e tenetevi lontani da ogni cupidigia perché, anche se uno è nell’abbondanza, la sua vita non dipende da ciò che egli possiede». Poi disse loro una parabola: «La campagna di un uomo ricco aveva dato un raccolto abbondante. Egli ragionava tra sé: “Che farò, poiché non ho dove mettere i miei raccolti? Farò così – disse –: demolirò i miei magazzini e ne costruirò altri più grandi e vi raccoglierò tutto il grano e i miei beni. Poi dirò a me stesso: Anima mia, hai a disposizione molti beni, per molti anni; ripòsati, mangia, bevi e divèrtiti!”. Ma Dio gli disse: “Stolto, questa notte stessa ti sarà richiesta la tua vita. E quello che hai preparato, di chi sarà?”. Così è di chi accumula tesori per sé e non si arricchisce presso Dio».</w:t>
      </w:r>
    </w:p>
    <w:p w14:paraId="2870DAF5" w14:textId="77777777" w:rsidR="00A05A19" w:rsidRPr="00A05A19" w:rsidRDefault="00A05A19" w:rsidP="00A05A19">
      <w:pPr>
        <w:spacing w:after="240" w:line="240" w:lineRule="auto"/>
        <w:jc w:val="both"/>
        <w:rPr>
          <w:rFonts w:ascii="Arial" w:eastAsia="Times New Roman" w:hAnsi="Arial" w:cs="Arial"/>
          <w:spacing w:val="10"/>
          <w:kern w:val="0"/>
          <w:sz w:val="24"/>
          <w:szCs w:val="20"/>
          <w:lang w:val="la-Latn" w:eastAsia="it-IT"/>
          <w14:ligatures w14:val="none"/>
        </w:rPr>
      </w:pPr>
      <w:r w:rsidRPr="00A05A19">
        <w:rPr>
          <w:rFonts w:ascii="Arial" w:eastAsia="Times New Roman" w:hAnsi="Arial" w:cs="Arial"/>
          <w:i/>
          <w:iCs/>
          <w:kern w:val="0"/>
          <w:sz w:val="24"/>
          <w:szCs w:val="24"/>
          <w:lang w:eastAsia="it-IT"/>
          <w14:ligatures w14:val="none"/>
        </w:rPr>
        <w:lastRenderedPageBreak/>
        <w:t xml:space="preserve">Poi disse ai suoi discepoli: «Per questo io vi dico: non preoccupatevi per la vita, di quello che mangerete; né per il corpo, di quello che indosserete. La vita infatti vale più del cibo e il corpo più del vestito. Guardate i corvi: non séminano e non mietono, non hanno dispensa né granaio, eppure Dio li nutre. Quanto più degli uccelli valete voi! Chi di voi, per quanto si preoccupi, può allungare anche di poco la propria vita? Se non potete fare neppure così poco, perché vi preoccupate per il resto? Guardate come crescono i gigli: non faticano e non filano. Eppure io vi dico: neanche Salomone, con tutta la sua gloria, vestiva come uno di loro. Se dunque Dio veste così bene l’erba nel campo, che oggi c’è e domani si getta nel forno, quanto più farà per voi, gente di poca fede. E voi, non state a domandarvi che cosa mangerete e berrete, e non state in ansia: di tutte queste cose vanno in cerca i pagani di questo mondo; ma il Padre vostro sa che ne avete bisogno. Cercate piuttosto il suo regno, e queste cose vi saranno date in aggiunta (Lc 12,13-31). </w:t>
      </w:r>
    </w:p>
    <w:p w14:paraId="0C8CC312"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Se gli uomini credessero in questa verità, nella quale essi nuotano come i pesci nelle acque del mare o anche dei fiumi e dei laghi, la loro vita sulla terra sarebbe un vero paradiso. Questa nostra non fede diviene miseria sulla terra e miseria nell’eternità. Nell’eternità è miseria di perdizione eterna. La vita di ogni uomo è Dio ed essa è tutta in Cristo Gesù. </w:t>
      </w:r>
    </w:p>
    <w:p w14:paraId="0F2449C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val="la-Latn" w:eastAsia="it-IT"/>
          <w14:ligatures w14:val="none"/>
        </w:rPr>
        <w:t>V 8,9</w:t>
      </w:r>
      <w:r w:rsidRPr="00A05A19">
        <w:rPr>
          <w:rFonts w:ascii="Arial" w:eastAsia="Times New Roman" w:hAnsi="Arial" w:cs="Arial"/>
          <w:bCs/>
          <w:spacing w:val="10"/>
          <w:kern w:val="0"/>
          <w:sz w:val="24"/>
          <w:szCs w:val="20"/>
          <w:lang w:val="la-Latn" w:eastAsia="it-IT"/>
          <w14:ligatures w14:val="none"/>
        </w:rPr>
        <w:t xml:space="preserve"> un terzo delle creature che vivono nel mare morì e un terzo delle navi andò distrutto. </w:t>
      </w:r>
      <w:r w:rsidRPr="00A05A19">
        <w:rPr>
          <w:rFonts w:ascii="Arial" w:eastAsia="Times New Roman" w:hAnsi="Arial" w:cs="Arial"/>
          <w:kern w:val="0"/>
          <w:sz w:val="24"/>
          <w:szCs w:val="24"/>
          <w:lang w:val="la-Latn" w:eastAsia="it-IT"/>
          <w14:ligatures w14:val="none"/>
        </w:rPr>
        <w:t xml:space="preserve">et mortua est tertia pars creaturae quae habent animas et tertia pars navium interiit. </w:t>
      </w:r>
      <w:r w:rsidRPr="00A05A19">
        <w:rPr>
          <w:rFonts w:ascii="Greek" w:eastAsia="Times New Roman" w:hAnsi="Greek" w:cs="Greek"/>
          <w:kern w:val="0"/>
          <w:sz w:val="26"/>
          <w:szCs w:val="26"/>
          <w:lang w:val="la-Latn" w:eastAsia="it-IT"/>
          <w14:ligatures w14:val="none"/>
        </w:rPr>
        <w:t>kaˆ ¢pšqanen tÕ tr…ton tîn ktism£twn tîn ™n tÍ qal£ssV, t¦ œconta yuc£j, kaˆ tÕ tr…ton tîn plo…wn diefq£rhsan.</w:t>
      </w:r>
    </w:p>
    <w:p w14:paraId="7E2E3E23"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
          <w:spacing w:val="10"/>
          <w:kern w:val="0"/>
          <w:sz w:val="24"/>
          <w:szCs w:val="20"/>
          <w:lang w:eastAsia="it-IT"/>
          <w14:ligatures w14:val="none"/>
        </w:rPr>
        <w:t>Ecco i frutti di questa montagna infuocata produce</w:t>
      </w:r>
      <w:r w:rsidRPr="00A05A19">
        <w:rPr>
          <w:rFonts w:ascii="Arial" w:eastAsia="Times New Roman" w:hAnsi="Arial" w:cs="Arial"/>
          <w:bCs/>
          <w:spacing w:val="10"/>
          <w:kern w:val="0"/>
          <w:sz w:val="24"/>
          <w:szCs w:val="20"/>
          <w:lang w:eastAsia="it-IT"/>
          <w14:ligatures w14:val="none"/>
        </w:rPr>
        <w:t xml:space="preserve">: un terzo delle creature che vino nei mari muore e un terzo della navi viene distrutto. È questa una calamità che genera povertà su tutta la terra. Non c’è popolo che non venga colpito. De non è colpito in modo diretto, viene colpito in modo indiretto. </w:t>
      </w:r>
    </w:p>
    <w:p w14:paraId="4F12BA6D"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Ancora una volta il Signore ci sta insegnando o rivelando che nulla è in potere dell’uomo. Basta che uno dei suoi angeli suoni la sua tromba – sempre per comando divino – e cambia tutta la vita degli uomini sulla nostra terra. Tutto è nelle mani del Signore. Tutta la creazione è nelle mani del suo Creatore.</w:t>
      </w:r>
    </w:p>
    <w:p w14:paraId="1C86CF3A"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Possiamo ora ben dire che la differenza tra le piaghe d’Egitto e tutte queste piaghe che vengono viste dall’Apostolo Giovanni dimorando nel cielo del nostro Dio consiste in un solo piccolissimo particolare: le piaghe d’Egitto sono date a livello locale, anche se producono frutti di fede nei popoli più vicini con l’Egitto. È il caso di Raab, abitante nella città di Gerico. Tutte queste piaghe invece hanno una portata universale. Questa portata universale è motivata da un principio diverso di salvezza: allora in Egitto solo una persona si doveva piagare alla volontà del Signore Dio: il faraone. Questi avrebbe dovuto lasciare libero il popolo del Signore. Ora invece il Signore vuole la conversione di ogni uomo e per questo le piaghe sono a livello planetario. </w:t>
      </w:r>
    </w:p>
    <w:p w14:paraId="7AC89F8F"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lastRenderedPageBreak/>
        <w:t xml:space="preserve">Ma come abbiamo detto per l’apertura dei sigilli, sempre occorre un profeta del Dio vivente che faccia risuonare nel mondo intero la verità nascosta nel segno. Senza questo aiuto potente, l’uomo mai potrà aprirsi alla vera fede, perché la vera fede non è il frutto dei segni, la vera fede è sempre il frutto della Parola annunciata. </w:t>
      </w:r>
    </w:p>
    <w:p w14:paraId="7D9E39B1"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Oggi moltissimi sono i segni a livello planetario che il Signore sta offrendo agli uomini. Avendo il cristiano perso la parola, lascia i molti segni di Dio privi della sua Parola ed essi non parlano. Senza la Parola non c’è conversione, perché la conversione non è al segno, ma alla Parola che sempre dovrà accompagnare il segno. </w:t>
      </w:r>
    </w:p>
    <w:p w14:paraId="3A18282C"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Noi, personalmente, stiamo offrendo la parola a molti segni che oggi, ai nostri giorni, il Signore sta a noi donando. La nostra parola viene però soffocata e resa non credibile dal coro delle altre parole che inneggiano ad ogni falsità e ad ogni menzogna e ad ogni inganno che negano la purissima verità del nostro Dio e Padre, dello Spirito Santo, di Gesù Signore. Ci si deve allora arrendere? Nient’affatto. Il comando di dare parola ai segni e personale ed esso va svolto senza alcuna interruzione. Vale anche per noi quanto il Signore dice a Ezechiele all’inizio della sua missione profetica:</w:t>
      </w:r>
    </w:p>
    <w:p w14:paraId="4BC9F6FA" w14:textId="77777777" w:rsidR="00A05A19" w:rsidRPr="00A05A19" w:rsidRDefault="00A05A19" w:rsidP="00A05A19">
      <w:pPr>
        <w:spacing w:after="240" w:line="240" w:lineRule="auto"/>
        <w:jc w:val="both"/>
        <w:rPr>
          <w:rFonts w:ascii="Arial" w:eastAsia="Times New Roman" w:hAnsi="Arial" w:cs="Arial"/>
          <w:bCs/>
          <w:i/>
          <w:iCs/>
          <w:spacing w:val="10"/>
          <w:kern w:val="0"/>
          <w:sz w:val="24"/>
          <w:szCs w:val="20"/>
          <w:lang w:eastAsia="it-IT"/>
          <w14:ligatures w14:val="none"/>
        </w:rPr>
      </w:pPr>
      <w:r w:rsidRPr="00A05A19">
        <w:rPr>
          <w:rFonts w:ascii="Arial" w:eastAsia="Times New Roman" w:hAnsi="Arial" w:cs="Arial"/>
          <w:bCs/>
          <w:i/>
          <w:iCs/>
          <w:spacing w:val="10"/>
          <w:kern w:val="0"/>
          <w:sz w:val="24"/>
          <w:szCs w:val="20"/>
          <w:lang w:eastAsia="it-IT"/>
          <w14:ligatures w14:val="none"/>
        </w:rPr>
        <w:t>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w:t>
      </w:r>
    </w:p>
    <w:p w14:paraId="1E14AA3E" w14:textId="77777777" w:rsidR="00A05A19" w:rsidRPr="00A05A19" w:rsidRDefault="00A05A19" w:rsidP="00A05A19">
      <w:pPr>
        <w:spacing w:after="240" w:line="240" w:lineRule="auto"/>
        <w:jc w:val="both"/>
        <w:rPr>
          <w:rFonts w:ascii="Arial" w:eastAsia="Times New Roman" w:hAnsi="Arial" w:cs="Arial"/>
          <w:b/>
          <w:spacing w:val="10"/>
          <w:kern w:val="0"/>
          <w:sz w:val="24"/>
          <w:szCs w:val="20"/>
          <w:lang w:eastAsia="it-IT"/>
          <w14:ligatures w14:val="none"/>
        </w:rPr>
      </w:pPr>
      <w:r w:rsidRPr="00A05A19">
        <w:rPr>
          <w:rFonts w:ascii="Arial" w:eastAsia="Times New Roman" w:hAnsi="Arial" w:cs="Arial"/>
          <w:bCs/>
          <w:i/>
          <w:iCs/>
          <w:spacing w:val="10"/>
          <w:kern w:val="0"/>
          <w:sz w:val="24"/>
          <w:szCs w:val="20"/>
          <w:lang w:eastAsia="it-IT"/>
          <w14:ligatures w14:val="none"/>
        </w:rPr>
        <w:t xml:space="preserve">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19D3C2B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 xml:space="preserve">V 8,10 </w:t>
      </w:r>
      <w:r w:rsidRPr="00A05A19">
        <w:rPr>
          <w:rFonts w:ascii="Arial" w:eastAsia="Times New Roman" w:hAnsi="Arial" w:cs="Arial"/>
          <w:bCs/>
          <w:spacing w:val="10"/>
          <w:kern w:val="0"/>
          <w:sz w:val="24"/>
          <w:szCs w:val="20"/>
          <w:lang w:eastAsia="it-IT"/>
          <w14:ligatures w14:val="none"/>
        </w:rPr>
        <w:t xml:space="preserve">Il terzo angelo suonò la tromba: cadde dal cielo una grande stella, ardente come una fiaccola, e colpì un terzo dei fiumi e le sorgenti delle acque. </w:t>
      </w:r>
      <w:r w:rsidRPr="00A05A19">
        <w:rPr>
          <w:rFonts w:ascii="Arial" w:eastAsia="Times New Roman" w:hAnsi="Arial" w:cs="Arial"/>
          <w:kern w:val="0"/>
          <w:sz w:val="24"/>
          <w:szCs w:val="24"/>
          <w:lang w:val="la-Latn" w:eastAsia="it-IT"/>
          <w14:ligatures w14:val="none"/>
        </w:rPr>
        <w:t>Et tertius angelus tuba cecinit et cecidit de caelo stella magna ardens tamquam facula et cecidit in tertiam partem fluminum et in fontes aquarum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tr…toj ¥ggeloj ™s£lpisen: kaˆ œpesen ™k toà oÙranoà ¢st¾r mšgaj kaiÒmenoj æj lamp£j, kaˆ œpesen ™pˆ tÕ tr…ton tîn potamîn kaˆ ™pˆ t¦j phg¦j tîn Ød£twn.</w:t>
      </w:r>
    </w:p>
    <w:p w14:paraId="6BE10D0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Nel precedente suono di tromba furono le acque del mare ad essere colpite. Ora sono le acque della terra. Il terzo angelo suona la tromba: cade dal cielo un grande stella, ardente come una fiaccola, e colpisce un terzo dei fiumi e le sorgenti delle acque. È assai evidente che qui ci troviamo dinanzi ad un evento impossibile da essere realizzato da una stella ardente come fiaccola. La stella cade in un posto e tutto ciò che essa colpisce muore. È un segno che va ben oltre tutto ciò che umanamente si potrebbe pensare o immaginare. È una visione che va ben oltre la realtà. Per questo è visione con gli occhi dello spirito e non con quelli della carne. Tuttavia anche questa stella che cade è portatrice di miseria, povertà, fame. Questa stella che cade ancora una volta sta a rivelarci che questi segni sono frutto del governo del Signore sulla sua creazione.</w:t>
      </w:r>
    </w:p>
    <w:p w14:paraId="33BD30F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8,11</w:t>
      </w:r>
      <w:r w:rsidRPr="00A05A19">
        <w:rPr>
          <w:rFonts w:ascii="Arial" w:eastAsia="Times New Roman" w:hAnsi="Arial" w:cs="Arial"/>
          <w:bCs/>
          <w:spacing w:val="10"/>
          <w:kern w:val="0"/>
          <w:sz w:val="24"/>
          <w:szCs w:val="20"/>
          <w:lang w:eastAsia="it-IT"/>
          <w14:ligatures w14:val="none"/>
        </w:rPr>
        <w:t xml:space="preserve"> La stella si chiama Assenzio; un terzo delle acque si mutò in assenzio e molti uomini morirono a causa di quelle acque, che erano divenute amare. </w:t>
      </w:r>
      <w:r w:rsidRPr="00A05A19">
        <w:rPr>
          <w:rFonts w:ascii="Arial" w:eastAsia="Times New Roman" w:hAnsi="Arial" w:cs="Arial"/>
          <w:kern w:val="0"/>
          <w:sz w:val="24"/>
          <w:szCs w:val="24"/>
          <w:lang w:val="la-Latn" w:eastAsia="it-IT"/>
          <w14:ligatures w14:val="none"/>
        </w:rPr>
        <w:t>Et nomen stellae dicitur Absinthius et facta est tertia pars aquarum in absinthium et multi hominum mortui sunt de aquis quia amarae factae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tÕ Ônoma toà ¢stšroj lšgetai Ð ”Ayinqoj. kaˆ ™gšneto tÕ tr…ton tîn Ød£twn e„j ¥yinqon, kaˆ polloˆ tîn ¢nqrèpwn ¢pšqanon ™k tîn Ød£twn, Óti ™pikr£nqhsan.</w:t>
      </w:r>
    </w:p>
    <w:p w14:paraId="7C0B42F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stella che cade ha un suo proprio nome: Assenzio</w:t>
      </w:r>
      <w:r w:rsidRPr="00A05A19">
        <w:rPr>
          <w:rFonts w:ascii="Arial" w:eastAsia="Times New Roman" w:hAnsi="Arial" w:cs="Arial"/>
          <w:kern w:val="0"/>
          <w:sz w:val="24"/>
          <w:szCs w:val="24"/>
          <w:lang w:eastAsia="it-IT"/>
          <w14:ligatures w14:val="none"/>
        </w:rPr>
        <w:t xml:space="preserve">. Ecco i frutti della caduta di questa stella: un terzo delle acque si muta in assenzio. Molti uomini muoiono a causa di quelle acque che sono divenute amare. L’assenzio viene estratto da una particolare erba. Esso non solo è amaro, in più va bevuto in piccolissime dosi. Bevuto come acqua provoca la morte. Si trasforma in veleno per il corpo. </w:t>
      </w:r>
    </w:p>
    <w:p w14:paraId="571537D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Le modalità storiche come l’avvelenamento delle acque che sono sulla terra sono oltremodo numerose. Neanche le possiamo enumerare. Noi però una cosa la sappiamo. Tutto ciò che l’uomo fa contro il creato, lo fa contro la sua stessa vita. Oggi moltissime acque non sono forse inquinate dalla stoltezza e dall’insipienza dell’uomo. Per sete di guadagno non vengono scaricati nei fiumi liquidi altamente tossici? </w:t>
      </w:r>
    </w:p>
    <w:p w14:paraId="640C878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terza tromba che viene suonata deve rivelarci una profonda verità: il male che l’uomo arreca alla natura è un male che viene arrecato non solo a tutta l’umanità, ma a tutti gli altri esseri viventi del pianeta. Dio ha posto la vita e la morte nel valore dell’uomo. Non solo vita dello stesso uomo, ma la vita anche di ogni altro uomo e di ogni altro essere vivente. Nessuna azione degli uomini è neutra. O essa genera vita o genera morte. O produce un frutto di bene o un frutto di male. Non solo per chi pone l’azione, ma anche per tutti gli altri uomini tutti gli altri esseri viventi. Urge riflettere. Urge una vera conversione alla verità della natura umana. Dalla conversione alla verità si produce vita. Dalla distruzione della verità dell’uomo, si genera solo morte. </w:t>
      </w:r>
    </w:p>
    <w:p w14:paraId="4FB81E0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l’uomo ha deciso di privare l’uomo della sua verità di natura, che è verità di creazione. Ogni uomo sappia che questa decisione altro non provocherà se non morte, solo morte. Questo suono di trova ci dice che le acque sempre si trasformeranno in assenzio, quando l’uomo non rispetta la verità della natura </w:t>
      </w:r>
      <w:r w:rsidRPr="00A05A19">
        <w:rPr>
          <w:rFonts w:ascii="Arial" w:eastAsia="Times New Roman" w:hAnsi="Arial" w:cs="Arial"/>
          <w:kern w:val="0"/>
          <w:sz w:val="24"/>
          <w:szCs w:val="24"/>
          <w:lang w:eastAsia="it-IT"/>
          <w14:ligatures w14:val="none"/>
        </w:rPr>
        <w:lastRenderedPageBreak/>
        <w:t xml:space="preserve">inanimata e anche animata, e mai la potrà rispettare se non rispetta la verità della sua propria natura di uomo creato ad immagine e a somiglianza del Creatore, Dio, Signore dell’uomo. </w:t>
      </w:r>
    </w:p>
    <w:p w14:paraId="656416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Nessuna legge dell’uomo potrà mai impedire questo disastro. Il peccato dell’uomo non conosce le leggi degli uomini. Il peccato dell’uomo conosce solo una legge: quella del peccato e questa legge del peccato ha un solo nome: morte, assenzio, disastri di ogni genere. Se una legge dell’uomo potesse ostacolare anche i frutti di un solo peccato, potremmo dire che la legge del peccato non è invincibile. Invece essa è invincibile. Nessuna legge dell’uomo potrà mai ostacolare il suo percorso e nessuna legge dell’uomo potrà mai impedire che il peccato non produca i suoi frutti di morte. </w:t>
      </w:r>
    </w:p>
    <w:p w14:paraId="4BAD180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legge dell’uomo potrà allora aiutare l’uomo a non peccare? Neanche questo sarà possibile. Il peccato si può vincere solo per grazia del Creatore dell’uomo. Dio, il Creatore, il Signore dell’uomo sempre dona questa grazia, l’uomo però deve chiederla senza alcuna interruzione. Ma oggi come fa l’uomo a chiedere al suo Creatore, Dio, Signore a chiedere la grazia di non peccare, se lui stesso ha dichiarato che il peccato non esiste, perché ciò che lui compie è solo un fatto di fragilità della sua stessa natura umana che è fragile per natura? Come può oggi un uomo chiedere la grazia del perdono, se la grazia del Dio Creatore e Signore è il suo Figlio Unigenito e l’uomo oggi ha dichiarato Cristo non più grazia di Dio per esso? </w:t>
      </w:r>
    </w:p>
    <w:p w14:paraId="4A8095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Con queste dichiarazioni l’uomo si è preclusa ogni via per non più peccare. È come se lui avesse deciso e voluto non solo continuare a peccare, ma anche progredire di peccato in peccato e di trasgressioni in trasgressioni. Questo significa portare nella natura ogni frutto di morte che inesorabilmente ogni peccato produrrà. La Legge del peccato solo per grazia si può vincere e questa grazia ora è Cristo Gesù ed è tutta in Cristo Gesù. </w:t>
      </w:r>
    </w:p>
    <w:p w14:paraId="42053BF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Stolti sono quegli uomini che vogliono vincere la legge del peccato, trasformando ogni delitto in diritto, ogni male in bene, ogni disobbedienza alla Parola del Signore in sola fragilità innocua della natura umana. Così altro non si fa che aggiungere peccato a peccato e aggravare la condizione di morte sulla nostra terra, morte per l’umanità e morte per la materia inanima e animata. Il peccato ha una sola legge e questa legge ha un solo nome: morte. </w:t>
      </w:r>
    </w:p>
    <w:p w14:paraId="5DDAE89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Nessuno pensa che oggi il peccato sta cosi corrompendo, depravando e trasformando la stessa natura umana da renderla non solo incapace di generare, ma anche incapace di generare vita sana e perfetta. Se Dio ha creato la natura sana, perché essa sta divenendo incapace di dare vita sana? Perché i molti peccati e l’uso peccaminoso dell’intera creazione, la stanno corrompendo. Natura corrotta non può produrre se non frutti corrotti. Infine dalla corruzione e dalla morte nel tempo poi si passa alla corruzione e alla morte eterna, se non si ritorna nella Legge della vita. Questa è la forza e la potenza distruttrice del peccato. Il peccato è corruzione e morte. </w:t>
      </w:r>
    </w:p>
    <w:p w14:paraId="3219017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lastRenderedPageBreak/>
        <w:t>V 8,12</w:t>
      </w:r>
      <w:r w:rsidRPr="00A05A19">
        <w:rPr>
          <w:rFonts w:ascii="Arial" w:eastAsia="Times New Roman" w:hAnsi="Arial" w:cs="Arial"/>
          <w:bCs/>
          <w:spacing w:val="10"/>
          <w:kern w:val="0"/>
          <w:sz w:val="24"/>
          <w:szCs w:val="20"/>
          <w:lang w:eastAsia="it-IT"/>
          <w14:ligatures w14:val="none"/>
        </w:rPr>
        <w:t xml:space="preserve"> Il quarto angelo suonò la tromba: un terzo del sole, un terzo della luna e un terzo degli astri fu colpito e così si oscurò un terzo degli astri; il giorno perse un terzo della sua luce e la notte ugualmente. </w:t>
      </w:r>
      <w:r w:rsidRPr="00A05A19">
        <w:rPr>
          <w:rFonts w:ascii="Arial" w:eastAsia="Times New Roman" w:hAnsi="Arial" w:cs="Arial"/>
          <w:kern w:val="0"/>
          <w:sz w:val="24"/>
          <w:szCs w:val="24"/>
          <w:lang w:val="la-Latn" w:eastAsia="it-IT"/>
          <w14:ligatures w14:val="none"/>
        </w:rPr>
        <w:t>Et quartus angelus tuba cecinit et percussa est tertia pars solis et tertia pars lunae et tertia pars stellarum ut obscuraretur tertia pars eorum et diei non luceret pars tertia et nox similiter</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tštartoj ¥ggeloj ™s£lpisen: kaˆ ™pl»gh tÕ tr…ton toà ¹l…ou kaˆ tÕ tr…ton tÁj sel»nhj kaˆ tÕ tr…ton tîn ¢stšrwn, †na skotisqÍ tÕ tr…ton aÙtîn kaˆ ¹ ¹mšra m¾ f£nV tÕ tr…ton aÙtÁj, kaˆ ¹ nÝx Ðmo…wj.</w:t>
      </w:r>
    </w:p>
    <w:p w14:paraId="0459A5DF"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
          <w:spacing w:val="10"/>
          <w:kern w:val="0"/>
          <w:sz w:val="24"/>
          <w:szCs w:val="20"/>
          <w:lang w:eastAsia="it-IT"/>
          <w14:ligatures w14:val="none"/>
        </w:rPr>
        <w:t>Ora suona la tromba il quarto angelo</w:t>
      </w:r>
      <w:r w:rsidRPr="00A05A19">
        <w:rPr>
          <w:rFonts w:ascii="Arial" w:eastAsia="Times New Roman" w:hAnsi="Arial" w:cs="Arial"/>
          <w:bCs/>
          <w:spacing w:val="10"/>
          <w:kern w:val="0"/>
          <w:sz w:val="24"/>
          <w:szCs w:val="20"/>
          <w:lang w:eastAsia="it-IT"/>
          <w14:ligatures w14:val="none"/>
        </w:rPr>
        <w:t xml:space="preserve">. Ecco cosa accade: un terzo del sole, un terzo della luna e un terzo degli astri fu colpito e così si oscurò un terzo degli astri. Il giorno perse un terzo della sua luce e la notte ugualmente. Leggiamo anche questa catastrofe cosmica in chiave di peccato dell’umanità. Noi ignoriamo le modalità storiche attraverso le quali questo disastri si verificherà. Una cosa però è giusto che si sappia. Se noi leggiamo l’Antico Testamento non ci sono immagini apocalittiche come questa. Le immagini sull’oscuramento del sole, della luna, degli astri che cadono dal cielo si riferiscono alla venuta del giorno del Signore e servono ad indicare la somma giustizia di Dio che trionferà insieme naturalmente sempre alla sua somma misericordia, quando Lui verrà a giudicare la terra. </w:t>
      </w:r>
    </w:p>
    <w:p w14:paraId="7E3D109C"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Mentre invece tutte le piaghe sia quelle prodotte in Egitto e sia quelle annunciate sia dal Levitico, sia dal Deuteronomio e sia dai profeti si fermano solo nell’ambito della terra. È vero. Alcune volte esse raggiungono anche il cielo, si tratta della pioggia che non cade più e questa piaga può durare anche degli anni, come è successo al tempo di Elia, sempre a causa del peccato dell’uomo. </w:t>
      </w:r>
    </w:p>
    <w:p w14:paraId="07B31E25"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Ecco il fallimento della nostra profezia e anche il fallimento del nostro essere discepoli di Gesù. Oggi la Chiesa si è arresa dinanzi al peccato. Non solo. Sta dichiarando il peccato non peccato, le trasgressioni non più offesa al Signore. Le violazioni della Legge del Signore non più violazioni. Tutto è questione di fragilità. È a causa della trasformazione del peccato in pura e semplice fragilità, che oggi ci si sta accanendo con ogni accanimento contro quanti ancora predicano o insegnano che il peccato è peccato e che il Vangelo è legge morale. </w:t>
      </w:r>
    </w:p>
    <w:p w14:paraId="7D983373"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In tutta sincerità e verità si potrà mai trovare sulla terra un solo uomo onesto – credente, non credente, miscredente, ateo, immorale, amorale - che possa negare che il Discorso della Montagna, che è a fondamento della Nuova Alleanza, non sia di natura morale? Si potrà trovare sulla terra, nei cieli e sotto terra, una sola creatura onesta che possa attestare che tutto il Nuovo Testamento non sia di natura morale? La verità spirituale senza la verità morale a nulla serve.</w:t>
      </w:r>
    </w:p>
    <w:p w14:paraId="52FAC3F4"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Al di là, prima e dopo, avanti e dietro ogni nostro pensiero, rimane in eterno la legge del peccato. Più aumenta il peccato e più aumentano i suoi frutti di morte. Più universale è il peccato e più universali sono i suoi frutti di morte. Se al suo di questa tromba i frutti di morte hanno raggiunto sole, </w:t>
      </w:r>
      <w:r w:rsidRPr="00A05A19">
        <w:rPr>
          <w:rFonts w:ascii="Arial" w:eastAsia="Times New Roman" w:hAnsi="Arial" w:cs="Arial"/>
          <w:bCs/>
          <w:spacing w:val="10"/>
          <w:kern w:val="0"/>
          <w:sz w:val="24"/>
          <w:szCs w:val="20"/>
          <w:lang w:eastAsia="it-IT"/>
          <w14:ligatures w14:val="none"/>
        </w:rPr>
        <w:lastRenderedPageBreak/>
        <w:t xml:space="preserve">luna e astri, significa che veramente grande e universale saranno i frutti di morte che la legge del peccato produrrà. </w:t>
      </w:r>
    </w:p>
    <w:p w14:paraId="793C472C" w14:textId="77777777" w:rsidR="00A05A19" w:rsidRPr="00A05A19" w:rsidRDefault="00A05A19" w:rsidP="00A05A19">
      <w:pPr>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 xml:space="preserve">Che oggi il peccato sia oltremodo grande e oltremodo universale lo attestano tutti coloro che prima lo sdoganano e poi lo benedicono. Mai prima di oggi si era giunti ad una così altra trasformazione del peccato. Ciò che Dio punisce con una maledizione eterna, i suoi discepoli lo benedicono. Più grande tradimento di tutta la Divina Rivelazione non credo potrà mai esistere. Ciò che il Signore maledice per l’eternità, l’uomo mai potrà dichiararlo benedetto nel nome del Padre e del Figlio e dello Spirito Santo. Potrà benedire solo nel proprio nome. Ma sappiamo che questa benedizione è una parola vana. Ecco perché diciamo che oggi il peccato sta raggiungendo picchi così elevati in universalità da quasi apparire l’impossibilità di un ritorno indietro. </w:t>
      </w:r>
    </w:p>
    <w:p w14:paraId="1883538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8,13</w:t>
      </w:r>
      <w:r w:rsidRPr="00A05A19">
        <w:rPr>
          <w:rFonts w:ascii="Arial" w:eastAsia="Times New Roman" w:hAnsi="Arial" w:cs="Arial"/>
          <w:bCs/>
          <w:spacing w:val="10"/>
          <w:kern w:val="0"/>
          <w:sz w:val="24"/>
          <w:szCs w:val="20"/>
          <w:lang w:eastAsia="it-IT"/>
          <w14:ligatures w14:val="none"/>
        </w:rPr>
        <w:t xml:space="preserve"> </w:t>
      </w:r>
      <w:bookmarkStart w:id="240" w:name="_Hlk136498401"/>
      <w:r w:rsidRPr="00A05A19">
        <w:rPr>
          <w:rFonts w:ascii="Arial" w:eastAsia="Times New Roman" w:hAnsi="Arial" w:cs="Arial"/>
          <w:bCs/>
          <w:spacing w:val="10"/>
          <w:kern w:val="0"/>
          <w:sz w:val="24"/>
          <w:szCs w:val="20"/>
          <w:lang w:eastAsia="it-IT"/>
          <w14:ligatures w14:val="none"/>
        </w:rPr>
        <w:t xml:space="preserve">E vidi e udii un’aquila, che volava nell’alto del cielo e che gridava a gran voce: «Guai, guai, guai agli abitanti della terra, al suono degli ultimi squilli di tromba che i tre angeli stanno per suonare!». </w:t>
      </w:r>
      <w:bookmarkEnd w:id="240"/>
      <w:r w:rsidRPr="00A05A19">
        <w:rPr>
          <w:rFonts w:ascii="Arial" w:eastAsia="Times New Roman" w:hAnsi="Arial" w:cs="Arial"/>
          <w:kern w:val="0"/>
          <w:sz w:val="24"/>
          <w:szCs w:val="24"/>
          <w:lang w:val="la-Latn" w:eastAsia="it-IT"/>
          <w14:ligatures w14:val="none"/>
        </w:rPr>
        <w:t>Et vidi et audivi vocem unius aquilae volantis per medium caelum dicentis voce magna vae vae vae habitantibus in terra de ceteris vocibus tubae trium angelorum qui erant tuba canituri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kaˆ ½kousa ˜nÕj ¢etoà petomšnou ™n mesouran»mati lšgontoj fwnÍ meg£lV, OÙaˆ oÙaˆ oÙaˆ toÝj katoikoàntaj ™pˆ tÁj gÁj ™k tîn loipîn fwnîn tÁj s£lpiggoj tîn triîn ¢ggšlwn tîn mellÒntwn salp…zein.</w:t>
      </w:r>
    </w:p>
    <w:p w14:paraId="0128354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Ora dal cielo giunge un severo e pesante avvertimento</w:t>
      </w:r>
      <w:r w:rsidRPr="00A05A19">
        <w:rPr>
          <w:rFonts w:ascii="Arial" w:eastAsia="Times New Roman" w:hAnsi="Arial" w:cs="Arial"/>
          <w:kern w:val="0"/>
          <w:sz w:val="24"/>
          <w:szCs w:val="24"/>
          <w:lang w:eastAsia="it-IT"/>
          <w14:ligatures w14:val="none"/>
        </w:rPr>
        <w:t xml:space="preserve"> agli uomini d tutta la terra. L’Apostolo Giovanni vede e ascolta un’aquila, che vola nell’alto del cielo e che grida a gran voce: </w:t>
      </w:r>
      <w:r w:rsidRPr="00A05A19">
        <w:rPr>
          <w:rFonts w:ascii="Arial" w:eastAsia="Times New Roman" w:hAnsi="Arial" w:cs="Arial"/>
          <w:i/>
          <w:iCs/>
          <w:kern w:val="0"/>
          <w:sz w:val="24"/>
          <w:szCs w:val="24"/>
          <w:lang w:eastAsia="it-IT"/>
          <w14:ligatures w14:val="none"/>
        </w:rPr>
        <w:t>«Guai, guai, guai agli abitanti della terra, al suono degli ultimi squilli di tromba che i tre angeli stanno per suonare!».</w:t>
      </w:r>
      <w:r w:rsidRPr="00A05A19">
        <w:rPr>
          <w:rFonts w:ascii="Arial" w:eastAsia="Times New Roman" w:hAnsi="Arial" w:cs="Arial"/>
          <w:kern w:val="0"/>
          <w:sz w:val="24"/>
          <w:szCs w:val="24"/>
          <w:lang w:eastAsia="it-IT"/>
          <w14:ligatures w14:val="none"/>
        </w:rPr>
        <w:t xml:space="preserve"> </w:t>
      </w:r>
    </w:p>
    <w:p w14:paraId="7E912A2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“guai” nella Scrittura Santa</w:t>
      </w:r>
      <w:r w:rsidRPr="00A05A19">
        <w:rPr>
          <w:rFonts w:ascii="Arial" w:eastAsia="Times New Roman" w:hAnsi="Arial" w:cs="Arial"/>
          <w:kern w:val="0"/>
          <w:sz w:val="24"/>
          <w:szCs w:val="24"/>
          <w:lang w:eastAsia="it-IT"/>
          <w14:ligatures w14:val="none"/>
        </w:rPr>
        <w:t xml:space="preserve">, sia nell’Antico che nel Nuovo Testamento, è carico di alta e intensa dimensione profetica. Esso viene gridato per rivelare agli uomini la condizione disastrosa nella quale stanno vivendo, che è vera condizione di morte. Questa alta e intensa dimensione profetica ha un solo significato: invitare ogni uomo alla conversione per il perdono dei peccato al fine di rientrare nella giustizia del Signore. </w:t>
      </w:r>
    </w:p>
    <w:p w14:paraId="220B04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questa voce profetica non viene ascoltata, allora al Signore non resta che compiere l’opera della sua giustizia. La sua è sempre opera di somma giustizia unita però alla somma misericordia. La somma giustizia non cancella la somma misericordia. La somma misericordia non cancella la somma giustizia. Noi oggi abbiamo abrogato, cancellato, dichiarato inesistente la somma giustizia di Dio in nome di una somma misericordia pensata e inventata da noi. Contraddicendo e rifiutando ogni Parola di Dio che attesta e manifesta il contrario. </w:t>
      </w:r>
    </w:p>
    <w:p w14:paraId="1BC970C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Abbiamo ascoltato questi triplice “guai”. Ora spetta agli uomini convertirsi oppure decidere di continuare a peccare. Diciamo subito che il pentimento e la conversione sono grazia del Signore. Può l’uomo che ha rinnegato il suo vero Dio convertirsi? Per la conversione occorrerebbe un potentissimo grido di vera </w:t>
      </w:r>
      <w:r w:rsidRPr="00A05A19">
        <w:rPr>
          <w:rFonts w:ascii="Arial" w:eastAsia="Times New Roman" w:hAnsi="Arial" w:cs="Arial"/>
          <w:kern w:val="0"/>
          <w:sz w:val="24"/>
          <w:szCs w:val="24"/>
          <w:lang w:eastAsia="it-IT"/>
          <w14:ligatures w14:val="none"/>
        </w:rPr>
        <w:lastRenderedPageBreak/>
        <w:t xml:space="preserve">profezia. Ma oggi la Chiesa è divenuta profeta del peccato, profeta di Satana e non più profeta del Dio vivente. Questo altro non significa se non che i tre “guai” si compiranno. </w:t>
      </w:r>
    </w:p>
    <w:p w14:paraId="19F8A3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p>
    <w:p w14:paraId="72AC7A84"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41" w:name="_Toc231587409"/>
      <w:r w:rsidRPr="00A05A19">
        <w:rPr>
          <w:rFonts w:ascii="Arial" w:hAnsi="Arial" w:cs="Arial"/>
          <w:b/>
          <w:color w:val="000000" w:themeColor="text1"/>
          <w:sz w:val="28"/>
          <w:szCs w:val="28"/>
          <w:lang w:eastAsia="it-IT"/>
        </w:rPr>
        <w:t>INTRODUZIONE AL CAPITOLO NONO</w:t>
      </w:r>
      <w:bookmarkEnd w:id="241"/>
    </w:p>
    <w:p w14:paraId="5DE50327" w14:textId="77777777" w:rsidR="00A05A19" w:rsidRPr="00A05A19" w:rsidRDefault="00A05A19" w:rsidP="00A05A19">
      <w:pPr>
        <w:spacing w:after="240" w:line="240" w:lineRule="auto"/>
        <w:rPr>
          <w:lang w:eastAsia="it-IT"/>
        </w:rPr>
      </w:pPr>
    </w:p>
    <w:p w14:paraId="35B6C9E8"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42" w:name="_Toc23158741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42"/>
      <w:r w:rsidRPr="00A05A19">
        <w:rPr>
          <w:rFonts w:ascii="Arial" w:hAnsi="Arial" w:cs="Arial"/>
          <w:b/>
          <w:color w:val="000000" w:themeColor="text1"/>
          <w:sz w:val="28"/>
          <w:szCs w:val="28"/>
          <w:lang w:eastAsia="it-IT"/>
        </w:rPr>
        <w:t xml:space="preserve"> </w:t>
      </w:r>
    </w:p>
    <w:p w14:paraId="406CA1D9" w14:textId="77777777" w:rsidR="00A05A19" w:rsidRPr="00A05A19" w:rsidRDefault="00A05A19" w:rsidP="00A05A19">
      <w:pPr>
        <w:spacing w:after="240" w:line="240" w:lineRule="auto"/>
        <w:rPr>
          <w:lang w:eastAsia="it-IT"/>
        </w:rPr>
      </w:pPr>
    </w:p>
    <w:p w14:paraId="2289D022"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43" w:name="_Toc62147050"/>
      <w:bookmarkStart w:id="244" w:name="_Toc231587411"/>
      <w:r w:rsidRPr="00A05A19">
        <w:rPr>
          <w:rFonts w:ascii="Arial" w:eastAsia="Times New Roman" w:hAnsi="Arial" w:cstheme="majorBidi"/>
          <w:b/>
          <w:color w:val="000000" w:themeColor="text1"/>
          <w:sz w:val="24"/>
          <w:szCs w:val="24"/>
          <w:lang w:val="la-Latn" w:eastAsia="it-IT"/>
        </w:rPr>
        <w:t>Introduzione</w:t>
      </w:r>
      <w:bookmarkEnd w:id="244"/>
      <w:r w:rsidRPr="00A05A19">
        <w:rPr>
          <w:rFonts w:ascii="Arial" w:eastAsia="Times New Roman" w:hAnsi="Arial" w:cstheme="majorBidi"/>
          <w:b/>
          <w:color w:val="000000" w:themeColor="text1"/>
          <w:sz w:val="24"/>
          <w:szCs w:val="24"/>
          <w:lang w:val="la-Latn" w:eastAsia="it-IT"/>
        </w:rPr>
        <w:t xml:space="preserve"> </w:t>
      </w:r>
    </w:p>
    <w:p w14:paraId="1C027B1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 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9,13-21). </w:t>
      </w:r>
    </w:p>
    <w:p w14:paraId="26384FC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w:t>
      </w:r>
      <w:r w:rsidRPr="00A05A19">
        <w:rPr>
          <w:rFonts w:ascii="Arial" w:eastAsia="Times New Roman" w:hAnsi="Arial" w:cs="Times New Roman"/>
          <w:kern w:val="0"/>
          <w:sz w:val="24"/>
          <w:szCs w:val="20"/>
          <w:lang w:eastAsia="it-IT"/>
          <w14:ligatures w14:val="none"/>
        </w:rPr>
        <w:t xml:space="preserve">Finora era stato compito solo un terzo della terra, un terzo del mare, un terzo dei fiumi. Im terzo del cielo. L’uomo era stato toccato, ma indirettamente. </w:t>
      </w:r>
    </w:p>
    <w:p w14:paraId="5958A6B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invece viene toccato direttamente con lo sterminio di un terzo dell’umanità. Osserviamo la gradualità dell’agire del Signore. Prima viene privato della vita un terzo della terra. Ma l’uomo non si converte. Poi viene privato della vita un terzo del mare. Ma l’uomo non si converte. Poi viene privato della vita un terzo delle </w:t>
      </w:r>
      <w:r w:rsidRPr="00A05A19">
        <w:rPr>
          <w:rFonts w:ascii="Arial" w:eastAsia="Times New Roman" w:hAnsi="Arial" w:cs="Times New Roman"/>
          <w:kern w:val="0"/>
          <w:sz w:val="24"/>
          <w:szCs w:val="20"/>
          <w:lang w:eastAsia="it-IT"/>
          <w14:ligatures w14:val="none"/>
        </w:rPr>
        <w:lastRenderedPageBreak/>
        <w:t xml:space="preserve">acque che scorrono sulla terra. Ma l’uomo non si converte. Poi viene privato della vita un terzo del cielo. Ma l’uomo non si converte. Ora viene privato della vita un terzo dell’umanità. Ma l’uomo non si converte. </w:t>
      </w:r>
    </w:p>
    <w:p w14:paraId="39014B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leggiamo la narrazione dei dieci segni operati dal Signore Dio in Egitto, aventi tutti come unico fine la conversione del Faraone, noteremo che prima il Signore comunicava al Faraone ciò che stava per fare. Se il Faraone lascia libero il suo popolo, non vi era alcuna ragione di operare il segno. Anche quando, dopo il segno, il Faraone prometteva di ascoltare la voce del Signore, all’istante il segno finiva. Non finì solo quello della morte dei primogeniti. Questi morirono tutti. Neanche fine prima l’ultimo potentissimo segno che fu il passaggio a piedi asciutti del Mar Rosso. I figli di Israele passarono tutti. Il Faraone con tutta la sua armata di carri e di cavalieri entro nel mare, le acque ritornarono al loro posto e il Faraone con tutta la sua potentissima armata però nelle acque. </w:t>
      </w:r>
    </w:p>
    <w:p w14:paraId="01B263A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non vi è conversione non soltanto a causa del cuore indurito dell’uomo, cuore di pietra e non di carne, ma anche a causa della mancata profezia che nasce da ogni sacramento che viene celebrato. La forza di conversione della Chiesa è la sua profezia. Se i figli della Chiesa anziché essere profeti di Cristo Gesù diventano profeti di Satana non solo nessuna conversione potrà mai avvenire, quanto anche sempre a causa della falsa profezia, si viene giustificati nell’errore e le vie di Satana percorse dagli uomini vengono giudicate vie degne dell’uomo. Ci si dimentica però di dire – ecco la mancata profezia – che queste vie sono vie che conducono nella morte nel tempo e nella morte nell’eternità. I danni che oggi la falsa profezia sta arrecando alla Chiesa, all’umanità, al cielo, ai fiumi, al mare, alla terra sono oltremodo grandi e irreparabili. </w:t>
      </w:r>
    </w:p>
    <w:p w14:paraId="33A5A4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è necessario che noi riprendiamo in mano la vera profezia e gridiamo al mondo qual è la verità dell’intera creazione e la verità di ogni uomo, in ogni loro atomo, perché ci si converta e si viva sia la verità di creazione e si la verità di redenzione. Se il discepolo di Gesù non esercita il ministero della profezia che nasce dal sacramento e anche la profezia che viene dai carismi e dalle particolari manifestazione dello Spirito Santo, il cristiano è responsabile dinanzi a Dio per l’eternità. Poiché il male è falsità, menzogna, tenebra, inganno esso si può contrastare solo con la purissima verità che sempre dovrà sgorgare dal cuore di Cristo Gesù e dalla sua grazia e anche questa dovrà sgorgare dal cuore di Cristo Signore. Verità e grazia, dal cuore di Cristo, devono sgorgare sopra l’intera umanità dal cuore del discepolo di Gesù che forma con il Maestro un solo cuore: Un solo cuore crocifisso perché da esso sgorghi quel grande fiume navigabile capace di inondare la terra. </w:t>
      </w:r>
    </w:p>
    <w:p w14:paraId="749B405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Senza la purezza della Verità che è Cristo e senza la pienezza della grazia che Cristo e, in Cristo, con Cristo, per Cristo, pienezza di verità e di grazia, sempre dovrà essere il cristiano, sempre per opera dello Spirito Santo e sempre sotto la sua mozione e ispirazione. Se il cristiano nella storia non diviene grazia e verità di Cristo Gesù. l’umanità mai potrà pervenire alla sua conversione. Manca ad essa il cristiano che illumina l’umanità con la divina luce della verità di Cristo e manche ancora ad essa la grazia, la sola che può trasformare la sua vecchia natura in nuova natura, da natura di tenebre in natura di luce, da natura sotto il </w:t>
      </w:r>
      <w:r w:rsidRPr="00A05A19">
        <w:rPr>
          <w:rFonts w:ascii="Arial" w:eastAsia="Times New Roman" w:hAnsi="Arial" w:cs="Times New Roman"/>
          <w:kern w:val="0"/>
          <w:sz w:val="24"/>
          <w:szCs w:val="20"/>
          <w:lang w:eastAsia="it-IT"/>
          <w14:ligatures w14:val="none"/>
        </w:rPr>
        <w:lastRenderedPageBreak/>
        <w:t>governo di schiavitù del peccato in natura sotto la libertà dello Spirito Santo. Cristo Gesù dona il segno della morte che incombe sull’umanità. Il cristiano dona la profezia che illumina il segno con la potentissima luce della verità di Cristo Gesù.</w:t>
      </w:r>
    </w:p>
    <w:p w14:paraId="0300E5B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E così vidi nella visione i cavalli e i loro cavalieri: questi avevano corazze di fuoco, di giacinto, di zolfo; le teste dei cavalli erano come teste di leoni e dalla loro bocca uscivano fuoco, fumo e zolfo. </w:t>
      </w:r>
      <w:r w:rsidRPr="00A05A19">
        <w:rPr>
          <w:rFonts w:ascii="Arial" w:eastAsia="Times New Roman" w:hAnsi="Arial" w:cs="Times New Roman"/>
          <w:kern w:val="0"/>
          <w:sz w:val="24"/>
          <w:szCs w:val="20"/>
          <w:lang w:eastAsia="it-IT"/>
          <w14:ligatures w14:val="none"/>
        </w:rPr>
        <w:t xml:space="preserve">Qualcuno potrebbe pensare nella sua stoltezza e insipienza: Con la mie forze, con le me invenzioni, con i miei ritrovati, con la mia intelligenza, con la mia superba tecnologia, con i miei incantesimi, potrò sottomettere e sconfiggere tutto ciò che minaccia la mia vita, </w:t>
      </w:r>
    </w:p>
    <w:p w14:paraId="547A2EB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 chi dovesse pensare così si risponde con il Libro della Sapienza: “Falliranno tutti i ritrovati della scienza e della potenza innovatrice degli uomini: “</w:t>
      </w:r>
      <w:r w:rsidRPr="00A05A19">
        <w:rPr>
          <w:rFonts w:ascii="Arial" w:eastAsia="Times New Roman" w:hAnsi="Arial" w:cs="Times New Roman"/>
          <w:i/>
          <w:iCs/>
          <w:kern w:val="0"/>
          <w:sz w:val="24"/>
          <w:szCs w:val="20"/>
          <w:lang w:eastAsia="it-IT"/>
          <w14:ligatures w14:val="none"/>
        </w:rPr>
        <w:t xml:space="preserve">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spaventati e sconvolti da visioni. Neppure il nascondiglio in cui si trovavano li preservò dal timore, ma suoni spaventosi rimbombavano intorno a loro e apparivano lugubri spettri dai volti tristi. Nessun fuoco, per quanto intenso, riusciva a far luce, neppure le luci più splendenti degli astri riuscivano a rischiarare dall’alto quella notte cupa. Appariva loro solo una massa di fuoco, improvvisa, tremenda; atterriti da quella fugace visione, credevano ancora peggiori le cose che vedevano. Fallivano i ritrovati della magia, e il vanto della loro saggezza era svergognato. Infatti quelli che promettevano di cacciare timori e inquietudini dall’anima malata, languivano essi stessi in un ridicolo timore. Anche se nulla di spaventoso li atterriva, 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 (Sap 17,1.12). </w:t>
      </w:r>
    </w:p>
    <w:p w14:paraId="6E6019D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Queste immagini – </w:t>
      </w:r>
      <w:r w:rsidRPr="00A05A19">
        <w:rPr>
          <w:rFonts w:ascii="Arial" w:eastAsia="Times New Roman" w:hAnsi="Arial" w:cs="Times New Roman"/>
          <w:i/>
          <w:iCs/>
          <w:kern w:val="0"/>
          <w:sz w:val="24"/>
          <w:szCs w:val="20"/>
          <w:lang w:eastAsia="it-IT"/>
          <w14:ligatures w14:val="none"/>
        </w:rPr>
        <w:t xml:space="preserve">E così vidi nella visione i cavalli e i loro cavalieri: questi avevano corazze di fuoco, di giacinto, di zolfo; le teste dei cavalli erano come teste di leoni e dalla loro bocca uscivano fuoco, fumo e zolfo – </w:t>
      </w:r>
      <w:r w:rsidRPr="00A05A19">
        <w:rPr>
          <w:rFonts w:ascii="Arial" w:eastAsia="Times New Roman" w:hAnsi="Arial" w:cs="Times New Roman"/>
          <w:kern w:val="0"/>
          <w:sz w:val="24"/>
          <w:szCs w:val="20"/>
          <w:lang w:eastAsia="it-IT"/>
          <w14:ligatures w14:val="none"/>
        </w:rPr>
        <w:t>servono a mettere in luce la forza travolgente e invincibile di questo esercito così numeroso. L’uomo è come erba secca e come foglia che il vento rapisce; l’uomo è come un otre che si consuma e come un vestito logorato dalla tignola. Sono queste le parole con le quali Giobbe si rivolge a Dio:</w:t>
      </w:r>
      <w:r w:rsidRPr="00A05A19">
        <w:rPr>
          <w:rFonts w:ascii="Arial" w:eastAsia="Times New Roman" w:hAnsi="Arial" w:cs="Times New Roman"/>
          <w:kern w:val="0"/>
          <w:sz w:val="24"/>
          <w:szCs w:val="20"/>
          <w:lang w:val="la-Latn" w:eastAsia="it-IT"/>
          <w14:ligatures w14:val="none"/>
        </w:rPr>
        <w:t xml:space="preserve"> "Quantas habeo iniquitates et peccata? Scelera mea et delicta ostende mihi. Cur faciem tuam abscondis et arbitraris me inimicum tuum? Contra folium, quod vento rapitur, dure agis et stipulam siccam persequeris. Scribis enim contra me amaritudines et occupatum me vis peccatis adulescentiae meae. Posuisti in nervo pedem meum et observasti omnes semitas meas et vestigia pedum meorum considerasti. Qui quasi uter consumendus sum, et quasi vestimentum, quod comeditur a tinea ( (Gb 13,23-</w:t>
      </w:r>
      <w:r w:rsidRPr="00A05A19">
        <w:rPr>
          <w:rFonts w:ascii="Arial" w:eastAsia="Times New Roman" w:hAnsi="Arial" w:cs="Times New Roman"/>
          <w:kern w:val="0"/>
          <w:sz w:val="24"/>
          <w:szCs w:val="20"/>
          <w:lang w:val="la-Latn" w:eastAsia="it-IT"/>
          <w14:ligatures w14:val="none"/>
        </w:rPr>
        <w:lastRenderedPageBreak/>
        <w:t xml:space="preserve">28). </w:t>
      </w:r>
      <w:r w:rsidRPr="00A05A19">
        <w:rPr>
          <w:rFonts w:ascii="Arial" w:eastAsia="Times New Roman" w:hAnsi="Arial" w:cs="Times New Roman"/>
          <w:kern w:val="0"/>
          <w:sz w:val="24"/>
          <w:szCs w:val="20"/>
          <w:lang w:eastAsia="it-IT"/>
          <w14:ligatures w14:val="none"/>
        </w:rPr>
        <w:t xml:space="preserve">Queste sono parola che manifestano e rivelano estrema fragilità, logoramento e inesorabile decadenza fisica. Ci troviamo dinanzi a una forza infinitamente oltre ogni forza dell’uomo. Quando questa forza viene liberata, per l’umanità vi è solo una distesa di morti. </w:t>
      </w:r>
    </w:p>
    <w:p w14:paraId="77CD71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Urge convincersi che l’uomo non può combattere contro Dio. Tutti quelli che si sono proclamati Dio da angeli di luce sono divenuti angeli di tenebre, e dall’alto della loro gloria sono stati precipitati nell’ignominia della perdizione eterna. Anche il Faraone con tutta la onnipotenza e con tutti i maghi che aveva a suo servizio dovette constatare che lui era solo una paglia secca, una foglia portata via dal vento, un otre screpolato e un vestito divorato dalla tignola. Ogni segno che Dio gli mandava per la sua conversione finiva solo per la Parola di Mosè. Per la Parola la piaga veniva e per la Parola la piaga smetteva di provocare disastri e rovine in tutto il paese d’Egitto. E così questo numeroso esercito invincibile: colui che lo ha liberato e lo può di nuovo rinchiudere. Ma poiché esso è stato liberato per attestare all’uomo che realmente lui è paglia secca e foglia portata via dal vento, finché l’uomo non riconoscerà che solo il Signore e il Signore e non presta a Lui l’obbedienza che gli è dovuta da ogni creatura, questo esercito porterà a termine la missione per la quale è stato mandato sulla terra. </w:t>
      </w:r>
    </w:p>
    <w:p w14:paraId="1F8C08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Da questo triplice flagello, dal fuoco, dal fumo e dallo zolfo che uscivano dalla loro bocca, fu ucciso un terzo dell’umanità. </w:t>
      </w:r>
      <w:r w:rsidRPr="00A05A19">
        <w:rPr>
          <w:rFonts w:ascii="Arial" w:eastAsia="Times New Roman" w:hAnsi="Arial" w:cs="Times New Roman"/>
          <w:kern w:val="0"/>
          <w:sz w:val="24"/>
          <w:szCs w:val="20"/>
          <w:lang w:eastAsia="it-IT"/>
          <w14:ligatures w14:val="none"/>
        </w:rPr>
        <w:t xml:space="preserve">Ecco quali sono i frutti che questo esercito così numeroso e con potenza invincibile produce in seno all’umanità: il fuoco, il fumo, lo zolfo che uscivano dalla loro bocca uccide un terzo dell’umanità. </w:t>
      </w:r>
    </w:p>
    <w:p w14:paraId="5A3D2A7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Sembra di essere dinanzi ai tre flagelli, fame, peste, spada, annunciati dal Signore per bocca del profeta Geremia: </w:t>
      </w:r>
      <w:r w:rsidRPr="00A05A19">
        <w:rPr>
          <w:rFonts w:ascii="Arial" w:eastAsia="Times New Roman" w:hAnsi="Arial" w:cs="Times New Roman"/>
          <w:i/>
          <w:iCs/>
          <w:kern w:val="0"/>
          <w:sz w:val="24"/>
          <w:szCs w:val="20"/>
          <w:lang w:eastAsia="it-IT"/>
          <w14:ligatures w14:val="none"/>
        </w:rPr>
        <w:t xml:space="preserve">“Anche se digiuneranno, non ascolterò la loro supplica; se offriranno olocausti e sacrifici, non li gradirò; ma li distruggerò con la spada, la fame e la peste" (Ger 14, 12). Se ti domanderanno: "Dove andremo?" dirai loro: Così dice il Signore: Chi è destinato alla peste, alla peste, Chi alla spada, alla spada, chi alla fame, alla fame, chi alla schiavitù, alla schiavitù (Ger 15, 2). Percuoterò gli abitanti di questa città, uomini e bestie; essi moriranno di una grave peste (Ger 21, 6). Dopo ciò - dice il Signore - io consegnerò Sedecìa, re di Giuda, i suoi ministri e il popolo, che saranno scampati in questa città dalla peste, dalla spada e dalla fame, in potere di Nabucodònosor, re di Babilonia, in potere dei loro nemici e in potere di coloro che attentano alla loro vita. Egli li passerà a fil di spada; non avrà pietà di loro, non li perdonerà né risparmierà (Ger 21, 7). Chi rimane in questa città morirà di spada, di fame e di peste; chi uscirà e si consegnerà ai Caldei che vi cingono d'assedio, vivrà e gli sarà lasciata la vita come suo bottino (Ger 21, 9). Manderò contro di loro la spada, la fame e la peste finché non scompariranno dal paese che io diedi a loro e ai loro padri" (Ger 24, 10). La nazione o il regno che non si assoggetterà a lui, Nabucodònosor, re di Babilonia, e che non sottoporrà il collo al giogo del re di Babilonia, io li punirò con la spada, la fame e la peste - dice il Signore - finché non li avrò consegnati in suo potere (Ger 27, 8). Perché tu e il tuo popolo vorreste morire di spada, di fame e di peste, come ha preannunziato il Signore per la nazione che non si assoggetterà al re di Babilonia? (Ger 27, 13). I profeti che furono prima di me e di te dai tempi antichissimi predissero contro molti paesi, contro regni potenti, </w:t>
      </w:r>
      <w:r w:rsidRPr="00A05A19">
        <w:rPr>
          <w:rFonts w:ascii="Arial" w:eastAsia="Times New Roman" w:hAnsi="Arial" w:cs="Times New Roman"/>
          <w:i/>
          <w:iCs/>
          <w:kern w:val="0"/>
          <w:sz w:val="24"/>
          <w:szCs w:val="20"/>
          <w:lang w:eastAsia="it-IT"/>
          <w14:ligatures w14:val="none"/>
        </w:rPr>
        <w:lastRenderedPageBreak/>
        <w:t xml:space="preserve">guerra, fame e peste (Ger 28, 8). dice il Signore degli eserciti: Ecco, io manderò contro di essi la spada, la fame e la peste e li renderò come i fichi guasti, che non si possono mangiare tanto sono cattivi (Ger 29, 17). Li perseguiterò con la spada, la fame e la peste; li farò oggetto di orrore per tutti i regni della terra, oggetto di maledizione, di stupore, di scherno e di obbrobrio in tutte le nazioni nelle quali li ho dispersi (Ger 29, 18). </w:t>
      </w:r>
    </w:p>
    <w:p w14:paraId="77927D0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Ecco, le opere di assedio hanno raggiunto la città per occuparla; la città sarà data in mano ai Caldei che l'assediano con la spada, la fame e la peste. Ciò che tu avevi detto avviene; ecco, tu lo vedi (Ger 32, 24). Ora così dice il Signore Dio di Israele, riguardo a questa città che voi dite sarà data in mano al re di Babilonia per mezzo della spada, della fame e della peste (Ger 32, 36). Perciò dice il Signore: Voi non avete dato ascolto al mio ordine che ognuno proclamasse la libertà del proprio fratello e del proprio prossimo: ora, ecco, io affiderò la vostra liberazione - parola del Signore - alla spada, alla peste e alla fame e vi farò oggetto di terrore per tutti i regni della terra (Ger 34, 17). "Dice il Signore: Chi rimane in questa città morirà di spada, di fame e di peste, mentre chi passerà ai Caldei vivrà: per lui la sua vita sarà come bottino e vivrà (Ger 38, 2). Allora tutti gli uomini che avranno deciso di recarsi in Egitto per dimorarvi moriranno di spada, di fame e di peste. Nessuno di loro scamperà o sfuggirà alla sventura che io manderò su di loro (Ger 42, 17). Perciò sappiate bene che morirete di spada, di fame e di peste nel luogo in cui desiderate andare a dimorare" (Ger 42, 22). Punirò coloro che dimorano nel paese d'Egitto come ho punito Gerusalemme con la spada, la fame e la peste (Ger 44, 13). </w:t>
      </w:r>
      <w:r w:rsidRPr="00A05A19">
        <w:rPr>
          <w:rFonts w:ascii="Arial" w:eastAsia="Times New Roman" w:hAnsi="Arial" w:cs="Times New Roman"/>
          <w:kern w:val="0"/>
          <w:sz w:val="24"/>
          <w:szCs w:val="20"/>
          <w:lang w:eastAsia="it-IT"/>
          <w14:ligatures w14:val="none"/>
        </w:rPr>
        <w:t xml:space="preserve">Fuoco, fumo, zolfo. spada, fame, peste. Sono, questi. flagelli invincibili per l’uomo. </w:t>
      </w:r>
    </w:p>
    <w:p w14:paraId="49D2798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una seconda verità che va messa nel cuore. L’uomo può sconfiggere i flagelli di ieri dopo che sono passati e hanno mietuto le loro vittime. Secondo la Parola del Signore, confermata e attesta dalla storia, questi tre flagelli saranno sempre nuovi e saranno vinti dall’uomo solo dopo aver portato a compimento la loro missione. </w:t>
      </w:r>
    </w:p>
    <w:p w14:paraId="2A8D657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la Parola del Signore che troviamo nel Libro del Deuteronomio confermata ogni giorno dalla storia: “</w:t>
      </w:r>
      <w:r w:rsidRPr="00A05A19">
        <w:rPr>
          <w:rFonts w:ascii="Arial" w:eastAsia="Times New Roman" w:hAnsi="Arial" w:cs="Times New Roman"/>
          <w:i/>
          <w:iCs/>
          <w:kern w:val="0"/>
          <w:sz w:val="24"/>
          <w:szCs w:val="20"/>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w:t>
      </w:r>
      <w:r w:rsidRPr="00A05A19">
        <w:rPr>
          <w:rFonts w:ascii="Arial" w:eastAsia="Times New Roman" w:hAnsi="Arial" w:cs="Times New Roman"/>
          <w:i/>
          <w:iCs/>
          <w:kern w:val="0"/>
          <w:sz w:val="24"/>
          <w:szCs w:val="20"/>
          <w:lang w:eastAsia="it-IT"/>
          <w14:ligatures w14:val="none"/>
        </w:rPr>
        <w:lastRenderedPageBreak/>
        <w:t xml:space="preserve">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 (Dt 28, 58-68). </w:t>
      </w:r>
    </w:p>
    <w:p w14:paraId="0D7996B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Come i flagelli in terra d’Egitto avevano un solo fine: la conversione del Faraone ed era conversione nella confessione che solo il Signore è il Signore, così questi tre flagelli invincibili – fuoco, fumo, zolfo – hanno un solo unico fine: portare l’umanità a riconoscere che solo il Signore è il Signore, così da prestare a Lui ogni obbedienza dovuta da ogni creatura.</w:t>
      </w:r>
    </w:p>
    <w:p w14:paraId="0C989FB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La potenza dei cavalli infatti sta nella loro bocca e nelle loro code, perché le loro code sono simili a serpenti, hanno teste e con esse fanno del male. </w:t>
      </w:r>
      <w:r w:rsidRPr="00A05A19">
        <w:rPr>
          <w:rFonts w:ascii="Arial" w:eastAsia="Times New Roman" w:hAnsi="Arial" w:cs="Times New Roman"/>
          <w:kern w:val="0"/>
          <w:sz w:val="24"/>
          <w:szCs w:val="20"/>
          <w:lang w:eastAsia="it-IT"/>
          <w14:ligatures w14:val="none"/>
        </w:rPr>
        <w:t xml:space="preserve">Viene ancora una volta manifestata la forza invincibile di questo esercito. Esso avanza e uccide con questa potenza inarrestabile un terzo dell’umanità. </w:t>
      </w:r>
    </w:p>
    <w:p w14:paraId="5633D4C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la tristissima conclusione che rivela l’Apostolo Giovanni: “</w:t>
      </w:r>
      <w:r w:rsidRPr="00A05A19">
        <w:rPr>
          <w:rFonts w:ascii="Arial" w:eastAsia="Times New Roman" w:hAnsi="Arial" w:cs="Times New Roman"/>
          <w:i/>
          <w:iCs/>
          <w:kern w:val="0"/>
          <w:sz w:val="24"/>
          <w:szCs w:val="20"/>
          <w:lang w:eastAsia="it-IT"/>
          <w14:ligatures w14:val="none"/>
        </w:rPr>
        <w:t xml:space="preserve">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9,13-21). </w:t>
      </w:r>
    </w:p>
    <w:p w14:paraId="1D775B1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Signore rivela all’uomo che realmente lui è paglia secca, foglia che il vento porta via, otre che si consuma, vestito che si logora. Realmente lui è vincibile anche da un alito di vento che si alza e cosa fa il resto dell’umanità? Non si converte e persevera nel prestare culto ai demòni, agli idoli d’oro, d’argento, di bronzo, di pietra e di legno, che non possono né vedere, né udire, né camminare. Persevera ancora negli omicidi, nelle stregonerie, nella prostituzione, nelle ruberie. </w:t>
      </w:r>
    </w:p>
    <w:p w14:paraId="06EF72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fanno tutte le opere dell’uomo: sono opere che non vedono, non odono, non camminano. Sono opere senza vita e tuttavia a queste opere senza vita l’uomo consegna in toto la sua vita. Non vi è stoltezza più grande di questa. Quando Dio non è più vita dell’uomo, anche l’uomo diviene di pietra: non vede, non ode, non cammina, le sue facoltà diventano di pietra, il suo cuore diviene di pietra, la sua mente di pietra, i suoi pensieri sono di pietra. </w:t>
      </w:r>
    </w:p>
    <w:p w14:paraId="2B17DC10" w14:textId="77777777" w:rsidR="00A05A19" w:rsidRPr="00A05A19" w:rsidRDefault="00A05A19" w:rsidP="00A05A19">
      <w:pPr>
        <w:spacing w:after="240" w:line="240" w:lineRule="auto"/>
        <w:jc w:val="both"/>
        <w:rPr>
          <w:rFonts w:ascii="Arial" w:eastAsia="Times New Roman" w:hAnsi="Arial" w:cs="Times New Roman"/>
          <w:kern w:val="0"/>
          <w:sz w:val="24"/>
          <w:szCs w:val="20"/>
          <w:lang w:val="la-Latn" w:eastAsia="it-IT"/>
          <w14:ligatures w14:val="none"/>
        </w:rPr>
      </w:pPr>
      <w:r w:rsidRPr="00A05A19">
        <w:rPr>
          <w:rFonts w:ascii="Arial" w:eastAsia="Times New Roman" w:hAnsi="Arial" w:cs="Times New Roman"/>
          <w:kern w:val="0"/>
          <w:sz w:val="24"/>
          <w:szCs w:val="20"/>
          <w:lang w:eastAsia="it-IT"/>
          <w14:ligatures w14:val="none"/>
        </w:rPr>
        <w:t xml:space="preserve">Sembra di ascoltare quanto il Libro della Sapienza rivela della stoltezza degli idolatri: </w:t>
      </w:r>
      <w:r w:rsidRPr="00A05A19">
        <w:rPr>
          <w:rFonts w:ascii="Arial" w:eastAsia="Times New Roman" w:hAnsi="Arial" w:cs="Times New Roman"/>
          <w:i/>
          <w:iCs/>
          <w:kern w:val="0"/>
          <w:sz w:val="24"/>
          <w:szCs w:val="20"/>
          <w:lang w:val="la-Latn" w:eastAsia="it-IT"/>
          <w14:ligatures w14:val="none"/>
        </w:rPr>
        <w:t xml:space="preserve">“Iterum alius navigare cogitans et per feros fluctus iter facere incipiens, ligno portante se, fragilius lignum invocat. Illud enim cupiditas acquirendi excogitavit, et artifex sapientia fabricavit. Tua autem, Pater, providentia gubernat, quoniam dedisti et in mari viam et inter fluctus semitam firmissimam, ostendens quoniam potens es ex omnibus salvare, etiamsi sine arte aliquis adeat mare. Tu autem vis, ut non sint vacua sapientiae tuae opera, propter hoc etiam et exiguo ligno credunt homines animas suas et, transeuntes fluctus per ratem, liberati sunt. Sed et ab initio, cum perirent superbi gigantes, spes orbis terrarum ad ratem confugiens, reliquit saeculo semen nativitatis, quae manu tua erat gubernata. </w:t>
      </w:r>
      <w:r w:rsidRPr="00A05A19">
        <w:rPr>
          <w:rFonts w:ascii="Arial" w:eastAsia="Times New Roman" w:hAnsi="Arial" w:cs="Times New Roman"/>
          <w:i/>
          <w:iCs/>
          <w:kern w:val="0"/>
          <w:sz w:val="24"/>
          <w:szCs w:val="20"/>
          <w:lang w:val="la-Latn" w:eastAsia="it-IT"/>
          <w14:ligatures w14:val="none"/>
        </w:rPr>
        <w:lastRenderedPageBreak/>
        <w:t>Benedictum est enim lignum, per quod fit iustitia; per manus autem, quod fit, maledictum et ipsum et qui fecit illud, quia ille quidem operatus est, illud autem, cum esset corruptibile, deus cognominatus est. Similiter autem odio sunt Deo impius et impietas eius: etenim, quod factum est, cum illo, qui fecit, tormenta patietur. Propter hoc et in idolis nationum erit visitatio, quoniam in creatura Dei in abominationem facta sunt et in tentationem animabus hominum et in muscipulam pedibus insipientium. Initium enim fornicationis est exquisitio idolorum, et adinventio illorum corruptio vitae est; neque enim erant ab initio, neque erunt in perpetuum</w:t>
      </w:r>
      <w:r w:rsidRPr="00A05A19">
        <w:rPr>
          <w:rFonts w:ascii="Arial" w:eastAsia="Times New Roman" w:hAnsi="Arial" w:cs="Times New Roman"/>
          <w:kern w:val="0"/>
          <w:sz w:val="24"/>
          <w:szCs w:val="20"/>
          <w:lang w:val="la-Latn" w:eastAsia="it-IT"/>
          <w14:ligatures w14:val="none"/>
        </w:rPr>
        <w:t xml:space="preserve"> (Sap 14,1-14). </w:t>
      </w:r>
    </w:p>
    <w:p w14:paraId="4D622AF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grande stoltezza: si affida la vita a un’opera delle nostre mani, opera che è sorda, cieca, muta, immobile, senz’anima. senza cuore, senza intelligenza, senza spirito, senza mente, senza soffio vitale. Questo vale per tutte le invenzioni dell’uomo. L’uomo non può rinunciare a essere uomo, elevano a esseri superiori a lui le opere delle sue mani. Questa è vera stoltezza. Il Signore dal cielo vede questa stoltezza e interviene con potenza perché l’uomo si riprenda la sua umanità. Si riprenderà la sua umanità, quando Dio sarà Dio, il Signore sarà il Signore, l’uomo sarà uomo e le cose rimarranno cose. </w:t>
      </w:r>
    </w:p>
    <w:p w14:paraId="4A17988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l’uomo riconoscerà che lui è stato fatto dal suo Dio e vive solo se è perennemente dall’alito di vita del suo Signore. L’alito di vita non è stato spirato una volta per sempre. L’alito di vita, che per l’uomo oggi è lo Spirito Santo, dovrà essere ispirato o alitato attimo per attimo e momento per momento. </w:t>
      </w:r>
    </w:p>
    <w:p w14:paraId="064264F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Ciò che avviene dopo la morte di un terzo dell’umanità attesta quanto è stolta la stoltezza dell’uomo. Non riconosce il Signore. Persevera nella sua idolatria e immoralità. Non si converte. Abbandonerà il Signore l’opera delle sue mani? Mai. Il Signore continuerà a mostrare all’uomo quali saranno i frutti della sua idolatria e immoralità, così che possa convertirsi dalle opere malvage. Questa immoralità e idolatria porteranno l’uomo all’adorazione della bestia. È questa la totale perdita della sua umanità. </w:t>
      </w:r>
    </w:p>
    <w:p w14:paraId="3C28BC0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lasciamo che sia sempre l’Apostolo Giovanni a mostrare la stoltezza dell’uomo. Una verità però va subito messa in luce: l’uomo può anche non credere nella Parola del Signore. Può anche negare la verità della Parola. La storia però sempre attesta che ogni Parola di Dio è provata con il fuoco ed essa infallibilmente si compie. Noi non dobbiamo finire nella perdizione eterna per attestare che la Parola di Dio è purissima verità. Dobbiamo farlo quando siamo sulla terra. Poi sarò troppo tardi per noi. Per l’eternità grideremo che ogni Parola di Dio era purissimamente vera. </w:t>
      </w:r>
    </w:p>
    <w:p w14:paraId="01C290B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conferma di questa verità che viene a noi dal Libro della Sapienza: “ </w:t>
      </w:r>
      <w:r w:rsidRPr="00A05A19">
        <w:rPr>
          <w:rFonts w:ascii="Arial" w:eastAsia="Times New Roman" w:hAnsi="Arial" w:cs="Times New Roman"/>
          <w:i/>
          <w:iCs/>
          <w:kern w:val="0"/>
          <w:sz w:val="24"/>
          <w:szCs w:val="20"/>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w:t>
      </w:r>
      <w:r w:rsidRPr="00A05A19">
        <w:rPr>
          <w:rFonts w:ascii="Arial" w:eastAsia="Times New Roman" w:hAnsi="Arial" w:cs="Times New Roman"/>
          <w:i/>
          <w:iCs/>
          <w:kern w:val="0"/>
          <w:sz w:val="24"/>
          <w:szCs w:val="20"/>
          <w:lang w:eastAsia="it-IT"/>
          <w14:ligatures w14:val="none"/>
        </w:rPr>
        <w:lastRenderedPageBreak/>
        <w:t xml:space="preserve">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5,1-14). </w:t>
      </w:r>
    </w:p>
    <w:p w14:paraId="2036A87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 confessiamo in vita che solo i Signore è il Signore o lo confesseremo in morte per l’eternità. O crediamo alla Parola del Signore o saremmo costretti a subire la storia. Dio non vuole che l’uomo si perda e ha deciso di aiutarlo con ogni aiuto e ogni suo intervento nella storia.</w:t>
      </w:r>
    </w:p>
    <w:p w14:paraId="6BE93A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6D694DC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in sintesi il contenuto di questo Capitolo. </w:t>
      </w:r>
    </w:p>
    <w:p w14:paraId="7BDA84B7"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45" w:name="_Toc23158741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243"/>
      <w:bookmarkEnd w:id="245"/>
      <w:r w:rsidRPr="00A05A19">
        <w:rPr>
          <w:rFonts w:ascii="Arial" w:eastAsia="Times New Roman" w:hAnsi="Arial" w:cstheme="majorBidi"/>
          <w:b/>
          <w:color w:val="000000" w:themeColor="text1"/>
          <w:sz w:val="24"/>
          <w:szCs w:val="24"/>
          <w:lang w:val="la-Latn" w:eastAsia="it-IT"/>
        </w:rPr>
        <w:t xml:space="preserve"> </w:t>
      </w:r>
    </w:p>
    <w:p w14:paraId="09225932"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creazione animata chi potrà governarla? </w:t>
      </w:r>
      <w:r w:rsidRPr="00A05A19">
        <w:rPr>
          <w:rFonts w:ascii="Arial" w:eastAsia="Times New Roman" w:hAnsi="Arial" w:cs="Times New Roman"/>
          <w:kern w:val="0"/>
          <w:sz w:val="24"/>
          <w:szCs w:val="20"/>
          <w:lang w:eastAsia="it-IT"/>
          <w14:ligatures w14:val="none"/>
        </w:rPr>
        <w:t xml:space="preserve">La creazione è animata e inanimata. Nessun uomo ha potere sulla creazione inanimata (aria, acqua, terra, fuoco, luce, cielo, terra). Solo Dio è il Signore di ogni elemento inanimato che esiste nell’intero universo. Solo a Lui ogni elemento obbedisce con obbedienza pronta, immediata, subitanea. Ma nell’universo c’è anche la natura animata: sono uomini ed animali, dal più piccolo, invisibile ad occhio umano, al più grande, compreso lo stesso uomo. Chi mai potrà governare questa creazione animata? Forse l’uomo? Mai. Solo il Signore è il Signore di ogni vita ed ogni vita obbedisce a Lui. L’uomo non può neanche governare la vita di un altro uomo. Neanche questi gli obbedisce. È questa l’illusione degli eserciti e delle armi, di ogni strumento di dominio e di distruzione, di asservimento e di controllo. Dinanzi alla creazione animata è come se ogni uomo fosse legato, cieco, monco. È come se fosse uno spettatore immobile e in più immobilizzato. Questa è la potenza dell’uomo che ha voluto e vuole farsi Dio. Questa è la sua forza, questa la sua capacità: il niente assoluto. </w:t>
      </w:r>
    </w:p>
    <w:p w14:paraId="05C478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Uno senza la moltitudine sarebbe nullità. </w:t>
      </w:r>
      <w:r w:rsidRPr="00A05A19">
        <w:rPr>
          <w:rFonts w:ascii="Arial" w:eastAsia="Times New Roman" w:hAnsi="Arial" w:cs="Times New Roman"/>
          <w:kern w:val="0"/>
          <w:sz w:val="24"/>
          <w:szCs w:val="20"/>
          <w:lang w:eastAsia="it-IT"/>
          <w14:ligatures w14:val="none"/>
        </w:rPr>
        <w:t xml:space="preserve">Ciò che più sorprende nella creazione animata è questa altissima verità: una sola creatura è niente dinanzi all’uomo. Una cavalletta, una mosca, un insetto, un solo microbo sarebbero facilmente vinti dall’uomo e questi potrebbe perseverare nel suo peccato, nella sua arroganza, nella sua malvagità. Invece la natura animata e inanimata diventa </w:t>
      </w:r>
      <w:r w:rsidRPr="00A05A19">
        <w:rPr>
          <w:rFonts w:ascii="Arial" w:eastAsia="Times New Roman" w:hAnsi="Arial" w:cs="Times New Roman"/>
          <w:kern w:val="0"/>
          <w:sz w:val="24"/>
          <w:szCs w:val="20"/>
          <w:lang w:eastAsia="it-IT"/>
          <w14:ligatures w14:val="none"/>
        </w:rPr>
        <w:lastRenderedPageBreak/>
        <w:t xml:space="preserve">un esercito incalcolabile, infinito. Una goccia d’acqua diviene diluvio universale, un pugno di polvere diviene una tempesta inarrestabile di polvere che soffoca la vita, una cavalletta diviene un esercito invincibile, e così dicasi per ogni altro elemento della creazione animata e inanimata. Anche gli uomini diventano contro gli uomini questo esercito innumerevole. Se ne vince uno, ne spuntano diecimila. La lotta è sempre contro lo stesso uomo. Sempre l’uomo superbo, arrogante, ateo è chiamato a riflettere, a meditare, a convertirsi. Chi uccise il faraone non fu un esercito invincibile più agguerrito del suo. Furono delle semplici goccioline di acqua. Questa è la grandezza dell’uomo: scomparire dinanzi ad una minuscola goccia d’acqua che si coalizza con altre gocce d’acqua, anche esse minuscole, contro l’uomo. </w:t>
      </w:r>
    </w:p>
    <w:p w14:paraId="5D462C1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Quando sarà vinto l’esercito del male? </w:t>
      </w:r>
      <w:r w:rsidRPr="00A05A19">
        <w:rPr>
          <w:rFonts w:ascii="Arial" w:eastAsia="Times New Roman" w:hAnsi="Arial" w:cs="Times New Roman"/>
          <w:kern w:val="0"/>
          <w:sz w:val="24"/>
          <w:szCs w:val="20"/>
          <w:lang w:eastAsia="it-IT"/>
          <w14:ligatures w14:val="none"/>
        </w:rPr>
        <w:t xml:space="preserve">È tremenda la verità che sta per essere annunziata, ma essa è l’unica e sola verità. L’esercito del male non è in potere dell’uomo vincerlo, di nessun uomo. Esso sarà vinto solo quando avrà esaurito la sua potenza di male. L’esercito del male si vince per esaurimento interno. Se l’uomo potesse vincere l’esercito del male, egli potrebbe pensare ancora di essere Onnipotente, Signore, Dio. Il male finisce per esaurimento delle sue forze. Fino a quel giorno l’uomo dovrà sempre essere posto dinanzi alla sua nullità. Anche l’esercito più agguerrito, più moderno di questo mondo dovrà confessare che non è in suo potere vincere il male. Anche per questa via dovrà pervenire alla conversione, al pentimento, al cambiamento di vita. </w:t>
      </w:r>
    </w:p>
    <w:p w14:paraId="6815ECA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Signore protegge i suoi. </w:t>
      </w:r>
      <w:r w:rsidRPr="00A05A19">
        <w:rPr>
          <w:rFonts w:ascii="Arial" w:eastAsia="Times New Roman" w:hAnsi="Arial" w:cs="Times New Roman"/>
          <w:kern w:val="0"/>
          <w:sz w:val="24"/>
          <w:szCs w:val="20"/>
          <w:lang w:eastAsia="it-IT"/>
          <w14:ligatures w14:val="none"/>
        </w:rPr>
        <w:t xml:space="preserve">Dio è la vita dei suoi fedeli. È fedele chi osserva i Comandamenti, chi vive secondo la Parola di Cristo Gesù. Per chi vive la Legge del Vangelo, Dio diviene una benedizione. La benedizione è custodia nella vita di Dio, è anche protezione affinché la vita non cada nella rete del male, del peccato, della morte. Chi vive nella Parola, chi mette ogni impegno a vivere nel Vangelo è come se abitasse in una città inespugnabile. Di costui Dio è difesa, protezione, custodia, vita nel tempo e nell’eternità. Di costui Dio è anche liberazione. Non è però liberazione dalla morte, bensì nella morte. È liberazione dal peccato. Chi è libero dal peccato è anche libero nella morte, perché per costui la morte si trasformerà in gloriosa risurrezione. Chi vuole conoscere in quale modo Dio protegge i suoi è giusto che guardi a Cristo, Crocifisso e Risorto. Dio protegge i suoi donando loro una vita immortale, gloriosa, incorruttibile, tutta spirituale. È questa la ricompensa che attende tutti coloro che hanno reso gloria a Dio con il dono della vita, nella confessione della sua Signoria, con l’effusione del loro sangue. </w:t>
      </w:r>
    </w:p>
    <w:p w14:paraId="2C23D5E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Guardare le opere dell’uomo, non le parole. </w:t>
      </w:r>
      <w:r w:rsidRPr="00A05A19">
        <w:rPr>
          <w:rFonts w:ascii="Arial" w:eastAsia="Times New Roman" w:hAnsi="Arial" w:cs="Times New Roman"/>
          <w:kern w:val="0"/>
          <w:sz w:val="24"/>
          <w:szCs w:val="20"/>
          <w:lang w:eastAsia="it-IT"/>
          <w14:ligatures w14:val="none"/>
        </w:rPr>
        <w:t xml:space="preserve">Le parole di un uomo possono sempre ingannare un altro uomo. Le sue opere mai. Chi vuole conoscere secondo verità chi è l’altro che gli sta di fronte è giusto che ne osservi le opere. Se queste sono tutte verità e giustizia, verità e giustizia sono anche le parole che vengono proferite. Se le opere sono malvagità e inganno, le parole sono vera ipocrisia. Ognuno di noi è ciò che sono le sue opere. Chi osserva le opere dell’altro non sbaglia mai. Potrà conoscere l’altro in pienezza di verità. Potrà sempre sapere se è un adoratore di Dio, oppure uno a servizio del principe di questo mondo. Le parole possono ingannare. Le opere non ingannano mai. Esse sono sempre il frutto di ciò che uno è. </w:t>
      </w:r>
    </w:p>
    <w:p w14:paraId="75D0AFBD"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Santità e verità in Dio: sono una cosa sola. </w:t>
      </w:r>
      <w:r w:rsidRPr="00A05A19">
        <w:rPr>
          <w:rFonts w:ascii="Arial" w:eastAsia="Times New Roman" w:hAnsi="Arial" w:cs="Times New Roman"/>
          <w:kern w:val="0"/>
          <w:sz w:val="24"/>
          <w:szCs w:val="20"/>
          <w:lang w:eastAsia="it-IT"/>
          <w14:ligatures w14:val="none"/>
        </w:rPr>
        <w:t xml:space="preserve">Dio è santo perché vero ed è vero perché è santo. Come santità e verità sono una cosa sola in Dio, così devono essere una cosa sola in ogni suo adoratore. Chi separa la santità dalla verità e la verità dalla santità, non possiede né l’una e né l’altra. Questo deve condurci ad operare perché santità e verità siano sempre una cosa sola nel cristiano. Una cosa sola nella vita del singolo, come anche una cosa sola nella vita della comunità. La santità si costruisce sul fondamento della sola verità. Dove non c’è verità non c’è neanche santità. Ma anche: dove non c’è santità, è segno manifesto che si manca del dono della verità. </w:t>
      </w:r>
    </w:p>
    <w:p w14:paraId="61F2DCC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Conversione e pentimento: dono del Signore. </w:t>
      </w:r>
      <w:r w:rsidRPr="00A05A19">
        <w:rPr>
          <w:rFonts w:ascii="Arial" w:eastAsia="Times New Roman" w:hAnsi="Arial" w:cs="Times New Roman"/>
          <w:kern w:val="0"/>
          <w:sz w:val="24"/>
          <w:szCs w:val="20"/>
          <w:lang w:eastAsia="it-IT"/>
          <w14:ligatures w14:val="none"/>
        </w:rPr>
        <w:t xml:space="preserve">Non ci si converte, non ci si pente perché l’uomo lo decide. Ci si converte e ci si pente per grazia di Dio, per un dono del suo amore. Questa verità conduce all’affermazione di quest’unico principio sia di ascetica, che di pastorale: nessuno deve aggiungere peccato a peccato pensando che alla fine ci sarà per lui il pentimento, la conversione, il ritorno nella grazia. La grazia è dono di Dio, come la conversione e il pentimento. Esso non dipende dalla nostra volontà, bensì dalla misericordia divina. Nessuno può peccare contando in anticipo sulla misericordia di Dio. Questa azione è un vero tentare il Signore. Da questa azione bisogna sempre astenersi, realizzando la nostra santificazione con tremore e timore. </w:t>
      </w:r>
    </w:p>
    <w:p w14:paraId="3D0D50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Quando c’è un calo di moralità, c’è sempre un calo nella verità di Dio. </w:t>
      </w:r>
      <w:r w:rsidRPr="00A05A19">
        <w:rPr>
          <w:rFonts w:ascii="Arial" w:eastAsia="Times New Roman" w:hAnsi="Arial" w:cs="Times New Roman"/>
          <w:kern w:val="0"/>
          <w:sz w:val="24"/>
          <w:szCs w:val="20"/>
          <w:lang w:eastAsia="it-IT"/>
          <w14:ligatures w14:val="none"/>
        </w:rPr>
        <w:t xml:space="preserve">Chi vuole conoscere il grado di verità evangelica che regna in una comunità è sufficiente che osservi il grado della sua moralità. Dove c’è scarsa moralità, lì c’è anche scarsa verità. Dove non si dona la verità, lì mai ci potrà essere crescita nella sana moralità. Verità e moralità camminano insieme e una denuncia la mancanza, o la presenza dell’altra. Nessuno però potrà mai sperare di edificare la comunità sulla sana moralità, se non la edifica sulla santa verità del Vangelo, della fede della Chiesa. Nessuno si illuda: è dalla verità della fede che nasce la verità del comportamento morale. Ogni impegno della Chiesa per promuovere la crescita nella conoscenza della verità si trasforma in un lavoro assai fruttuoso di crescita in sana moralità. Salva il mondo chi dona ad esso la verità del Vangelo, della fede della Chiesa. Tutto è dalla verità e senza verità si lavora invano, eternamente invano. </w:t>
      </w:r>
    </w:p>
    <w:p w14:paraId="42DFE3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22224C2A"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246" w:name="_Toc231587413"/>
      <w:r w:rsidRPr="00A05A19">
        <w:rPr>
          <w:rFonts w:ascii="Arial" w:eastAsia="Times New Roman" w:hAnsi="Arial" w:cstheme="majorBidi"/>
          <w:b/>
          <w:color w:val="000000" w:themeColor="text1"/>
          <w:sz w:val="24"/>
          <w:szCs w:val="24"/>
          <w:lang w:val="la-Latn" w:eastAsia="it-IT"/>
        </w:rPr>
        <w:t>Riflessioni sul testo</w:t>
      </w:r>
      <w:bookmarkEnd w:id="246"/>
    </w:p>
    <w:p w14:paraId="18D0B7E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1A2B1DAA" w14:textId="77777777" w:rsidR="00A05A19" w:rsidRPr="00A05A19" w:rsidRDefault="00A05A19" w:rsidP="00A05A19">
      <w:pPr>
        <w:jc w:val="both"/>
        <w:rPr>
          <w:rFonts w:ascii="Greek" w:hAnsi="Greek" w:cs="Arial"/>
          <w:sz w:val="26"/>
          <w:szCs w:val="26"/>
          <w:lang w:val="la-Latn" w:eastAsia="it-IT"/>
        </w:rPr>
      </w:pPr>
      <w:bookmarkStart w:id="247" w:name="_Hlk135845035"/>
      <w:r w:rsidRPr="00A05A19">
        <w:rPr>
          <w:rFonts w:ascii="Arial" w:hAnsi="Arial" w:cs="Arial"/>
          <w:b/>
          <w:spacing w:val="10"/>
          <w:sz w:val="24"/>
          <w:szCs w:val="24"/>
          <w:lang w:eastAsia="it-IT"/>
        </w:rPr>
        <w:t>V 9,</w:t>
      </w:r>
      <w:bookmarkEnd w:id="247"/>
      <w:r w:rsidRPr="00A05A19">
        <w:rPr>
          <w:rFonts w:ascii="Arial" w:hAnsi="Arial" w:cs="Arial"/>
          <w:b/>
          <w:bCs/>
          <w:sz w:val="24"/>
          <w:szCs w:val="24"/>
          <w:lang w:eastAsia="it-IT"/>
        </w:rPr>
        <w:t>1</w:t>
      </w:r>
      <w:r w:rsidRPr="00A05A19">
        <w:rPr>
          <w:rFonts w:ascii="Arial" w:hAnsi="Arial" w:cs="Arial"/>
          <w:sz w:val="24"/>
          <w:szCs w:val="24"/>
          <w:lang w:eastAsia="it-IT"/>
        </w:rPr>
        <w:t xml:space="preserve"> Il quinto angelo suonò la tromba: vidi un astro caduto dal cielo sulla terra. Gli fu data la chiave del pozzo dell’Abisso; </w:t>
      </w:r>
      <w:r w:rsidRPr="00A05A19">
        <w:rPr>
          <w:rFonts w:ascii="Arial" w:hAnsi="Arial" w:cs="Arial"/>
          <w:sz w:val="24"/>
          <w:szCs w:val="24"/>
          <w:lang w:val="la-Latn" w:eastAsia="it-IT"/>
        </w:rPr>
        <w:t>Et quintus angelus tuba cecinit et vidi stellam de caelo cecidisse in terram et data est illi clavis putei abyssi</w:t>
      </w:r>
      <w:r w:rsidRPr="00A05A19">
        <w:rPr>
          <w:rFonts w:ascii="Arial" w:hAnsi="Arial" w:cs="Arial"/>
          <w:sz w:val="24"/>
          <w:szCs w:val="24"/>
          <w:lang w:eastAsia="it-IT"/>
        </w:rPr>
        <w:t xml:space="preserve">; </w:t>
      </w:r>
      <w:r w:rsidRPr="00A05A19">
        <w:rPr>
          <w:rFonts w:ascii="Greek" w:hAnsi="Greek" w:cs="Arial"/>
          <w:sz w:val="26"/>
          <w:szCs w:val="26"/>
          <w:lang w:val="la-Latn" w:eastAsia="it-IT"/>
        </w:rPr>
        <w:t>Kaˆ Ð pšmptoj ¥ggeloj ™s£lpisen: kaˆ edon ¢stšra ™k toà oÙranoà peptwkÒta e„j t¾n gÁn, kaˆ ™dÒqh aÙtù ¹ kleˆj toà fršatoj tÁj ¢bÚssou.</w:t>
      </w:r>
    </w:p>
    <w:p w14:paraId="031DBDF5" w14:textId="77777777" w:rsidR="00A05A19" w:rsidRPr="00A05A19" w:rsidRDefault="00A05A19" w:rsidP="00A05A19">
      <w:pPr>
        <w:jc w:val="both"/>
        <w:rPr>
          <w:rFonts w:ascii="Arial" w:hAnsi="Arial" w:cs="Arial"/>
          <w:sz w:val="24"/>
          <w:szCs w:val="24"/>
          <w:lang w:eastAsia="it-IT"/>
        </w:rPr>
      </w:pPr>
      <w:r w:rsidRPr="00A05A19">
        <w:rPr>
          <w:rFonts w:ascii="Arial" w:hAnsi="Arial" w:cs="Arial"/>
          <w:b/>
          <w:bCs/>
          <w:sz w:val="24"/>
          <w:szCs w:val="24"/>
          <w:lang w:eastAsia="it-IT"/>
        </w:rPr>
        <w:t>Si compie il primo “guai” gridato dall’aquila</w:t>
      </w:r>
      <w:r w:rsidRPr="00A05A19">
        <w:rPr>
          <w:rFonts w:ascii="Arial" w:hAnsi="Arial" w:cs="Arial"/>
          <w:sz w:val="24"/>
          <w:szCs w:val="24"/>
          <w:lang w:eastAsia="it-IT"/>
        </w:rPr>
        <w:t xml:space="preserve">. Il quinto angelo suona la tromba, L’Apostolo Giovanni vede un astro caduto dal cielo sulla terra. A questo astro </w:t>
      </w:r>
      <w:r w:rsidRPr="00A05A19">
        <w:rPr>
          <w:rFonts w:ascii="Arial" w:hAnsi="Arial" w:cs="Arial"/>
          <w:sz w:val="24"/>
          <w:szCs w:val="24"/>
          <w:lang w:eastAsia="it-IT"/>
        </w:rPr>
        <w:lastRenderedPageBreak/>
        <w:t>viene data la chiave del pozzo dell’Abisso. La chiave gli viene data perché lui apra questo pozzo. Aprire il pozzo dell’Abisso altro non vuol dire se non liberare sulla terra tutte le potenze del male. Queste potenze non restano inoperose. Vanno tutte alla conquista dell’uomo, prima per allontanarlo dalla verità e dalla luce e poi per portare quanti cadono nelle loro trappole nello stesso pozzo dell’Abisso, dal quale essi sono uscite temporaneamente: il tempo per sedurre tutta la terra. Così il peccato chiama il peccato allo stesso modo che l’Abisso invoca l’Abisso. Noi su questo Abisso che si apre abbiamo speso qualche parola, parlando delle legioni di demòni che si riversano sulla terra.</w:t>
      </w:r>
    </w:p>
    <w:p w14:paraId="270D0026" w14:textId="77777777" w:rsidR="00A05A19" w:rsidRPr="00A05A19" w:rsidRDefault="00A05A19" w:rsidP="00A05A19">
      <w:pPr>
        <w:jc w:val="both"/>
        <w:rPr>
          <w:rFonts w:ascii="Arial" w:eastAsia="Calibri" w:hAnsi="Arial" w:cs="Arial"/>
          <w:iCs/>
          <w:sz w:val="24"/>
          <w:szCs w:val="24"/>
        </w:rPr>
      </w:pPr>
      <w:r w:rsidRPr="00A05A19">
        <w:rPr>
          <w:rFonts w:ascii="Arial" w:eastAsia="Calibri" w:hAnsi="Arial" w:cs="Arial"/>
          <w:iCs/>
          <w:sz w:val="24"/>
          <w:szCs w:val="24"/>
        </w:rPr>
        <w:t xml:space="preserve">Quanto Gesù rivela sulla condizione peggiore della prima di colui che, un tempo liberato dallo spirito impuro, dallo spirito impuro viene nuovamente conquistato, vale oggi per la Chiesa del Dio vivente: </w:t>
      </w:r>
      <w:r w:rsidRPr="00A05A19">
        <w:rPr>
          <w:rFonts w:ascii="Arial" w:eastAsia="Calibri" w:hAnsi="Arial" w:cs="Arial"/>
          <w:i/>
          <w:sz w:val="24"/>
          <w:szCs w:val="24"/>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w:t>
      </w:r>
      <w:r w:rsidRPr="00A05A19">
        <w:rPr>
          <w:rFonts w:ascii="Arial" w:eastAsia="Calibri" w:hAnsi="Arial" w:cs="Arial"/>
          <w:iCs/>
          <w:sz w:val="24"/>
          <w:szCs w:val="24"/>
        </w:rPr>
        <w:t xml:space="preserve">. </w:t>
      </w:r>
    </w:p>
    <w:p w14:paraId="38CB88BA" w14:textId="77777777" w:rsidR="00A05A19" w:rsidRPr="00A05A19" w:rsidRDefault="00A05A19" w:rsidP="00A05A19">
      <w:pPr>
        <w:jc w:val="both"/>
        <w:rPr>
          <w:rFonts w:ascii="Arial" w:eastAsia="Calibri" w:hAnsi="Arial" w:cs="Arial"/>
          <w:iCs/>
          <w:sz w:val="24"/>
          <w:szCs w:val="24"/>
        </w:rPr>
      </w:pPr>
      <w:r w:rsidRPr="00A05A19">
        <w:rPr>
          <w:rFonts w:ascii="Arial" w:eastAsia="Calibri" w:hAnsi="Arial" w:cs="Arial"/>
          <w:iCs/>
          <w:sz w:val="24"/>
          <w:szCs w:val="24"/>
        </w:rPr>
        <w:t xml:space="preserve">Cristo Gesù ha purificato dallo spirito impuro il suo corpo che è la Chiesa. Cosa oggi sta facendo lo spirito impuro? Ha chiamato in suo aiuto non sette spiriti impuri peggiori di lui, ma settanta volte sette legioni di spiriti impuri perché vengano assieme a lui a conquistare la mente di ogni discepolo di Gesù. </w:t>
      </w:r>
    </w:p>
    <w:p w14:paraId="734906A8" w14:textId="77777777" w:rsidR="00A05A19" w:rsidRPr="00A05A19" w:rsidRDefault="00A05A19" w:rsidP="00A05A19">
      <w:pPr>
        <w:jc w:val="both"/>
        <w:rPr>
          <w:rFonts w:ascii="Arial" w:eastAsia="Calibri" w:hAnsi="Arial" w:cs="Arial"/>
          <w:iCs/>
          <w:sz w:val="24"/>
          <w:szCs w:val="24"/>
        </w:rPr>
      </w:pPr>
      <w:r w:rsidRPr="00A05A19">
        <w:rPr>
          <w:rFonts w:ascii="Arial" w:eastAsia="Calibri" w:hAnsi="Arial" w:cs="Arial"/>
          <w:iCs/>
          <w:sz w:val="24"/>
          <w:szCs w:val="24"/>
        </w:rPr>
        <w:t>Mentre la possessione diabolica nel corpo è ben visibile, le odierne possessioni dello spirito sono invisibili e come l’aria occupano tutti gli spazi del cuore, della mente, dell’anima, dell’intelligenza e della volontà da noi lasciati senza il pensiero di Cristo, senza la sua luce, senza la sua verità, senza la sua grazia. Anche le cellule del nostro corpo queste legioni sono pronte ad occupare così che il corpo non risponda più a nessuna virtù e si immerga in ogni vizio, in ogni trasgressione, in ogni violazione della Legge santa, in ogni depravazione di impurità, di cattiveria, di malvagità, giungendo finanche a distruggere la stessa natura umana. Non solo non deve rimanere nulla di Cristo Gesù e del mistero della sua salvezza, non deve neanche rimanere alcuna traccia della natura creata dal Signore Dio. Tutto dovrà essere distrutto di quanto dice riferimento al soprannaturale. Tutto dovrà essere rivestito di immanenza e per di più di una immanenza di impurità, di lussuria, di dissolvimento della natura.</w:t>
      </w:r>
    </w:p>
    <w:p w14:paraId="539158FC" w14:textId="77777777" w:rsidR="00A05A19" w:rsidRPr="00A05A19" w:rsidRDefault="00A05A19" w:rsidP="00A05A19">
      <w:pPr>
        <w:jc w:val="both"/>
        <w:rPr>
          <w:rFonts w:ascii="Arial" w:eastAsia="Calibri" w:hAnsi="Arial" w:cs="Arial"/>
          <w:iCs/>
          <w:sz w:val="24"/>
          <w:szCs w:val="24"/>
        </w:rPr>
      </w:pPr>
      <w:r w:rsidRPr="00A05A19">
        <w:rPr>
          <w:rFonts w:ascii="Arial" w:eastAsia="Calibri" w:hAnsi="Arial" w:cs="Arial"/>
          <w:iCs/>
          <w:sz w:val="24"/>
          <w:szCs w:val="24"/>
        </w:rPr>
        <w:t xml:space="preserve">Questo lo spirito impuro vuole realizzare e in questa realizzazione – ce ne offre testimonianza la storia – si deve poter affermare che è a buon punto. Se il Signore non lascerà un resto, diventeremo come Sodoma e Gomorra. Questa è la triste realtà che si sta abbattendo sulla Chiesa e sull’umanità, dal momento che il cristiano non vuole essere più la luce del mondo. </w:t>
      </w:r>
    </w:p>
    <w:p w14:paraId="0A0FA26D" w14:textId="77777777" w:rsidR="00A05A19" w:rsidRPr="00A05A19" w:rsidRDefault="00A05A19" w:rsidP="00A05A19">
      <w:pPr>
        <w:jc w:val="both"/>
        <w:rPr>
          <w:rFonts w:ascii="Arial" w:eastAsia="Calibri" w:hAnsi="Arial" w:cs="Arial"/>
          <w:iCs/>
          <w:sz w:val="24"/>
          <w:szCs w:val="24"/>
        </w:rPr>
      </w:pPr>
      <w:r w:rsidRPr="00A05A19">
        <w:rPr>
          <w:rFonts w:ascii="Arial" w:eastAsia="Calibri" w:hAnsi="Arial" w:cs="Arial"/>
          <w:iCs/>
          <w:sz w:val="24"/>
          <w:szCs w:val="24"/>
        </w:rPr>
        <w:t xml:space="preserve">Questa moltitudine di legioni è pericolosa perché è riuscita a trasformare ogni pensiero del cristiano in pensiero di Dio. Anche il Dio inventato dagli uomini è stato trasformato nel Dio che è il Padre di Cristo Gesù. Così pure il vangelo </w:t>
      </w:r>
      <w:r w:rsidRPr="00A05A19">
        <w:rPr>
          <w:rFonts w:ascii="Arial" w:eastAsia="Calibri" w:hAnsi="Arial" w:cs="Arial"/>
          <w:iCs/>
          <w:sz w:val="24"/>
          <w:szCs w:val="24"/>
        </w:rPr>
        <w:lastRenderedPageBreak/>
        <w:t xml:space="preserve">immaginato dagli uomini è stato fatto divenire Vangelo di Cristo Gesù. Ogni altro pensiero è dichiarato purissima rivelazione. Questa moltitudine di legioni un’altra cosa ha fatto: ha abolito la Parola del Signore, quella scritta nella Legge, nei Profeti, nei Salmi, in tutto l’Antico e il Nuovo Testamento e l’ha sostituita con la volontà di Dio e per volontà di Dio si intende la propria volontà. Oggi Dio dice ciò che dice l’uomo. Il pensiero dell’uomo è dichiarato pensiero di Dio. </w:t>
      </w:r>
    </w:p>
    <w:p w14:paraId="14D6F223" w14:textId="77777777" w:rsidR="00A05A19" w:rsidRPr="00A05A19" w:rsidRDefault="00A05A19" w:rsidP="00A05A19">
      <w:pPr>
        <w:jc w:val="both"/>
        <w:rPr>
          <w:rFonts w:ascii="Arial" w:eastAsia="Calibri" w:hAnsi="Arial" w:cs="Arial"/>
          <w:iCs/>
          <w:sz w:val="24"/>
          <w:szCs w:val="24"/>
        </w:rPr>
      </w:pPr>
      <w:r w:rsidRPr="00A05A19">
        <w:rPr>
          <w:rFonts w:ascii="Arial" w:eastAsia="Calibri" w:hAnsi="Arial" w:cs="Arial"/>
          <w:iCs/>
          <w:sz w:val="24"/>
          <w:szCs w:val="24"/>
        </w:rPr>
        <w:t xml:space="preserve">Anche la missione della Chiesa è riuscita a trasformare: da missione per la conversione e la fede nel Vangelo a missione inclusiva di tutte le genti non nella Chiesa, ma in una fratellanza universale nella quale ognun può vivere con i suoi peccati, le sue concupiscenza, la sua immoralità. In questa fratellanza universale si è obbligati a vivere senza alcuna verità, anche senza la verità dei sacramenti della salvezza. L’ora che stiamo vivendo è grave, assai grave. Se Gesù non invoca il Padre perché sia Lui questa volta a scendere direttamente sulla terra, veramente della Chiesa rimarrà un piccolo resto. Ma già il Vangelo di Luca parla di piccolo gregge: </w:t>
      </w:r>
      <w:r w:rsidRPr="00A05A19">
        <w:rPr>
          <w:rFonts w:ascii="Arial" w:eastAsia="Calibri" w:hAnsi="Arial" w:cs="Arial"/>
          <w:i/>
          <w:sz w:val="24"/>
          <w:szCs w:val="24"/>
        </w:rPr>
        <w:t>“Non temere, piccolo gregge, perché al Padre vostro è piaciuto dare a voi il Regno” (Lc 12,32)</w:t>
      </w:r>
      <w:r w:rsidRPr="00A05A19">
        <w:rPr>
          <w:rFonts w:ascii="Arial" w:eastAsia="Calibri" w:hAnsi="Arial" w:cs="Arial"/>
          <w:iCs/>
          <w:sz w:val="24"/>
          <w:szCs w:val="24"/>
        </w:rPr>
        <w:t>. La Vergine Maria interceda e come alle Nozze di Cana accorci i tempi della nostra liberazione da questa moltitudine di legioni che si stanno impossessando della mente di moltissimi discepoli di Gesù.</w:t>
      </w:r>
    </w:p>
    <w:p w14:paraId="1513E795" w14:textId="77777777" w:rsidR="00A05A19" w:rsidRPr="00A05A19" w:rsidRDefault="00A05A19" w:rsidP="00A05A19">
      <w:pPr>
        <w:jc w:val="both"/>
        <w:rPr>
          <w:rFonts w:ascii="Arial" w:hAnsi="Arial" w:cs="Arial"/>
          <w:i/>
          <w:iCs/>
          <w:sz w:val="24"/>
          <w:szCs w:val="24"/>
          <w:lang w:eastAsia="it-IT"/>
        </w:rPr>
      </w:pPr>
      <w:r w:rsidRPr="00A05A19">
        <w:rPr>
          <w:rFonts w:ascii="Arial" w:hAnsi="Arial" w:cs="Arial"/>
          <w:sz w:val="24"/>
          <w:szCs w:val="24"/>
          <w:lang w:eastAsia="it-IT"/>
        </w:rPr>
        <w:t>Ecco cosa rivela l’Apostolo Paolo nella Lettera agli Efesini sul combattimento spirituale: “</w:t>
      </w:r>
      <w:r w:rsidRPr="00A05A19">
        <w:rPr>
          <w:rFonts w:ascii="Arial" w:hAnsi="Arial" w:cs="Arial"/>
          <w:i/>
          <w:iCs/>
          <w:sz w:val="24"/>
          <w:szCs w:val="24"/>
          <w:lang w:eastAsia="it-IT"/>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37A801D1" w14:textId="77777777" w:rsidR="00A05A19" w:rsidRPr="00A05A19" w:rsidRDefault="00A05A19" w:rsidP="00A05A19">
      <w:pPr>
        <w:jc w:val="both"/>
        <w:rPr>
          <w:rFonts w:ascii="Greek" w:hAnsi="Greek" w:cs="Arial"/>
          <w:sz w:val="26"/>
          <w:szCs w:val="26"/>
          <w:lang w:val="la-Latn" w:eastAsia="it-IT"/>
        </w:rPr>
      </w:pPr>
      <w:r w:rsidRPr="00A05A19">
        <w:rPr>
          <w:rFonts w:ascii="Arial" w:hAnsi="Arial" w:cs="Arial"/>
          <w:b/>
          <w:spacing w:val="10"/>
          <w:sz w:val="24"/>
          <w:szCs w:val="24"/>
          <w:lang w:eastAsia="it-IT"/>
        </w:rPr>
        <w:t>V 9,</w:t>
      </w:r>
      <w:r w:rsidRPr="00A05A19">
        <w:rPr>
          <w:rFonts w:ascii="Arial" w:hAnsi="Arial" w:cs="Arial"/>
          <w:b/>
          <w:bCs/>
          <w:sz w:val="24"/>
          <w:szCs w:val="24"/>
          <w:lang w:eastAsia="it-IT"/>
        </w:rPr>
        <w:t>2</w:t>
      </w:r>
      <w:r w:rsidRPr="00A05A19">
        <w:rPr>
          <w:rFonts w:ascii="Arial" w:hAnsi="Arial" w:cs="Arial"/>
          <w:sz w:val="24"/>
          <w:szCs w:val="24"/>
          <w:lang w:eastAsia="it-IT"/>
        </w:rPr>
        <w:t xml:space="preserve"> Egli aprì il pozzo dell’Abisso e dal pozzo salì un fumo come il fumo di una grande fornace, e oscurò il sole e l’atmosfera. </w:t>
      </w:r>
      <w:r w:rsidRPr="00A05A19">
        <w:rPr>
          <w:rFonts w:ascii="Arial" w:hAnsi="Arial" w:cs="Arial"/>
          <w:sz w:val="24"/>
          <w:szCs w:val="24"/>
          <w:lang w:val="la-Latn" w:eastAsia="it-IT"/>
        </w:rPr>
        <w:t>Et aperuit puteum abyssi et ascendit fumus putei sicut fumus fornacis magnae et obscuratus est sol et aer de fumo putei</w:t>
      </w:r>
      <w:r w:rsidRPr="00A05A19">
        <w:rPr>
          <w:rFonts w:ascii="Arial" w:hAnsi="Arial" w:cs="Arial"/>
          <w:sz w:val="24"/>
          <w:szCs w:val="24"/>
          <w:lang w:val="fr-FR" w:eastAsia="it-IT"/>
        </w:rPr>
        <w:t>.</w:t>
      </w:r>
      <w:r w:rsidRPr="00A05A19">
        <w:rPr>
          <w:rFonts w:ascii="Greek" w:hAnsi="Greek" w:cs="Arial"/>
          <w:sz w:val="24"/>
          <w:szCs w:val="24"/>
          <w:lang w:val="fr-FR" w:eastAsia="it-IT"/>
        </w:rPr>
        <w:t xml:space="preserve"> </w:t>
      </w:r>
      <w:r w:rsidRPr="00A05A19">
        <w:rPr>
          <w:rFonts w:ascii="Greek" w:hAnsi="Greek" w:cs="Arial"/>
          <w:sz w:val="26"/>
          <w:szCs w:val="26"/>
          <w:lang w:val="la-Latn" w:eastAsia="it-IT"/>
        </w:rPr>
        <w:t>Kaˆ ½noixen tÕ fršar tÁj ¢bÚssou, kaˆ ¢nšbh kapnÕj ™k toà fršatoj æj kapnÕj kam…nou meg£lhj, kaˆ ™skotèqh Ð ¼lioj kaˆ Ð ¢¾r ™k toà kapnoà toà fršatoj.</w:t>
      </w:r>
    </w:p>
    <w:p w14:paraId="435A7BBA"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
          <w:spacing w:val="10"/>
          <w:sz w:val="24"/>
          <w:szCs w:val="24"/>
          <w:lang w:eastAsia="it-IT"/>
        </w:rPr>
        <w:t>Ecco cosa fa l’astro caduto dal cielo.</w:t>
      </w:r>
      <w:r w:rsidRPr="00A05A19">
        <w:rPr>
          <w:rFonts w:ascii="Arial" w:hAnsi="Arial" w:cs="Arial"/>
          <w:bCs/>
          <w:spacing w:val="10"/>
          <w:sz w:val="24"/>
          <w:szCs w:val="24"/>
          <w:lang w:eastAsia="it-IT"/>
        </w:rPr>
        <w:t xml:space="preserve"> Con la chiave che gli è stata consegnata apre il pozzo dell’Abisso e dal pozzo sale un fumo come il </w:t>
      </w:r>
      <w:r w:rsidRPr="00A05A19">
        <w:rPr>
          <w:rFonts w:ascii="Arial" w:hAnsi="Arial" w:cs="Arial"/>
          <w:bCs/>
          <w:spacing w:val="10"/>
          <w:sz w:val="24"/>
          <w:szCs w:val="24"/>
          <w:lang w:eastAsia="it-IT"/>
        </w:rPr>
        <w:lastRenderedPageBreak/>
        <w:t xml:space="preserve">fumo di una grande fornace, e oscura il sole e l’atmosfera. Possiamo subito definire o dichiarare questo fumo chiamandolo con il nome di falsità, menzogna, inganno, totale oscuramento del sole che è Cristo Gesù e dell’atmosfera che è la sua Parola, la sua Divina ed Eterna Verità, la sua Grazia, il suo Santo Spirito, il Padre Celeste, tutto il Cielo, il Soprannaturale, il Trascendente. Insomma, tutto ciò che è del vero Dio viene oscurato. Deve rimanere tutto ciò che è dell’inferno e della sua universale menzogna, falsità, inganno, menzogna. </w:t>
      </w:r>
    </w:p>
    <w:p w14:paraId="01496F62"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Cs/>
          <w:spacing w:val="10"/>
          <w:sz w:val="24"/>
          <w:szCs w:val="24"/>
          <w:lang w:eastAsia="it-IT"/>
        </w:rPr>
        <w:t>Dobbiamo confessare che oggi sono proprio questi tempi. Certo, la storia ha conosciuto altri tempi come questi. Ma questi nostri tempi sembrano aver sorpassato di gran lunga gli stessi limiti della falsità e della menzogna, dell’inganno e della vera calunnia contro la verità del nostro Dio. Questi nostri tempi sono particolari, dal momento che la Chiesa ha rinunciato ad essere il Profeta della verità di Cristo Gesù e si è trasformata in profeta del peccato. Essa è divenuta nemica del Vangelo e amica della menzogna che sale dal pozzo dell’Abisso. Oggi è la Luce della Chiesa che è stata oscurata. L’atmosfera della grazia che è stata fortemente contaminata dalla dichiarazione che il peccato è solo fragilità della natura umana e che questa fragilità le è connaturale. Se la natura umana è fragilità, che sia dato libero corso ad ogni fragilità. Mentre Cristo toglie il peccato del mondo, la sua Chiesa lo coltiva. Ecco la grande oscurità che sale dal pozzo dell’Abisso.</w:t>
      </w:r>
    </w:p>
    <w:p w14:paraId="7942A9C9" w14:textId="77777777" w:rsidR="00A05A19" w:rsidRPr="00A05A19" w:rsidRDefault="00A05A19" w:rsidP="00A05A19">
      <w:pPr>
        <w:jc w:val="both"/>
        <w:rPr>
          <w:rFonts w:ascii="Greek" w:hAnsi="Greek" w:cs="Arial"/>
          <w:sz w:val="26"/>
          <w:szCs w:val="26"/>
          <w:lang w:val="fr-FR" w:eastAsia="it-IT"/>
        </w:rPr>
      </w:pPr>
      <w:r w:rsidRPr="00A05A19">
        <w:rPr>
          <w:rFonts w:ascii="Arial" w:hAnsi="Arial" w:cs="Arial"/>
          <w:b/>
          <w:spacing w:val="10"/>
          <w:sz w:val="24"/>
          <w:szCs w:val="24"/>
          <w:lang w:eastAsia="it-IT"/>
        </w:rPr>
        <w:t>V 9,</w:t>
      </w:r>
      <w:r w:rsidRPr="00A05A19">
        <w:rPr>
          <w:rFonts w:ascii="Arial" w:hAnsi="Arial" w:cs="Arial"/>
          <w:b/>
          <w:bCs/>
          <w:sz w:val="24"/>
          <w:szCs w:val="24"/>
          <w:lang w:eastAsia="it-IT"/>
        </w:rPr>
        <w:t>3</w:t>
      </w:r>
      <w:r w:rsidRPr="00A05A19">
        <w:rPr>
          <w:rFonts w:ascii="Arial" w:hAnsi="Arial" w:cs="Arial"/>
          <w:sz w:val="24"/>
          <w:szCs w:val="24"/>
          <w:lang w:eastAsia="it-IT"/>
        </w:rPr>
        <w:t xml:space="preserve"> Dal fumo uscirono cavallette, che si sparsero sulla terra, e fu dato loro un potere pari a quello degli scorpioni della terra. </w:t>
      </w:r>
      <w:r w:rsidRPr="00A05A19">
        <w:rPr>
          <w:rFonts w:ascii="Arial" w:hAnsi="Arial" w:cs="Arial"/>
          <w:sz w:val="24"/>
          <w:szCs w:val="24"/>
          <w:lang w:val="la-Latn" w:eastAsia="it-IT"/>
        </w:rPr>
        <w:t>Et de fumo exierunt lucustae in terram et data est illis potestas sicut habent potestatem scorpiones terrae</w:t>
      </w:r>
      <w:r w:rsidRPr="00A05A19">
        <w:rPr>
          <w:rFonts w:ascii="Arial" w:hAnsi="Arial" w:cs="Arial"/>
          <w:sz w:val="24"/>
          <w:szCs w:val="24"/>
          <w:lang w:val="fr-FR" w:eastAsia="it-IT"/>
        </w:rPr>
        <w:t>.</w:t>
      </w:r>
      <w:r w:rsidRPr="00A05A19">
        <w:rPr>
          <w:rFonts w:ascii="Greek" w:hAnsi="Greek" w:cs="Arial"/>
          <w:sz w:val="26"/>
          <w:szCs w:val="26"/>
          <w:lang w:val="fr-FR" w:eastAsia="it-IT"/>
        </w:rPr>
        <w:t xml:space="preserve"> Kaˆ ™k toà kapnoà ™xÁlqon ¢kr…dej e„j t¾n gÁn, kaˆ ™dÒqh aÙta‹j ™xous…a æj œcousin ™xous…an oƒ skorp…oi tÁj gÁj. </w:t>
      </w:r>
    </w:p>
    <w:p w14:paraId="0D788427"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
          <w:spacing w:val="10"/>
          <w:sz w:val="24"/>
          <w:szCs w:val="24"/>
          <w:lang w:eastAsia="it-IT"/>
        </w:rPr>
        <w:t>Ecco ancora cosa vede l’Apostolo Giovanni.</w:t>
      </w:r>
      <w:r w:rsidRPr="00A05A19">
        <w:rPr>
          <w:rFonts w:ascii="Arial" w:hAnsi="Arial" w:cs="Arial"/>
          <w:bCs/>
          <w:spacing w:val="10"/>
          <w:sz w:val="24"/>
          <w:szCs w:val="24"/>
          <w:lang w:eastAsia="it-IT"/>
        </w:rPr>
        <w:t xml:space="preserve"> Vede che dal fimo escono cavallette, che si spargono sulla terra. Ad esse viene dato un potere pari a quello degli scorpioni della terra. Lo scorpione ha il potere di mordere e di iniettare il suo veleno nel corpo degli uomini. Le cavallette hanno lo stesso potere. Essi devono mordere l’anima, lo spirito, la mente degli uomini e iniettare in essi il loro potentissimo veleno di falsità, di menzogna, di inganno. Queste cavallette non devono mordere solo una regione o un luogo in particolare, devono invece mordere su tutta la terra. Morsi da queste cavallette, gli uomini saranno tutti infettati da ogni falsità e menzogna. </w:t>
      </w:r>
    </w:p>
    <w:p w14:paraId="63727C0C"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Cs/>
          <w:spacing w:val="10"/>
          <w:sz w:val="24"/>
          <w:szCs w:val="24"/>
          <w:lang w:eastAsia="it-IT"/>
        </w:rPr>
        <w:t xml:space="preserve">Oggi fin dove arrivano questa falsità e questo inganno? Arrivano fino a dichiarare che è diritto ogni peccato diritto dell’uomo. Ogni uomo ha il diritto di peccare. Non solo. Si vuole che questo diritto venga sancito con legge scritta dagli uomini. Chi ancora crede che mai il peccato possa dichiararsi un diritto per l’uomo, oggi viene insultato come nemico </w:t>
      </w:r>
      <w:r w:rsidRPr="00A05A19">
        <w:rPr>
          <w:rFonts w:ascii="Arial" w:hAnsi="Arial" w:cs="Arial"/>
          <w:bCs/>
          <w:spacing w:val="10"/>
          <w:sz w:val="24"/>
          <w:szCs w:val="24"/>
          <w:lang w:eastAsia="it-IT"/>
        </w:rPr>
        <w:lastRenderedPageBreak/>
        <w:t xml:space="preserve">dell’uomo, un retrograde che vuole arrestare la civiltà e il progresso dell’umanità. </w:t>
      </w:r>
    </w:p>
    <w:p w14:paraId="3A0DB4D2"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Cs/>
          <w:spacing w:val="10"/>
          <w:sz w:val="24"/>
          <w:szCs w:val="24"/>
          <w:lang w:eastAsia="it-IT"/>
        </w:rPr>
        <w:t xml:space="preserve">In cosa consiste questa civiltà e questo progresso? Nel diritto a peccare. Oggi uccidere nel grembo della madre in un anno circa più di cinquanta milioni di esseri umani è un diritto. Distruggere ogni famiglia della terra è un diritto. Anche essere assistiti nel suicidio deve essere un diritto. Ogni altro misfatto e iniquità deve essere un diritto e tutti questi diritti devono essere dichiarati per legge degli uomini. Anche la distruzione di tutta la natura dell’uomo deve essere dichiarato un diritto. Ogni concupiscenza dovrà essere dichiarata un diritto. Ecco cosa sta producendo il morso di queste cavallette nella mente, nel cuore, nello spirito, nella volontà dell’uomo. È un oscuramento che non permette neanche che il bene possa essere pensato. Chi pensa il bene è nemico dell’uomo. Tanto potente è divenuta oggi la legge del peccato e della morte. </w:t>
      </w:r>
    </w:p>
    <w:p w14:paraId="3ADEBBAC" w14:textId="77777777" w:rsidR="00A05A19" w:rsidRPr="00A05A19" w:rsidRDefault="00A05A19" w:rsidP="00A05A19">
      <w:pPr>
        <w:jc w:val="both"/>
        <w:rPr>
          <w:rFonts w:ascii="Greek" w:hAnsi="Greek" w:cs="Arial"/>
          <w:sz w:val="26"/>
          <w:szCs w:val="26"/>
          <w:lang w:val="la-Latn" w:eastAsia="it-IT"/>
        </w:rPr>
      </w:pPr>
      <w:r w:rsidRPr="00A05A19">
        <w:rPr>
          <w:rFonts w:ascii="Arial" w:hAnsi="Arial" w:cs="Arial"/>
          <w:b/>
          <w:spacing w:val="10"/>
          <w:sz w:val="24"/>
          <w:szCs w:val="24"/>
          <w:lang w:eastAsia="it-IT"/>
        </w:rPr>
        <w:t>V 9,</w:t>
      </w:r>
      <w:r w:rsidRPr="00A05A19">
        <w:rPr>
          <w:rFonts w:ascii="Arial" w:hAnsi="Arial" w:cs="Arial"/>
          <w:b/>
          <w:bCs/>
          <w:sz w:val="24"/>
          <w:szCs w:val="24"/>
          <w:lang w:eastAsia="it-IT"/>
        </w:rPr>
        <w:t>4</w:t>
      </w:r>
      <w:r w:rsidRPr="00A05A19">
        <w:rPr>
          <w:rFonts w:ascii="Arial" w:hAnsi="Arial" w:cs="Arial"/>
          <w:sz w:val="24"/>
          <w:szCs w:val="24"/>
          <w:lang w:eastAsia="it-IT"/>
        </w:rPr>
        <w:t xml:space="preserve"> E fu detto loro di non danneggiare l’erba della terra, né gli arbusti né gli alberi, ma soltanto gli uomini che non avessero il sigillo di Dio sulla fronte. </w:t>
      </w:r>
      <w:r w:rsidRPr="00A05A19">
        <w:rPr>
          <w:rFonts w:ascii="Arial" w:hAnsi="Arial" w:cs="Arial"/>
          <w:sz w:val="24"/>
          <w:szCs w:val="24"/>
          <w:lang w:val="la-Latn" w:eastAsia="it-IT"/>
        </w:rPr>
        <w:t>Et praeceptum est illis ne laederent faenum terrae neque omne viride neque omnem arborem nisi tantum homines qui non habent signum Dei in frontibus</w:t>
      </w:r>
      <w:r w:rsidRPr="00A05A19">
        <w:rPr>
          <w:rFonts w:ascii="Arial" w:hAnsi="Arial" w:cs="Arial"/>
          <w:sz w:val="24"/>
          <w:szCs w:val="24"/>
          <w:lang w:val="fr-FR" w:eastAsia="it-IT"/>
        </w:rPr>
        <w:t>.</w:t>
      </w:r>
      <w:r w:rsidRPr="00A05A19">
        <w:rPr>
          <w:rFonts w:ascii="Greek" w:hAnsi="Greek" w:cs="Arial"/>
          <w:sz w:val="26"/>
          <w:szCs w:val="26"/>
          <w:lang w:val="fr-FR" w:eastAsia="it-IT"/>
        </w:rPr>
        <w:t xml:space="preserve"> </w:t>
      </w:r>
      <w:r w:rsidRPr="00A05A19">
        <w:rPr>
          <w:rFonts w:ascii="Greek" w:hAnsi="Greek" w:cs="Arial"/>
          <w:sz w:val="26"/>
          <w:szCs w:val="26"/>
          <w:lang w:val="la-Latn" w:eastAsia="it-IT"/>
        </w:rPr>
        <w:t>Kaˆ ™rršqh aÙta‹j †na m¾ ¢dik»sousin tÕn cÒrton tÁj gÁj oÙd p©n clwrÕn oÙd p©n dšndron, e„ m¾ toÝj ¢nqrèpouj o†tinej oÙk œcousi t¾n sfrag‹da toà qeoà ™pˆ tîn metèpwn.</w:t>
      </w:r>
    </w:p>
    <w:p w14:paraId="0DD29818" w14:textId="77777777" w:rsidR="00A05A19" w:rsidRPr="00A05A19" w:rsidRDefault="00A05A19" w:rsidP="00A05A19">
      <w:pPr>
        <w:jc w:val="both"/>
        <w:rPr>
          <w:rFonts w:ascii="Arial" w:hAnsi="Arial" w:cs="Arial"/>
          <w:sz w:val="24"/>
          <w:szCs w:val="24"/>
          <w:lang w:eastAsia="it-IT"/>
        </w:rPr>
      </w:pPr>
      <w:r w:rsidRPr="00A05A19">
        <w:rPr>
          <w:rFonts w:ascii="Arial" w:hAnsi="Arial" w:cs="Arial"/>
          <w:b/>
          <w:bCs/>
          <w:sz w:val="24"/>
          <w:szCs w:val="24"/>
          <w:lang w:eastAsia="it-IT"/>
        </w:rPr>
        <w:t>In Egitto le cavallette hanno divorato tutta l’erba verde</w:t>
      </w:r>
      <w:r w:rsidRPr="00A05A19">
        <w:rPr>
          <w:rFonts w:ascii="Arial" w:hAnsi="Arial" w:cs="Arial"/>
          <w:sz w:val="24"/>
          <w:szCs w:val="24"/>
          <w:lang w:eastAsia="it-IT"/>
        </w:rPr>
        <w:t xml:space="preserve">, togliendo agli uomini e agli animali ogni risorsa di cibo. A queste cavallette viene dato l’ordine di non danneggiare l’erba della terra, né gli arbusti e gli alberi, ma soltanto gli uomini che non avessero il sigillo di Dio sulla fonte. Cosa significa tutto questo? Una cosa sola: quanti si sono lasciati conquistare e avvolgere dal fumo della menzogna e dell’inganno di Satana, da queste cavallette saranno tormentati con ogni tormento. Essi dovranno sperimentare nella loro carne, nel loro spirito, nella loro mente, in tutto il loro essere quanto male produce il frutto del peccato. Perché questo tormento? Esso è ai fini della conversione. Nel tempo, ogni giudizio di Dio e ogni sua sentenza è per la conversione dell’uomo, perché ritorni nella vita. Tutto l’Antico Testamento è questa verità: ogni intervento del Signore nella storia è in vista della conversione. </w:t>
      </w:r>
    </w:p>
    <w:p w14:paraId="632185B1" w14:textId="77777777" w:rsidR="00A05A19" w:rsidRPr="00A05A19" w:rsidRDefault="00A05A19" w:rsidP="00A05A19">
      <w:pPr>
        <w:jc w:val="both"/>
        <w:rPr>
          <w:rFonts w:ascii="Greek" w:hAnsi="Greek" w:cs="Arial"/>
          <w:sz w:val="26"/>
          <w:szCs w:val="26"/>
          <w:lang w:val="la-Latn" w:eastAsia="it-IT"/>
        </w:rPr>
      </w:pPr>
      <w:r w:rsidRPr="00A05A19">
        <w:rPr>
          <w:rFonts w:ascii="Arial" w:hAnsi="Arial" w:cs="Arial"/>
          <w:b/>
          <w:spacing w:val="10"/>
          <w:sz w:val="24"/>
          <w:szCs w:val="24"/>
          <w:lang w:eastAsia="it-IT"/>
        </w:rPr>
        <w:t>V 9,</w:t>
      </w:r>
      <w:r w:rsidRPr="00A05A19">
        <w:rPr>
          <w:rFonts w:ascii="Arial" w:hAnsi="Arial" w:cs="Arial"/>
          <w:b/>
          <w:bCs/>
          <w:sz w:val="24"/>
          <w:szCs w:val="24"/>
          <w:lang w:eastAsia="it-IT"/>
        </w:rPr>
        <w:t>5</w:t>
      </w:r>
      <w:r w:rsidRPr="00A05A19">
        <w:rPr>
          <w:rFonts w:ascii="Arial" w:hAnsi="Arial" w:cs="Arial"/>
          <w:sz w:val="24"/>
          <w:szCs w:val="24"/>
          <w:lang w:eastAsia="it-IT"/>
        </w:rPr>
        <w:t xml:space="preserve"> E fu concesso loro non di ucciderli, ma di tormentarli per cinque mesi, e il loro tormento è come il tormento provocato dallo scorpione quando punge un uomo. </w:t>
      </w:r>
      <w:r w:rsidRPr="00A05A19">
        <w:rPr>
          <w:rFonts w:ascii="Arial" w:hAnsi="Arial" w:cs="Arial"/>
          <w:sz w:val="24"/>
          <w:szCs w:val="24"/>
          <w:lang w:val="la-Latn" w:eastAsia="it-IT"/>
        </w:rPr>
        <w:t>Et datum est illis ne occiderent eos sed ut cruciarentur mensibus quinque et cruciatus eorum ut cruciatus scorpii cum percutit hominem</w:t>
      </w:r>
      <w:r w:rsidRPr="00A05A19">
        <w:rPr>
          <w:rFonts w:ascii="Arial" w:hAnsi="Arial" w:cs="Arial"/>
          <w:sz w:val="24"/>
          <w:szCs w:val="24"/>
          <w:lang w:val="fr-FR" w:eastAsia="it-IT"/>
        </w:rPr>
        <w:t>.</w:t>
      </w:r>
      <w:r w:rsidRPr="00A05A19">
        <w:rPr>
          <w:rFonts w:ascii="Greek" w:hAnsi="Greek" w:cs="Arial"/>
          <w:sz w:val="26"/>
          <w:szCs w:val="26"/>
          <w:lang w:val="fr-FR" w:eastAsia="it-IT"/>
        </w:rPr>
        <w:t xml:space="preserve"> </w:t>
      </w:r>
      <w:r w:rsidRPr="00A05A19">
        <w:rPr>
          <w:rFonts w:ascii="Greek" w:hAnsi="Greek" w:cs="Arial"/>
          <w:sz w:val="26"/>
          <w:szCs w:val="26"/>
          <w:lang w:val="la-Latn" w:eastAsia="it-IT"/>
        </w:rPr>
        <w:t>Kaˆ ™dÒqh aÙto‹j †na m¾ ¢pokte…nwsin aÙtoÚj, ¢ll’ †na basanisq»sontai mÁnaj pšnte: kaˆ Ð basanismÕj aÙtîn æj basanismÕj skorp…ou, Ótan pa…sV ¥nqrwpon.</w:t>
      </w:r>
    </w:p>
    <w:p w14:paraId="1812C141" w14:textId="77777777" w:rsidR="00A05A19" w:rsidRPr="00A05A19" w:rsidRDefault="00A05A19" w:rsidP="00A05A19">
      <w:pPr>
        <w:jc w:val="both"/>
        <w:rPr>
          <w:rFonts w:ascii="Arial" w:hAnsi="Arial" w:cs="Arial"/>
          <w:sz w:val="24"/>
          <w:szCs w:val="24"/>
          <w:lang w:eastAsia="it-IT"/>
        </w:rPr>
      </w:pPr>
      <w:r w:rsidRPr="00A05A19">
        <w:rPr>
          <w:rFonts w:ascii="Arial" w:hAnsi="Arial" w:cs="Arial"/>
          <w:b/>
          <w:bCs/>
          <w:sz w:val="24"/>
          <w:szCs w:val="24"/>
          <w:lang w:eastAsia="it-IT"/>
        </w:rPr>
        <w:t>Gli uomini non dovranno essere uccisi</w:t>
      </w:r>
      <w:r w:rsidRPr="00A05A19">
        <w:rPr>
          <w:rFonts w:ascii="Arial" w:hAnsi="Arial" w:cs="Arial"/>
          <w:sz w:val="24"/>
          <w:szCs w:val="24"/>
          <w:lang w:eastAsia="it-IT"/>
        </w:rPr>
        <w:t xml:space="preserve">. Dovranno invece essere tormentati per cinque mesi. Cinque è numero simbolico. Significa un tempo relativamente breve o corto. Quanto sia corto e quanto sia breve non possiamo determinarlo. </w:t>
      </w:r>
      <w:r w:rsidRPr="00A05A19">
        <w:rPr>
          <w:rFonts w:ascii="Arial" w:hAnsi="Arial" w:cs="Arial"/>
          <w:sz w:val="24"/>
          <w:szCs w:val="24"/>
          <w:lang w:eastAsia="it-IT"/>
        </w:rPr>
        <w:lastRenderedPageBreak/>
        <w:t xml:space="preserve">È però un tempo che passa. Non è un tempo lungo e neanche si tratta di un tempo eterno. Ecco cosa dovranno fare le cavallette: dovranno tormentare gli uomini. Il loro tormento sarà come il tormento provocato dallo scorpione quanto punge un uomo. È dolore forte, persistente, lancinante, ma che passa. Ecco cosa dice la medicina sulla puntura di scorpione. Essa provoca: “Stato di agitazione, spasmi muscolari, movimenti anomali e casuali della testa, del collo e degli occhi, ansia e agitazione, scialorrea e diaforesi. Negli adulti possono predominare tachicardia, ipertensione, aumento della frequenza respiratoria, debolezza, spasmi muscolari e fascicolazioni” (Cit.). </w:t>
      </w:r>
    </w:p>
    <w:p w14:paraId="228C87F2"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 xml:space="preserve">Questo tormento deve indurre gli uomini a credere e a confessare che non sono padroni neanche di un solo istante o attimo della loro vita. Ecco allora il miracolo che produce la verità della Legge della profezia nel mondo che è schiavo sotto la Legge del peccato: esercitata nella più alta, vera, corretta, perfetta, piena obbedienza alla Parola, la profezia può aiutare gli uomini perché inizino un vero processo di conversione. Senza la profezia, questo processo difficilmente potrà compiersi. Questa verità è rivelata in tutto l’Antico Testamento. Ogni qualvolta un tormento di qualsiasi natura colpiva il popolo del Signore, sempre si alzava alta e poderosa la voce della vera profezia e invitava alla conversione al fine di essere liberati dal tormento. Poiché oggi la Chiesa ha rinunciato al suo ministero profetico, avendo dichiarato verità di salvezza tutte le falsità e le menzogne degli uomini, anche se il Signore aggiunge tormento a tormento, l’uomo persevera nel suo peccato e nella sua malvagità. </w:t>
      </w:r>
    </w:p>
    <w:p w14:paraId="044824A3"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È giusto allora che si dica alla Chiesa che se essa non svolge il ministero della profezia, falso è l’esercizio sia del sacerdozio e sia della regalità. Senza l’esercizio del “munus docendi”, sia il munus</w:t>
      </w:r>
      <w:r w:rsidRPr="00A05A19">
        <w:rPr>
          <w:rFonts w:ascii="Arial" w:hAnsi="Arial" w:cs="Arial"/>
          <w:sz w:val="24"/>
          <w:szCs w:val="24"/>
          <w:lang w:val="la-Latn" w:eastAsia="it-IT"/>
        </w:rPr>
        <w:t xml:space="preserve"> sanctificandi e il munus gubernandi</w:t>
      </w:r>
      <w:r w:rsidRPr="00A05A19">
        <w:rPr>
          <w:rFonts w:ascii="Arial" w:hAnsi="Arial" w:cs="Arial"/>
          <w:sz w:val="24"/>
          <w:szCs w:val="24"/>
          <w:lang w:eastAsia="it-IT"/>
        </w:rPr>
        <w:t xml:space="preserve"> saranno esercitati falsamente. Ma può una Chiesa che benedice il peccato esercitare il munus docendi? Essa non deve insegnare i suoi pensieri. Deve insegnare solo il pensiero di Dio. </w:t>
      </w:r>
    </w:p>
    <w:p w14:paraId="5EB22CE6"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 xml:space="preserve">Il non retto, non sano, non vero, non perfetto esercizio del munus della profezia rende vana tutta l’opera del Padre e del Figlio e dello Spirito Santo in ordine alla salvezza, alla conversione, al ritorno in vita di ogni uomo. </w:t>
      </w:r>
    </w:p>
    <w:p w14:paraId="7471496B" w14:textId="77777777" w:rsidR="00A05A19" w:rsidRPr="00A05A19" w:rsidRDefault="00A05A19" w:rsidP="00A05A19">
      <w:pPr>
        <w:jc w:val="both"/>
        <w:rPr>
          <w:rFonts w:ascii="Greek" w:hAnsi="Greek" w:cs="Arial"/>
          <w:sz w:val="26"/>
          <w:szCs w:val="26"/>
          <w:lang w:val="fr-FR" w:eastAsia="it-IT"/>
        </w:rPr>
      </w:pPr>
      <w:r w:rsidRPr="00A05A19">
        <w:rPr>
          <w:rFonts w:ascii="Arial" w:hAnsi="Arial" w:cs="Arial"/>
          <w:b/>
          <w:spacing w:val="10"/>
          <w:sz w:val="24"/>
          <w:szCs w:val="24"/>
          <w:lang w:eastAsia="it-IT"/>
        </w:rPr>
        <w:t>V 9,</w:t>
      </w:r>
      <w:r w:rsidRPr="00A05A19">
        <w:rPr>
          <w:rFonts w:ascii="Arial" w:hAnsi="Arial" w:cs="Arial"/>
          <w:b/>
          <w:bCs/>
          <w:sz w:val="24"/>
          <w:szCs w:val="24"/>
          <w:lang w:eastAsia="it-IT"/>
        </w:rPr>
        <w:t>6</w:t>
      </w:r>
      <w:r w:rsidRPr="00A05A19">
        <w:rPr>
          <w:rFonts w:ascii="Arial" w:hAnsi="Arial" w:cs="Arial"/>
          <w:sz w:val="24"/>
          <w:szCs w:val="24"/>
          <w:lang w:eastAsia="it-IT"/>
        </w:rPr>
        <w:t xml:space="preserve"> In quei giorni gli uomini cercheranno la morte, ma non la troveranno; brameranno morire, ma la morte fuggirà da loro. </w:t>
      </w:r>
      <w:r w:rsidRPr="00A05A19">
        <w:rPr>
          <w:rFonts w:ascii="Arial" w:hAnsi="Arial" w:cs="Arial"/>
          <w:sz w:val="24"/>
          <w:szCs w:val="24"/>
          <w:lang w:val="la-Latn" w:eastAsia="it-IT"/>
        </w:rPr>
        <w:t>Et in diebus illis quaerent homines mortem et non invenient eam et desiderabunt mori et fugiet mors ab ipsis</w:t>
      </w:r>
      <w:r w:rsidRPr="00A05A19">
        <w:rPr>
          <w:rFonts w:ascii="Arial" w:hAnsi="Arial" w:cs="Arial"/>
          <w:sz w:val="24"/>
          <w:szCs w:val="24"/>
          <w:lang w:val="fr-FR" w:eastAsia="it-IT"/>
        </w:rPr>
        <w:t>.</w:t>
      </w:r>
      <w:r w:rsidRPr="00A05A19">
        <w:rPr>
          <w:rFonts w:ascii="Greek" w:hAnsi="Greek" w:cs="Arial"/>
          <w:sz w:val="26"/>
          <w:szCs w:val="26"/>
          <w:lang w:val="fr-FR" w:eastAsia="it-IT"/>
        </w:rPr>
        <w:t xml:space="preserve"> Kaˆ ™n ta‹j ¹mšraij ™ke…naij zht»sousin oƒ ¥nqrwpoi tÕn q£naton kaˆ oÙ m¾ eØr»sousin aÙtÒn, kaˆ ™piqum»sousin ¢poqane‹n kaˆ feÚgei Ð q£natoj ¢p’ aÙtîn. </w:t>
      </w:r>
    </w:p>
    <w:p w14:paraId="391A9438" w14:textId="77777777" w:rsidR="00A05A19" w:rsidRPr="00A05A19" w:rsidRDefault="00A05A19" w:rsidP="00A05A19">
      <w:pPr>
        <w:jc w:val="both"/>
        <w:rPr>
          <w:rFonts w:ascii="Arial" w:hAnsi="Arial" w:cs="Arial"/>
          <w:sz w:val="24"/>
          <w:szCs w:val="24"/>
          <w:lang w:eastAsia="it-IT"/>
        </w:rPr>
      </w:pPr>
      <w:r w:rsidRPr="00A05A19">
        <w:rPr>
          <w:rFonts w:ascii="Arial" w:hAnsi="Arial" w:cs="Arial"/>
          <w:b/>
          <w:bCs/>
          <w:sz w:val="24"/>
          <w:szCs w:val="24"/>
          <w:lang w:eastAsia="it-IT"/>
        </w:rPr>
        <w:t>Ecco il frutto da queste cavallette:</w:t>
      </w:r>
      <w:r w:rsidRPr="00A05A19">
        <w:rPr>
          <w:rFonts w:ascii="Arial" w:hAnsi="Arial" w:cs="Arial"/>
          <w:sz w:val="24"/>
          <w:szCs w:val="24"/>
          <w:lang w:eastAsia="it-IT"/>
        </w:rPr>
        <w:t xml:space="preserve"> in quei giorni gli uomini cercheranno la morte, ma non la troveranno, brameranno di morire, ma la morte fuggirà da loro. Perché la morte fuggirà da loro e perché gli uomini bramano morire? Il desiderio della morte è a causa dei tormenti provocati dal morso delle cavallette. La morte fuggirà da loro perché questi morsi non sono per la morte, ma per la conversione. </w:t>
      </w:r>
      <w:r w:rsidRPr="00A05A19">
        <w:rPr>
          <w:rFonts w:ascii="Arial" w:hAnsi="Arial" w:cs="Arial"/>
          <w:sz w:val="24"/>
          <w:szCs w:val="24"/>
          <w:lang w:eastAsia="it-IT"/>
        </w:rPr>
        <w:lastRenderedPageBreak/>
        <w:t>Ogni uomo morso dalle cavallette dovrà convincersi che lui non è il signore della sua vita. Lui non potrà mai dare vera vita alla sua vita. La vera vita è solo e sempre un dono del Signore e il Signore la vita la dona a chi abita nella sua Legge, nella sua Parola, nei suoi Comandamenti, nei suoi Statuti.</w:t>
      </w:r>
    </w:p>
    <w:p w14:paraId="4BB4F60B"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 xml:space="preserve">Come abbiamo messo bene in luce la legge del peccato, dicendo che nessuna legge umana potrà mai impedire la maturazione dei frutti dell’albero del peccato, una volta che è stato piantato nel giardino dell’umanità, così è cosa giusta che si metta in chiarissima luce, su un alto candelabro. Anche la verità della vita. </w:t>
      </w:r>
    </w:p>
    <w:p w14:paraId="784FEBB2"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La vita è dono di Dio. Non è un frutto che matura dalla volontà o dalle opere dell’uomo. Le opere dell’uomo e neanche le sue leggi possono dare vita. Se una legge umana potesse dare vita agli uomini, Dio non sarebbe Dio, perché solo Dio è la Vita eterna e il Datore eterno di ogni vita. Questa verità ogni uomo deve inciderla nel suo cuore. Dio dona la sua vita eterna, la vera vita a quanti dimorano nella sua Parola. Si esce dalla sua Parola, si esce dalla vita.</w:t>
      </w:r>
    </w:p>
    <w:p w14:paraId="2D11F47D"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 xml:space="preserve">Neanche la preghiera può dare la vita eterna. Se la preghiera potesse dare la vita eterna, non avremmo bisogno di nessuna Parola nella quale abitare. Basta pregare e subito la vita discende dal cielo. Invece no! La preghiera è per ottenere da Dio la grazia o di ritornare nella sua Parola o di rimanere in essa per tutti i giorni della nostra del tempo e dell’eternità senza tempo. Ritornati nella Parola, Dio ci colma della sua vita eterna e ci dona ogni grazia per dimorare perennemente in essa. Cosa invece noi oggi facciamo? Pensiamo che una legge umana o anche una legge della Chiesa possa impedire al peccato di produrre i suoi frutti di morte. I frutti di morte non si producono solo non piantando noi l’albero del peccato nel seno dell’umanità. Poi quando i frutti del peccato ci tormentano, pensiamo che sia sufficiente la preghiera perché l’albero del peccato smetta di produrre i suoi frutti di morte continuando noi a peccare. O la Chiesa si riveste del vero mistero della profezia o tutto ciò che fa, sarà avvolto da vanità. </w:t>
      </w:r>
    </w:p>
    <w:p w14:paraId="24DD3DBF"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Quanti hanno il sigillo di Dio sulla loro fronte non vengono tormentati dal morso della cavallette perché essi non hanno bisogno di alcuna conversione. Questo flagello è in vista della conversione. Non è per provare i giusti al fine di renderli più giusti e più fedeli alla Parola del loro Dio e Signore.</w:t>
      </w:r>
    </w:p>
    <w:p w14:paraId="56969629" w14:textId="77777777" w:rsidR="00A05A19" w:rsidRPr="00A05A19" w:rsidRDefault="00A05A19" w:rsidP="00A05A19">
      <w:pPr>
        <w:jc w:val="both"/>
        <w:rPr>
          <w:rFonts w:ascii="Greek" w:hAnsi="Greek" w:cs="Arial"/>
          <w:sz w:val="26"/>
          <w:szCs w:val="26"/>
          <w:lang w:val="la-Latn" w:eastAsia="it-IT"/>
        </w:rPr>
      </w:pPr>
      <w:r w:rsidRPr="00A05A19">
        <w:rPr>
          <w:rFonts w:ascii="Arial" w:hAnsi="Arial" w:cs="Arial"/>
          <w:b/>
          <w:spacing w:val="10"/>
          <w:sz w:val="24"/>
          <w:szCs w:val="24"/>
          <w:lang w:eastAsia="it-IT"/>
        </w:rPr>
        <w:t>V 9,</w:t>
      </w:r>
      <w:r w:rsidRPr="00A05A19">
        <w:rPr>
          <w:rFonts w:ascii="Arial" w:hAnsi="Arial" w:cs="Arial"/>
          <w:b/>
          <w:bCs/>
          <w:sz w:val="24"/>
          <w:szCs w:val="24"/>
          <w:lang w:eastAsia="it-IT"/>
        </w:rPr>
        <w:t>7</w:t>
      </w:r>
      <w:r w:rsidRPr="00A05A19">
        <w:rPr>
          <w:rFonts w:ascii="Arial" w:hAnsi="Arial" w:cs="Arial"/>
          <w:sz w:val="24"/>
          <w:szCs w:val="24"/>
          <w:lang w:eastAsia="it-IT"/>
        </w:rPr>
        <w:t xml:space="preserve"> Queste cavallette avevano l’aspetto di cavalli pronti per la guerra. Sulla testa avevano corone che sembravano d’oro e il loro aspetto era come quello degli uomini. </w:t>
      </w:r>
      <w:r w:rsidRPr="00A05A19">
        <w:rPr>
          <w:rFonts w:ascii="Arial" w:hAnsi="Arial" w:cs="Arial"/>
          <w:sz w:val="24"/>
          <w:szCs w:val="24"/>
          <w:lang w:val="la-Latn" w:eastAsia="it-IT"/>
        </w:rPr>
        <w:t>Et similitudines lucustarum similes equis paratis in proelium et super capita earum tamquam coronae similes auro et facies earum sicut facies hominum</w:t>
      </w:r>
      <w:r w:rsidRPr="00A05A19">
        <w:rPr>
          <w:rFonts w:ascii="Arial" w:hAnsi="Arial" w:cs="Arial"/>
          <w:sz w:val="24"/>
          <w:szCs w:val="24"/>
          <w:lang w:eastAsia="it-IT"/>
        </w:rPr>
        <w:t>.</w:t>
      </w:r>
      <w:r w:rsidRPr="00A05A19">
        <w:rPr>
          <w:rFonts w:ascii="Arial" w:hAnsi="Arial" w:cs="Arial"/>
          <w:sz w:val="26"/>
          <w:szCs w:val="26"/>
          <w:lang w:eastAsia="it-IT"/>
        </w:rPr>
        <w:t xml:space="preserve"> </w:t>
      </w:r>
      <w:r w:rsidRPr="00A05A19">
        <w:rPr>
          <w:rFonts w:ascii="Greek" w:hAnsi="Greek" w:cs="Arial"/>
          <w:sz w:val="26"/>
          <w:szCs w:val="26"/>
          <w:lang w:val="la-Latn" w:eastAsia="it-IT"/>
        </w:rPr>
        <w:t>Kaˆ t¦ Ðmoièmata tîn ¢kr…dwn Ómoia †ppoij ¹toimasmšnoij e„j pÒlemon, kaˆ ™pˆ t¦j kefal¦j aÙtîn æj stšfanoi Ómoioi crusù, kaˆ t¦ prÒswpa aÙtîn æj prÒswpa ¢nqrèpwn,</w:t>
      </w:r>
    </w:p>
    <w:p w14:paraId="6A0B9190"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
          <w:spacing w:val="10"/>
          <w:sz w:val="24"/>
          <w:szCs w:val="24"/>
          <w:lang w:eastAsia="it-IT"/>
        </w:rPr>
        <w:t>Ora l’Apostolo Giovanni rivela la figura o la forma di queste cavallette</w:t>
      </w:r>
      <w:r w:rsidRPr="00A05A19">
        <w:rPr>
          <w:rFonts w:ascii="Arial" w:hAnsi="Arial" w:cs="Arial"/>
          <w:bCs/>
          <w:spacing w:val="10"/>
          <w:sz w:val="24"/>
          <w:szCs w:val="24"/>
          <w:lang w:eastAsia="it-IT"/>
        </w:rPr>
        <w:t xml:space="preserve">. Eccone la descrizione: queste cavallette avevano l’aspetto di cavalli pronti per la guerra. Sulla testa avevano corone che sembravano d’oro e il loro aspetto era come quello degli uomini. Come si può </w:t>
      </w:r>
      <w:r w:rsidRPr="00A05A19">
        <w:rPr>
          <w:rFonts w:ascii="Arial" w:hAnsi="Arial" w:cs="Arial"/>
          <w:bCs/>
          <w:spacing w:val="10"/>
          <w:sz w:val="24"/>
          <w:szCs w:val="24"/>
          <w:lang w:eastAsia="it-IT"/>
        </w:rPr>
        <w:lastRenderedPageBreak/>
        <w:t xml:space="preserve">comprendere è figura altamente simbolica quella delle cavallette. I cavalli sono per la guerra. Le corone attestano vittoria e regalità. L’aspetto di uomo serve per ingannare senza dare alcun sospetto ogni altro uomo. </w:t>
      </w:r>
    </w:p>
    <w:p w14:paraId="58DC2604"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Cs/>
          <w:spacing w:val="10"/>
          <w:sz w:val="24"/>
          <w:szCs w:val="24"/>
          <w:lang w:eastAsia="it-IT"/>
        </w:rPr>
        <w:t xml:space="preserve">Leggiamo prima la profezia di Gioele e poi offriremo qualche parola per una comprensione secondo verità. La comprensione piena è sempre soggetta all’aggiunta di altre comprensioni. È questa la bellezza della Parola di Dio: nessuna comprensione sarà definitiva, perfetta, completa. </w:t>
      </w:r>
    </w:p>
    <w:p w14:paraId="10AB4617"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Parola del Signore, rivolta a Gioele, figlio di Petuèl. Udite questo, anziani, porgete l’orecchio, voi tutti abitanti della regione. Accadde mai cosa simile ai giorni vostri o ai giorni dei vostri padri? Raccontatelo ai vostri figli, e i vostri figli ai loro figli, e i loro figli alla generazione seguente.</w:t>
      </w:r>
    </w:p>
    <w:p w14:paraId="15ACA3A5"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w:t>
      </w:r>
    </w:p>
    <w:p w14:paraId="1B0EA8C4"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 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w:t>
      </w:r>
    </w:p>
    <w:p w14:paraId="1C6D270B"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Cingete il cilicio e piangete, o sacerdoti, urlate, ministri dell’altare, venite, vegliate vestiti di sacco, ministri del mio Dio, perché priva d’offerta e libagione è la casa del vostro Dio. Proclamate un solenne digiuno, convocate una riunione sacra, radunate gli anziani e tutti gli abitanti della regione nella casa del Signore, vostro Dio, e gridate al Signore: «Ahimè, quel giorno! È infatti vicino il giorno del Signore e viene come una devastazione dall’Onnipotente. Non è forse scomparso il cibo davanti ai nostri occhi e la letizia e la gioia dalla casa del nostro Dio?».</w:t>
      </w:r>
    </w:p>
    <w:p w14:paraId="227FA18C"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 xml:space="preserve">Sono marciti i semi sotto le loro zolle, i granai sono vuoti, distrutti i magazzini, perché è venuto a mancare il grano. Come geme il bestiame! Vanno errando le mandrie dei buoi, perché non hanno più pascoli; anche le greggi di pecore vanno in rovina. A te, Signore, io grido, perché il fuoco ha divorato i pascoli della steppa e la fiamma ha bruciato tutti gli alberi </w:t>
      </w:r>
      <w:r w:rsidRPr="00A05A19">
        <w:rPr>
          <w:rFonts w:ascii="Arial" w:hAnsi="Arial" w:cs="Arial"/>
          <w:bCs/>
          <w:i/>
          <w:iCs/>
          <w:spacing w:val="10"/>
          <w:sz w:val="24"/>
          <w:szCs w:val="24"/>
          <w:lang w:eastAsia="it-IT"/>
        </w:rPr>
        <w:lastRenderedPageBreak/>
        <w:t xml:space="preserve">della campagna. Anche gli animali selvatici sospirano a te, perché sono secchi i corsi d’acqua e il fuoco ha divorato i pascoli della steppa (Gl 1,1-20). </w:t>
      </w:r>
    </w:p>
    <w:p w14:paraId="15653574"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 Davanti a lui un fuoco divora e dietro a lui brucia una fiamma. Come il giardino dell’Eden è la terra davanti a lui e dietro a lui è un deserto desolato, niente si salva davanti a lui.</w:t>
      </w:r>
    </w:p>
    <w:p w14:paraId="66C06274"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Il suo aspetto è quello di cavalli, anzi come destrieri che corrono; come fragore di carri che balzano sulla cima dei monti, come crepitìo di fiamma avvampante che brucia la stoppia, come un popolo forte schierato a battaglia. Davanti a lui tremano i popoli, tutti i volti impallidiscono. Corrono come prodi, come guerrieri che scalano le mura; ognuno procede per la propria strada, e non perde la sua direzione. Nessuno intralcia l’altro, ognuno va per la propria via. Si gettano fra i dardi, ma non rompono le file. Piombano sulla città, si precipitano sulle mura, salgono sulle case, entrano dalle finestre come ladri. Davanti a lui la terra trema, il cielo si scuote, il sole, la luna si oscurano e le stelle cessano di brillare.</w:t>
      </w:r>
    </w:p>
    <w:p w14:paraId="7D8DE8A2"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Il Signore fa udire la sua voce dinanzi alla sua schiera: molto grande è il suo esercito, potente nell’eseguire i suoi ordini! Grande è il giorno del Signore, davvero terribile: chi potrà sostenerlo?</w:t>
      </w:r>
    </w:p>
    <w:p w14:paraId="48228FA7"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«Or dunque – oracolo del Signore –, ritornate a me con tutto il cuore, con digiuni, con pianti e lamenti. Laceratevi il cuore e non le vesti, ritornate al Signore, vostro Dio, perché egli è misericordioso e pietoso, lento all’ira, di grande amore, pronto a ravvedersi riguardo al male».</w:t>
      </w:r>
    </w:p>
    <w:p w14:paraId="70EDDCCC"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 xml:space="preserve">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w:t>
      </w:r>
    </w:p>
    <w:p w14:paraId="703C63DC"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 xml:space="preserve">Perché si dovrebbe dire fra i popoli: «Dov’è il loro Dio?». Il Signore si mostra geloso per la sua terra e si muove a compassione del suo popolo. Il Signore ha risposto al suo popolo: «Ecco, io vi mando il grano, il vino nuovo e l’olio e ne avrete a sazietà; non farò più di voi il ludibrio delle genti. Allontanerò da voi quello che viene dal settentrione e lo spingerò </w:t>
      </w:r>
      <w:r w:rsidRPr="00A05A19">
        <w:rPr>
          <w:rFonts w:ascii="Arial" w:hAnsi="Arial" w:cs="Arial"/>
          <w:bCs/>
          <w:i/>
          <w:iCs/>
          <w:spacing w:val="10"/>
          <w:sz w:val="24"/>
          <w:szCs w:val="24"/>
          <w:lang w:eastAsia="it-IT"/>
        </w:rPr>
        <w:lastRenderedPageBreak/>
        <w:t>verso una terra arida e desolata: spingerò la sua avanguardia verso il mare orientale e la sua retroguardia verso il mare occidentale. Esalerà il suo lezzo, salirà il suo fetore, perché ha fatto cose grandi.</w:t>
      </w:r>
    </w:p>
    <w:p w14:paraId="57CFE289" w14:textId="77777777" w:rsidR="00A05A19" w:rsidRPr="00A05A19" w:rsidRDefault="00A05A19" w:rsidP="00A05A19">
      <w:pPr>
        <w:jc w:val="both"/>
        <w:rPr>
          <w:rFonts w:ascii="Arial" w:hAnsi="Arial" w:cs="Arial"/>
          <w:bCs/>
          <w:i/>
          <w:iCs/>
          <w:spacing w:val="10"/>
          <w:sz w:val="24"/>
          <w:szCs w:val="24"/>
          <w:lang w:eastAsia="it-IT"/>
        </w:rPr>
      </w:pPr>
      <w:r w:rsidRPr="00A05A19">
        <w:rPr>
          <w:rFonts w:ascii="Arial" w:hAnsi="Arial" w:cs="Arial"/>
          <w:bCs/>
          <w:i/>
          <w:iCs/>
          <w:spacing w:val="10"/>
          <w:sz w:val="24"/>
          <w:szCs w:val="24"/>
          <w:lang w:eastAsia="it-IT"/>
        </w:rPr>
        <w:t xml:space="preserve">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5D328619"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Cs/>
          <w:spacing w:val="10"/>
          <w:sz w:val="24"/>
          <w:szCs w:val="24"/>
          <w:lang w:eastAsia="it-IT"/>
        </w:rPr>
        <w:t>Qual è il fine di ogni flagello che si abbatte nella storia del popolo dell’Alleanza? Esso è uno solo: la conversione e il ritorno a Dio nella sua Parola per una obbedienza senza riserve. Lo abbiamo detto più volte e ora lo ripetiamo: sempre il Signore suscita un suo profeta che dona la verità del segno. Il segno è di qualsiasi natura. Esso può venire dal cielo o dalla terra, dalle cose o dagli uomini. A noi non deve interessare la sua origine, deve interessare il suo fine: Il fine è sempre la conversione.</w:t>
      </w:r>
    </w:p>
    <w:p w14:paraId="764F4F3C"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Cs/>
          <w:spacing w:val="10"/>
          <w:sz w:val="24"/>
          <w:szCs w:val="24"/>
          <w:lang w:eastAsia="it-IT"/>
        </w:rPr>
        <w:t xml:space="preserve">Riguardo all’Apocalisse e ai segni da essa dati, si deve aggiungere una seconda verità: il segno è dato per l’intera umanità. Essa dovrà pertanto convertirsi alla sua verità di natura, di razionalità, di coscienza, di sano discernimento, di santa analogia. Essendo l’uomo capace di discernere il bene dal male, deve abbandonare il male e convertirsi al bene. Quanti credono in Cristo invece devono convertirsi al Vangelo con fede esplicita e manifestata al mondo intero in ogni Parola di Cristo Gesù. </w:t>
      </w:r>
    </w:p>
    <w:p w14:paraId="5B9FAF0D" w14:textId="77777777" w:rsidR="00A05A19" w:rsidRPr="00A05A19" w:rsidRDefault="00A05A19" w:rsidP="00A05A19">
      <w:pPr>
        <w:jc w:val="both"/>
        <w:rPr>
          <w:rFonts w:ascii="Arial" w:hAnsi="Arial" w:cs="Arial"/>
          <w:bCs/>
          <w:spacing w:val="10"/>
          <w:sz w:val="24"/>
          <w:szCs w:val="24"/>
          <w:lang w:eastAsia="it-IT"/>
        </w:rPr>
      </w:pPr>
      <w:r w:rsidRPr="00A05A19">
        <w:rPr>
          <w:rFonts w:ascii="Arial" w:hAnsi="Arial" w:cs="Arial"/>
          <w:bCs/>
          <w:spacing w:val="10"/>
          <w:sz w:val="24"/>
          <w:szCs w:val="24"/>
          <w:lang w:eastAsia="it-IT"/>
        </w:rPr>
        <w:t xml:space="preserve">L’origine del segno e la sua natura cambia di volta in volta nella storia. Ecco perché identificare l’origine con un evento storico del passato, non ci aiuta a leggere secondo verità quanto il Signore ci vuole rivelare. Ma è sempre il profeta che dovrà annunciare il segno di Dio e invitare alla conversione. Senza la profezia, la vera profezia – ed è vera profezia quella che rivela sia l’azione di Dio nella storia e sia l’invito alla conversione e alla fede nella purissima Parola del Signore – tutti i segni mandati dal Signore, o direttamente o per permissione, si perdono e l’uomo rimane nel suo peccato, nella sua inconversione, sottoposto alla Legge del peccato. Senza la profezia mai si potrà vivere la vera Legge della vita. </w:t>
      </w:r>
    </w:p>
    <w:p w14:paraId="180B621D" w14:textId="77777777" w:rsidR="00A05A19" w:rsidRPr="00A05A19" w:rsidRDefault="00A05A19" w:rsidP="00A05A19">
      <w:pPr>
        <w:jc w:val="both"/>
        <w:rPr>
          <w:rFonts w:ascii="Greek" w:hAnsi="Greek" w:cs="Arial"/>
          <w:sz w:val="26"/>
          <w:szCs w:val="26"/>
          <w:lang w:val="la-Latn" w:eastAsia="it-IT"/>
        </w:rPr>
      </w:pPr>
      <w:r w:rsidRPr="00A05A19">
        <w:rPr>
          <w:rFonts w:ascii="Arial" w:hAnsi="Arial" w:cs="Arial"/>
          <w:b/>
          <w:spacing w:val="10"/>
          <w:sz w:val="24"/>
          <w:szCs w:val="24"/>
          <w:lang w:eastAsia="it-IT"/>
        </w:rPr>
        <w:lastRenderedPageBreak/>
        <w:t>V 9,</w:t>
      </w:r>
      <w:r w:rsidRPr="00A05A19">
        <w:rPr>
          <w:rFonts w:ascii="Arial" w:hAnsi="Arial" w:cs="Arial"/>
          <w:b/>
          <w:bCs/>
          <w:sz w:val="24"/>
          <w:szCs w:val="24"/>
          <w:lang w:eastAsia="it-IT"/>
        </w:rPr>
        <w:t>8</w:t>
      </w:r>
      <w:r w:rsidRPr="00A05A19">
        <w:rPr>
          <w:rFonts w:ascii="Arial" w:hAnsi="Arial" w:cs="Arial"/>
          <w:sz w:val="24"/>
          <w:szCs w:val="24"/>
          <w:lang w:eastAsia="it-IT"/>
        </w:rPr>
        <w:t xml:space="preserve"> Avevano capelli come capelli di donne e i loro denti erano come quelli dei leoni. </w:t>
      </w:r>
      <w:r w:rsidRPr="00A05A19">
        <w:rPr>
          <w:rFonts w:ascii="Arial" w:hAnsi="Arial" w:cs="Arial"/>
          <w:sz w:val="24"/>
          <w:szCs w:val="24"/>
          <w:lang w:val="la-Latn" w:eastAsia="it-IT"/>
        </w:rPr>
        <w:t>Et habebant capillos sicut capillos mulierum et dentes earum sicut leonum erant</w:t>
      </w:r>
      <w:r w:rsidRPr="00A05A19">
        <w:rPr>
          <w:rFonts w:ascii="Arial" w:hAnsi="Arial" w:cs="Arial"/>
          <w:sz w:val="24"/>
          <w:szCs w:val="24"/>
          <w:lang w:val="de-DE" w:eastAsia="it-IT"/>
        </w:rPr>
        <w:t xml:space="preserve">. </w:t>
      </w:r>
      <w:r w:rsidRPr="00A05A19">
        <w:rPr>
          <w:rFonts w:ascii="Greek" w:hAnsi="Greek" w:cs="Arial"/>
          <w:sz w:val="26"/>
          <w:szCs w:val="26"/>
          <w:lang w:val="la-Latn" w:eastAsia="it-IT"/>
        </w:rPr>
        <w:t>Kaˆ econ tr…caj æj tr…caj gunaikîn, kaˆ oƒ ÑdÒntej aÙtîn æj leÒntwn Ãsan,</w:t>
      </w:r>
    </w:p>
    <w:p w14:paraId="07BFA497" w14:textId="77777777" w:rsidR="00A05A19" w:rsidRPr="00A05A19" w:rsidRDefault="00A05A19" w:rsidP="00A05A19">
      <w:pPr>
        <w:jc w:val="both"/>
        <w:rPr>
          <w:rFonts w:ascii="Arial" w:hAnsi="Arial" w:cs="Arial"/>
          <w:sz w:val="24"/>
          <w:szCs w:val="24"/>
          <w:lang w:eastAsia="it-IT"/>
        </w:rPr>
      </w:pPr>
      <w:r w:rsidRPr="00A05A19">
        <w:rPr>
          <w:rFonts w:ascii="Arial" w:hAnsi="Arial" w:cs="Arial"/>
          <w:b/>
          <w:bCs/>
          <w:sz w:val="24"/>
          <w:szCs w:val="24"/>
          <w:lang w:eastAsia="it-IT"/>
        </w:rPr>
        <w:t>I capelli come quelli di donne sono segno di inganno</w:t>
      </w:r>
      <w:r w:rsidRPr="00A05A19">
        <w:rPr>
          <w:rFonts w:ascii="Arial" w:hAnsi="Arial" w:cs="Arial"/>
          <w:sz w:val="24"/>
          <w:szCs w:val="24"/>
          <w:lang w:eastAsia="it-IT"/>
        </w:rPr>
        <w:t xml:space="preserve">. Queste cavallette si presentano con il segno della fragilità e della debolezza, mentre nella realtà esse sono lupi rapaci. Nella Scrittura Santa non esisteva vergona più grande per un uomo che essere ucciso per mano di donna. Giaele uccide Sisara. Giuditta uccide il grande, potente, invincibile Oloferne. </w:t>
      </w:r>
    </w:p>
    <w:p w14:paraId="5E19F538" w14:textId="77777777" w:rsidR="00A05A19" w:rsidRPr="00A05A19" w:rsidRDefault="00A05A19" w:rsidP="00A05A19">
      <w:pPr>
        <w:jc w:val="both"/>
        <w:rPr>
          <w:rFonts w:ascii="Arial" w:hAnsi="Arial" w:cs="Arial"/>
          <w:i/>
          <w:iCs/>
          <w:sz w:val="24"/>
          <w:szCs w:val="24"/>
          <w:lang w:eastAsia="it-IT"/>
        </w:rPr>
      </w:pPr>
      <w:r w:rsidRPr="00A05A19">
        <w:rPr>
          <w:rFonts w:ascii="Arial" w:hAnsi="Arial" w:cs="Arial"/>
          <w:i/>
          <w:iCs/>
          <w:sz w:val="24"/>
          <w:szCs w:val="24"/>
          <w:lang w:eastAsia="it-IT"/>
        </w:rPr>
        <w:t xml:space="preserve">Allora Giuditta intonò questo canto di riconoscenza in mezzo a tutto Israele e tutto il popolo accompagnava a gran voce questa lode (Gdt 15,1-14). </w:t>
      </w:r>
    </w:p>
    <w:p w14:paraId="24E1404F" w14:textId="77777777" w:rsidR="00A05A19" w:rsidRPr="00A05A19" w:rsidRDefault="00A05A19" w:rsidP="00A05A19">
      <w:pPr>
        <w:jc w:val="both"/>
        <w:rPr>
          <w:rFonts w:ascii="Arial" w:hAnsi="Arial" w:cs="Arial"/>
          <w:sz w:val="24"/>
          <w:szCs w:val="24"/>
          <w:lang w:eastAsia="it-IT"/>
        </w:rPr>
      </w:pPr>
      <w:r w:rsidRPr="00A05A19">
        <w:rPr>
          <w:rFonts w:ascii="Arial" w:hAnsi="Arial" w:cs="Arial"/>
          <w:sz w:val="24"/>
          <w:szCs w:val="24"/>
          <w:lang w:eastAsia="it-IT"/>
        </w:rPr>
        <w:t xml:space="preserve">Sempre l’inganno è stato arma potentissima per sconfiggere regni potenti. Mentre i loro denti, che sono come quelli dei leoni, attestano che esse possono divorare e stritolare ogni cosa. Un’accortezza gli uomini di Dio devono sempre possederla: devono essi prestare sempre molta attenzione non ad una sola cosa, ma all’intero evento che si presenta dinanzi ai loro occhi. Questo perché non si cada nel fosso o nelle trappole dell’inganno. Gesù sempre è stato governato dalla globalità di un evento e mai da una singola parte di esso. A volte basta un piccolo gesto o anche una sola parola per conoscere che ci troviamo dinanzi a eventi che sono vero inganno e vere trappole. </w:t>
      </w:r>
    </w:p>
    <w:p w14:paraId="706CDDC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9</w:t>
      </w:r>
      <w:r w:rsidRPr="00A05A19">
        <w:rPr>
          <w:rFonts w:ascii="Arial" w:eastAsia="Times New Roman" w:hAnsi="Arial" w:cs="Arial"/>
          <w:kern w:val="0"/>
          <w:sz w:val="24"/>
          <w:szCs w:val="16"/>
          <w:lang w:eastAsia="it-IT"/>
          <w14:ligatures w14:val="none"/>
        </w:rPr>
        <w:t xml:space="preserve"> Avevano il torace simile a corazze di ferro e il rombo delle loro ali era come rombo di carri trainati da molti cavalli lanciati all’assalto. </w:t>
      </w:r>
      <w:r w:rsidRPr="00A05A19">
        <w:rPr>
          <w:rFonts w:ascii="Arial" w:eastAsia="Times New Roman" w:hAnsi="Arial" w:cs="Arial"/>
          <w:kern w:val="0"/>
          <w:sz w:val="24"/>
          <w:szCs w:val="24"/>
          <w:lang w:val="la-Latn" w:eastAsia="it-IT"/>
          <w14:ligatures w14:val="none"/>
        </w:rPr>
        <w:t>Et habebant loricas sicut loricas ferreas et vox alarum earum sicut vox curruum equorum multorum currentium in bellum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econ qèrakaj æj qèrakaj sidhroàj, kaˆ ¹ fwn¾ tîn pterÚgwn aÙtîn æj fwn¾ ¡rm£twn †ppwn pollîn trecÒntwn e„j pÒlemon.</w:t>
      </w:r>
    </w:p>
    <w:p w14:paraId="1B86102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La descrizione di queste cavallette non lascia alcun dubbio</w:t>
      </w:r>
      <w:r w:rsidRPr="00A05A19">
        <w:rPr>
          <w:rFonts w:ascii="Arial" w:eastAsia="Times New Roman" w:hAnsi="Arial" w:cs="Arial"/>
          <w:kern w:val="0"/>
          <w:sz w:val="24"/>
          <w:szCs w:val="16"/>
          <w:lang w:eastAsia="it-IT"/>
          <w14:ligatures w14:val="none"/>
        </w:rPr>
        <w:t xml:space="preserve">: esse sono venute per portare l’umanità in una grande valle di dolore e di universale disperazione. Per questo prima è stato detto che gli uomini invocano la morte ed essa non viene. Ecco l’aspetto di queste cavallette: il torace è simile a corazza di ferro: segno di invincibilità. Non ci sono forze umane capaci di fermarle. Il rombo delle loro ali è come rombo di carri trainati da molti cavalli lanciati all’assalto. Anche le ali sono segno di invincibilità. Nessuna forza, nessuna potenza umana, nessun ritrovato né di scienza e né di magia potrà mai arrestare la loro corsa. </w:t>
      </w:r>
    </w:p>
    <w:p w14:paraId="0125E290"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bookmarkStart w:id="248" w:name="_Hlk136683017"/>
      <w:r w:rsidRPr="00A05A19">
        <w:rPr>
          <w:rFonts w:ascii="Arial" w:eastAsia="Times New Roman" w:hAnsi="Arial" w:cs="Arial"/>
          <w:kern w:val="0"/>
          <w:sz w:val="24"/>
          <w:szCs w:val="16"/>
          <w:lang w:eastAsia="it-IT"/>
          <w14:ligatures w14:val="none"/>
        </w:rPr>
        <w:t xml:space="preserve">Alla Legge del peccato e alla Legge della vita dobbiamo aggiungere una terza Legge: la legge della scienza, la legge dell’intelligenza, la legge della magia. Ogni scienza, ogni intelligenza ogni magia falliscono dinanzi ad un segno mandato da Dio per la nostra conversione e per la nostra fede nella sua Parola. </w:t>
      </w:r>
      <w:bookmarkEnd w:id="248"/>
      <w:r w:rsidRPr="00A05A19">
        <w:rPr>
          <w:rFonts w:ascii="Arial" w:eastAsia="Times New Roman" w:hAnsi="Arial" w:cs="Arial"/>
          <w:kern w:val="0"/>
          <w:sz w:val="24"/>
          <w:szCs w:val="16"/>
          <w:lang w:eastAsia="it-IT"/>
          <w14:ligatures w14:val="none"/>
        </w:rPr>
        <w:t xml:space="preserve">Il Signore sempre ci pone dinanzi alla non governabilità della storia, al fine di riconoscere la nostra nullità e la nostra miseria sia spirituale e di qualsiasi altra natura. Oggi si vuole contrastare la storia creando le superpotenze e per di più fondate sulla totale negazione della Parola del Signore, della Parola di Cristo Gesù. Altro non </w:t>
      </w:r>
      <w:r w:rsidRPr="00A05A19">
        <w:rPr>
          <w:rFonts w:ascii="Arial" w:eastAsia="Times New Roman" w:hAnsi="Arial" w:cs="Arial"/>
          <w:kern w:val="0"/>
          <w:sz w:val="24"/>
          <w:szCs w:val="16"/>
          <w:lang w:eastAsia="it-IT"/>
          <w14:ligatures w14:val="none"/>
        </w:rPr>
        <w:lastRenderedPageBreak/>
        <w:t>sono che le nuove torri di Babele, torri che sempre saranno spazzate vie come il vento spazza via la sabbia del deserto.</w:t>
      </w:r>
    </w:p>
    <w:p w14:paraId="25716B9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Tutto ciò che viene costruito e fondato sul peccato sarà sconfitto dalla Legge del Peccato. La Legge della vita è solo e sempre sotto il governo di Cristo Gesù, perché solo Lui è la Vita e il Dio e il Signore della vita. Né l’uomo potrà mai pensare che si potrà servire dell’altra legge: quella della scienza, quella dell’intelligenza, quella della magia. Tutte queste cose sono già insipienza e stoltezza perché sono esse che costruiscono le superpotenze sul peccato. Può una scienza che tutto fonda sul peccato aiutare l’uomo quando il peccato produce il suo frutto di morte? Lo abbiamo già detto: nessuna legge dell’uomo potrà mai abrogare la Legge del peccato. La Legge del peccato si può abrogare in un solo modo: smettere di peccare o anche edificare la nostra casa sulla solida roccia della Parola di Cristo Gesù. Poiché oggi è proprio questo che le scienze dell’uomo vogliono e stabiliscono, quando il peccato produce i suoi frutti, essi vanno mangiati, anzi ingoiati dall’uomo.</w:t>
      </w:r>
    </w:p>
    <w:p w14:paraId="0B39E31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10</w:t>
      </w:r>
      <w:r w:rsidRPr="00A05A19">
        <w:rPr>
          <w:rFonts w:ascii="Arial" w:eastAsia="Times New Roman" w:hAnsi="Arial" w:cs="Arial"/>
          <w:kern w:val="0"/>
          <w:sz w:val="24"/>
          <w:szCs w:val="16"/>
          <w:lang w:eastAsia="it-IT"/>
          <w14:ligatures w14:val="none"/>
        </w:rPr>
        <w:t xml:space="preserve"> Avevano code come gli scorpioni e aculei. Nelle loro code c’era il potere di far soffrire gli uomini per cinque mesi. </w:t>
      </w:r>
      <w:r w:rsidRPr="00A05A19">
        <w:rPr>
          <w:rFonts w:ascii="Arial" w:eastAsia="Times New Roman" w:hAnsi="Arial" w:cs="Arial"/>
          <w:kern w:val="0"/>
          <w:sz w:val="24"/>
          <w:szCs w:val="24"/>
          <w:lang w:val="la-Latn" w:eastAsia="it-IT"/>
          <w14:ligatures w14:val="none"/>
        </w:rPr>
        <w:t>Et habebant caudas similes scorpionum et aculei in caudis earum potestas earum nocere hominibus mensibus quinque</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œcousin oÙr¦j Ðmo…aj skorp…oij kaˆ kšntra, kaˆ ™n ta‹j oÙra‹j aÙtîn ¹ ™xous…a aÙtîn ¢dikÁsai toÝj ¢nqrèpouj mÁnaj pšnte.</w:t>
      </w:r>
    </w:p>
    <w:p w14:paraId="46CAB1A7"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Ecca ancora la descrizione di questo potentissimo invincibile esercito</w:t>
      </w:r>
      <w:r w:rsidRPr="00A05A19">
        <w:rPr>
          <w:rFonts w:ascii="Arial" w:eastAsia="Times New Roman" w:hAnsi="Arial" w:cs="Arial"/>
          <w:kern w:val="0"/>
          <w:sz w:val="24"/>
          <w:szCs w:val="16"/>
          <w:lang w:eastAsia="it-IT"/>
          <w14:ligatures w14:val="none"/>
        </w:rPr>
        <w:t xml:space="preserve"> portatore sulla terra grandissimo dolore per tutti gli uomini, tranne che per quanti avevano sulla fronte il sigillo di Dio: avevano code come gli scorpioni e aculei. Nelle loro code c’era il potere di far soffrire gli uomini per cinque mesi. Dolore intenso, ma limitato nel tempo. Non si tratta pertanto di tempo illimitato. Poiché la durata dei tormenti è stabilita dalla divina ed eterna sapienza, questo tempo è sufficiente per la conversione e il ritorno alla fede e alla verità di quanti sono afflitti dal dolore. Se poi questo segno non è sufficiente, allora il Signore provvederà con altri segni e per altre vie. Sempre il Signore opera per il grande amore dell’uomo. Se il Signore lasciasse l’umanità senza questi segni del suo amore, questo significherebbe chiudere per l’intera umanità le porte della salvezza eterna e spalancare quelle della perdizione. Senza questi segni, l’umanità intera precipiterebbe negli abissi infernali. Questo significa che siamo salvati per grazia e le modalità della grazia sono per noi infinite.</w:t>
      </w:r>
    </w:p>
    <w:p w14:paraId="690E3B4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11</w:t>
      </w:r>
      <w:r w:rsidRPr="00A05A19">
        <w:rPr>
          <w:rFonts w:ascii="Arial" w:eastAsia="Times New Roman" w:hAnsi="Arial" w:cs="Arial"/>
          <w:kern w:val="0"/>
          <w:sz w:val="24"/>
          <w:szCs w:val="16"/>
          <w:lang w:eastAsia="it-IT"/>
          <w14:ligatures w14:val="none"/>
        </w:rPr>
        <w:t xml:space="preserve"> Il loro re era l’angelo dell’Abisso, che in ebraico si chiama Abaddon, in greco Sterminatore. </w:t>
      </w:r>
      <w:r w:rsidRPr="00A05A19">
        <w:rPr>
          <w:rFonts w:ascii="Arial" w:eastAsia="Times New Roman" w:hAnsi="Arial" w:cs="Arial"/>
          <w:kern w:val="0"/>
          <w:sz w:val="24"/>
          <w:szCs w:val="24"/>
          <w:lang w:val="la-Latn" w:eastAsia="it-IT"/>
          <w14:ligatures w14:val="none"/>
        </w:rPr>
        <w:t>Et habebant super se regem angelum abyssi cui nomen hebraice Abaddon graece autem Apollyon et latine habet nomen Exterminans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Œcousin ™p’ aÙtîn basilša tÕn ¥ggelon tÁj ¢bÚssou: Ônoma aÙtù `Ebra</w:t>
      </w:r>
      <w:r w:rsidRPr="00A05A19">
        <w:rPr>
          <w:rFonts w:ascii="Cambria" w:eastAsia="Times New Roman" w:hAnsi="Cambria" w:cs="Cambria"/>
          <w:kern w:val="0"/>
          <w:sz w:val="26"/>
          <w:szCs w:val="26"/>
          <w:lang w:val="la-Latn" w:eastAsia="it-IT"/>
          <w14:ligatures w14:val="none"/>
        </w:rPr>
        <w:t>Ž</w:t>
      </w:r>
      <w:r w:rsidRPr="00A05A19">
        <w:rPr>
          <w:rFonts w:ascii="Greek" w:eastAsia="Times New Roman" w:hAnsi="Greek" w:cs="Greek"/>
          <w:kern w:val="0"/>
          <w:sz w:val="26"/>
          <w:szCs w:val="26"/>
          <w:lang w:val="la-Latn" w:eastAsia="it-IT"/>
          <w14:ligatures w14:val="none"/>
        </w:rPr>
        <w:t>stˆ ‘Abaddën kaˆ ™n tÍ `EllhnikÍ Ônoma œcei ‘ApollÚwn.</w:t>
      </w:r>
    </w:p>
    <w:p w14:paraId="62041E3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ora viene svelato il nome</w:t>
      </w:r>
      <w:r w:rsidRPr="00A05A19">
        <w:rPr>
          <w:rFonts w:ascii="Arial" w:eastAsia="Times New Roman" w:hAnsi="Arial" w:cs="Arial"/>
          <w:kern w:val="0"/>
          <w:sz w:val="24"/>
          <w:szCs w:val="24"/>
          <w:lang w:eastAsia="it-IT"/>
          <w14:ligatures w14:val="none"/>
        </w:rPr>
        <w:t xml:space="preserve"> di colui che guida e governa questo esercito invincibile delle cavallette. Il re è l’angelo dell’Abisso, è Satana in persona. Il nome di questo angelo in Ebraico è Abaddon. Mentre in italiano è Sterminatore. Lo sterminatore ci ricorda la legge dello sterminio. Ci ricorda Gerico che dopo essere stata conquistata fu votata interamente alla distruzione. Lo Sterminatore </w:t>
      </w:r>
      <w:r w:rsidRPr="00A05A19">
        <w:rPr>
          <w:rFonts w:ascii="Arial" w:eastAsia="Times New Roman" w:hAnsi="Arial" w:cs="Arial"/>
          <w:kern w:val="0"/>
          <w:sz w:val="24"/>
          <w:szCs w:val="24"/>
          <w:lang w:eastAsia="it-IT"/>
          <w14:ligatures w14:val="none"/>
        </w:rPr>
        <w:lastRenderedPageBreak/>
        <w:t xml:space="preserve">è il Distruttore. Cosa viene a distruggere Satana: la vera vita nel cuore degli uomini. Al posto della vita vi pone una indicibile sofferenza. </w:t>
      </w:r>
    </w:p>
    <w:p w14:paraId="530798D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12</w:t>
      </w:r>
      <w:r w:rsidRPr="00A05A19">
        <w:rPr>
          <w:rFonts w:ascii="Arial" w:eastAsia="Times New Roman" w:hAnsi="Arial" w:cs="Arial"/>
          <w:kern w:val="0"/>
          <w:sz w:val="24"/>
          <w:szCs w:val="16"/>
          <w:lang w:eastAsia="it-IT"/>
          <w14:ligatures w14:val="none"/>
        </w:rPr>
        <w:t xml:space="preserve"> Il primo «guai» è passato. Dopo queste cose, ecco, vengono ancora due «guai». </w:t>
      </w:r>
      <w:r w:rsidRPr="00A05A19">
        <w:rPr>
          <w:rFonts w:ascii="Arial" w:eastAsia="Times New Roman" w:hAnsi="Arial" w:cs="Arial"/>
          <w:kern w:val="0"/>
          <w:sz w:val="24"/>
          <w:szCs w:val="24"/>
          <w:lang w:val="la-Latn" w:eastAsia="it-IT"/>
          <w14:ligatures w14:val="none"/>
        </w:rPr>
        <w:t>Vae unum abiit ecce veniunt adhuc duo vae post haec</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`H oÙaˆ ¹ m…a ¢pÁlqen: „doÝ œrcetai œti dÚo oÙaˆ met¦ taàta.</w:t>
      </w:r>
    </w:p>
    <w:p w14:paraId="657E614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I “guai” che devono compiersi sulla terra sono tre: numero perfetto</w:t>
      </w:r>
      <w:r w:rsidRPr="00A05A19">
        <w:rPr>
          <w:rFonts w:ascii="Arial" w:eastAsia="Times New Roman" w:hAnsi="Arial" w:cs="Arial"/>
          <w:kern w:val="0"/>
          <w:sz w:val="24"/>
          <w:szCs w:val="16"/>
          <w:lang w:eastAsia="it-IT"/>
          <w14:ligatures w14:val="none"/>
        </w:rPr>
        <w:t xml:space="preserve">. L’Apostolo Giovanni ci ricorda che il primo “guai” è passato. Ora però ne rimangono altri due. Se il primo è stato così grande, molto più grandi saranno gli altri due. Questa verità l’attingiamo prima di tutto dal racconto delle piaghe d’Egitto: l’ultima di esse è stata la morte di tutti i primogeniti d’Egitto, dal figlio del Faraone al figlio dell’ultimo schiavo, ma anche di ogni primogenito di tutti gli animali. Le piaghe poi si chiudono con la morte dello stesso faraone e del suo potente esercito nel quale confidava nelle acque del Mar Rosso. Tutte le piaghe sono state date in un crescendo sempre più grande. In secondo luogo questa verità emerge dalla lettura sia del Capitolo 26 del Levitico e sia del Capitolo 28 del Deuteronomio. Il Signore non inizia con la morte dei primogeniti. Inizia con il bastone di Mosè che si trasforma in un serpente. Quando i maghi d’Egitto trasformano anch’essi i loro bastoni in serpenti, il serpente di Mosè divora i serpenti dei maghi. Così anche con le piaghe promesse al suo popolo. Si inizia quasi con il niente e si finisce con deportati che sono condotti in schiavitù in Babilonia. </w:t>
      </w:r>
    </w:p>
    <w:p w14:paraId="3C674C2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13</w:t>
      </w:r>
      <w:r w:rsidRPr="00A05A19">
        <w:rPr>
          <w:rFonts w:ascii="Arial" w:eastAsia="Times New Roman" w:hAnsi="Arial" w:cs="Arial"/>
          <w:kern w:val="0"/>
          <w:sz w:val="24"/>
          <w:szCs w:val="16"/>
          <w:lang w:eastAsia="it-IT"/>
          <w14:ligatures w14:val="none"/>
        </w:rPr>
        <w:t xml:space="preserve"> Il sesto angelo suonò la tromba: udii una voce dai lati dell’altare d’oro che si trova dinanzi a Dio. </w:t>
      </w:r>
      <w:r w:rsidRPr="00A05A19">
        <w:rPr>
          <w:rFonts w:ascii="Arial" w:eastAsia="Times New Roman" w:hAnsi="Arial" w:cs="Arial"/>
          <w:kern w:val="0"/>
          <w:sz w:val="24"/>
          <w:szCs w:val="24"/>
          <w:lang w:val="la-Latn" w:eastAsia="it-IT"/>
          <w14:ligatures w14:val="none"/>
        </w:rPr>
        <w:t>Et sextus angelus tuba cecinit et audivi vocem unum ex cornibus altaris aurei quod est ante oculos Dei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›ktoj ¥ggeloj ™s£lpisen: kaˆ ½kousa fwn¾n m…an ™k tîn [tess£rwn] ker£twn toà qusiasthr…ou toà crusoà toà ™nèpion toà qeoà,</w:t>
      </w:r>
    </w:p>
    <w:p w14:paraId="61E0EF5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Ora è il sesto angelo che suona la tromba.</w:t>
      </w:r>
      <w:r w:rsidRPr="00A05A19">
        <w:rPr>
          <w:rFonts w:ascii="Arial" w:eastAsia="Times New Roman" w:hAnsi="Arial" w:cs="Arial"/>
          <w:kern w:val="0"/>
          <w:sz w:val="24"/>
          <w:szCs w:val="16"/>
          <w:lang w:eastAsia="it-IT"/>
          <w14:ligatures w14:val="none"/>
        </w:rPr>
        <w:t xml:space="preserve"> L’Apostolo Giovanni ode una voce dai lati dall’altare d’oro che si trova dinanzi a Dio. L’altare d’oro è l’altare dei sacrifici. È l’altare che è vero simbolo del sangue dei martiri versato in sacrificio gradito al Signore. Ora è il sangue dei martiri che fa sentire la sua voce. Dalla Scrittura Santa sappiamo che il primo sangue che ha iniziato a gridare al Signore è stato il sangue di Abele, ucciso dal fratello Caino. Da quell’istante sempre il sangue dei martiri grida al Signore.</w:t>
      </w:r>
    </w:p>
    <w:p w14:paraId="0D4BF7BE"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Sempre il sangue degli oppressi grida al Signore. Questo grido giunge agli orecchi del Signore e Questi è chiamato ad intervenire. Cosa farà il Signore nei suoi molteplici interventi non possiamo noi conoscerlo perché Lui è sempre mosso dalla sua divina ed eterna sapienza. Conosciamo come è intervenuto con Caino. Conosciamo come è intervenuto quando i figli d’Israele, oppressi e schiavi del Faraone, hanno gridato al Signore. La Scrittura rivela che sempre il sangue grida e sempre il Signore interviene. I suoi interventi sono sempre nuovi.</w:t>
      </w:r>
    </w:p>
    <w:p w14:paraId="366BDA8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 xml:space="preserve">14 </w:t>
      </w:r>
      <w:r w:rsidRPr="00A05A19">
        <w:rPr>
          <w:rFonts w:ascii="Arial" w:eastAsia="Times New Roman" w:hAnsi="Arial" w:cs="Arial"/>
          <w:kern w:val="0"/>
          <w:sz w:val="24"/>
          <w:szCs w:val="16"/>
          <w:lang w:eastAsia="it-IT"/>
          <w14:ligatures w14:val="none"/>
        </w:rPr>
        <w:t xml:space="preserve">Diceva al sesto angelo, che aveva la tromba: «Libera i quattro angeli incatenati sul grande fiume Eufrate». </w:t>
      </w:r>
      <w:r w:rsidRPr="00A05A19">
        <w:rPr>
          <w:rFonts w:ascii="Arial" w:eastAsia="Times New Roman" w:hAnsi="Arial" w:cs="Arial"/>
          <w:kern w:val="0"/>
          <w:sz w:val="24"/>
          <w:szCs w:val="24"/>
          <w:lang w:val="la-Latn" w:eastAsia="it-IT"/>
          <w14:ligatures w14:val="none"/>
        </w:rPr>
        <w:t>Dicentem sexto angelo qui habebat tubam solve quattuor angelos qui alligati sunt in flumine magno Eufrate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Lšgonta tù </w:t>
      </w:r>
      <w:r w:rsidRPr="00A05A19">
        <w:rPr>
          <w:rFonts w:ascii="Greek" w:eastAsia="Times New Roman" w:hAnsi="Greek" w:cs="Greek"/>
          <w:kern w:val="0"/>
          <w:sz w:val="26"/>
          <w:szCs w:val="26"/>
          <w:lang w:val="la-Latn" w:eastAsia="it-IT"/>
          <w14:ligatures w14:val="none"/>
        </w:rPr>
        <w:lastRenderedPageBreak/>
        <w:t>›ktJ ¢ggšlJ, Ð œcwn t¾n s£lpigga, Làson toÝj tšssaraj ¢ggšlouj toÝj dedemšnouj ™pˆ tù potamù tù meg£lJ Eùfr£tV.</w:t>
      </w:r>
    </w:p>
    <w:p w14:paraId="62ABA18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Ora viene rivelato cosa grida questa voce proveniente dall’altare d’oro.</w:t>
      </w:r>
      <w:r w:rsidRPr="00A05A19">
        <w:rPr>
          <w:rFonts w:ascii="Arial" w:eastAsia="Times New Roman" w:hAnsi="Arial" w:cs="Arial"/>
          <w:kern w:val="0"/>
          <w:sz w:val="24"/>
          <w:szCs w:val="24"/>
          <w:lang w:eastAsia="it-IT"/>
          <w14:ligatures w14:val="none"/>
        </w:rPr>
        <w:t xml:space="preserve"> Essa, al sesto angelo che aveva la tromba, dice di liberare i quattro angeli incatenati sul grande fiume Eufrate. Se i quattro angeli sono incatenati sul grande fiume Eufrate, di certo non sono gli angeli che formano l’esercito celeste del Signore nostro Dio. Sono invece angeli di Satana. Sono quattro demòni. Se gli angeli di Satana vengono liberati, non è mai per il bene, ma sempre per operare il male sulla terra. Non può operare il bene chi è di natura corrotta. Gli angeli di Satana non solo sono di natura corrotta, la loro corrotta ormai si è eternizzata. Per essi non c’è ritorno indietro, così come qualcuno ha insegnato lungo il corso dei secoli e qualche altro di tempo in tempo riprende e ripropone questa falsità. Va detto una volta per tutte: Satana e i suoi angeli sono di natura corrotta eternizzata. Sono natura di tenebre e natura di tenebre rimarrà per l’eternità.</w:t>
      </w:r>
    </w:p>
    <w:p w14:paraId="6D61414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15</w:t>
      </w:r>
      <w:r w:rsidRPr="00A05A19">
        <w:rPr>
          <w:rFonts w:ascii="Arial" w:eastAsia="Times New Roman" w:hAnsi="Arial" w:cs="Arial"/>
          <w:kern w:val="0"/>
          <w:sz w:val="24"/>
          <w:szCs w:val="16"/>
          <w:lang w:eastAsia="it-IT"/>
          <w14:ligatures w14:val="none"/>
        </w:rPr>
        <w:t xml:space="preserve"> Furono liberati i quattro angeli, pronti per l’ora, il giorno, il mese e l’anno, al fine di sterminare un terzo dell’umanità. </w:t>
      </w:r>
      <w:r w:rsidRPr="00A05A19">
        <w:rPr>
          <w:rFonts w:ascii="Arial" w:eastAsia="Times New Roman" w:hAnsi="Arial" w:cs="Arial"/>
          <w:kern w:val="0"/>
          <w:sz w:val="24"/>
          <w:szCs w:val="24"/>
          <w:lang w:val="la-Latn" w:eastAsia="it-IT"/>
          <w14:ligatures w14:val="none"/>
        </w:rPr>
        <w:t>Et soluti sunt quattuor angeli qui parati erant in horam et diem et mensem et annum ut occiderent tertiam partem hominum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™lÚqhsan oƒ tšssarej ¥ggeloi oƒ ¹toimasmšnoi e„j t¾n éran kaˆ ¹mšran kaˆ mÁna kaˆ ™niautÒn, †na ¢pokte…nwsin tÕ tr…ton tîn ¢nqrèpwn.</w:t>
      </w:r>
    </w:p>
    <w:p w14:paraId="47128E05"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Il sesto angelo ascolto il grido e vengono liberati i quattro angeli</w:t>
      </w:r>
      <w:r w:rsidRPr="00A05A19">
        <w:rPr>
          <w:rFonts w:ascii="Arial" w:eastAsia="Times New Roman" w:hAnsi="Arial" w:cs="Arial"/>
          <w:kern w:val="0"/>
          <w:sz w:val="24"/>
          <w:szCs w:val="16"/>
          <w:lang w:eastAsia="it-IT"/>
          <w14:ligatures w14:val="none"/>
        </w:rPr>
        <w:t xml:space="preserve">, pronti per l’ora, il giorno, il mese e l’anno, al fine di sterminare un terzo dell’umanità. L’esercito della cavallette pungeva, iniettava il suo veleno, ma non uccideva. Anche se gli uomini desideravano la morte questa non veniva. Ora invece questi quattro angeli sono mandati non solo per causare la morte, addirittura sono mandati per sterminare in terzo dell’umanità. Ora, giorno, mese, anno non sono vengono rivelati. Chi conosce quando avverrà questo sterminio è solo il Signore che lo permette e i quattro angeli che lo devono portare a compimento. Tempi e momenti non vengono rivelati, perché questo appartiene al ministero della vera profezia. Dio rivela quale sarà la storia dell’umanità oggi, domani, sempre. Poi saranno i suoi profeti a rivelare agli uomini che i tempi si stanno compiendo e quale profezia il Signore si accinge a lasciare libera perché si realizzi. Ecco il grande ministero di cui è stato dotato il corpo di Cristo. Se questo ministero non viene esercitato, si espone a fallimento tutto il processo di conversione e di fede degli uomini. Mai va dimenticato che il fine di ogni segno è la conversione. Qualcuno potrebbe obiettare: se un terzo dell’umanità viene sterminato, quale fine di conversione potrà mai realizzare il Signore? Il fine non si realizza per quanti vengono sterminati. Per essi avrebbero dovuto realizzarlo i segni precedentemente dati. Questo fine si può realizzare per i due terzi dell’umanità che resta in vita. Può però rafforzare, purificare, far crescere la fede in quanti sono rimasti fedeli al Signore. </w:t>
      </w:r>
    </w:p>
    <w:p w14:paraId="2DDF4370"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Mai un segno del Signore torna indietro senza aver compiuto il fine per cui esso è stato dato. Vale per il segno la stessa legge che vale per la Parola del Signore. Questa verità è rivelata da profeta Isaia:</w:t>
      </w:r>
    </w:p>
    <w:p w14:paraId="692AEF8F" w14:textId="77777777" w:rsidR="00A05A19" w:rsidRPr="00A05A19" w:rsidRDefault="00A05A19" w:rsidP="00A05A19">
      <w:pPr>
        <w:spacing w:after="240" w:line="240" w:lineRule="auto"/>
        <w:jc w:val="both"/>
        <w:rPr>
          <w:rFonts w:ascii="Arial" w:eastAsia="Times New Roman" w:hAnsi="Arial" w:cs="Arial"/>
          <w:i/>
          <w:iCs/>
          <w:kern w:val="0"/>
          <w:sz w:val="24"/>
          <w:szCs w:val="16"/>
          <w:lang w:eastAsia="it-IT"/>
          <w14:ligatures w14:val="none"/>
        </w:rPr>
      </w:pPr>
      <w:r w:rsidRPr="00A05A19">
        <w:rPr>
          <w:rFonts w:ascii="Arial" w:eastAsia="Times New Roman" w:hAnsi="Arial" w:cs="Arial"/>
          <w:i/>
          <w:iCs/>
          <w:kern w:val="0"/>
          <w:sz w:val="24"/>
          <w:szCs w:val="16"/>
          <w:lang w:eastAsia="it-IT"/>
          <w14:ligatures w14:val="none"/>
        </w:rPr>
        <w:lastRenderedPageBreak/>
        <w:t xml:space="preserve">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(Is 55,10-11). </w:t>
      </w:r>
    </w:p>
    <w:p w14:paraId="2F3532E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Oggi moltissimi discepoli di Gesù pensano che la Sacra Scrittura sia un libro di fiabe. Ebbene cielo e terra, tempo ed eternità smentiscono questo stolto e insipiente pensiero. La Parola di Dio sempre si compie e si compie in ogni sua sillaba, in ogni iota in essa contento. È certezza: è così. Nell’eternità poi confesseremo la nostra stoltezza e insipienza. Ma ormai sarà troppo tardi per noi.</w:t>
      </w:r>
    </w:p>
    <w:p w14:paraId="26EF1F6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16</w:t>
      </w:r>
      <w:r w:rsidRPr="00A05A19">
        <w:rPr>
          <w:rFonts w:ascii="Arial" w:eastAsia="Times New Roman" w:hAnsi="Arial" w:cs="Arial"/>
          <w:kern w:val="0"/>
          <w:sz w:val="24"/>
          <w:szCs w:val="16"/>
          <w:lang w:eastAsia="it-IT"/>
          <w14:ligatures w14:val="none"/>
        </w:rPr>
        <w:t xml:space="preserve"> Il numero delle truppe di cavalleria era duecento milioni; ne intesi il numero. </w:t>
      </w:r>
      <w:r w:rsidRPr="00A05A19">
        <w:rPr>
          <w:rFonts w:ascii="Arial" w:eastAsia="Times New Roman" w:hAnsi="Arial" w:cs="Arial"/>
          <w:kern w:val="0"/>
          <w:sz w:val="24"/>
          <w:szCs w:val="24"/>
          <w:lang w:val="la-Latn" w:eastAsia="it-IT"/>
          <w14:ligatures w14:val="none"/>
        </w:rPr>
        <w:t>Et numerus equestris exercitus vicies milies dena milia audivi numerum eorum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Ð ¢riqmÕj tîn strateum£twn toà ƒppikoà dismuri£dej muri£dwn: ½kousa tÕn ¢riqmÕn aÙtîn.</w:t>
      </w:r>
    </w:p>
    <w:p w14:paraId="3E94E84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Ora si passa alla descrizione dell’esercito</w:t>
      </w:r>
      <w:r w:rsidRPr="00A05A19">
        <w:rPr>
          <w:rFonts w:ascii="Arial" w:eastAsia="Times New Roman" w:hAnsi="Arial" w:cs="Arial"/>
          <w:kern w:val="0"/>
          <w:sz w:val="24"/>
          <w:szCs w:val="24"/>
          <w:lang w:eastAsia="it-IT"/>
          <w14:ligatures w14:val="none"/>
        </w:rPr>
        <w:t xml:space="preserve"> che questi quattro angeli hanno a loro disposizione. Prima di tutto viene rivelato il numero delle truppe di cavalleria: il numero che ascolta o sente l’Apostolo Giovanni è grandemente enorme: duecento milioni. Nessun esercito della terra possiede una cavalleria così imponente. L’esercito più grande di tuttala terra che era quello di Nabucodonosor e con il quale faceva tremare popoli e nazioni, tanto esso era irresistibile, è proprio un nulla. Ecco il suo numero:</w:t>
      </w:r>
      <w:r w:rsidRPr="00A05A19">
        <w:rPr>
          <w:rFonts w:ascii="Times New Roman" w:eastAsia="Times New Roman" w:hAnsi="Times New Roman" w:cs="Times New Roman"/>
          <w:kern w:val="0"/>
          <w:sz w:val="20"/>
          <w:szCs w:val="20"/>
          <w:lang w:eastAsia="it-IT"/>
          <w14:ligatures w14:val="none"/>
        </w:rPr>
        <w:t xml:space="preserve"> </w:t>
      </w:r>
      <w:r w:rsidRPr="00A05A19">
        <w:rPr>
          <w:rFonts w:ascii="Arial" w:eastAsia="Times New Roman" w:hAnsi="Arial" w:cs="Arial"/>
          <w:kern w:val="0"/>
          <w:sz w:val="24"/>
          <w:szCs w:val="24"/>
          <w:lang w:eastAsia="it-IT"/>
          <w14:ligatures w14:val="none"/>
        </w:rPr>
        <w:t xml:space="preserve">centoventimila fanti e un contingente di dodicimila cavalli con i loro cavalieri. </w:t>
      </w:r>
    </w:p>
    <w:p w14:paraId="719F72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Che sono centoventimila fanti e diecimila cavalli con i loro cavalieri dinanzi a duecento milioni? Sempre il Signore agisce in maniera proporzionata. Dovendo sterminare un terzo degli abitanti della terra, occorre una forza adeguata, corrispondente al lavoro da compiere. </w:t>
      </w:r>
    </w:p>
    <w:p w14:paraId="0D05586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Legge vale per tutte le opere che il Signore vuole che vengano compiute. Al discepolo di Gesù il Signore chiede che sconfigga Satana e il suo esercito infernale che sono milioni e milioni di legioni, in ogni sua tentazione. Non solo. Il Signore vuole anche e gli chiede che lui doni perfetto sviluppo alla sua verità di creazione, verità di redenzione, verità di santificazione, verità di piena realizzazione di Cristo Gesù nel suo corpo, affinché la vita di Cristo sia tutta sua vita e la sua vita sia tutta di Cristo Gesù. Perché questa divina volontà si compia, il Signore ci ha fatto dono del Figlio suo, nel Figlio suo ci ha fatto dono dello Spirito Santo e di sé stesso, sempre in Cristo, ci ha fatto dono della grazia senza misura, sempre in Cristo ci ha fatto dono della Madre sua, sempre in Cristo ci ha fatto dono dei suoi miliardi e miliardi di angeli sempre pronti a fare la sua volontà, al primo cenno della sua voce. Ci ha fatto dono della Chiesa, della sua Divina Rivelazione, di tutto il cielo. Possiamo affermare che in nulla il Signore Dio si è risparmiato. </w:t>
      </w:r>
    </w:p>
    <w:p w14:paraId="211E41F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Perché allora è Satana che vince il discepolo di Gesù e non invece il discepolo di Gesù che vince Satana? Perché tutti questi divini doni agiscono in noi per la nostra obbedienza alla Parola del Signore, alla Parola del Vangelo. Avendo noi </w:t>
      </w:r>
      <w:r w:rsidRPr="00A05A19">
        <w:rPr>
          <w:rFonts w:ascii="Arial" w:eastAsia="Times New Roman" w:hAnsi="Arial" w:cs="Arial"/>
          <w:kern w:val="0"/>
          <w:sz w:val="24"/>
          <w:szCs w:val="24"/>
          <w:lang w:eastAsia="it-IT"/>
          <w14:ligatures w14:val="none"/>
        </w:rPr>
        <w:lastRenderedPageBreak/>
        <w:t xml:space="preserve">dichiarato il Vangelo non più Legge di vita alla quale prestare ogni nostra obbedienza, tutta la ricchezza celeste con la quale siamo stati colmati, è ridotta a vanità. </w:t>
      </w:r>
    </w:p>
    <w:p w14:paraId="20D5579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grazia del Signore e i suoi doni sono sempre sovrabbondanti, senza misura. Essi però vanno tutti piantati nel terreno fertile della perfetta obbedienza ad ogni Parola del Signore. Poiché noi oggi abbiamo ridotto il terreno fertile ad un deserto e la Parola di Dio ad una universale fiaba o menzogna solo ad un misero e meschino genere letterario. Questo oggi è il grande misfatto del cristiano.</w:t>
      </w:r>
    </w:p>
    <w:p w14:paraId="338DA11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17</w:t>
      </w:r>
      <w:r w:rsidRPr="00A05A19">
        <w:rPr>
          <w:rFonts w:ascii="Arial" w:eastAsia="Times New Roman" w:hAnsi="Arial" w:cs="Arial"/>
          <w:kern w:val="0"/>
          <w:sz w:val="24"/>
          <w:szCs w:val="16"/>
          <w:lang w:eastAsia="it-IT"/>
          <w14:ligatures w14:val="none"/>
        </w:rPr>
        <w:t xml:space="preserve"> E così vidi nella visione i cavalli e i loro cavalieri: questi avevano corazze di fuoco, di giacinto, di zolfo; le teste dei cavalli erano come teste di leoni e dalla loro bocca uscivano fuoco, fumo e zolfo. </w:t>
      </w:r>
      <w:r w:rsidRPr="00A05A19">
        <w:rPr>
          <w:rFonts w:ascii="Arial" w:eastAsia="Times New Roman" w:hAnsi="Arial" w:cs="Arial"/>
          <w:kern w:val="0"/>
          <w:sz w:val="24"/>
          <w:szCs w:val="24"/>
          <w:lang w:val="la-Latn" w:eastAsia="it-IT"/>
          <w14:ligatures w14:val="none"/>
        </w:rPr>
        <w:t>Et ita vidi equos in visione et qui sedebant super eos habentes loricas igneas et hyacinthinas et sulphureas et capita equorum erant tamquam capita leonum et de ore ipsorum procedit ignis et fumus et sulphur</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oÛtwj edon toÝj †ppouj ™n tÍ Ðr£sei kaˆ toÝj kaqhmšnouj ™p’ aÙtîn, œcontaj qèrakaj pur…nouj kaˆ Øakinq…nouj kaˆ qeièdeij: kaˆ aƒ kefalaˆ tîn †ppwn æj kefalaˆ leÒntwn, kaˆ ™k tîn stom£twn aÙtîn ™kporeÚetai pàr kaˆ kapnÕj kaˆ qe‹on.</w:t>
      </w:r>
    </w:p>
    <w:p w14:paraId="5B6A6891"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Ecco come l’Apostolo Giovanni vede i cavalli e i cavalieri</w:t>
      </w:r>
      <w:r w:rsidRPr="00A05A19">
        <w:rPr>
          <w:rFonts w:ascii="Arial" w:eastAsia="Times New Roman" w:hAnsi="Arial" w:cs="Arial"/>
          <w:kern w:val="0"/>
          <w:sz w:val="24"/>
          <w:szCs w:val="16"/>
          <w:lang w:eastAsia="it-IT"/>
          <w14:ligatures w14:val="none"/>
        </w:rPr>
        <w:t xml:space="preserve"> di questo esercito di duecento milioni di cavalli e duecento milioni di cavalieri: questi avevano corazze di fuoco, di giacinto, di zolfo: le teste dei cavalli erano come teste di leoni e dalla loro bocca uscivano fuoco, fumo e zolfo. Conosciamo bene i frutti di morte del fuoco, del fumo, dello zolfo, del leone. Le corazze di questo esercito è anche fatta di pietre dal coloro del giacinto. Si vuole forse indicare che queste corazze sono oltremodo imperforabili e che nessuna arma della terra potrà abbattere coloro che le indossano. Verso questo significato di imperforabilità ci conducono anche il fuoco e lo zolfo. Con lo zolfo vi è immediato soffocamento. Il fuoco diviene impossibile da attraversare. Il giacinto è pietra non perforabile. </w:t>
      </w:r>
    </w:p>
    <w:p w14:paraId="1C3A61C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Questo esercito è invincibile e vincitore. Ecco la verità che viene da questa descrizione dei cavalli e dei cavalieri: l’opera ad essi affidata avrà grande successo. Niente rimarrà incompiuto di ogni ordini da essi ricevuto. Questa verità ci spinge ad una riflessione allargata. I nostri miseri e meschini mezzi umani nulla possono fare per arrestare o impedire o rallentare il “guai” che questi cavalli e cavalieri dovranno portare a compimento. Chi può dare un ordine contrario è solo il Signore. Il Signore questo ordine contrario lo dona al momento stesso della nostra conversione Lui che è il nostro Signore, Creatore, Dio. </w:t>
      </w:r>
    </w:p>
    <w:p w14:paraId="06C53C9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Ecco la verità che va messa nel cuore: solo la conversione arresta il compiersi di un “guaio” annunciato, perché il fine del “guaio” è la conversione dei cuori e la creazione della purissima fede nella mente di ogni uomo. Sempre dobbiamo conservare nella mente il principio primo che governa l’agire di Dio: </w:t>
      </w:r>
      <w:r w:rsidRPr="00A05A19">
        <w:rPr>
          <w:rFonts w:ascii="Arial" w:eastAsia="Times New Roman" w:hAnsi="Arial" w:cs="Arial"/>
          <w:i/>
          <w:iCs/>
          <w:kern w:val="0"/>
          <w:sz w:val="24"/>
          <w:szCs w:val="16"/>
          <w:lang w:eastAsia="it-IT"/>
          <w14:ligatures w14:val="none"/>
        </w:rPr>
        <w:t>“Io non voglio la morte del peccatore. Voglio che si converta e viva. Io non godo della morte di chi muore. Io godo e gioisco per coloro che si convertono e vivono”</w:t>
      </w:r>
      <w:r w:rsidRPr="00A05A19">
        <w:rPr>
          <w:rFonts w:ascii="Arial" w:eastAsia="Times New Roman" w:hAnsi="Arial" w:cs="Arial"/>
          <w:kern w:val="0"/>
          <w:sz w:val="24"/>
          <w:szCs w:val="16"/>
          <w:lang w:eastAsia="it-IT"/>
          <w14:ligatures w14:val="none"/>
        </w:rPr>
        <w:t xml:space="preserve">. Questo è il principio primo dell’agire del Signore. </w:t>
      </w:r>
    </w:p>
    <w:p w14:paraId="57B198DC"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Questa è la prima regola di ermeneutica di ogni visione che è data all’Apostolo Giovanni in questo suo rapimento nel cielo. Altra verità da custodire gelosamente nel cuore riguarda la Legge del peccato. Finché non si estirpa l’albero del peccato, sempre matureranno i suoi frutti. Nessuna Legge umana potrà mai impedire all’albero del peccato la sua produzione di ogni frutto di male. </w:t>
      </w:r>
    </w:p>
    <w:p w14:paraId="5342185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Purtroppo l’uomo, quando è nel peccato, è così stolto e insipiente da ostinarsi a pensare che le sue Leggi possano vietare all’albero del peccato la sua produzione. La storia sempre manifesta e rivela l’insipienza e la stoltezza di questa ostinazione. Chi non vuole i frutti del peccato, deve togliere il peccato dal cuore e dalle mani. Questo Gesù è venuto a fare sulla nostra terra: </w:t>
      </w:r>
      <w:r w:rsidRPr="00A05A19">
        <w:rPr>
          <w:rFonts w:ascii="Arial" w:eastAsia="Times New Roman" w:hAnsi="Arial" w:cs="Arial"/>
          <w:i/>
          <w:iCs/>
          <w:kern w:val="0"/>
          <w:sz w:val="24"/>
          <w:szCs w:val="16"/>
          <w:lang w:eastAsia="it-IT"/>
          <w14:ligatures w14:val="none"/>
        </w:rPr>
        <w:t>“A togliere il peccato del mondo”</w:t>
      </w:r>
      <w:r w:rsidRPr="00A05A19">
        <w:rPr>
          <w:rFonts w:ascii="Arial" w:eastAsia="Times New Roman" w:hAnsi="Arial" w:cs="Arial"/>
          <w:kern w:val="0"/>
          <w:sz w:val="24"/>
          <w:szCs w:val="16"/>
          <w:lang w:eastAsia="it-IT"/>
          <w14:ligatures w14:val="none"/>
        </w:rPr>
        <w:t>. Chi vuole togliere il peccato, lo potrà togliere solo divenendo corpo del suo corpo e vita della sua vita. Poiché oggi la Chiesa in moltissimi suoi figli dice che Cristo non è più per l’uomo il suo Necessario Eterno e Universale, costoro altro non fanno che condannare l’umanità intera a mangiare i frutti di morte che il peccato sempre produce.</w:t>
      </w:r>
    </w:p>
    <w:p w14:paraId="29ADD64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18</w:t>
      </w:r>
      <w:r w:rsidRPr="00A05A19">
        <w:rPr>
          <w:rFonts w:ascii="Arial" w:eastAsia="Times New Roman" w:hAnsi="Arial" w:cs="Arial"/>
          <w:kern w:val="0"/>
          <w:sz w:val="24"/>
          <w:szCs w:val="16"/>
          <w:lang w:eastAsia="it-IT"/>
          <w14:ligatures w14:val="none"/>
        </w:rPr>
        <w:t xml:space="preserve"> Da questo triplice flagello, dal fuoco, dal fumo e dallo zolfo che uscivano dalla loro bocca, fu ucciso un terzo dell’umanità. </w:t>
      </w:r>
      <w:r w:rsidRPr="00A05A19">
        <w:rPr>
          <w:rFonts w:ascii="Arial" w:eastAsia="Times New Roman" w:hAnsi="Arial" w:cs="Arial"/>
          <w:kern w:val="0"/>
          <w:sz w:val="24"/>
          <w:szCs w:val="24"/>
          <w:lang w:val="la-Latn" w:eastAsia="it-IT"/>
          <w14:ligatures w14:val="none"/>
        </w:rPr>
        <w:t>Ab his tribus plagis occisa est tertia pars hominum de igne et fumo et sulphure qui procedebat ex ore ipsorum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¢pÕ tîn triîn plhgîn toÚtwn ¢pekt£nqhsan tÕ tr…ton tîn ¢nqrèpwn, ™k toà purÕj kaˆ toà kapnoà kaˆ toà qe…ou toà ™kporeuomšnou ™k tîn stom£twn aÙtîn.</w:t>
      </w:r>
    </w:p>
    <w:p w14:paraId="0D02D6A9"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Quanto a questo esercito di duecento milioni di cavalli e di cavalieri</w:t>
      </w:r>
      <w:r w:rsidRPr="00A05A19">
        <w:rPr>
          <w:rFonts w:ascii="Arial" w:eastAsia="Times New Roman" w:hAnsi="Arial" w:cs="Arial"/>
          <w:kern w:val="0"/>
          <w:sz w:val="24"/>
          <w:szCs w:val="16"/>
          <w:lang w:eastAsia="it-IT"/>
          <w14:ligatures w14:val="none"/>
        </w:rPr>
        <w:t xml:space="preserve"> è stato comandato, puntualmente e senza alcun ritardo si è compiuto. Da questo triplice flagello, dal fuoco, dal fumo e dallo zolfo che uscivano dalla loro bocca, fu ucciso un terzo dell’umanità. Come storicamente questo è avvenuto, avviene, avverrà nella storia non è dato di conoscerlo. Dove queste morti avvengono o avverranno neanche questo è dato di conoscere. Sappiamo però che il peccato dell’uomo queste morti di certo le produrrà. Se non vogliamo che la nostra umanità sia decimata dal peccato, ognuno dovrà impegnarsi con tutte le divine energie a lui concesse per non peccare più neanche nella trasgressione di un minimo precetto della Legge del Signore. Anche un minimo precetto trasgredito produce i suoi frutti di morte. Sono frutti di morte perché indeboliscono cuore, anima e spirito. </w:t>
      </w:r>
    </w:p>
    <w:p w14:paraId="40F1DBF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È verità mai da dimenticare: Come Gesù nella carne è divenuto Parola per la sua obbedienza crocifissa e immolata sull’altare del suo corpo sul Golgota, così è anche del cristiano. In Cristo, con Cristo, per Cristo, partecipa della natura divina e di conseguenza partecipa della natura divina della Parola, nella misura della sua obbedienza, che deve divenire in tutto simile all’obbedienza che porta Cristo Signore ad immolare, a crocifiggere la sua carne sull’altare del suo corpo sul Golgota. Solo così il cristiano diviene Parola creatrice di Cristo nel cuore dei fratelli allo stesso modo che Cristo è creatore del Padre nei cuori attraverso la sua voce umana. Se oggi per noi si scrive non più Cristo nei cuore dei nostri fratelli è segno che la nostra obbedienza alla Parola di Cristo è nulla. Ma è anche segno che non siamo Parola per partecipazione della natura divina. Non siamo Parola perché la nostra obbedienza alla Parola di Cristo è nulla. </w:t>
      </w:r>
    </w:p>
    <w:p w14:paraId="198FC8D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D’altronde come si potrebbe oggi obbedire alla Parola dal momento che si condanna l’obbedienza alla Parola come rigidità, fondamentalismo e con ogni altra accusa infamante? Un cristiano che è divenuto Parola, come Dio è Parola, come Cristo è Parola, può non dire la Parola. Se la sua natura è Parola, anche i suoi frutti sono Parola, allo stesso modo che Dio è Parola e i suoi frutti sono Parola, allo stesso modo che Cristo è Parola e i suoi frutti sono Parola, allo stesso modo che lo Spirito Santi è Parola e i suoi frutti sono Parola. Allo stesso modo che gli Apostoli del Signore ogni giorno crescono in obbedienza, ogni giorno divengono sempre più Parola e i loro frutti sono Parola. Se oggi il cristiano non è più Parola, è segno che si è separato da Cristo, la Parola, nella quale per opera dello Spirito Santo, perennemente lui, il cristiano, dovrà esser e generato come Parola per produrre frutti di Parola. Quando il cristiano non è Parola, mai potrà produrre frutti di Parola. Produrrà i frutti dell’anti-parola che sono frutti di falsa profezia, che condannano il mondo a rimanere nella falsità e nella schiavitù. </w:t>
      </w:r>
    </w:p>
    <w:p w14:paraId="3C19294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È triste oggi sentire un discepolo di Gesù che apparentemente sembra illuminare il mondo, mentre in realtà lo sprofonda in una tenebra sempre più grande perché Lui non è da Cristo generato vera Parola per opera dello Spirito Santo. È tristezza infinita, ma è la tremenda realtà del cristiano. Eppure il cristiano ha questa altissima vocazione: essere in Cristo, da Cristo per tutto il tempo della storia, per opera dello Spirito Santo, Parola di salvezza e di redenzione, di verità e di luce per ogni altro uomo. Se non è Parola è anti-parola, parola di tenebre e di inganno.</w:t>
      </w:r>
    </w:p>
    <w:p w14:paraId="2C51CA69"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A questo punto tre riflessioni sono più che necessarie. La prima è sulle modalità del dono della Parola, la seconda è sul fine del dono della Parola, la terza è sui frutti che la Parola produce:</w:t>
      </w:r>
    </w:p>
    <w:p w14:paraId="58CEDF68"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Le modalità per il dono della Parola: La modalità per il dono della Parola è la stessa che fu di Cristo Gesù. Gesù visse la modalità del servo del Padre, nello Spirito Santo. Il cristiano deve vivere la modalità del servo di Cristo nello Spirito Santo. Poiché servo di Cristo, il cristiano è servo della Parola, non padrone di essa. La Parola è eternamente di Dio ed è da Dio sempre. Anche il cristiano è da Dio e deve rimanere è di Dio sempre. È da Cristo e deve rimane di Cristo sempre. È dello Spirito Santo e deve rimane dello Spirito Santo. Il servo infatti è colui che non è dalla sua volontà, ma dalla volontà di padrone del quale è servo. Il servizio del servo diviene così obbedienza. L’obbedienza è sempre alla volontà di colui del quale si è servi. Cristo Gesù è il Servo del Padre. A quale volontà Lui dovrà obbedire? Ad ogni volontà che il Padre per Lui ha scritto nella Legge, nei Profeti, nei Salmi. Ma prima di ogni cosa, deve obbedire alla volontà scritta dal Padre per ogni altro uomo, poiché anche Lui è vero e perfetto uomo. </w:t>
      </w:r>
    </w:p>
    <w:p w14:paraId="135D7AA4"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Si obbedisce alla volontà universale e solo obbedendo alla volontà universale, ognuno potrà obbedire alla volontà personale. Se uno non obbedisce alla volontà universale che sono i Comandamenti della Legge del Signore, non potrà obbedire a nessuna volontà particolare. Se il cristiano non obbedisce alla volontà universale scritta per lui nel Discorso della Montagna, mai potrà obbedire alla volontà particolare scritta per Lui dal Padre, in Cristo, nello Spirito Santo. </w:t>
      </w:r>
    </w:p>
    <w:p w14:paraId="0436A19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Qual è la Legge universale alla quale si deve obbedire, se si vuole dare vera vita alla Legge particolare dei carismi? Questa Legge universale è il Discorso della Montagna. Il Discorso della Montagna va vissuto secondo la Legge universale della carità così come essa è data dallo Spirito Santo. Senza la vita di carità, mai nessun carisma potrà essere vissuto. La carità è il terreno nel quale va piantato ogni carisma perché porti frutti. La vocazione di Cristo Gesù è quella di essere sempre il Servo del Signore per obbedire ad ogni Legge sia universale sia particolare scritta per Lui dal Padre. La vocazione della Chiesa è quella di essere la serva del Padre, la serva del Figlio, la serva dello Spirito Santo. La Serva in tutto e per sempre, allo stesso modo che Gesù è il Servo in tutto e per sempre. Essendo la serva in tutto e per sempre, la Chiesa con ogni membro del suo corpo – papa, vescovo, presbitero, diacono, cresimato, battezzato – è anche in tutto e per sempre la serva del Vangelo, la serva della Parola, la serva della Verità posta dallo Spirito Santo nel Vangelo e nella Parola. </w:t>
      </w:r>
    </w:p>
    <w:p w14:paraId="3EE23104"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Chi è servo, mai potrà ergersi a padrone. Cosa fa oggi invece il cristiano nella Chiesa? Si sta ergendo a padrone del Padre, a padrone di Cristo Gesù, a padrone dello Spirito Santo, a padrone del Vangelo, a padrone della Parola. Oggi non si sta trasformando la Chiesa da serva di Cristo Gesù a serva del cristiano, a serva della sua volontà? Il cristiano non si sta forse separando da una obbedienza incondizionata al Vangelo con volontà di vivere secondo il proprio cuore e la propria mente? Ecco la differenza tra Cristo Gesù e il cristiano di oggi. Gesù è sempre servo del Padre, dalla sua volontà scritta per Lui. Oggi il cristiano è senza alcuna volontà scritta. È da quanto il suo cuore gli suggerisce. Non è più servo. Se non è più servo neanche è più cristiano, perché il cristiano può essere solo servo.</w:t>
      </w:r>
    </w:p>
    <w:p w14:paraId="067F3668"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È questa la vocazione del cristiano-servo: camminare sempre nella verità evangelica. Quando però parliamo di verità evangelica non dobbiamo intendere che sia sufficiente leggere il Vangelo e metterlo in pratica. Significa invece possedere ed essere posseduti dalla verità che nasce dal Vangelo. Allora è giusto che ci chiediamo: quali sono gli elementi essenziali che attestano che noi camminiamo nella verità evangelica? Il primo elemento che rivela che noi camminiamo nella verità evangelica è la nostra vita interamente governata dall’amore del Padre, lasciandoci noi possedere interamente da questo amore divino ed eterno e consumando la nostra vita per manifestare ad ogni uomo la bellezza di questo amore. Gesù che era posseduto dall’amore del Padre, per il Padre consumò la sua vita, offrendola a Lui in olocausto perché il Padre manifestasse ad ogni uomo tutta la bellezza, la ricchezza, l’altezza, la larghezza, la profondità, l’abisso del suo amore di Padre. Senza Cristo Crocifisso noi non sapremmo quanto è grande l’amore del Padre per noi. Senza il nostro amore che si lascia crocifiggere per il Padre, per rendergli gloria, il mondo mai saprà quanto è grande l’amore del Padre per ogni uomo. Il cristiano è chiamato ad essere il continuatore dell’amore di Cristo Gesù. Se il mondo non vede l’amore del cristiano in tutto simile all’amore di Cristo Gesù, sarà per lui impossibile credere nell’amore che Dio ha per noi. </w:t>
      </w:r>
    </w:p>
    <w:p w14:paraId="5956DFFD"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Senza l’olocausto del cristiano, il Padre oggi non può più manifestare il suo amore. Lo ha manifestato in Cristo. Oggi deve manifestarlo tutto attraverso il </w:t>
      </w:r>
      <w:r w:rsidRPr="00A05A19">
        <w:rPr>
          <w:rFonts w:ascii="Arial" w:eastAsia="Times New Roman" w:hAnsi="Arial" w:cs="Arial"/>
          <w:kern w:val="0"/>
          <w:sz w:val="24"/>
          <w:szCs w:val="16"/>
          <w:lang w:eastAsia="it-IT"/>
          <w14:ligatures w14:val="none"/>
        </w:rPr>
        <w:lastRenderedPageBreak/>
        <w:t xml:space="preserve">cristiano, attraverso il suo corpo. L’amore di Dio per il mondo deve essere sempre visibile e non solamente invisibile ed è visibile attraverso il discepolo di Gesù che in Cristo fa della sua vita un sacrificio dono al Padre perché il Padre per questo sacrificio possa amare ogni altro uomo. </w:t>
      </w:r>
    </w:p>
    <w:p w14:paraId="74DBCD31"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Senza il cristiano che si dona al Padre, come vero olocausto, seguendo le modalità di Cristo Gesù, il Padre non può amare. Perché il cristiano possa essere quotidianamente olocausto e offerta gradita al Signore è necessario che sia inondato dalla grazia di Cristo e sommerso in essa, crescendo ininterrottamente per tutti i giorni della sua vita. </w:t>
      </w:r>
    </w:p>
    <w:p w14:paraId="2F5BBA4D"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Chi deve muovere il cristiano perché faccia della sua vita un olocausto, un’offerta pura e santa al Padre, in Cristo, è lo Spirito Santo. È in Lui e per Lui che il cristiano entra in purissima comunione con Cristo Gesù e con il Padre. È per lo Spirito Santo che noi conosciamo la volontà del Padre ed è per lo Spirito Santo che ci viene data l’intelligenza di comprendere quale mistero il Padre vuole realizzare per mezzo della nostra vita e sempre per Lui si riversa in noi ogni fortezza perché possiamo trasformare la nostra vita rendendola, oggi, nel mondo, perfetta immagine di Gesù Signore. </w:t>
      </w:r>
    </w:p>
    <w:p w14:paraId="6D06EC38"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Lo Spirito Santo ha una missione altissima da compiere. Come per Lui si è formato la vera umanità del Verbo eterno nel seno della Vergine Maria, così per Lui si deve forma il corpo di Cristo che è la Chiesa nel seno dell’umanità. Perché questo possa realizzarsi è necessario che ogni discepolo di Gesù doni allo Spirito Santo il suo cuore, la sua anima, la sua volontà, i suoi pensieri, tutto se stesso, perché è nel cuore del cristiano che Lui dovrà formare il corpo di Cristo perché il cristiano poi lo possa mostrare ad ogni altro, creando in esso il desiderio di essere anche lui in Cristo Gesù, corpo del suo corpo, vita della sua vita. Se il cristiano non dona il suo cuore allo Spirito Santo, imitando in tutto la Vergine Maria che ha dato il suo seno verginale allo Spirito perché Lui formasse in Lei la vera umanità al Verbo eterno del Padre, Cristo mai potrà essere formato in altri cuori e la nostra vita non scorre sulla via della verità evangelica.</w:t>
      </w:r>
    </w:p>
    <w:p w14:paraId="3DA10EC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Ogni discepolo di Gesù in ogni istante può sapere se Lui cammina sulla via della verità evangelica o su vie che nulla hanno a che vedere con il Vangelo. Basta osservare se il suo cuore è tutto consegnato allo Spirito Santo o esso è del mondo. Se il cuore è rivolto verso il mondo, si è fuori della via della verità evangelica. Si è fuori se si abita nella trasgressione dei Comandamenti. Si è fuori se anche un solo vizio abita nel nostro corpo e lo governa. Si è fuori se manca ogni impegno perché si faccia della Parola del Vangelo il nostro pane quotidiano. Si è fuori della via della verità evangelica perché non si produce il frutto che necessariamente dovrà essere prodotto e questo frutto è la crescita del corpo di Cristo sia nella più alta santità e sia nell’aggiunta di sempre nuovi membri. Poiché oggi noi diciamo che neanche più si deve evangelizzare per rispetto delle altre religioni, anch’esse dichiarate vie di vera salvezza, noi ci siamo posti fuori della retta via della verità evangelica per la nostra non fede nella Parola di Gesù Signore e per esplicita disobbedienza al suo comando. </w:t>
      </w:r>
    </w:p>
    <w:p w14:paraId="66C12B54"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Ma ancora non basta perché si possa affermare con certezza che si è sulla via della verità evangelica. Occorre anche una perfetta obbedienza ad ogni carisma, missione, ministero conferito dallo Spirito Santo, sia per via diretta che indiretta per mezzo di quanti nella Chiesa hanno il potere l’Autorità di dare la “missio canonica”. Si percorre la via della verità evangelica se si vive ogni mistero e in ogni mistero che lo Spirito Santo ha rivelato. Se uno solo dei misteri rivelati dallo Spirito Santo da noi non è vissuto, noi non siamo sulla via della verità evangelica. Non è sulla retta via della verità evangelica chi non confessa che il solo Dio vivo e vero è il Padre del Signore nostro Gesù Cristo, il Creatore del cielo e della terra; chi non crede e non confessa che il Figlio Unigenito del Padre si è fatto carne ed Lui nella carne la nostra verità, via, luce, grazia, vita eterna, giustificazione, redenzione, salvezza, santificazione; chi non vive da vero corpo di Cristo e vive da vero corpo di Cristo chi consegna la sua vita al Padre, in Cristo, per lo Spirito Santo affinché il Padre ne faccia un “sacramento” perché il corpo di Cristo cresca in santità e ad esso vengano aggiunti sempre più nuovi membri; chi non cammina nello Spirito Santo che guida non solo per via immediata, ma anche per via mediate attraverso i sacri pastori.</w:t>
      </w:r>
    </w:p>
    <w:p w14:paraId="1BA82E74"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Basta un solo mistero rivelato da noi negato o non vissuto perché ci si ponga fuori della retta via della verità evangelica. Il Vangelo è tutto per noi, se tutto il mistero del Vangelo è in noi e noi siamo in tutto il mistero che il Vangelo rivela. È verità evangelica camminare verso tutta la verità cui conduce lo Spirito Santo e pertanto senza la Tradizione, senza il Magistero, senza la grande Teologia dei Padri e dei Dottori della Chiesa, mai si potrà dire di camminare nella verità evangelica. Quando un sacro pastore è disprezzato – l’obbedienza ai pastori è purissima verità evangelica – nessuno potrà dire di camminare per la Chiesa, nella Chiesa, con la Chiesa, perché i sacri pastori sono essenza della verità evangelica e l’obbedienza ad essi è obbedienza a Cristo Signore. Non essendo il cristiano servo del mistero, neanche può dirsi cristiano. Gesù è il Servo del Padre, il cristiano il servo di Cristo.</w:t>
      </w:r>
    </w:p>
    <w:p w14:paraId="1E0AD210"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Poniamo ora una domanda in apparenza fuori contesto: Cosa è la vera ecclesialità alla quale il cristiano deve obbedire se vuole dare il Vangelo secondo le modalità di Cristo Gesù? La vera ecclesialità è l’appartenenza con amore vivo, vivificante, vivificatore all’unico corpo di Cristo che è la Chiesa. Se siamo nel corpo di Cristo con amore vivo, vivificante, vivificatore, la nostra ecclesialità è vera, perché siamo cellule vive del corpo di Cristo. Se siamo con amore stanco, depresso, ingiallito, anche la nostra ecclesialità è stanca, depressa, ingiallita. Questa nostra appartenenza appesantisce tutto il corpo della Chiesa. Se invece siamo dall’amore morto, anche la nostra ecclesialità è morta. Non aiutiamo il corpo di Cristo a crescere di vita in vita producendo vita. Portiamo il corpo di Cristo nella morte, lo appesantiamo con i nostri peccati, ne rallentiamo il cammino con le nostre trasgressioni. Rendiamo il corpo di Cristo fonte di scandalo e non di bellezza spirituale con i nostri molteplici vizi. La nostra ecclesialità è morta. Il cristiano pertanto deve porre ogni impegno ad essere un membro vivo, vivificante, vivificatore del corpo di Cristo. </w:t>
      </w:r>
    </w:p>
    <w:p w14:paraId="202972F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Perché questo avvenga è necessario che lui viva nel corpo di Cristo con vera comunione e la vera comunione è sempre obbedienza gerarchica. Obbedienza </w:t>
      </w:r>
      <w:r w:rsidRPr="00A05A19">
        <w:rPr>
          <w:rFonts w:ascii="Arial" w:eastAsia="Times New Roman" w:hAnsi="Arial" w:cs="Arial"/>
          <w:kern w:val="0"/>
          <w:sz w:val="24"/>
          <w:szCs w:val="16"/>
          <w:lang w:eastAsia="it-IT"/>
          <w14:ligatures w14:val="none"/>
        </w:rPr>
        <w:lastRenderedPageBreak/>
        <w:t xml:space="preserve">gerarchica significa sempre obbedire all’altro secondo il ministero, la vocazione, il carisma di cui l’altro è portatore nel corpo. Al Vescovo si obbedisce perché Vescovo. Al Parroco perché Parroco. Al Diacono perché Diacono. Al Papa perché Papa. Ma anche al Catechista perché Catechista. A chi esercita un ministero perché incaricato di quel ministero. L’obbedienza gerarchica è universale. Oggi la vera ecclesialità è fortemente in crisi, perché si è distrutta la verità dell’obbedienza gerarchica. Qual è la verità dell’obbedienza gerarchica? L’obbedienza vera inizia con l’obbedire a chi l’obbedienza è dovuta. Invece molti dicono di obbedire – ma senza alcuna vera obbedienza – a chi l’obbedienza non è dovuta. Neanche si deve obbedire quando si chiede una obbedienza che va contro la Legge del Signore e ogni suo Comandamento. </w:t>
      </w:r>
    </w:p>
    <w:p w14:paraId="712BA486"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Ecco l’ordine della vera obbedienza gerarchica: il fedele laico deve obbedienza al Parroco, il Parroco al Vescovo, il Vescovo al Papa. Il Papa chiede obbedienza al Vescovo, il Vescovo chiede obbedienza al Parroco, il Parroco chiede obbedienza al fedele laico. L’obbedienza è sempre alla verità del Vangelo, anzi alla purissima verità del Vangelo, alla purissima verità della Parola del Signore, alla purissima verità della Parola di Cristo Gesù. Saltare la mediazione del Vescovo, del Parroco, e definirsi di obbedienza al Papa, è porsi fuori della vera obbedienza gerarchica. Non si vive di vera ecclesialità. </w:t>
      </w:r>
    </w:p>
    <w:p w14:paraId="32539720"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L’obbedienza gerarchica nella comunione è la croce che sempre va portata da ogni membro del corpo di Cristo. È la croce della salvezza. Poiché oggi ognuno vuole vivere scardinato da ogni comunione gerarchica, con questa volontà si decreta la morte della vera ecclesialità. Senza obbedienza gerarchica si potrà vivere solo di falsa ecclesialità. Le carte dell’ecclesialità possono essere anche perfette. Le carte non creano la vera ecclesialità. La dichiarano possibile. La vera ecclesialità è fatta di purissima e ininterrotta obbedienza gerarchica. L’obbedienza gerarchica richiede il rinnegamento dei nostri pensieri, l’annientamento della nostra volontà. </w:t>
      </w:r>
    </w:p>
    <w:p w14:paraId="4BD9769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L’obbedienza è tutto nella Chiesa. Ecclesialità è anche obbedire al proprio carisma, senza mai uscire dall’obbedienza ad esso, portandolo al sommo della sua fruttificazione. Ecclesialità è anche esercitare il proprio ministero secondo la sua perfetta verità, senza deviare né a destra, né a sinistra. Ecclesialità è rispettare il carisma e il ministero dell’altro. Calpestare il ministero dell’altro non è mai ecclesialità. È falsa ecclesialità. È grande il mistero del cristiano. Il Vangelo si può annunciare solo nella vita di tutto il mistero del cristiano. Un esempio potrà aiutarci. Prendiamo la macchina più sofistica esistente attualmente sulla terra. Essa è fatta di milioni di parti, disposte insieme, in unità e in comunione, secondo la mente ideatrice e ordinatrice del suo autore. Ora basta che una sola parte non svolga bene il ruolo per cui è stata pensata e tutta la macchina potrebbe fallire nelle sue molteplici finalità. Ogni parte dona funzionalità alle altre parti. Se una parte fallisce, tutte le altre parti potrebbe anche fallire. </w:t>
      </w:r>
    </w:p>
    <w:p w14:paraId="70A6B7F8"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Ora applichiamo al corpo di Cristo questa verità. Lo Spirito Santo, nella cui sapienza e intelligenza il corpo di Cristo è stato generato e perennemente viene generato, ha disposto per ogni parte di esso un particolare fine da assolvere. Ogni fine particolare bene assolto, diviene forza, anzi dona vita ad ogni altro fine </w:t>
      </w:r>
      <w:r w:rsidRPr="00A05A19">
        <w:rPr>
          <w:rFonts w:ascii="Arial" w:eastAsia="Times New Roman" w:hAnsi="Arial" w:cs="Arial"/>
          <w:kern w:val="0"/>
          <w:sz w:val="24"/>
          <w:szCs w:val="16"/>
          <w:lang w:eastAsia="it-IT"/>
          <w14:ligatures w14:val="none"/>
        </w:rPr>
        <w:lastRenderedPageBreak/>
        <w:t xml:space="preserve">particolare e così solamente si può raggiungere il fine universale. La prima regola del corpo di Cristo è pertanto l’obbedienza allo Spirito Santo. Ma come si obbedisce allo Spirito Santo? Prima di tutto chiedendo a Lui che ci manifesti qual è il nostro ministero, la nostra vocazione, la nostra missione e il carisma particolare con il quale ci ha arricchito. Questa preghiera deve essere elevata allo Spirito Santo senza interruzione. Se viene meno la preghiera, non si conosce il fine particolare da perseguire e si impedisce a tutto il corpo di poterlo perseguire. Ogni giorno lo Spirito Santo deve manifestarci cosa Lui ha deciso per noi e per quali vie procedere. Ma anche ogni giorno si deve chiedere a Lui il dono di una perfetta obbedienza al suo volere che ha pensato per noi missione, vocazione, ministero, carisma. Chi si separa dallo Spirito Santo – e ci si separa anche con un solo peccato veniale, anche se la separazione non è rottura con Lui così come avviene con il peccato mortale – mai potrà assolvere il fine per cui è stato generato nel corpo di Cristo. Chi giorno per giorno non invoca lo Spirito Santo e a Lui non chiede aiuto, neanche potrà dare vita alla missione a lui assegnata. Tutto avviene per lo Spirito Santo, ma anche tutto si compie nello Spirito Santo e con Lui. </w:t>
      </w:r>
    </w:p>
    <w:p w14:paraId="46ECABBD"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Ogni vizio capitale che si coltiva è un peccato contro il corpo di Cristo, perché ognuno di questi vizi introduce un veleno di morte in questo corpo santissimo. Con la superbia togliamo allo Spirito Santo la guida del corpo di Cristo che è solo sua e di nessun altro e al posto della sua sapienza poniamo la nostra stupida e stolta mente. Nulla è più letale per il corpo di Cristo della superbia. Con l’avarizia non solo ci appropriamo dei beni che il Signore elargisce per dare vita a tutto il suo corpo, priviamo gli altri dei loro pochi beni per arricchire noi. Con questo peccato condanniamo il corpo di Cristo a grandi sofferenze. La miseria, la povertà, le ristrettezze materiali e spirituali sono il frutto della nostra insaziabile avarizia. Con la lussuria introduciamo nel corpo di Cristo Signore la grande immoralità. Di questo corpo santissimo, strumento della grazia, della verità, della santità di Dio nel mondo, ne facciamo uno strumento di peccato. Oggi nel corpo di Cristo non solo sta entrando la lussuria “naturale” che è il desiderio disordinato dell’uomo verso la donna e della donna verso l’uomo, stiamo introducendo con prepotenza e arroganza spirituale anche la lussuria contro natura, che è il desiderio disordinato dell’uomo verso l’uomo e della donna verso la donna. A questo duplice peccato si sta conferendo il diritto di dimorare nel corpo di Cristo Signore. Con l’ira poniamo la nostra volontà a governo degli altri. Gli altri non sono più servi del Signore. Li trattiamo come fossero nostri servi, senza usare verso di essi né giustizia, né verità, né misericordia, né compassione. Con il vizio della gola ammaliamo il corpo di Cristo sia fisicamente che moralmente. Con l’invidia impediamo agli altri di obbedire allo Spirito Santo. Con l’accidia conduciamo il corpo di Cristo in un sonno di morte e in una grande insensibilità sia verso il bene che verso il male. </w:t>
      </w:r>
    </w:p>
    <w:p w14:paraId="00855B3D"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Chi vuole lavorare per dare la Parola sul modello di Cristo Gesù, ogni giorno deve convertirsi al Vangelo, facendo della Parola del Signore la sua carne e il suo respiro o alito. Questo avviene se facciamo del Vangelo la nostra unica e sola Legge che deve sempre condurre e governare la nostra vita in ogni momento di essa. Non ci sono altre parole che possono trasformare la nostra morte in vita. </w:t>
      </w:r>
      <w:r w:rsidRPr="00A05A19">
        <w:rPr>
          <w:rFonts w:ascii="Arial" w:eastAsia="Times New Roman" w:hAnsi="Arial" w:cs="Arial"/>
          <w:kern w:val="0"/>
          <w:sz w:val="24"/>
          <w:szCs w:val="16"/>
          <w:lang w:eastAsia="it-IT"/>
          <w14:ligatures w14:val="none"/>
        </w:rPr>
        <w:lastRenderedPageBreak/>
        <w:t xml:space="preserve">Solo la Parola di Gesù Signore ha questo potere divino. In verità il potere divino non è della Parola in sé, ma di ciò che dona la Parola, se crediamo in essa e obbediamo ad essa con cuore libero, pronto, immediato, puro. La Parola ci dona il Padre del Signore nostro Gesù Cristo che riversa tutto il suo amore nei nostri cuori, per opera dello Spirito Santo. Ci dona Cristo Gesù che è per noi la grazia, la verità, la luce, la vita eterna. Nei sacramenti, che la Parola ci indica come la sorgente della nostra vita, noi diveniamo una cosa sola con Cristo Gesù, un solo corpo, e siamo immersi nella potenza della sua grazia più che un ferrò calato in un crogiolo perché si fonda e da esso venga tratto un oggetto utile alla nostra vita. Il Padre, per lo Spirito Santo, ci immerge nel crogiolo della grazia, verità, giustizia, santità, vita eterna, luce che è il corpo del suo Figlio e sempre in Lui, per Lui, con Lui ci può trasformare in strumenti di salvezza e redenzione, in veri suoi figli che manifestano nel mondo la potenza della sua gloria e la bellezza dei suoi doni di grazia e verità. La Parola ci dona lo Spirito Santo, che è la comunione eterna non solo nel mistero della Beata Trinità, ma anche nell’universo che il Padre ha creato lasciandosi guidare dalla sua sapienza eterna. </w:t>
      </w:r>
    </w:p>
    <w:p w14:paraId="1709E404"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È lo Spirito Santo che crea la comunione di verità, luce, grazia, giustizia, pace di tutti gli elementi della nostra natura umana e anche di tutti i membri che formano il corpo di Cristo. Non solo crea comunione tra di essi, li colma di sé e noi sappiamo che Lui è Spirito di sapienza e di intelletto, Spirito di fortezza e di consiglio, Spirito di conoscenza e di pietà, Spirito del timore del Signore. Con lo Spirito Santo che ci alimenta di sé ci si inoltra nella più pura conoscenza del mistero che la Parola contiene. Se oggi per noi la Parola è divenuta un libro incompreso è perché siamo assai poveri di Spirito Santo e siamo poveri di Spirito Santo perché ancora non ci siamo convertiti al Vangelo. O se ci siamo convertiti, ci siamo separati da esso. Lo leggiamo, ma non lo trasformiamo in nostra vita con piena e perfetta obbedienza. </w:t>
      </w:r>
    </w:p>
    <w:p w14:paraId="717D3169"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Quando ci si separa dall’obbedienza alla Parola, tutti questi beni divini, soprannaturali ed eterni li perdiamo. Perdiamo il Padre e il suo amore. Perdiamo Cristo e la sua grazia, perdiamo lo Spirito Santo e la sua comunione. Ritorniamo nella frattura del nostro essere governato dalla falsità, dalle tenebre, dal peccato, dalla morte. Per questo è necessario che ogni giorno ci convertiamo alla Parola immergendoci in una obbedienza sempre più forte, potente, santa, universale, senza trascurare neanche i più piccoli precetti scritti per noi in essa. </w:t>
      </w:r>
    </w:p>
    <w:p w14:paraId="6ADD8B2E"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Chi si deve ogni giorno convertire al Vangelo? Ogni uomo che vive sulla nostra terra. Qual è la via perché una persona possa convertirsi? La perfetta conversione al Vangelo di ogni membro del corpo di Cristo. Senza la perfetta conversione al Vangelo manca a chi invita il fondamento storico della Parola che lui annuncia e alla quale chiede la conversione. Nessuno può predicare che Cristo Gesù toglie il peccato del mondo, se chi predica non mostra con la sua vita che veramente, realmente Gesù toglie il peccato. Gesù dice il vero se il missionario di Cristo si presenta senza peccato. Si presenta cioè con una vita interamente evangelica. </w:t>
      </w:r>
    </w:p>
    <w:p w14:paraId="503159D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Alla conversione al Vangelo deve essere aggiunta la conversione alla propria missione, vocazione, carisma, ministero. È verità. La conversone al Vangelo è </w:t>
      </w:r>
      <w:r w:rsidRPr="00A05A19">
        <w:rPr>
          <w:rFonts w:ascii="Arial" w:eastAsia="Times New Roman" w:hAnsi="Arial" w:cs="Arial"/>
          <w:kern w:val="0"/>
          <w:sz w:val="24"/>
          <w:szCs w:val="16"/>
          <w:lang w:eastAsia="it-IT"/>
          <w14:ligatures w14:val="none"/>
        </w:rPr>
        <w:lastRenderedPageBreak/>
        <w:t>universale. Vale per tutti. Tutti ci dobbiamo piantare nel Vangelo, se vogliamo essere discepoli di Gesù. Ma questa conversione da sola non basta per annunciare il Vangelo secondo la modalità di Cristo Gesù. Urge una seconda conversione e questa conversione è allo Spirito Santo. Cosa significa convertirsi allo Spirito Santo? Significa vivere il nostro carisma, il nostro ministero, la nostra vocazione, la nostra missione sempre secondo la sua mozione e ispirazione, secondo il suo cuore e la sua volontà e mai secondo il nostro cuore, la nostra mente, il nostro pensiero, la nostra volontà.</w:t>
      </w:r>
    </w:p>
    <w:p w14:paraId="1051AB16"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 Questo significa che il battezzato deve manifestare come vive un vero figlio di Dio. Un cresimato come vive un vero testimone di Cristi Signore. Un diacono come vive un vero servo della carità di Cristo. Un presbitero come vive un pastore del suo gregge. Un vescovo come vive un vicario di Cristo Signore. Un papa come vive un successore dell’Apostolo Pietro chiamato ad amare Gesù più di tutti i vicari del Signore. Come potranno fare questo? Vivendo la particolare conformazione a Cristo Gesù che scaturisce da ogni sacramento ricevuto. Chi obbedisce allo Spirito Santo sa che la sua obbedienza è unica in tutto il corpo di Cristo. Non ne esiste una uguale alla sua. Significa anche obbedire alla vocazione di essere donna perché si è donna e alla vocazione di uomo perché si è uomo. Si può obbedire allo Spirito se si sceglie Lui come unico e solo Governatore della nostra vita. Se invece poniamo l’uomo e le sue esigenze come nostro governatore, allora non solo tradiamo e rinneghiamo lo Spirito Santo, tradiamo e rinneghiamo noi stessi, perché usciamo dalla nuova natura creata in noi Lui. </w:t>
      </w:r>
    </w:p>
    <w:p w14:paraId="281D3420"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L’obbedienza allo Spirito Santo ci fa unici nel mistero della salvezza e nel corpo di Cristo Gesù, unici dinanzi al Padre e allo Spirito Santo, unici dinanzi all’intera creazione. L’unicità creata in noi dallo Spirito Santo rivela quanto falsa, errata, menzognera, bugiarda, tenebrosa sia la teoria che ormai serpeggia tra i cristiani, teoria che vuole che si abolisca ogni differenza in nome di una uguaglianza universale. Siamo tutti uguali. Possiamo fare tutti la stessa cosa. Nulla è più falso di questa teoria. I doni sono particolari. I carismi sono particolari. Le missioni sono particolari. Le vocazioni sono particolari. Anche se tutti siamo figli di Dio, ognuno è unico e particolare dinanzi a Dio. Anche se siamo tutti testimoni di Cristo Gesù, ognuno vive una sua particolare, personale missione di testimonianza. Anche se siamo tutti diaconi, tutti presbiteri, tutti vescovi, ognuno ha ricevuto dallo Spirito Santo un suo particolare, personale, specifico sigillo che lo rende unico in tutta la creazione e la Chiesa. Oggi il corpo di Cristo si sta sprofondando in una povertà mai conosciuta prima. È una povertà di non più obbedienza alla Spirito Santo. In nome non certo dello Spirito Santo si stanno dichiarando nulle le specifiche missioni, vocazioni, ministeri con le loro particolari, specifiche opere da compiere. Senza la moltiforme grazia dello Spirito Santo e i suoi molteplici doni il corpo di Cristo è condannato a morire. Perché questo mai avvenga cosa urge fare? Ognuno deve convertirsi alla più pura e santa obbedienza allo Spirito Santo e rimanere ad essa fedele per tutti i giorni della sua vita. </w:t>
      </w:r>
    </w:p>
    <w:p w14:paraId="03656DE5"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Non meno necessaria è la conversione alla santità. Ma cosa è la santità alla quale ci dobbiamo convertire? Santità eterna e infinita è il nostro Dio e noi siamo stati creati ad immagine e somiglianza della sua santità. Cosa è la santità nel nostro </w:t>
      </w:r>
      <w:r w:rsidRPr="00A05A19">
        <w:rPr>
          <w:rFonts w:ascii="Arial" w:eastAsia="Times New Roman" w:hAnsi="Arial" w:cs="Arial"/>
          <w:kern w:val="0"/>
          <w:sz w:val="24"/>
          <w:szCs w:val="16"/>
          <w:lang w:eastAsia="it-IT"/>
          <w14:ligatures w14:val="none"/>
        </w:rPr>
        <w:lastRenderedPageBreak/>
        <w:t xml:space="preserve">Dio? È la perfetta corrispondenza tra la sua natura divina che è eterna carità, eterno amore, eterna luce, eterna comunione, eterna sapienza, eterna verità e ogni suo pensiero ed opera che sono carità, amore, luce, comunione, sapienza, verità. Questa è la santità del nostro Dio, Signore, Creatore. L’uomo essendo stato fatto ad immagine e a somiglianza del suo Signore, Dio, Creatore, anche in lui tra la natura, i pensieri, la volontà, le opere vi deve essere questa perfetta corrispondenza. </w:t>
      </w:r>
    </w:p>
    <w:p w14:paraId="65359B7E"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Come questa corrispondenza sarà possibile? Portando la sua natura sempre nella Parola del suo Dio e Signore e in essa dimorando. Dopo il peccato la natura si è come frantumata. Chi può ricomporla è solo il Signore nostro Dio. Solo con la sua grazia si può ritornare nella santità, nella vita secondo la natura fatta ad immagine e somiglianza del nostro Dio. La grazia va sempre chiesta al Signore attimo per attimo. Senza la grazia nessuno potrà mai vivere la sua vocazione alla santità. Ci si deve convertire alla santità. Ci si può convertire, convertendoci alla grazia. Ci si converte alla grazia, convertendoci ad una preghiera senza interruzione per chiedere al Signore che ci faccia obbedire ad ogni sua Parola. Santità, grazia preghiera, obbedienza alla Parola devono essere una cosa sola. Esse mai vanno separate.</w:t>
      </w:r>
    </w:p>
    <w:p w14:paraId="549B1E8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Con la venuta di Cristo Gesù non solo la nostra natura è stata guarita, risanata, rigenerata, ma anche è divenuta partecipe della natura divina. Tutto questo avviene in Cristo, con Cristo, per Cristo, per opera dello Spirito Santo, nei sacramenti della salvezza. Pur essendo resi partecipi della natura divina – è questa la nostra verità di cristiani – non per questo possiamo vivere da santi. Possiamo vivere da santi, crescendo di santità in santità, solo per grazia e questa grazia va attinta perennemente in Cristo con preghiera incessante. Questa grazia si attinge nel sacramento dell’Eucaristia in modo particolarissimo e specialissimo. Per questo sacramento Gesù ci rende conformi alla sua stessa vita. Si mangia Cristo per vivere per Cristo. Come si vive per Cristo? Obbedendo ad ogni sua Parola, ascoltando e realizzando ogni mozione dello Spirito Santo. </w:t>
      </w:r>
    </w:p>
    <w:p w14:paraId="5DEF984E"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Per il cristiano natura nuova, grazia, Parola, obbedienza, preghiera devono essere una cosa sola. Se si tralascia la preghiera e i sacramenti ci si indebolisce nella grazia, il peccato prende il sopravvento, ritorniamo nella nostra vecchia natura. Si interrompe il cammino della nostra santificazione. Non c’è cammino di vera santificazione se non in Cristo, con Cristo, per Cristo, sempre sotto la mozione e la conduzione dello Spirito Santo. Chi osserva queste regole raggiungerà anche la somma santità. Chi trascura queste regole o non le accoglie o non le vive, per lui mai potrà esserci santità. Si pone fuori della via stabilita da Dio. </w:t>
      </w:r>
    </w:p>
    <w:p w14:paraId="4BB2D20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Ecco allora come il cristiano potrà vivere e dare la Parola allo stesso modo di Cristo Gesù, sempre che lui voglia essere missionario della Parola sul modello di Gesù. Il vero modo, l’unico vero modo è questo: essere sempre pieno di grazia e di potenza; sempre pieno di Spirito Santo, sempre pieno di obbedienza alla missione universale e particolare; sempre nella comunione del corpo di Cristo; sempre pieno di fede carità e speranza; sempre pieno di prudenza, giustizia, fortezza, temperanza; sempre dal cuore del Padre, sempre dal cuore di Cristo, </w:t>
      </w:r>
      <w:r w:rsidRPr="00A05A19">
        <w:rPr>
          <w:rFonts w:ascii="Arial" w:eastAsia="Times New Roman" w:hAnsi="Arial" w:cs="Arial"/>
          <w:kern w:val="0"/>
          <w:sz w:val="24"/>
          <w:szCs w:val="16"/>
          <w:lang w:eastAsia="it-IT"/>
          <w14:ligatures w14:val="none"/>
        </w:rPr>
        <w:lastRenderedPageBreak/>
        <w:t>sempre dal cuore dello Spirito Santo: sempre dal cuore della Vergine Maria; sempre dal cuore del Vangelo; sempre dal cuore della Chiesa; sempre dal soprannaturale e dalla trascendenza; sempre dalla retta intenzione; sempre dalla coscienza retta, sempre da una sempre più conformazione a Cristo Signore.</w:t>
      </w:r>
    </w:p>
    <w:p w14:paraId="26316E9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 </w:t>
      </w:r>
      <w:r w:rsidRPr="00A05A19">
        <w:rPr>
          <w:rFonts w:ascii="Arial" w:eastAsia="Times New Roman" w:hAnsi="Arial" w:cs="Arial"/>
          <w:b/>
          <w:bCs/>
          <w:kern w:val="0"/>
          <w:sz w:val="24"/>
          <w:szCs w:val="16"/>
          <w:lang w:eastAsia="it-IT"/>
          <w14:ligatures w14:val="none"/>
        </w:rPr>
        <w:t xml:space="preserve">Il fine del dono della Parola. </w:t>
      </w:r>
      <w:r w:rsidRPr="00A05A19">
        <w:rPr>
          <w:rFonts w:ascii="Arial" w:eastAsia="Times New Roman" w:hAnsi="Arial" w:cs="Arial"/>
          <w:kern w:val="0"/>
          <w:sz w:val="24"/>
          <w:szCs w:val="16"/>
          <w:lang w:eastAsia="it-IT"/>
          <w14:ligatures w14:val="none"/>
        </w:rPr>
        <w:t>Il dono della Parola ha un solo fine: edificare il corpo di Cristo, vivendo nel corpo di Cristo come vero corpo di Cristo, ma anche vivendo nel corpo di Cristo in perfetta comunione di amore, luce, verità, giustizia, con ogni altro membro del corpo di Cristo. Se viviamo nel corpo di Cristo come vero corpo di Cristo, possiamo vivere in perfetta comunione con ogni altro membro del corpo di Cristo. Vivendo con il corpo di Cristo, vivremo sempre per il corpo di Cristo. Cosa significa vivere per il corpo di Cristo? Prima di tutto significa vivere per elevarlo sempre più in santità, in luce, in verità, in giustizia, in carità. Significa altresì vivere consacrando alla missione evangelizzatrice tutta la nostra vita perché quanti ancora non sono corpo di Cristo lo diventino passando attraverso la via della conversione e del battesimo. Ma anche vivere ed operare per aiutare quanti non vivono come vero corpo di Cristo perché anche loro posso elevarsi in santità, carità, giustizia, verità, luce così da mostrare al mondo tutta la bellezza divina e umana di Gesù Signore. Edificando il corpo di Cristo con l’aggiunta di nuovi membri, aiutando ogni membro ad elevarsi in santità e in obbedienza, per noi si compie la Parola che il Signore Dio ha detto a Mosè sul monte Sinai:</w:t>
      </w:r>
    </w:p>
    <w:p w14:paraId="516CEC07" w14:textId="77777777" w:rsidR="00A05A19" w:rsidRPr="00A05A19" w:rsidRDefault="00A05A19" w:rsidP="00A05A19">
      <w:pPr>
        <w:spacing w:after="240" w:line="240" w:lineRule="auto"/>
        <w:jc w:val="both"/>
        <w:rPr>
          <w:rFonts w:ascii="Arial" w:eastAsia="Times New Roman" w:hAnsi="Arial" w:cs="Arial"/>
          <w:i/>
          <w:iCs/>
          <w:kern w:val="0"/>
          <w:sz w:val="24"/>
          <w:szCs w:val="16"/>
          <w:lang w:eastAsia="it-IT"/>
          <w14:ligatures w14:val="none"/>
        </w:rPr>
      </w:pPr>
      <w:r w:rsidRPr="00A05A19">
        <w:rPr>
          <w:rFonts w:ascii="Arial" w:eastAsia="Times New Roman" w:hAnsi="Arial" w:cs="Arial"/>
          <w:i/>
          <w:iCs/>
          <w:kern w:val="0"/>
          <w:sz w:val="24"/>
          <w:szCs w:val="16"/>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(Es 19,3-6). </w:t>
      </w:r>
    </w:p>
    <w:p w14:paraId="5AA79977"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Ecco qual è il fine del corpo di Cristo sulla nostra terra. Lo rivela lo Spirito Santo nella Prima Lettera dell’Apostolo Pietro:</w:t>
      </w:r>
    </w:p>
    <w:p w14:paraId="6AB74AA9" w14:textId="77777777" w:rsidR="00A05A19" w:rsidRPr="00A05A19" w:rsidRDefault="00A05A19" w:rsidP="00A05A19">
      <w:pPr>
        <w:spacing w:after="240" w:line="240" w:lineRule="auto"/>
        <w:jc w:val="both"/>
        <w:rPr>
          <w:rFonts w:ascii="Arial" w:eastAsia="Times New Roman" w:hAnsi="Arial" w:cs="Arial"/>
          <w:i/>
          <w:iCs/>
          <w:kern w:val="0"/>
          <w:sz w:val="24"/>
          <w:szCs w:val="16"/>
          <w:lang w:eastAsia="it-IT"/>
          <w14:ligatures w14:val="none"/>
        </w:rPr>
      </w:pPr>
      <w:r w:rsidRPr="00A05A19">
        <w:rPr>
          <w:rFonts w:ascii="Arial" w:eastAsia="Times New Roman" w:hAnsi="Arial" w:cs="Arial"/>
          <w:i/>
          <w:iCs/>
          <w:kern w:val="0"/>
          <w:sz w:val="24"/>
          <w:szCs w:val="16"/>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w:t>
      </w:r>
      <w:r w:rsidRPr="00A05A19">
        <w:rPr>
          <w:rFonts w:ascii="Arial" w:eastAsia="Times New Roman" w:hAnsi="Arial" w:cs="Arial"/>
          <w:i/>
          <w:iCs/>
          <w:kern w:val="0"/>
          <w:sz w:val="24"/>
          <w:szCs w:val="16"/>
          <w:lang w:eastAsia="it-IT"/>
          <w14:ligatures w14:val="none"/>
        </w:rPr>
        <w:lastRenderedPageBreak/>
        <w:t xml:space="preserve">tempo voi eravate non-popolo, ora invece siete popolo di Dio; un tempo eravate esclusi dalla misericordia, ora invece avete ottenuto misericordia (1Pt 2,1-10). </w:t>
      </w:r>
    </w:p>
    <w:p w14:paraId="14B82CD5"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Vano è il nostro essere cristiani, se non viviamo come vero corpo di Cristo, nel corpo di Cristo, con il corpo di Cristo, per il corpo di Cristo. Il cristiano è cristiano se è corpo di Cristo e vive tutta la verità, la santità, la finalità che è del corpo di Cristo. Se si separa dal corpo di Cristo, non è più vero discepolo di Gesù, perché non vive da vero suo corpo. Ecco ancora cosa rivela lo Spirito Santo per bocca dell’Apostolo Paolo: </w:t>
      </w:r>
    </w:p>
    <w:p w14:paraId="789CAF62"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i/>
          <w:iCs/>
          <w:kern w:val="0"/>
          <w:sz w:val="24"/>
          <w:szCs w:val="16"/>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Pr="00A05A19">
        <w:rPr>
          <w:rFonts w:ascii="Arial" w:eastAsia="Times New Roman" w:hAnsi="Arial" w:cs="Arial"/>
          <w:kern w:val="0"/>
          <w:sz w:val="24"/>
          <w:szCs w:val="16"/>
          <w:lang w:eastAsia="it-IT"/>
          <w14:ligatures w14:val="none"/>
        </w:rPr>
        <w:t xml:space="preserve"> </w:t>
      </w:r>
    </w:p>
    <w:p w14:paraId="2E0131CC"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 il cristiano non lavora per fare del corpo di Cristo un vero lievito di santità e di verità, di giustizia e di pace, di carità e di misericordia, di luce e di vita eterna per attrarre al corpo di Cristo ogni altro uomo, ogni altra opera che lui compie è vana, a nulla serve. </w:t>
      </w:r>
    </w:p>
    <w:p w14:paraId="7EE027DC"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Ora è giusto chiedersi: come un cristiano potrà edificare il corpo di Cristo? Come potrà fare discepoli? Come potrà attrarre il mondo intero a Cristo Signore? La via è una sola: impegnando tutte le sue energie per divenire lui vero discepolo del Signore. Solo il vero discepolo di Cristo Gesù edifica il corpo di Cristo Gesù che è la sua Chiesa. Se noi non siamo veri discepoli, siamo tralci secchi della vite vera che è Gesù Signore. Se siamo tralci secchi, non possiamo produrre nessun frutto. È verità, anche se molti non lo conoscono o la ignorano: la vite vera, cioè Cristo Gesù, produce la salvezza attraverso i suoi tralci che sono i suoi veri discepoli. Se il tralcio secca, questo tralcio fa sì che la vite vera non produca alcun frutto di salvezza. Ma anche se il tralcio vivo non produce altri tralci con la sua opera missionaria, viene fortemente limitata la forza salvatrice e redentrice della vite vera. </w:t>
      </w:r>
    </w:p>
    <w:p w14:paraId="7866316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Oggi dobbiamo confessare che essendo molti cristiani non più veri discepoli di Gesù, veri tralci vivi, la forza salvatrice e redentrice della vite vera è fortemente limitata. Non solo è fortemente limitata, neanche si crede più che è la vite vera la sola che produce frutti di redenzione e di salvezza. Oggi ogni vite selvatica è elevata a vite che produce vera salvezza, vera redenzione, vera santificazione. Poi però la storia smentisce i nostri falsi insegnamenti e ogni nostro oracolo di peccato che esce dalla nostra bocca. Ecco allora perché non solo è necessario che diveniamo veri discepoli di Gesù. All’essere noi veri discepoli dobbiamo aggiungere un’opera missionaria intensissima perché ogni altro uomo divenga </w:t>
      </w:r>
      <w:r w:rsidRPr="00A05A19">
        <w:rPr>
          <w:rFonts w:ascii="Arial" w:eastAsia="Times New Roman" w:hAnsi="Arial" w:cs="Arial"/>
          <w:kern w:val="0"/>
          <w:sz w:val="24"/>
          <w:szCs w:val="16"/>
          <w:lang w:eastAsia="it-IT"/>
          <w14:ligatures w14:val="none"/>
        </w:rPr>
        <w:lastRenderedPageBreak/>
        <w:t>tralcio vivo della vite vera che è Gesù Signore. Più tralci diamo alla vite vera e più salvezza e redenzione si opererà nel mondo. Questo significa che il discepolo di Gesù deve essere sempre in missione e la sua missione dovrà essere duplice: aiutare a divenire discepoli tutti i battezzati che non sono più veri discepoli di Gesù o che mai lo sono stati. Invitare ogni altro uomo, attraverso la predicazione del Vangelo di Cristo Gesù perché divenga tralcio vero delle vite vera. Il cristiano non può pensare di recarsi nel mondo da non discepolo. Compirebbe opere umane, non divine. Ma il cristiano neanche può pensare di abbandonare quanti sono cristiani, ma non più discepoli. La missione del cristiano è perfetta quando: lui stesso cresce ogni giorno di più come vero discepolo di Cristo Gesù; aiuta quanti sono cristiani ma non veri discepoli di Gesù perché divengano veri discepoli di Cristo Signore; annuncia il Vangelo affinché ogni uomo possa divenire tralcio vero della vite vera che è Gesù, il suo Maestro. Divenendo tralcio vero della vite vera produrrà frutti veri di salvezza e di redenzione per il mondo intero. Ma oggi queste tre verità sono negate dai cristiani. Se sono negate è segno che il cristiano non è più vero discepolo di Cristo Signore.</w:t>
      </w:r>
    </w:p>
    <w:p w14:paraId="03835BC0"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Altra verità da tenere sempre nel cuore vuole che il discepolo di Gesù viva come vero corpo di Cristo, Cosa comporta vivere sempre come vero corpo di Cristo? Significa che la sua vita con ogni suo dono di grazia e di verità è necessaria al corpo di Cristo perché esso possa abbondare in ogni vita di santità e anche di missione. Cosa sarebbe stato Timoteo senza la presenza dell’Apostolo Paolo nella sua vita? Cosa sarebbe stato Tito? Cosa sarebbe avvenuto della Comunità dei Corinzi senza l’aiuto di questo Apostolo del Signore? Come sarebbe rimasto il mondo senza la missione evangelizzatrice di Paolo? Ma come sarebbe oggi e sempre la Chiesa senza la sua altissima verità su Cristo Gesù e sulla stessa Chiesa? </w:t>
      </w:r>
    </w:p>
    <w:p w14:paraId="616381EE"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Ecco perché sempre si deve vivere come vero corpo di Cristo a servizio del corpo di Cristo. Il cristiano è chiamato a impegnare ogni energia per costruire il corpo di Cristo. Costruendo il corpo di Cristo, si vive con Cristo, perché si vive per Cristo e in Cristo. Il bene personale del cristiano è il corpo di Cristo e ogni bene personale che annulla il bene del corpo di Cristo, non è un vero bene per noi. Ecco perché sempre tutto quello che desideriamo, decidiamo, vogliamo, operiamo, diciamo, deve essere sempre desiderato, deciso, voluto, operato, detto per il più grande bene del corpo di Cristo. Se escludiamo il bene del corpo di Cristo, anche il nostro bene escludiamo. Lo escludiamo, perché il nostro bene è il bene del corpo di Cristo e il bene del corpo di Cristo è il nostro unico vero grande bene.</w:t>
      </w:r>
    </w:p>
    <w:p w14:paraId="417C759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Ecco perché sono tutti in grande errore coloro che pensano al bene particolare e non pensano al bene universale del corpo di Cristo. Sono poi in condizione di gravissimo peccato mortale quanti al fine di raggiungere un bene particolare distruggono il bene universale che è il bene di tutto il corpo di Cristo. Ma oggi l’individualismo ha conquistato i cuori. Il bene del singolo viene prima del bene di tutti. L’egoismo è capace di distrugge un’intera comunità, sia essa comunità ecclesiale e sia esse comunità non ecclesiale di qualsiasi natura. </w:t>
      </w:r>
    </w:p>
    <w:p w14:paraId="5EB89598"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C’è un’altra verità che va messa in pienezza di luce: l’amore vero, l’amore pieno, l’amore sino alla fine deve essere prima di tutto del discepolo per ogni altro discepolo. Per intenderci del Papa per i Vescovi e dei Vescovi per il Papa. Dei Vescovi per Presbiteri e Diaconi e dei Presbiteri e Diaconi per i Vescovi. Dei Parroci per tutti i fedeli laici e dei Fedele Laici per i Parroci. Di ogni Fedele Laico per ogni altro Fedele Laico. Prima l’amore sull’esempio di Cristo Gesù va riversato su tutto il corpo di Cristo, poi come corpo di Cristo, secondo le Leggi del corpo di Cristo, sull’intera umanità. Se non si manifesta e non si vive di amore sino alla fine come vero corpo di Cristo, l’amore per il mondo non è amore vero, perché non è amore di tutto il corpo di Cristo, che è senza amore, dal momento che i membri del corpo di Cristo non si amano secondo l’esempio che Gesù ci ha lasciato. </w:t>
      </w:r>
    </w:p>
    <w:p w14:paraId="6A4FE3B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È questo amore per il corpo di Cristo che ci fa dire che la morale per il discepolo di Gesù non è un insieme di norme da osservare. Se così fosse, non sarebbe differente dalla morale che gli aderenti di ogni altra religione sono chiamati ad osservare. La morale del discepolo di Gesù è opera altamente teologica, cristologica, pneumatologica, soteriologica, ecclesiologica, antropologica. È teologica perché il cristiano è chiamato a realizzare nella sua persona la perfetta immagine del Dio che lo ha creato. Lui deve manifestare al mondo con la sua vita tutta la bellezza della santità di Dio e di ogni sua perfezione. Dio è amore, misericordia, giustizia, perdono, pace. Consolazione, compassione, riconciliazione. Queste virtù divine devono essere il tessuto dell’anima, dello spirito, del corpo del cristiano. Lui è vero figlio di Dio e deve manifestare al mondo come vive un vero figlio di Dio: imitandone tutte le virtù.</w:t>
      </w:r>
    </w:p>
    <w:p w14:paraId="15DF310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È cristologica. Cristo Gesù ha fatto del suo corpo un sacrificio gradito a Dio. Ora nessun sacrificio può essere offerto se la vittima non è perfetta, pura, senza macchia, senza difetti. Ogni vizio, ogni trasgressione dei comandamenti, ogni disobbedienza alla Parola di Dio, ci rende imperfetti. Se siamo imperfetti non possiamo offrirci a Dio, in Cristo, con Cristo, per Cristo, per la redenzione del mondo. Per questo la nostra vita dovrà essere pura, santa, immacolata, perfetta, come è pura, santa, immacolata, perfetta la vita di Cristo Gesù. Dovrà essere quella del cristiano vita di Cristo in lui. Cristo vive in lui. Lui vive in Cristo. Non due vite, ma una sola vita. Non due obbedienze, ma una sola obbedienza. Chi vede il cristiano deve poter dire: Ho visto Cristo Gesù. Il cristiano e Cristo devono essere una sola cosa. </w:t>
      </w:r>
    </w:p>
    <w:p w14:paraId="2E69B68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È pneumatologica. Come Cristo Gesù è stato sempre condotto dallo Spirito Santo in una obbedienza sempre perfettissima ad ogni Parola che il Padre aveva scritto per Lui nella Legge, nei Profeti, nei Salmi, così il cristiano è stato inondato di Spirito Santo perché sotto la sua mozione, ispirazione, guida, conduzione anche ogni attimo della sua vita diventi purissima obbedienza ad ogni Parola di Gesù. Per il cristiano la morale non è fare questa o quell’altra opera buona. Per lui la morale è lasciarsi condurre dallo Spirito perché la sua vita sia solo obbedienza allo Spirito per il perfetto compimento della volontà di Dio e per realizzare Cristo nella sua vita. Se il cristiano non diviene perfetta immagine di Cristo, lui ha fallito la sua missione. Per questo lui esiste sulla terra: per essere la perfetta, la piena, la vera immagine di Cristo Gesù. Lui è la visibilità di Cristo Signore. </w:t>
      </w:r>
    </w:p>
    <w:p w14:paraId="288D68F0"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È soteriologica. La vita del cristiano è il dono che lui è chiamato a fare al Padre, ma sempre in Cristo, per Cristo, con Cristo, per partecipare alla redenzione di ogni altro uomo. Il corpo di Cristo è offerto nella più alta santità. Anche il corpo del cristiano deve essere offerto nella più alta santità. Camminare nella perfetta santità non è rigidità. È obbligo. La santità mai potrà essere dichiarata rigidità. Oggi nella comune mentalità dei cristiani, ci si deve fermare al minimo del minimo. In cosa consiste questo minimo? Nel credere che Dio esiste. Oggi ci si dice cristiani solo per questo: si crede nel Dio unico, ma non nel Dio cristiano. </w:t>
      </w:r>
    </w:p>
    <w:p w14:paraId="53FF829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È ecclesiologica. La morale cristiana è via necessaria per edificare il corpo di Cristo. Il corpo di Cristo si edifica per attrazione. Si attrae per santità, per grande luce, grande carità, grande fede, grande speranza. Si attrae perché si manifesta la presenza del Padre e del Figlio e dello Spirito Santo nella nostra vita. Il cristiano è il corpo visibile del corpo invisibile di Gesù Signore per formare il corpo visibile. Se il cristiano non forma il corpo di Cristo, la sua morale non è ancora vera.</w:t>
      </w:r>
    </w:p>
    <w:p w14:paraId="0C42F9E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È antropologica. Anima, spirito e corpo nel battesimo sono divenuti nuova creatura. La vecchia natura è morta. È nata la nuova. Il cristiano è chiamato a produrre frutti secondo la nuova natura. Non può essere natura nuova e produrre i frutti della natura vecchia. Chiedere che si producano i frutti della natura nuova mai potrà dirsi rigidità. Né è rigidità chiedere alla natura nuova di pensare con i pensieri di Cristo e non più con i pensieri del mondo.</w:t>
      </w:r>
    </w:p>
    <w:p w14:paraId="00793111"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Cristo Gesù è la pienezza costituita da Dio perché doni pienezza ad ogni cosa: pienezza alla creazione invisibile e pienezza alla creazione visibile. Pienezza alla Chiesa e pienezza ad ogni uomo. Se noi priviamo Cristo di questa sua verità e come se noi svuotassimo gli oceani della loro acqua e togliessimo l’aria alla terra. Tutto muore. Tutto diviene massa informe, vuota, avvolta dalla morte, anzi avvolta dal non essere. Infatti senza Cristo non si è dalla volontà di Dio. Si è dalla volontà dell’uomo e di conseguenza si è nella morte. Se Cristo è la pienezza della Chiesa e la Chiesa è la pienezza di Cristo, possiamo noi privare Cristo della Chiesa e la Chiesa di Cristo Gesù? Se facessimo questo, priveremmo Cristo della sua vita e anche la Chiesa della sua vita. Se Cristo è la pienezza di ogni uomo e nell’uomo Cristo riceve la sua pienezza, possiamo noi dichiarare Cristo non necessario all’uomo e l’uomo non necessario a Cristo? Se lo facciamo condanniamo Cristo al non essere e anche l’uomo priviamo della verità del suo essere. La verità dell’uomo è Cristo Signore.</w:t>
      </w:r>
    </w:p>
    <w:p w14:paraId="445C041C"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Essendo Cristo Gesù la pienezza della Chiesa e dell’uomo, l’uomo si riveste della pienezza di Cristo solo quando diviene corpo di Cristo e come corpo d Cristo vive. Si diviene corpo invisibile di Cristo divenendo suo corpo visibile, divenendo Chiesa del Dio vivente. Se non diveniamo Chiesa, non siamo corpo di Cristo e rimaniamo oceano senz’acqua e terra senz’aria. Non siamo strumenti di vita, ma di morte. Siamo come corpi svuotati della loro anima e del loro spirito. È Cristo Gesù la sola ed unica pienezza dell’uomo. Pienezza nel tempo e pienezza nell’eternità. Se però Cristo Gesù non è pienezza nel tempo, neanche è pienezza nell’eternità. </w:t>
      </w:r>
    </w:p>
    <w:p w14:paraId="19168316"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Perché il cristiano formi il corpo di Cristo secondo le regole del corpo di Cristo, occorre che vi sia nel suo cuore e governi la sua vita il Creatore del corpo di Cristo e questo Creatore è uno solo: lo Spirito Santo, Segni, insegnamento, purezza della conoscenza della verità di Cristo, Creatore del corpo di Cristo Gesù devono essere una cosa sola. Oggi si parla di una Chiesa in uscita. Ma non si parla mai delle modalità o dei requisiti necessari perché l’uscita sia secondo la volontà di Cristo e non secondo la volontà degli uomini. La Vergine Maria è “Chiesa” in uscita. Lascia la sua casa e si reca nella casa di Elisabetta. Perché è in uscita? Per portare il conforto dello Spirito Santo in quella casa. Porta il conforto dello Spirito, portando lo Spirito Santo nel suo cuore e versandolo su Elisabetta. Lei è vero modello di Chiesa in uscita. Ecco cosa chiede il Signore al cristiano: prima di ogni cosa che imiti Lui nella creazione del veri suoi discepoli. Poi che formi il corpo di Cristo affinché il corpo di Cristo, nello Spirito Santo, divenga creatore del corpo di Cristo, sia attraverso una più elevata santità di ogni suo membro e sia con aggiunta perenne, senza alcuna interruzione, di nuovi membri. </w:t>
      </w:r>
    </w:p>
    <w:p w14:paraId="0FAFAAED"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Poiché oggi la Chiesa in uscita non ha questo fine, quello cioè di far crescere il corpo di Cristo, essa è Chiesa in uscita, ma non secondo verità, bensì nella falsità, nell’inganno, nella grande menzogna. È un’uscita che serve più a nascondere Cristo Gesù che ha rivelarlo. Ora se la Chiesa non esce per rivelare Cristo, annunciando il suo mistero e lavorando per formare il corpo di Cristo, la sua uscita non solo è vana, è anche peccaminosa. È peccaminosa perché non rispetta la volontà di Cristo Gesù. Per questo urge convincersi con fede sempre più piena e perfetta che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w:t>
      </w:r>
    </w:p>
    <w:p w14:paraId="613D07F5"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7D67353D"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Gravissima responsabilità è di quanti sono preposti alla vigilanza e hanno omesso di vigilare, spesso essi stessi avallando falsità e menzogne su Cristo e sulla Chiesa. </w:t>
      </w:r>
    </w:p>
    <w:p w14:paraId="7B72734C"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Riflettiamo ancora: chi sono gli Apostoli del Signore? Sono coloro che fino al giorno della Parusia dovranno provvedere a dare da mangiare il pane che è il corpo di Cristo al mondo intero. Mentre Gesù può moltiplicare il pane per tutta la folla che lo segue, dal momento che questo pane è solo figura dell’Eucaristia, ma non è l’Eucaristia, gli Apostoli invece prima dovranno fare il corpo di Cristo che è la Chiesa e poi nutrire il corpo di Cristo che è la Chiesa facendo il corpo di Cristo che è l’Eucaristia. Non solo. Dovranno anche nutrire il corpo di Cristo con l’altro Pane, che è il Pane della Parola. </w:t>
      </w:r>
    </w:p>
    <w:p w14:paraId="70BE1A7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Queste due missioni mai potranno essere vissute, se prima gli Apostoli e i loro successori che sono i Vescovi non impegnino ogni loro energie, non consumino la loro vita nella formazione, nell’edificazione, nella costruzione del corpo di Cristo che è la sua Chiesa una, santa, cattolica, apostolica. Quando si diviene corpo di Cristo? Quando si predica Cristo, si annuncia la sua Parola, si invita alla conversione e alla fede in Cristo Gesù, ci si lascia battezzare nel nome del Padre e del Figlio e dello Spirito Santo. Fatto il corpo di Cristo, si nutre il corpo di Cristo e lo si deve nutrire sia con il Pane della Parola e sia con il Pane che è vero, reale, sostanziale corpo di Cristo Gesù. Un fedele laico può anche dire o affermare che dobbiamo stare nel mondo in fratellanza e non in conversione. Lo può dire anche un maestro di teologia, a condizione che non sia presbitero. Non lo potrà mai dire un vescovo e mai un presbitero che è cooperatore nel suo ministero del ministero apostolico, perché il vescovo e il suo presbiterio hanno come prima missione </w:t>
      </w:r>
      <w:r w:rsidRPr="00A05A19">
        <w:rPr>
          <w:rFonts w:ascii="Arial" w:eastAsia="Times New Roman" w:hAnsi="Arial" w:cs="Arial"/>
          <w:kern w:val="0"/>
          <w:sz w:val="24"/>
          <w:szCs w:val="16"/>
          <w:lang w:eastAsia="it-IT"/>
          <w14:ligatures w14:val="none"/>
        </w:rPr>
        <w:lastRenderedPageBreak/>
        <w:t xml:space="preserve">quella di edificare sulla terra il corpo di Cristo. Edificato e mentre si edifica il corpo di Cristo – e lo si edifica solo facendo discepoli e battezzando tutti i popoli e le nazioni nel nome del Padre e del Figlio e dello Spirito Santo – lo si nutre con il Pane della Parola e con il Pane che è l’Eucaristia. Se il corpo di Cristo non viene edificato, non solo si disobbedisce ad un comando formale di Cristo Gesù, non si potrà neanche poi obbedire agli altri comandi: dare il nutrimento del Pane della Parola e del Pane che è l’Eucaristia. Questi comandi non sono per alcuni uomini, non sono solo per quanti sono divenuti discepoli di Gesù, sono per il mondo intero, essendo Cristo Gesù il nutrimento del mondo intero e non di quanti sono suoi discepoli. Lui è il Redentore e il Salvatore del mondo. Questa verità oggi la si vuole oscurare. Nessuno però la potrà oscurare perché il comando viene dal cuore del Padre e non dal cuore di questo o quell’uomo. Ciò che è di origine divina non cade sotto il potere di nessun uomo. A quanto è di origine divina, si deve solo purissima obbedienza. </w:t>
      </w:r>
    </w:p>
    <w:p w14:paraId="480A9B81"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Cristo nutre il suo corpo con il Pane della Parola e il Pane dell’Eucaristia. Il corpo di Cristo nutre se stesso condividendo ognuno il pane materiale con i propri fratelli. Anche il pane materiale va condiviso tra gli stessi membri del corpo. Dopo aver nutrito i membri dello stesso corpo, si è obbligati tutti a vivere la legge dell’elemosina che è purissima legge evangelica. Prima però è cosa sommamente giusta che vengano sfamati i membri del corpo di Cristo. Sono la nostra stessa carne, il nostro stesso sangue, carne e sangue spirituali, perché sono corpo e sangue di Cristo Gesù. Ma di tutto questo mistero quasi più non ci si interessa. D’altronde come potremmo interessarci se più non ci interessiamo per la formazione del corpo di Cristo? A che serve il Pane della Parola e il Pane dell’Eucaristia, se ormai tutto è via di salvezza e anche un pasto tra amici o tra gli stessi membri di una famiglia o di una tribù è dichiarato in tutto vera eucaristia? Ecco quanto è grande il nostro tradimento di Cristo Gesù e del mistero della sua morte e della sua risurrezione. </w:t>
      </w:r>
    </w:p>
    <w:p w14:paraId="59FC6DF7"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 venisse chiesto ad un cristiano: “Qual è il tuo supremo bene?”. La sua risposta dovrà essere una sola: “Il mio supremo bene non è Cristo, non è il Padre, non è lo Spirito Santo, non è la Vergine Maria, non è il Vangelo, non è la mia salvezza eterna. Niente di tutto questo è il mio supremo bene. Il mio supremo bene è il corpo di Cristo. Per il corpo di Cristo sono chiamato a vivere e a morire, al corpo di Cristo devo consegnare tutta intera la mia vita. Il corpo di Cristo sono chiamato a formare, far crescere, santificare. Il corpo di Cristo devo mostrare nella sua più alta elevazione morale e spirituale. Potrò fare questo se vive in me tutto l’amore di Dio Padre, tutta la grazia di Cristo Gesù, tutta la potenza della comunione nello Spirito Santo, tutta la mia filiale consegna alla Vergine Maria”. </w:t>
      </w:r>
    </w:p>
    <w:p w14:paraId="44138F39"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 questo è il supremo bene del cristiano, lui dovrà operare perché nessun male, né grande e né piccolo, venga arrecato per la sua parola, le sue opere, i suoi pensieri, i suoi desideri, le sue omissioni al corpo di Cristo. Chi lacera, chi divide, chi arreca anche un piccolissimo danno, chi crea scandali, chi dice parole insipienti, chi insulta, chi offende, chi disprezza il corpo di Cristo, attesta di non essere vero discepolo di Gesù. È un discepolo falso, ipocrita, stolto, insipiente, arrogante, prepotente, insensato. Non sa che un male arrecato al corpo di Cristo </w:t>
      </w:r>
      <w:r w:rsidRPr="00A05A19">
        <w:rPr>
          <w:rFonts w:ascii="Arial" w:eastAsia="Times New Roman" w:hAnsi="Arial" w:cs="Arial"/>
          <w:kern w:val="0"/>
          <w:sz w:val="24"/>
          <w:szCs w:val="16"/>
          <w:lang w:eastAsia="it-IT"/>
          <w14:ligatures w14:val="none"/>
        </w:rPr>
        <w:lastRenderedPageBreak/>
        <w:t xml:space="preserve">è un male arrecato alla sua persona, alla sua missione, al suo ministero, al carisma che lui dice di vivere e secondo il quale afferma di operare. </w:t>
      </w:r>
    </w:p>
    <w:p w14:paraId="3D6A462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Chi pensa di ottenere una vittoria personale, infangano il corpo di Cristo e ponendolo alla derisione del mondo intero, agisce da vero stolto e insipiente. Non sa che è lui il corpo di Cristo. Essendo lui il corpo di Cristo, è se stesso che infanga ed espone al vilipendio, alla derisione, alla gogna mediatica, alla dileggio, al disprezzo. Esponendo se stesso a tutti questi grande mali, quale Vangelo potrà mai predicare, quale lieta novella annunciare, quale verità insegnare, quale sapienza donare, se la sapienza, la prima sapienza è la sua consegna anche alla morte perché il corpo di Cristo sia innalzato nella più alta luce e risplenda nel mondo della più alta santità? Chi disprezza il corpo di Cristo è se stesso che disprezza e chi insulta il corpo di Cristo è se stesso che insulta. </w:t>
      </w:r>
    </w:p>
    <w:p w14:paraId="31128589"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Un successo personale contro il corpo di Cristo è il grande insuccesso contro se stessi. Quale vantaggio ne ricavo io se con la mia vita mostro un corpo di Cristo superbo, arrogante, prepotente, stolto, insensato, invidioso, geloso? Quale supremo bene ne ricavo se infango il corpo di Cristo con ogni maldicenza, menzogna, calunnia, falsa testimonianza, giudizi temerari, dicerie? Ma se mostro un corpo di Cristo coperto sotto una montagna di peccati, svilisco il mio essere corpo di Cristo. Il mio successo personale, posto per nutrire la mia stoltezza e il vuoto di Cristo che è nel mio cuore, è la più grande vergogna per me. Quando predicherò il Vangelo nessuno mi crederà. Disprezzando il corpo di Cristo è me stesso che disprezzo e calunniando il corpo di Cristo è me stesso che calunnio. Ogni male infero al corpo di Cristo è un male che infliggo al mio ministero e alla mia missione di discepolo di Gesù. Nessuno mai crederà nella Chiesa, corpo di Cristo, se il cristiano mostra al mondo il volto del corpo di Cristo dilaniato e divorato dal suo peccato. Per questo è necessario, urge che al corpo di Cristo venga sacrificata tutta la nostra vita e la si sacrifica se si rinnegano volontà, pensieri, desideri, aspirazioni. Per dare vita al corpo di Cristo ognuno è chiamato a morire per esso, allo stesso modo che per fare bella la sua Chiesa Cristo Gesù è morto sulla croce. </w:t>
      </w:r>
    </w:p>
    <w:p w14:paraId="2E99AF2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Ecco chi è il vero discepolo di Gesù: colui, che in Cristo, con Cristo, per Cristo, sempre mosso e condotto dallo Spirito Santo, consuma la sua vita per elevare in santità il corpo di Cristo e per accrescerlo ogni giorno di nuovi membri. Potrà fare questo se lui per primo vive tutta la vita di Cristo Gesù nel suo corpo, allo stesso che Cristo Gesù visse nel suo corpo tutta la vita del Padre suo. Vocazione e missione altissime quelle del cristiano. </w:t>
      </w:r>
    </w:p>
    <w:p w14:paraId="58E1A24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Chi vuole sapere se è vero discepolo di Gesù deve osservare la sua fede. Se essa è secondo la verità del Vangelo e di tutta la Scrittura, lui è vero discepolo. Se nega anche una sola verità del Vangelo o della Scrittura, lui non è vero discepolo di Gesù. Così anche chi produce i frutti dello Spirito, è nello Spirito e segue lo Spirito. Chi compie le opere della carne, mai potrà dirsi governato dallo Spirito Santo. Se un tempo era sotto la guida dello Spirito, ora non lo è più. Sono questi discernimenti che valgono per ogni secolo, ogni tempo, ogni uomo. </w:t>
      </w:r>
    </w:p>
    <w:p w14:paraId="631BEE6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Il frutto di ogni discepolo di Gesù deve essere lo stesso che ha prodotto Gesù. Qual è allora il frutto di Cristo Signore? Dare la vita per la redenzione del mondo. Attrarre al Padre ogni uomo. Edificare sulla terra il regno di Dio. Fare di ogni uomo un membro del suo corpo. Rendere bella, santa, senza né macchia e né ruga la sua Chiesa. </w:t>
      </w:r>
    </w:p>
    <w:p w14:paraId="41952F52"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Il regno di Dio si innalza sulla terra allo stesso modo che si innalza lo stelo del grano. Il chicco di grano deve prima morire e poi potrà divenire pianta che produce molto frutto. Gesù prima muore e poi produce. Perché l’Apostolo Giovanni consuma la sua vita nella contemplazione del mistero di Cristo Gesù? Perché il regno di Dio si innalza sulla nostra terra divenendo noi corpo di Cristo, vita di Cristo, cuore di Cristo, missione di Cristo. Più si conosce Cristo secondo purissima verità e più vero e santo è il regno di Dio che viene edificato in noi e per noi negli altri. </w:t>
      </w:r>
    </w:p>
    <w:p w14:paraId="13453116"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 Cristo Gesù offre la sua vita per presentare al Padre un regno di verità e di giustizia, di carità e di luce, di sapienza e di perfetta santità, perché oggi i discepoli di Gesù dicono che non vi è alcuna necessità di formare il regno di Dio in Cristo, con Cristo, per Cristo, chiamando ogni uomo a divenire corpo di Cristo? Suo discepolo? Sua vita, suo cuore, suo corpo, sua missione, suo sacrificio, sua morte e sua risurrezione? Chi dice queste cose, non conosce Cristo, non conosce Dio e neanche le astuzie di Satana lui conosce. Chi dice queste cose pensa con i pensieri di Satana, convinto però che sta pensando con i pensieri di Dio. È divenuto strumento di Satana e pensa di essere discepolo di Cristo Signore. </w:t>
      </w:r>
    </w:p>
    <w:p w14:paraId="6078D9B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Ogni Parola che noi proferiamo e che contraddice o in molto o in poco una sola Parola del Vangelo o delle altre parti della Scrittura Santa, non è Parola proferita nello Spirito Santo. È parola di Satana e chi la proferisce è bocca di Satana. Il regno di Dio è Cristo Gesù. Si diviene regno dei cieli, divenendo corpo di Cristo. Si diviene corpo di Cristo, credendo nella Parola di Cristo. Questo però ancora non è sufficiente. Ci si deve lasciare battezzare in Spirito Santo e fuoco al fine di divenire corpo di Cristo. Ma neanche divenire suo corpo è sufficiente per essere regno di Dio. Divenendo suo corpo si deve essere sua vita in mezzo ai nostri fratelli per tutto il tempo della nostra abitazione su questa terra. </w:t>
      </w:r>
    </w:p>
    <w:p w14:paraId="1745B261"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Perché dobbiamo essere sua vita in mezzo ai nostri fratelli? Per dare compimento alla sua missione di salvezza, redenzione, luce. Verità, giustizia, pace, invito alla conversione, predicazione del Vangelo della salvezza. Il male che oggi sta consumando la Chiesa è proprio questo: un insegnamento contrario al Vangelo. Questo insegnamento impedisce che il discepolo di Gesù sia vita di Gesù, Parola di Gesù, Cuore di Gesù, Missione di Gesù, Pensiero di Gesù, Sentimento di Gesù, Croce di Gesù per la salvezza di ogni suo fratello. Se ogni religione è via di salvezza, tutto il Vangelo viene dichiarato una falsità e una colossale menzogna. Non solo tutto il Vangelo, ma anche ogni altra Parola della Scrittura Santa. Se Cristo viene privato della sua verità che è verità di generazione eterna, verità di creazione, verità di redenzione, verità di salvezza, la Chiesa tutta perde la sua verità. A che serve una Chiesa senza verità? Gesù lo dice con parola di purissima chiarezza: “Se il sale perde il suo sapore a null’altro serve che essere gettato e calpestato dagli uomini”. </w:t>
      </w:r>
    </w:p>
    <w:p w14:paraId="67D8E5BD"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Se la Chiesa perde la sua verità a null’altro serve che essere disprezzata, infangata, calunniata dagli uomini, rinnegata come unica e sola via di salvezza e di redenzione. Ma dobbiamo dimenticarci che la fede dei discepoli è dalla fede di Cristo Gesù. La fede del mondo è dalla fede dei discepoli di Cristo Gesù. Ma neanche mai dobbiamo dimenticarci che la verità di Cristo è dalla verità del Padre allo stesso modo che la verità dei discepoli di Gesù è dalla verità di Cristo Signore. Se il cristiano priva Cristo della sua verità è se stesso che priva della sua verità. Avendo oggi molti figli della Chiesa privato Cristo della sua verità, è la stessa Chiesa e se stessi che hanno privato della loro verità. </w:t>
      </w:r>
    </w:p>
    <w:p w14:paraId="06F26DD6"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A che serve una Chiesa senza verità? A nulla. Serve solo per essere disprezzata dagli uomini. Se la Chiesa oggi è disprezzata, essa lo deve a se stessa. Ha privato Cristo Gesù della sua verità, privando se stessa di ogni verità. Senza verità essa è tenebra e non luce. È sale che ha perso il suo sapore. È luce spenta. Presenza dannosa nel mondo. Oggi una sola conversione è urgente: che la Chiesa si converta alla sua verità che è necessaria conversione alla verità di Cristo Signore. Se ogni membro del corpo di Cristo non si converte alla verità di Cristo, la sua presenza nella storia non solo è inutile, è molto più che inutile. La sua presenza è dannosissima. Con le sue parole dichiara Cristo Gesù non utile all’uomo. Con le sue opere attesta che essendo Gesù inutile per lui sarà inutile per ogni altro uomo. Anzi i suoi scandali altro non fanno che attestare l’inutilità del Vangelo. Con i suoi peccati, giustifica non solo i peccati di ogni uomo. Fa molto di più. Allontana ogni uomo dal credere in Cristo. </w:t>
      </w:r>
    </w:p>
    <w:p w14:paraId="1D6C6CF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A che serve credere in Cristo se oggi la morale del cristiano va infinitamente oltre ogni crimine che si riscontra tra i pagani? Presso i pagani la vita concepita è sacra. Presso i cristiani la vita concepita può essere abortita. Presso i pagani la parola di un uomo è sacra. Presso i cristiani neanche più i giuramenti sono sacri. Giuramenti che impegnano lo Spirito Santo a creare in noi Cristo secondo speciali, particolari conformazioni a Lui. O abbandoniamo questa natura di peccato e ci convertiamo alla purissima verità di Cristo divenendo verità della sua verità e santità della sua santità, o il nostro essere cristiani altro non è che scandalo e se è scandalo mai nessuno per noi potrà convertirsi a Cristo Gesù. Lo impedisce lo Spirito Santo. Lui non vuole che di una sua creatura ne facciamo un figlio della Geenna il doppio di noi. Ecco perché la conversione a Cristo Gesù è urgente oggi più che ieri. La nostra vera conversione serve allo Spirito Santo per fare figli della luce tutti gli uomini. Quando è vera la nostra conversione? Quando la nostra vita diviene vita di Cristo per compiere la missione di Cristo. Se la nostra vita non è vita di Cristo e per essa non si compie la missione di Cristo, la nostra conversione è falsa. </w:t>
      </w:r>
    </w:p>
    <w:p w14:paraId="639DA289"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Essere stati chiamati da Gesù, non fa i chiamati discepoli del Signore. Discepoli neanche si diviene una volta per sempre. Il discepolo è colui che ogni istante apprende dal suo Maestro. Cammina dietro il suo Maestro. Segue il suo Maestro dovunque Egli vada. Ascolta ogni sua Parola. Obbedisce ad ogni suo desiderio. Se questo non lo facciamo, anche se siamo chiamati ad essere discepoli di Cristo Gesù, in verità non lo siamo. Non ne seguiamo le orme. Non ne ascoltiamo la voce. Non viviamo secondo i suoi insegnamenti. Non obbediamo alla sua Parola. Ogni contraddizione, piccola o grande, che introduciamo nella sua Parola, ci fa </w:t>
      </w:r>
      <w:r w:rsidRPr="00A05A19">
        <w:rPr>
          <w:rFonts w:ascii="Arial" w:eastAsia="Times New Roman" w:hAnsi="Arial" w:cs="Arial"/>
          <w:kern w:val="0"/>
          <w:sz w:val="24"/>
          <w:szCs w:val="16"/>
          <w:lang w:eastAsia="it-IT"/>
          <w14:ligatures w14:val="none"/>
        </w:rPr>
        <w:lastRenderedPageBreak/>
        <w:t xml:space="preserve">poco discepoli del Signore. Se poi c’è il totale distacco dalla Parola, allora il cristiano diviene discepolo di se stesso, ma è un discepolo dei suoi pensieri, dei suoi peccati, dei suoi vizi, del non amore per Cristo Gesù. </w:t>
      </w:r>
    </w:p>
    <w:p w14:paraId="31715B4E"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Gesù dice: “Andate e fate discepoli tutti i popoli, battezzandoli nel nome del Padre e del Figlio e dello Spirito Santo”. “Andate, predicate il Vangelo e invitate alla conversione”. “Andate e dite ad ogni uomo di lasciarsi riconciliare con Dio”. Se noi diciamo che non si devono fare discepoli perché tutte le religioni sono vie di salvezza, di certo non siamo discepoli di Gesù. Non ascoltiamo la sua voce. Se diciamo che battezzare e non battezzare è la stessa cosa, perché non c’è nessun vantaggio del battezzato sul non battezzato, al di là del vantaggio o dello svantaggio, c’è una Parola di Gesù che noi neghiamo. Non siamo discepoli di Gesù. Se noi diciamo che oggi si deve stare in fratellanza con gli altri uomini e non più come missionari di Cristo Gesù per chiamare ogni uomo alla purissima fede nel suo nome al fine di entrare nella salvezza, noi non siamo discepoli di Gesù. Possiamo rivestire qualsiasi ministero nella Chiesa del Dio vivente, ma non siamo discepoli di Gesù. Non viviamo perennemente alla sua scuola. </w:t>
      </w:r>
    </w:p>
    <w:p w14:paraId="64C88AA3"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Siamo passati nella scuola del pensiero del mondo che è il pensiero con il quale Satana vuole governare la nostra vita. Se non siamo discepoli di Gesù, non viviamo in un luogo neutro. Solo con noi stessi. Noi, o siamo dal pensiero di Dio o dal pensiero di Satana, o dalla Parola di Cristo Gesù o dalla Parola di Satana, o dall’obbedienza a Gesù Signore o dall’obbedienza a Satana. Due sono i nostri padroni: Cristo Gesù e Satana. Se non siamo di Cristo, siamo di Satana. Divenire veri discepoli è comando del Signore. </w:t>
      </w:r>
    </w:p>
    <w:p w14:paraId="7C7B7E1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Ecco una verità che va messa nel cuore: Il Messia di Dio è il frutto del grembo di Maria. Oggi il Figlio di Dio, il Figlio di Maria, deve essere Figlio di ogni cristiano. Perché deve essere figlio di ogni di ogni cristiano? Perché è il cristiano che devono generarlo nei cuori per la potenza dello Spirito Santo che opera nel suo spirito e nella sua anima. Un suo discepolo che non genera e non dona Cristo ad altri cuori, secondo la specifica potenza di Spirito Santo che opera in lui, attesta di essere seno sterile, seno morto, cristiano morto. Il cristiano è cristiano per generare e dare Cristo ad ogni cuore. Se Cristo Gesù non viene generato e non viene dato, è segno che si è nella morte spirituale. </w:t>
      </w:r>
    </w:p>
    <w:p w14:paraId="28A1CB6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Un discepolo di Gesù è ricco quando genera Cristo in molti cuore. Quando per Lui si edifica il regno di Dio sulla nostra terra. </w:t>
      </w:r>
    </w:p>
    <w:p w14:paraId="62059A37"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Quando si pianta un albero evangelico, i frutti necessariamente devono essere evangelici, celesti, divini. Mai dovranno essere antievangelici, mondani, diabolici. Se i frutti sono evangelici è segno che l’albero ha conservato la sua natura. Se invece i frutti non sono evangelici è segno che l’albero si è trasformato nella natura. Quando un albero evangelico si trasforma nella sua natura, umanamente è difficile poterlo riportare nella sua natura di origine. Occorre tutta la divina e onnipotente azione dello Spirito Santo perché esso possa ritornare alla sua natura di origine, natura di albero evangelico. </w:t>
      </w:r>
    </w:p>
    <w:p w14:paraId="0BFA21BA"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Lucifero era albero di luce. Si trasformò in albero di tenebre. Lui e il terzo degli angeli che lo hanno seguito nella sua ribellione contro Dio, rimarranno angeli di tenebre per l’eternità. Noi sappiamo che ogni angelo di tenebre è anche un angelo di odio violento contro la luce. Questo accade anche ad un albero evangelico che si trasforma in albero antievangelico. Anche questo albero che da luce si è trasformato in tenebre diviene albero di odio contro la luce. L’odio ha un solo fine: distruggere, annientare, eliminare ogni sorgente di luce, perché sulla terra solo le tenebre regnino. Mentre gli alberi evangelici a volte non perseverano nel produrre frutti di Vangelo e spesso anche iniziano anche loro a produrre frutti non di Vangelo, gli alberi divenuti antievangelici mai si stancano nel produrre frutti di odio e ne producono così tanti da avvelenare il cuore di una moltitudine di persone. Se l’albero evangelico vuole rimane sempre natura di Vangelo e produrre frutti di Vangelo deve porre somma attenzione perché non cada in due trappole di morte. La prima trappola è quella del rallentamento nella sua crescita in tutte le virtù che la sua natura richiede. Se vi è il rallentamento nella crescita nelle virtù vi sarà anche il rallentamento nella produzione di frutti evangelici. Si cade in quella apatia spirituale e alla fine si precipita nell’accidia, che è totale abbandono della sua natura evangelica. La crescita nelle virtù è obbligo per ogni albero evangelico.</w:t>
      </w:r>
    </w:p>
    <w:p w14:paraId="15EC85B5"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La seconda trappola è quella della separazione dal corpo di Cristo Signore. Quando questo accade, si è in tutto simile ad una pecora che ha abbandonato il gregge e il pastore. Essa sarà di sicuro pasto di qualche branco di lupi. Spetta al pastore vigilare perché nessuna pecora lasci l’ovile, ma anche è dovere di ogni pecora rimanere sempre nell’ovile assieme alle altre pecore. La responsabilità è del pastore e anche della pecora. I frutti evangelici si possono produrre solo rimanendo nel corpo di Cristo, assieme e in comunione con tutti gli altri membri del corpo di Cristo. Separarsi dal corpo di Cristo è sicura morte. Oggi questa tentazione sta distruggendo il corpo di Cristo perché sta mettendo le pecore le une contro le altre e anche sta denigrando i pastori in favore delle pecore. Denigrare i pastori è creare nelle pecore odio contro di essi. Ma noi sappiamo che quando vi è odio si è già alberi non evangelici. Si è divenuti alberi antievangelici. Chi odia è figlio del principe del mondo, mai potrà essere figlio del Padre, in Cristo Gesù, governato e mosso dallo Spirito Santo. </w:t>
      </w:r>
    </w:p>
    <w:p w14:paraId="2DD23FE1"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 si esce dal corpo di Cristo, se non si vive da corpo di Cristo, in poco tempo si è alberi di natura antievangelica. Si è natura di tenebre e non di luce. </w:t>
      </w:r>
    </w:p>
    <w:p w14:paraId="75E96D62"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Se la missione è frutto della fede, se noi vogliamo che la nostra missione porti abbondanti frutti è necessario che curiamo la nostra fede perché diventi sempre più forte, robusta, potente, immediata . Ma come si cura la fede? Alimentandola di purissima verità. Oggi la missione è in procinto di morire perché la retta fede è in procinto di morire. La retta fede non muore però per cause naturali, ma per cause umane, anzi per cause ecclesiali. Poiché la nostra fede è tutta fondata su Cristo e sulla sua verità, avendo noi smarrito, perso, contraffatto, alterato, distrutto la fede su Cristo e sulla sua verità, anche la missione di evangelizzazione per la salvezza di ogni uomo è stata smarrita, persa, contraffatta, alterata, distrutta. </w:t>
      </w:r>
    </w:p>
    <w:p w14:paraId="17162FDB"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lastRenderedPageBreak/>
        <w:t xml:space="preserve">Se Cristo non è necessario per la salvezza, se ogni via è buona per essere salvati, a che serva una missione finalizzata alla predicazione di Cristo Gesù come il solo Redentore e Salvatore? Il solo Mediatore tra il Padre e l’umanità? Se neanche il Padre viene più confessato e adorato, perché si preferisce parlare solo di Dio, senza Cristo e senza lo Spirito Santo, a che serve predicare il Vangelo e la fede come via per ottenere la vita? Se vogliamo ridare vita alla missione evangelizzatrice dobbiamo dare vita alla nostra fede in Cristo Signore, fede nello Spirito Santo, fede nel Padre. Posta sul candelabro dei nostri cuori questa fede, la missione potrà riprendere vita, ogni vita. Ma se questa fede non viene messa nei cuori, nessuna missione sarà posta in essere e la Chiesa si ridurrà domani veramente ad un piccolissimo resto, per colpa di se stessa e non di altri. </w:t>
      </w:r>
    </w:p>
    <w:p w14:paraId="4936A3B9"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È grande tristezza assistere alla morte della missione evangelizzatrice perché si è voluta la morte della vera fede in Cristo Gesù. Di questa morte della vera fede in Cristo Signore, siamo tutti responsabili, ognuno per la sua parte. Poiché siamo tutti responsabili è obbligo che ognuno, sempre per la sua parte, inizia a dare vera vita alla fede in Cristo Signore, perché solo così si potrà dare vita alla vera missione di salvezza e di redenzione. Nessuno potrà mai trovare una giustificazione tendente a minimizzare o ad annullare la sua responsabilità in ordine alla morte della fede in Cristo Signore. Anche se è specifica per ogni membro del corpo di Cristo, la responsabilità va vissuta in solidum. Significa che dove uno manca, l’altro deve moltiplica le sue forze perché la retta fede in Cristo non muoia. Anche nella missione quando uno viene meno l’altro deve raddoppiare il suo zelo e la sua fatica. Sempre l’uno deve essere modello ed esempio per l’altro. È insieme obbligo di giustizia e di carità. È obbligo di giustizia perché Cristo Gesù è il dono del Padre all’umanità e a tutti esso va dato. Se lo non si dona, si pecca gravissimamente di omissione. È obbligo di carità, perché, essendo noi in Cristo Gesù un solo corpo, come Cristo è dono di amore, così ogni membro del corpo di Cristo è un dono di amore da parte del Padre. Ma anche: come Cristo Gesù si è dato per amore al mondo per la sua salvezza, così ogni membro del suo corpo deve darsi a Cristo perché Lui ne faccia un solo di salvezza e di redenzione.</w:t>
      </w:r>
    </w:p>
    <w:p w14:paraId="5033CEC4"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La conversione non è a Cristo Gesù. La conversione è al Vangelo di Cristo Gesù e alla verità posta in esso dallo Spirito Santo e che viene a noi insegnata dai ministri della Parola. La fede è obbedienza alla verità dello Spirito Santo, verità della Chiesa, contenuta nella Parola. Parola di Cristo Gesù, Verità dello Spirito Santo, insegnamento della Parola secondo la verità dello Spirito Santo da parte dei Pastori sono una cosa sola. Scrittura, Tradizione (o cammino della Chiesa nella verità dello Spirito Santo) e Magistero sono una sola sorgente della vera fede. Conoscere la Parola secondo le regole della sua verità non è sufficiente per produrre il corpo di Cristo. Il corpo di Cristo si produce quando il cristiano si impegna a vivere in Cristo, con Cristo, per Cristo, cercando la piena conformazione a lui, al suo Signore, che si fece obbediente fino alla morte di croce. Il corpo di Cristo si produce dell’obbedienza alla Parola di Cristo secondo la verità dello Spirito Santo insegnata dai Pastori. Senza questa obbedienza mai potrà di potrà produrre il corpo di Cristo. Non siamo noi corpo di Cristo, perché non siamo inchiodati sulla croce dell’obbedienza. Chi non è chiodato su questa </w:t>
      </w:r>
      <w:r w:rsidRPr="00A05A19">
        <w:rPr>
          <w:rFonts w:ascii="Arial" w:eastAsia="Times New Roman" w:hAnsi="Arial" w:cs="Arial"/>
          <w:kern w:val="0"/>
          <w:sz w:val="24"/>
          <w:szCs w:val="16"/>
          <w:lang w:eastAsia="it-IT"/>
          <w14:ligatures w14:val="none"/>
        </w:rPr>
        <w:lastRenderedPageBreak/>
        <w:t>croce, non è vero corpo di Cristo, mai potrà produrre il corpo di Cristo. Il suo essere discepolo di Gesù è vano.</w:t>
      </w:r>
    </w:p>
    <w:p w14:paraId="6E9017E2"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Nella purezza e pienezza di obbedienza al Vangelo non vi è alcuna rigidità, perché in Cristo inchiodato sulla croce per obbedienza non vi è alcuna rigidità. Il Legno della croce è la Parola del Padre sulla quale Cristo Gesù si è lasciato inchiodare per la nostra salvezza eterna. L’amore non è mai rigido e per amore il cristiano anche lui si lascia inchiodare sulla croce del Vangelo. </w:t>
      </w:r>
    </w:p>
    <w:p w14:paraId="28F11B6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eastAsia="it-IT"/>
          <w14:ligatures w14:val="none"/>
        </w:rPr>
        <w:t>V 9,</w:t>
      </w:r>
      <w:r w:rsidRPr="00A05A19">
        <w:rPr>
          <w:rFonts w:ascii="Arial" w:eastAsia="Times New Roman" w:hAnsi="Arial" w:cs="Arial"/>
          <w:b/>
          <w:bCs/>
          <w:kern w:val="0"/>
          <w:sz w:val="24"/>
          <w:szCs w:val="16"/>
          <w:lang w:eastAsia="it-IT"/>
          <w14:ligatures w14:val="none"/>
        </w:rPr>
        <w:t xml:space="preserve">19 </w:t>
      </w:r>
      <w:r w:rsidRPr="00A05A19">
        <w:rPr>
          <w:rFonts w:ascii="Arial" w:eastAsia="Times New Roman" w:hAnsi="Arial" w:cs="Arial"/>
          <w:kern w:val="0"/>
          <w:sz w:val="24"/>
          <w:szCs w:val="16"/>
          <w:lang w:eastAsia="it-IT"/>
          <w14:ligatures w14:val="none"/>
        </w:rPr>
        <w:t xml:space="preserve">La potenza dei cavalli infatti sta nella loro bocca e nelle loro code, perché le loro code sono simili a serpenti, hanno teste e con esse fanno del male. </w:t>
      </w:r>
      <w:r w:rsidRPr="00A05A19">
        <w:rPr>
          <w:rFonts w:ascii="Arial" w:eastAsia="Times New Roman" w:hAnsi="Arial" w:cs="Arial"/>
          <w:kern w:val="0"/>
          <w:sz w:val="24"/>
          <w:szCs w:val="24"/>
          <w:lang w:val="la-Latn" w:eastAsia="it-IT"/>
          <w14:ligatures w14:val="none"/>
        </w:rPr>
        <w:t>Potestas enim equorum in ore eorum est et in caudis eorum nam caudae illorum similes serpentibus habentes capita et in his nocent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¹ g¦r ™xous…a tîn †ppwn ™n tù stÒmati aÙtîn ™stin kaˆ ™n ta‹j oÙra‹j aÙtîn: aƒ g¦r oÙraˆ aÙtîn Ómoiai Ôfesin, œcousai kefal£j, kaˆ ™n aÙta‹j ¢dikoàsin.</w:t>
      </w:r>
    </w:p>
    <w:p w14:paraId="44B54A9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viene manifesta dove risiede la potenza dei cavalli. Essa sta nella loro bocca e nelle loro code, perché le code sono simi a serpenti, hanno teste e con esse fanno del male. Dalla bocca esce fuoco, fumo e zolfo. Le code simili a serpenti mordono e inoculano nel cuore dell’uomo il loro veleno di morte. Come si traducono queste portentose immagini in realtà storica a nessuno è dato di conoscere. Sappiamo però che il serpente inocula il suo veleno di falsità e di menzogna attraverso la sua parola di inganno. Come noi sappiamo che ci troviamo dinanzi ad una parola d’inganno? Semplice: ogni Parola che nega, contraddice, si oppone, dice cose diverse o in poco o in molto di quanto è contenuto nella Parola del Signore, quella Parola è inganno, menzogna, grande tentazione. Chi si lascia mordere da questa parola incorre nella morte. Se però l’uomo non conosce la Parola del Signore, sempre cadrà in questo inganno e sempre percorrerà sentieri di morte e non di vita eterna.</w:t>
      </w:r>
    </w:p>
    <w:p w14:paraId="79FC16B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val="la-Latn" w:eastAsia="it-IT"/>
          <w14:ligatures w14:val="none"/>
        </w:rPr>
        <w:t>V 9,</w:t>
      </w:r>
      <w:r w:rsidRPr="00A05A19">
        <w:rPr>
          <w:rFonts w:ascii="Arial" w:eastAsia="Times New Roman" w:hAnsi="Arial" w:cs="Arial"/>
          <w:b/>
          <w:bCs/>
          <w:kern w:val="0"/>
          <w:sz w:val="24"/>
          <w:szCs w:val="16"/>
          <w:lang w:val="la-Latn" w:eastAsia="it-IT"/>
          <w14:ligatures w14:val="none"/>
        </w:rPr>
        <w:t>20</w:t>
      </w:r>
      <w:r w:rsidRPr="00A05A19">
        <w:rPr>
          <w:rFonts w:ascii="Arial" w:eastAsia="Times New Roman" w:hAnsi="Arial" w:cs="Arial"/>
          <w:kern w:val="0"/>
          <w:sz w:val="24"/>
          <w:szCs w:val="16"/>
          <w:lang w:val="la-Latn" w:eastAsia="it-IT"/>
          <w14:ligatures w14:val="none"/>
        </w:rPr>
        <w:t xml:space="preserve"> Il resto dell’umanità, che non fu uccisa a causa di questi flagelli, non si convertì dalle opere delle sue mani; non cessò di prestare culto ai demòni e agli idoli d’oro, d’argento, di bronzo, di pietra e di legno, che non possono né vedere, né udire, né camminare; </w:t>
      </w:r>
      <w:r w:rsidRPr="00A05A19">
        <w:rPr>
          <w:rFonts w:ascii="Arial" w:eastAsia="Times New Roman" w:hAnsi="Arial" w:cs="Arial"/>
          <w:kern w:val="0"/>
          <w:sz w:val="24"/>
          <w:szCs w:val="24"/>
          <w:lang w:val="la-Latn" w:eastAsia="it-IT"/>
          <w14:ligatures w14:val="none"/>
        </w:rPr>
        <w:t xml:space="preserve">Et ceteri homines qui non sunt occisi in his plagis neque paenitentiam egerunt de operibus manuum suarum ut non adorarent daemonia et simulacra aurea et argentea et aerea et lapidea et lignea quae neque videre possunt neque audire neque ambulare; </w:t>
      </w:r>
      <w:r w:rsidRPr="00A05A19">
        <w:rPr>
          <w:rFonts w:ascii="Greek" w:eastAsia="Times New Roman" w:hAnsi="Greek" w:cs="Greek"/>
          <w:kern w:val="0"/>
          <w:sz w:val="26"/>
          <w:szCs w:val="26"/>
          <w:lang w:val="la-Latn" w:eastAsia="it-IT"/>
          <w14:ligatures w14:val="none"/>
        </w:rPr>
        <w:t>Kaˆ oƒ loipoˆ tîn ¢nqrèpwn, o‰ oÙk ¢pekt£nqhsan ™n ta‹j plhga‹j taÚtaij, oÙd metenÒhsan ™k tîn œrgwn tîn ceirîn aÙtîn, †na m¾ proskun»sousin t¦ daimÒnia kaˆ t¦ e‡dwla t¦ crus© kaˆ t¦ ¢rgur© kaˆ t¦ calk© kaˆ t¦ l…qina kaˆ t¦ xÚlina, § oÜte blšpein dÚnantai oÜte ¢koÚein oÜte peripate‹n,</w:t>
      </w:r>
    </w:p>
    <w:p w14:paraId="57014938"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Quanto è avvenuto con il faraone avviene con il resto dell’umanità. Il faraone si ostinò nella sua incredulità e fu travolto dai flutti del Mar Rosso con tutti i suoi cavalli e i suoi cavalieri. Nonostante un terzo dell’umanità perisca consumata dal fuoco, dal fumo, dallo zolfo e anche perché si è lasciata inoculare il mortale veleno di questi serpenti velenosi, il resto dell’umanità non si convertì dalle opere delle sue mani: le opere delle sue mani sono gli idoli. Essa non cessò di prestare culto ai demòni agli idoli d’oro, d’argento, di bronzo, di pietra e di legno, che non </w:t>
      </w:r>
      <w:r w:rsidRPr="00A05A19">
        <w:rPr>
          <w:rFonts w:ascii="Arial" w:eastAsia="Times New Roman" w:hAnsi="Arial" w:cs="Arial"/>
          <w:kern w:val="0"/>
          <w:sz w:val="24"/>
          <w:szCs w:val="16"/>
          <w:lang w:eastAsia="it-IT"/>
          <w14:ligatures w14:val="none"/>
        </w:rPr>
        <w:lastRenderedPageBreak/>
        <w:t xml:space="preserve">possono né vedere, né udire, né camminare. Che significa questa non conversione e questa volontà ostinata di perseverare nell’idolatria, che è la madre di ogni immoralità? Altro non significa se non che il Signore per la conversione dell’uomo dovrà trovare altre vie. Ma queste vie sono più dolorose di quelle di cui Lui si è servito fino ad ora. Tutto ciò che Lui fa, lo fa per la nostra conversione, salvezza, redenzione, più grande santificazione. </w:t>
      </w:r>
    </w:p>
    <w:p w14:paraId="6762CD3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spacing w:val="10"/>
          <w:kern w:val="0"/>
          <w:sz w:val="24"/>
          <w:szCs w:val="20"/>
          <w:lang w:val="la-Latn" w:eastAsia="it-IT"/>
          <w14:ligatures w14:val="none"/>
        </w:rPr>
        <w:t>V 9,</w:t>
      </w:r>
      <w:r w:rsidRPr="00A05A19">
        <w:rPr>
          <w:rFonts w:ascii="Arial" w:eastAsia="Times New Roman" w:hAnsi="Arial" w:cs="Arial"/>
          <w:b/>
          <w:bCs/>
          <w:kern w:val="0"/>
          <w:sz w:val="24"/>
          <w:szCs w:val="16"/>
          <w:lang w:val="la-Latn" w:eastAsia="it-IT"/>
          <w14:ligatures w14:val="none"/>
        </w:rPr>
        <w:t>21</w:t>
      </w:r>
      <w:r w:rsidRPr="00A05A19">
        <w:rPr>
          <w:rFonts w:ascii="Arial" w:eastAsia="Times New Roman" w:hAnsi="Arial" w:cs="Arial"/>
          <w:kern w:val="0"/>
          <w:sz w:val="24"/>
          <w:szCs w:val="16"/>
          <w:lang w:val="la-Latn" w:eastAsia="it-IT"/>
          <w14:ligatures w14:val="none"/>
        </w:rPr>
        <w:t xml:space="preserve"> e non si convertì dagli omicidi, né dalle stregonerie, né dalla prostituzione, né dalle ruberie. </w:t>
      </w:r>
      <w:r w:rsidRPr="00A05A19">
        <w:rPr>
          <w:rFonts w:ascii="Arial" w:eastAsia="Times New Roman" w:hAnsi="Arial" w:cs="Arial"/>
          <w:kern w:val="0"/>
          <w:sz w:val="24"/>
          <w:szCs w:val="24"/>
          <w:lang w:val="la-Latn" w:eastAsia="it-IT"/>
          <w14:ligatures w14:val="none"/>
        </w:rPr>
        <w:t xml:space="preserve">Et non egerunt paenitentiam ab homicidiis suis neque a veneficiis suis neque a fornicatione sua neque a furtis suis. </w:t>
      </w:r>
      <w:r w:rsidRPr="00A05A19">
        <w:rPr>
          <w:rFonts w:ascii="Greek" w:eastAsia="Times New Roman" w:hAnsi="Greek" w:cs="Greek"/>
          <w:kern w:val="0"/>
          <w:sz w:val="26"/>
          <w:szCs w:val="26"/>
          <w:lang w:val="la-Latn" w:eastAsia="it-IT"/>
          <w14:ligatures w14:val="none"/>
        </w:rPr>
        <w:t>Kaˆ oÙ metenÒhsan ™k tîn fÒnwn aÙtîn oÜte ™k tîn farm£kwn aÙtîn oÜte ™k tÁj porne…aj aÙtîn oÜte ™k tîn klemm£twn aÙtîn.</w:t>
      </w:r>
    </w:p>
    <w:p w14:paraId="5467E26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l’amare conclusione dopo che un terzo dell’umanità fu annientata da questo poderoso esercito di duecento milioni di cavalli e di cavalieri: il resto dell’umanità non si convertì dagli omicidi, né dalle stregonerie, né dalla prostituzione, né dalle ruberie. La prostituzione nella Scrittura Santa è l’adorazione degli idoli, che è a sua volta la madre di tutti i mali che sono nel mondo. Il peccato ha radici così profonde nel cuore dell’uomo e difficilmente i segni del Signore riescono a sradicarle in ogni loro parte. Se i segni ne sradicano una, al suo posto ne nascono altre cento. </w:t>
      </w:r>
    </w:p>
    <w:p w14:paraId="3065ED2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p>
    <w:p w14:paraId="5146BEB0"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49" w:name="_Toc231587414"/>
      <w:r w:rsidRPr="00A05A19">
        <w:rPr>
          <w:rFonts w:ascii="Arial" w:hAnsi="Arial" w:cs="Arial"/>
          <w:b/>
          <w:color w:val="000000" w:themeColor="text1"/>
          <w:sz w:val="28"/>
          <w:szCs w:val="28"/>
          <w:lang w:eastAsia="it-IT"/>
        </w:rPr>
        <w:t>INTRODUZIONE AL CAPITOLO DECIMO</w:t>
      </w:r>
      <w:bookmarkEnd w:id="249"/>
    </w:p>
    <w:p w14:paraId="220E4C84"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50" w:name="_Toc23158741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50"/>
      <w:r w:rsidRPr="00A05A19">
        <w:rPr>
          <w:rFonts w:ascii="Arial" w:hAnsi="Arial" w:cs="Arial"/>
          <w:b/>
          <w:color w:val="000000" w:themeColor="text1"/>
          <w:sz w:val="28"/>
          <w:szCs w:val="28"/>
          <w:lang w:eastAsia="it-IT"/>
        </w:rPr>
        <w:t xml:space="preserve"> </w:t>
      </w:r>
    </w:p>
    <w:p w14:paraId="199A30FB" w14:textId="77777777" w:rsidR="00A05A19" w:rsidRPr="00A05A19" w:rsidRDefault="00A05A19" w:rsidP="00A05A19">
      <w:pPr>
        <w:spacing w:after="240" w:line="240" w:lineRule="auto"/>
        <w:rPr>
          <w:lang w:eastAsia="it-IT"/>
        </w:rPr>
      </w:pPr>
    </w:p>
    <w:p w14:paraId="4B55DC88"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51" w:name="_Toc62147054"/>
      <w:bookmarkStart w:id="252" w:name="_Toc231587416"/>
      <w:r w:rsidRPr="00A05A19">
        <w:rPr>
          <w:rFonts w:ascii="Arial" w:eastAsia="Times New Roman" w:hAnsi="Arial" w:cstheme="majorBidi"/>
          <w:b/>
          <w:color w:val="000000" w:themeColor="text1"/>
          <w:sz w:val="24"/>
          <w:szCs w:val="24"/>
          <w:lang w:val="la-Latn" w:eastAsia="it-IT"/>
        </w:rPr>
        <w:t>Introduzione</w:t>
      </w:r>
      <w:bookmarkEnd w:id="252"/>
      <w:r w:rsidRPr="00A05A19">
        <w:rPr>
          <w:rFonts w:ascii="Arial" w:eastAsia="Times New Roman" w:hAnsi="Arial" w:cstheme="majorBidi"/>
          <w:b/>
          <w:color w:val="000000" w:themeColor="text1"/>
          <w:sz w:val="24"/>
          <w:szCs w:val="24"/>
          <w:lang w:val="la-Latn" w:eastAsia="it-IT"/>
        </w:rPr>
        <w:t xml:space="preserve"> </w:t>
      </w:r>
    </w:p>
    <w:p w14:paraId="37FA34F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10.5-11). </w:t>
      </w:r>
    </w:p>
    <w:p w14:paraId="14CE75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Prima verità: </w:t>
      </w:r>
      <w:r w:rsidRPr="00A05A19">
        <w:rPr>
          <w:rFonts w:ascii="Arial" w:eastAsia="Times New Roman" w:hAnsi="Arial" w:cs="Times New Roman"/>
          <w:i/>
          <w:iCs/>
          <w:kern w:val="0"/>
          <w:sz w:val="24"/>
          <w:szCs w:val="20"/>
          <w:lang w:eastAsia="it-IT"/>
          <w14:ligatures w14:val="none"/>
        </w:rPr>
        <w:t xml:space="preserve">Allora l’angelo, che avevo visto con un piede sul mare e un piede sulla terra, alzò la destra verso il cielo e giurò per Colui che vive nei secoli dei secoli, che ha creato cielo, terra, mare e quanto è in essi: «Non vi sarà più tempo! </w:t>
      </w:r>
      <w:r w:rsidRPr="00A05A19">
        <w:rPr>
          <w:rFonts w:ascii="Arial" w:eastAsia="Times New Roman" w:hAnsi="Arial" w:cs="Times New Roman"/>
          <w:kern w:val="0"/>
          <w:sz w:val="24"/>
          <w:szCs w:val="20"/>
          <w:lang w:eastAsia="it-IT"/>
          <w14:ligatures w14:val="none"/>
        </w:rPr>
        <w:t xml:space="preserve">Il giuramento attesta che la parola che viene proferita è verità. Poiché il giuramento è fatto dall’angelo del Signore, questa giuramento è verità eterna, verità che dice ciò che sarà. </w:t>
      </w:r>
    </w:p>
    <w:p w14:paraId="4F8D925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parola del giuramento: “Non vi sarà più tempo!”. Il Signore sempre concede il tempo della conversione e del ritorno a lui a ogni uomo. Il tempo però non è infinito. Il tempo ha sempre una scadenza. Quanto il tempo si compie e l’uomo non si è convertito, non è tornato nella sua verità o di creazione o di redenzione, finisce anche il tempo della grazia. Viene allora il tempo del giudizio, giudizio nel tempo e anche giudizio eterno. </w:t>
      </w:r>
    </w:p>
    <w:p w14:paraId="05338CF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giudizio sé sempre esercitato da Cristo Signore sul fondamento della verità di creazione e della verità di redenzione. Chi non è trovato nella sua particolare, personale verità, non potrà entrare nel suo regno eterno. In ordine alla verità di creazione il giudizio metterà in luce se si è vissuti da uomini o da non uomini. Se si è vissuti da uomini, allora il Signore accoglierà nelle sue dimore eterne. Se non si è vissuti da uomini, allora nessuna salvezza eterna sarà donata. Ecco due esempi che ci offre l’Apostolo Paolo che ci dicono chi non vive da vero uomo.</w:t>
      </w:r>
    </w:p>
    <w:p w14:paraId="25B2A6A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Primo esempio</w:t>
      </w:r>
      <w:r w:rsidRPr="00A05A19">
        <w:rPr>
          <w:rFonts w:ascii="Arial" w:eastAsia="Times New Roman" w:hAnsi="Arial" w:cs="Times New Roman"/>
          <w:i/>
          <w:iCs/>
          <w:kern w:val="0"/>
          <w:sz w:val="24"/>
          <w:szCs w:val="20"/>
          <w:lang w:eastAsia="it-IT"/>
          <w14:ligatures w14:val="none"/>
        </w:rPr>
        <w:t xml:space="preserv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51B0623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Secondo esempio: </w:t>
      </w:r>
      <w:r w:rsidRPr="00A05A19">
        <w:rPr>
          <w:rFonts w:ascii="Arial" w:eastAsia="Times New Roman" w:hAnsi="Arial" w:cs="Times New Roman"/>
          <w:i/>
          <w:iCs/>
          <w:kern w:val="0"/>
          <w:sz w:val="24"/>
          <w:szCs w:val="20"/>
          <w:lang w:eastAsia="it-IT"/>
          <w14:ligatures w14:val="none"/>
        </w:rPr>
        <w:t xml:space="preserve">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1,3-11). </w:t>
      </w:r>
    </w:p>
    <w:p w14:paraId="76B469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due esempi di come si vive da veri discepoli di Gesù. </w:t>
      </w:r>
    </w:p>
    <w:p w14:paraId="0246738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Primo esempio: </w:t>
      </w:r>
      <w:r w:rsidRPr="00A05A19">
        <w:rPr>
          <w:rFonts w:ascii="Arial" w:eastAsia="Times New Roman" w:hAnsi="Arial" w:cs="Times New Roman"/>
          <w:i/>
          <w:iCs/>
          <w:kern w:val="0"/>
          <w:sz w:val="24"/>
          <w:szCs w:val="20"/>
          <w:lang w:eastAsia="it-IT"/>
          <w14:ligatures w14:val="none"/>
        </w:rPr>
        <w:t>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63C9E01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52A7F14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p>
    <w:p w14:paraId="0FE151B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Avete inteso che fu detto agli antichi: Non ucciderai; chi avrà ucciso dovrà essere sottoposto al giudizio. Ma io vi dico: chiunque si adira con il proprio fratello dovrà </w:t>
      </w:r>
      <w:r w:rsidRPr="00A05A19">
        <w:rPr>
          <w:rFonts w:ascii="Arial" w:eastAsia="Times New Roman" w:hAnsi="Arial" w:cs="Times New Roman"/>
          <w:i/>
          <w:iCs/>
          <w:kern w:val="0"/>
          <w:sz w:val="24"/>
          <w:szCs w:val="20"/>
          <w:lang w:eastAsia="it-IT"/>
          <w14:ligatures w14:val="none"/>
        </w:rPr>
        <w:lastRenderedPageBreak/>
        <w:t>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5207E60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141004D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459585D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43C60A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6B53939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w:t>
      </w:r>
    </w:p>
    <w:p w14:paraId="005214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Secondo esempio:</w:t>
      </w:r>
    </w:p>
    <w:p w14:paraId="67E0843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Disceso con loro, si fermò in un luogo pianeggiante. C’era gran folla di suoi discepoli e gran moltitudine di gente da tutta la Giudea, da Gerusalemme e dal litorale di Tiro e di Sidone, che erano venuti per ascoltarlo ed essere guariti dalle </w:t>
      </w:r>
      <w:r w:rsidRPr="00A05A19">
        <w:rPr>
          <w:rFonts w:ascii="Arial" w:eastAsia="Times New Roman" w:hAnsi="Arial" w:cs="Times New Roman"/>
          <w:i/>
          <w:iCs/>
          <w:kern w:val="0"/>
          <w:sz w:val="24"/>
          <w:szCs w:val="20"/>
          <w:lang w:eastAsia="it-IT"/>
          <w14:ligatures w14:val="none"/>
        </w:rPr>
        <w:lastRenderedPageBreak/>
        <w:t>loro malattie; anche quelli che erano tormentati da spiriti impuri venivano guariti. Tutta la folla cercava di toccarlo, perché da lui usciva una forza che guariva tutti.</w:t>
      </w:r>
    </w:p>
    <w:p w14:paraId="2B3C1F9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Ed egli, alzàti gli occhi verso i suoi discepoli, diceva: «Beati voi, poveri, perché vostro è il regno di Dio. Beati voi, che ora avete fame, perché sarete saziati. Beati voi, che ora piangete, perché riderete. Beati voi, quando gli uomini vi odieranno e quando vi metteranno al bando e vi insulteranno e disprezzeranno il vostro nome come infame, a causa del Figlio dell’uomo. Rallegratevi in quel giorno ed esultate perché, ecco, la vostra ricompensa è grande nel cielo. Allo stesso modo infatti agivano i loro padri con i profeti.</w:t>
      </w:r>
    </w:p>
    <w:p w14:paraId="3C940F1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Ma guai a voi, ricchi, perché avete già ricevuto la vostra consolazione. Guai a voi, che ora siete sazi, perché avrete fame. Guai a voi, che ora ridete, perché sarete nel dolore e piangerete. Guai, quando tutti gli uomini diranno bene di voi. Allo stesso modo infatti agivano i loro padri con i falsi profeti.</w:t>
      </w:r>
    </w:p>
    <w:p w14:paraId="171494A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0B98226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w:t>
      </w:r>
    </w:p>
    <w:p w14:paraId="666C07A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Siate misericordiosi, come il Padre vostro è misericordioso.</w:t>
      </w:r>
    </w:p>
    <w:p w14:paraId="596D994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5C9D56C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Disse loro anche una parabola: «Può forse un cieco guidare un altro cieco? Non cadranno tutti e due in un fosso? Un discepolo non è più del maestro; ma ognuno, che sia ben preparato, sarà come il suo maestro. </w:t>
      </w:r>
    </w:p>
    <w:p w14:paraId="1B1746B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w:t>
      </w:r>
    </w:p>
    <w:p w14:paraId="6701CC2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w:t>
      </w:r>
    </w:p>
    <w:p w14:paraId="4B02BC6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Perché mi invocate: “Signore, Signore!” e non fate quello che dico? Chiunque viene a me e ascolta le mie parole e le mette in pratica, vi mostrerò a chi è simile: è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6,17-49). </w:t>
      </w:r>
    </w:p>
    <w:p w14:paraId="430398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tempo ci è dato perché ritorniamo ognuno nella sua particolare verità e di creazione e di redenzione. Sia nella verità di creazione e sia nella verità di redenzione, ogni singola persona ha una personale, particolare verità da vivere. Il papa deve vivere la verità di papa, il cardinale la verità di cardinale, il vescovo la verità di vescovo e così anche il presbitero, il diacono, il cresimato, il battezzato, il profeta, l’evangelista, il pastore, il maestro, il religioso, la religiosa, ogni membro del corpo di Cristo. Se Gesù viene e non ci trova nella nostra verità, Lui non potrà accoglierci nelle sue dimore eterne. </w:t>
      </w:r>
    </w:p>
    <w:p w14:paraId="7C0CF68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Nei giorni in cui il settimo angelo farà udire la sua voce e suonerà la tromba, allora si compirà il mistero di Dio, come egli aveva annunciato ai suoi servi, i profeti». </w:t>
      </w:r>
      <w:r w:rsidRPr="00A05A19">
        <w:rPr>
          <w:rFonts w:ascii="Arial" w:eastAsia="Times New Roman" w:hAnsi="Arial" w:cs="Times New Roman"/>
          <w:kern w:val="0"/>
          <w:sz w:val="24"/>
          <w:szCs w:val="20"/>
          <w:lang w:eastAsia="it-IT"/>
          <w14:ligatures w14:val="none"/>
        </w:rPr>
        <w:t xml:space="preserve">Ecco ora che viene rivelata la durata del tempo che resta per la nostra conversione ognuno alla sua particolare verità: </w:t>
      </w:r>
      <w:r w:rsidRPr="00A05A19">
        <w:rPr>
          <w:rFonts w:ascii="Arial" w:eastAsia="Times New Roman" w:hAnsi="Arial" w:cs="Times New Roman"/>
          <w:i/>
          <w:iCs/>
          <w:kern w:val="0"/>
          <w:sz w:val="24"/>
          <w:szCs w:val="20"/>
          <w:lang w:eastAsia="it-IT"/>
          <w14:ligatures w14:val="none"/>
        </w:rPr>
        <w:t xml:space="preserve">Non appena il settimo angelo farà udire la sua voce e suonerà la tromba, è allora che si compirà il mistero di Dio, come egli aveva annunciato ai suo servi, i profeti. </w:t>
      </w:r>
      <w:r w:rsidRPr="00A05A19">
        <w:rPr>
          <w:rFonts w:ascii="Arial" w:eastAsia="Times New Roman" w:hAnsi="Arial" w:cs="Times New Roman"/>
          <w:kern w:val="0"/>
          <w:sz w:val="24"/>
          <w:szCs w:val="20"/>
          <w:lang w:eastAsia="it-IT"/>
          <w14:ligatures w14:val="none"/>
        </w:rPr>
        <w:t xml:space="preserve">Qual è il mistero di Dio che si compirà? È il mistero della manifestazione del nostro Dio nella sua verità di Creatore, di Signore, di Salvatore, di Redentore, di Giudice dei vivi e dei morti, di Creatore di cieli nuovi e di terra nuova. Di separazione eterna dei due regni: del regno del bene e del regno del male, del regno della giustizia e del regno dell’ingiustizia, del regno della verità e del regno della falsità, del regno della luce e del regno delle tenebre, del regno della vita eterna nella Gerusalemme Celeste e del regno della perdizione eterna nello stagno di fuoco e zolfo. </w:t>
      </w:r>
    </w:p>
    <w:p w14:paraId="185AB6D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Su questa verità ecco la Parola di Gesù: “</w:t>
      </w:r>
      <w:r w:rsidRPr="00A05A19">
        <w:rPr>
          <w:rFonts w:ascii="Arial" w:eastAsia="Times New Roman" w:hAnsi="Arial" w:cs="Times New Roman"/>
          <w:i/>
          <w:iCs/>
          <w:kern w:val="0"/>
          <w:sz w:val="24"/>
          <w:szCs w:val="20"/>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w:t>
      </w:r>
      <w:r w:rsidRPr="00A05A19">
        <w:rPr>
          <w:rFonts w:ascii="Arial" w:eastAsia="Times New Roman" w:hAnsi="Arial" w:cs="Times New Roman"/>
          <w:i/>
          <w:iCs/>
          <w:kern w:val="0"/>
          <w:sz w:val="24"/>
          <w:szCs w:val="20"/>
          <w:lang w:eastAsia="it-IT"/>
          <w14:ligatures w14:val="none"/>
        </w:rPr>
        <w:lastRenderedPageBreak/>
        <w:t>per una risurrezione di condanna. Da me, io non posso fare nulla. Giudico secondo quello che ascolto e il mio giudizio è giusto, perché non cerco la mia volontà, ma la volontà di colui che mi ha mandato ( Gv 5,24-30).</w:t>
      </w:r>
      <w:r w:rsidRPr="00A05A19">
        <w:rPr>
          <w:rFonts w:ascii="Arial" w:eastAsia="Times New Roman" w:hAnsi="Arial" w:cs="Times New Roman"/>
          <w:kern w:val="0"/>
          <w:sz w:val="24"/>
          <w:szCs w:val="20"/>
          <w:lang w:eastAsia="it-IT"/>
          <w14:ligatures w14:val="none"/>
        </w:rPr>
        <w:t xml:space="preserve"> </w:t>
      </w:r>
    </w:p>
    <w:p w14:paraId="6B25449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Nessuno si faccia illusione: chi è trovato nella sua verità entrerà nelle dimore eterne del cielo. Chi non è trovato nella non verità, sarà escluso dalle dimore eterne. Per costoro vi sarà come dimora eterna lo stagno di fuoco e zolfo. </w:t>
      </w:r>
    </w:p>
    <w:p w14:paraId="0FC684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Farebbero bene a riflettere tutti gli operatori di ingiustizia e di scandali e tutti coloro che oggi elevano a bene il male e lo ratificano con leggi umane, leggi inique e bugiarde. Ma anche farebbero bene a riflettere tutti i discepoli di Gesù mandati nel mondo come sua voce per annunciare agli uomini il Vangelo e per invitarli con invito esplicito alla conversione per essere salvati. Dio ascriverà a ogni discepolo di Gesù anche la sua non verità di profeta, missione che nasce per lui da ogni sacramento e da ogni dono particolare dato a lui dallo Spirito Santo. </w:t>
      </w:r>
    </w:p>
    <w:p w14:paraId="4DE505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 oggi nel mondo manca la verità, la responsabilità è per intro dei discepoli di Gesù che da veri profeti sono divenuti falsi profeti, ingannando così e i loro fratelli credenti e tutto il mondo dei non credenti. Beatificare nelle Chiese durante la liturgia i distruttori è della verità dell’uomo e della verità del discepolo di Gesù è peccato gravissimo presso Cristo Gesù, perché è peccato contro lo Spirito Santo. Impugna la verità di Cristo Signore e di tutta la sua Parola. Ecco oggi il peccato cristiano: la falsa profezia.</w:t>
      </w:r>
    </w:p>
    <w:p w14:paraId="661E730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w:t>
      </w:r>
      <w:r w:rsidRPr="00A05A19">
        <w:rPr>
          <w:rFonts w:ascii="Arial" w:eastAsia="Times New Roman" w:hAnsi="Arial" w:cs="Times New Roman"/>
          <w:kern w:val="0"/>
          <w:sz w:val="24"/>
          <w:szCs w:val="20"/>
          <w:lang w:eastAsia="it-IT"/>
          <w14:ligatures w14:val="none"/>
        </w:rPr>
        <w:t xml:space="preserve">Ora all’Apostolo Giovanni viene dato un comando particolare: deve andare e prendere il libro aperto dalla mano dell’angelo che sta in piedi sul mare esula terra. L’Apostolo Giovanni obbedisce. Di avvicina all’angelo e lo prega di dargli il piccolo libro. </w:t>
      </w:r>
    </w:p>
    <w:p w14:paraId="392FD6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Preso il libro, l’Apostolo Govanni riceve un secondo ordine: deve prendere il libro e divorarlo. L’ordine è accompagnato da queste parole: </w:t>
      </w:r>
      <w:r w:rsidRPr="00A05A19">
        <w:rPr>
          <w:rFonts w:ascii="Arial" w:eastAsia="Times New Roman" w:hAnsi="Arial" w:cs="Times New Roman"/>
          <w:i/>
          <w:iCs/>
          <w:kern w:val="0"/>
          <w:sz w:val="24"/>
          <w:szCs w:val="20"/>
          <w:lang w:eastAsia="it-IT"/>
          <w14:ligatures w14:val="none"/>
        </w:rPr>
        <w:t>ti riempirà di amarezza le viscere, ma in bocca ri sarò dolce come il miele</w:t>
      </w:r>
      <w:r w:rsidRPr="00A05A19">
        <w:rPr>
          <w:rFonts w:ascii="Arial" w:eastAsia="Times New Roman" w:hAnsi="Arial" w:cs="Times New Roman"/>
          <w:kern w:val="0"/>
          <w:sz w:val="24"/>
          <w:szCs w:val="20"/>
          <w:lang w:eastAsia="it-IT"/>
          <w14:ligatures w14:val="none"/>
        </w:rPr>
        <w:t xml:space="preserve">. La dolcezza viene dalla bellezza della missione che gli viene conferita. È altissima missione di salvezza per tutto il genere umano. Gesù pone il mistero della sua redenzione tutta sulle sue labbra. L’Apostolo riceve la missione profetica che è di Cristo Gesù e la deve vivere sempre sotto la mozione e l’ispirazione dello Spirito Santo. </w:t>
      </w:r>
    </w:p>
    <w:p w14:paraId="7B53D2A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L’amarezza viene dalla grande sofferenza, dalla grazia tribolazione che il mondo gli procurerà ogni volta che la Parola della vera profezia uscirà dalle sue labbra. Per la profezia Gesù è il Crocifisso. Per la profezia l’Apostolo Giovanni sarà il Perseguitato. Per ogni Parola da lui proferita vi sarà una speciale persecuzione. </w:t>
      </w:r>
    </w:p>
    <w:p w14:paraId="59C4303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Quanto avviene con l’Apostolo Giovanni è avvenuto con il profeta Ezechiele: “</w:t>
      </w:r>
      <w:r w:rsidRPr="00A05A19">
        <w:rPr>
          <w:rFonts w:ascii="Arial" w:eastAsia="Times New Roman" w:hAnsi="Arial" w:cs="Times New Roman"/>
          <w:i/>
          <w:iCs/>
          <w:kern w:val="0"/>
          <w:sz w:val="24"/>
          <w:szCs w:val="20"/>
          <w:lang w:eastAsia="it-IT"/>
          <w14:ligatures w14:val="none"/>
        </w:rPr>
        <w:t>Mi disse: «Figlio dell’uomo, àlzati, ti voglio parlare». A queste parole, uno spirito entrò in me, mi fece alzare in piedi e io ascoltai colui che mi parlava.</w:t>
      </w:r>
    </w:p>
    <w:p w14:paraId="567BBEE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w:t>
      </w:r>
    </w:p>
    <w:p w14:paraId="64583BF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w:t>
      </w:r>
    </w:p>
    <w:p w14:paraId="2802A4C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0878BC9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w:t>
      </w:r>
    </w:p>
    <w:p w14:paraId="1AE7B33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Mi disse ancora: «Figlio dell’uomo, tutte le parole che ti dico ascoltale con gli orecchi e accoglile nel cuore: poi va’, rècati dai deportati, dai figli del tuo popolo, e parla loro. Ascoltino o non ascoltino, dirai: “Così dice il Signore”».</w:t>
      </w:r>
    </w:p>
    <w:p w14:paraId="45D30DF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w:t>
      </w:r>
    </w:p>
    <w:p w14:paraId="4CCB6D0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w:t>
      </w:r>
    </w:p>
    <w:p w14:paraId="3323B85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w:t>
      </w:r>
    </w:p>
    <w:p w14:paraId="7C64681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chiuditi in casa. E subito ti saranno messe addosso delle funi, figlio dell’uomo, sarai legato e non potrai più uscire in mezzo a loro. Farò aderire la tua lingua al palato e 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3,1-27). </w:t>
      </w:r>
    </w:p>
    <w:p w14:paraId="32F9AC1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vuole vivere il ministero o la missione della vera profezia, seve mangiare la Parola di Gesù e trasformarla in sua vita. Deve essere Lui nel corpo, nell’anima, nello spirito purissima Parola di Gesù. Il libro non si mangia una volta per sempre. Il libro di mangia momento per momento. Mangiano il libro si diviene Parola di Cristo, si compie la missione di Cristo, ma sempre sotto mozione e ispirazione dello Spirito di Cristo, anche Lui da mangiare mangiando Cristo Cristo Parola e Cristo Pane di vita nel sacramento dell’Eucaristia. Si mangia Cristo si è Parola di Cristo. Mangiando lo Spirito Santo si è comunione, verità, luce dello Spirito Santo, mangiando il Padre si è amore eterno del Padre nel mondo. </w:t>
      </w:r>
    </w:p>
    <w:p w14:paraId="2F4CE79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non si mangia il libro che è Cristo Gesù, non si può vivere la missione di Cristo Gesù e il mondo viene privato della vera profezia dalla quale nasce la sua salvezza. Oggi il mondo è già dannato perché è stato privata da circa più di un secondo della vera profezia. Una profezia parziale non è vera profezia. Mangiare un pezzo di Cristo per dire un pezzo di Cristo non è profezia. Mangiare anche tre quarti di Cristo per dire tre quarti di Cristo non è profezia. Si mangia tutto Cristo nella sua purezza di verità e di carità, di luce e di giustizia e si è veri suoi profeti. Al mondo è data la vera profezia, è dato tutto Cristo, e chi non si salva, non si salva per sua personale responsabilità. Anche l’Apostolo Govanni è posto come sentinella. </w:t>
      </w:r>
    </w:p>
    <w:p w14:paraId="345E87B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Quarta verità:</w:t>
      </w:r>
      <w:r w:rsidRPr="00A05A19">
        <w:rPr>
          <w:rFonts w:ascii="Arial" w:eastAsia="Times New Roman" w:hAnsi="Arial" w:cs="Times New Roman"/>
          <w:i/>
          <w:iCs/>
          <w:kern w:val="0"/>
          <w:sz w:val="24"/>
          <w:szCs w:val="20"/>
          <w:lang w:eastAsia="it-IT"/>
          <w14:ligatures w14:val="none"/>
        </w:rPr>
        <w:t xml:space="preserve"> Presi quel piccolo libro dalla mano dell’angelo e lo divorai; in bocca lo sentii dolce come il miele, ma come l’ebbi inghiottito ne sentii nelle viscere tutta l’amarezza. Allora mi fu detto: «Devi profetizzare ancora su molti popoli, nazioni, lingue e re» (Ap 10.5-11). </w:t>
      </w:r>
      <w:r w:rsidRPr="00A05A19">
        <w:rPr>
          <w:rFonts w:ascii="Arial" w:eastAsia="Times New Roman" w:hAnsi="Arial" w:cs="Times New Roman"/>
          <w:kern w:val="0"/>
          <w:sz w:val="24"/>
          <w:szCs w:val="20"/>
          <w:lang w:eastAsia="it-IT"/>
          <w14:ligatures w14:val="none"/>
        </w:rPr>
        <w:t xml:space="preserve">L’Apostolo Giovanni obbedisce al comando dell’Angelo. Prende il libro e lo divora. Si compiono le parole dell’Angelo. In bocca sente che il libro è dolce come il miele. Lo ingoia e sente nelle viscere tutta l’amarezza. L’amarezza è data, sì, dalla persecuzione e dal quotidiano martirio, ma è data molto di più dal vedere l’ostinazione nella falsità di quanti si rifiutano a credere. L’amarezza è data dal vedere le anime precipitare nello stagno di fuoco e zolfo, anziché accogliere l’invito della profezia che è anche profezia di perdizione eterna. </w:t>
      </w:r>
    </w:p>
    <w:p w14:paraId="298A5A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per i discepoli di Gesù nessuna amarezza. La loro falsa profezia ha cancellato l’inferno. Ha cancellato il vero Dio e Padre. Ha cancellato il vero Cristo Signore. Ha cancellato il vero Spirito Santo. Ha cancellato il vero Vangelo. Ha cancellato la vera profezia. Ha cancellato la vera Vergine Maria. Ha cancellato la vera Chiesa del Dio vivente. Ha cancellato tutti i misteri della fede.</w:t>
      </w:r>
    </w:p>
    <w:p w14:paraId="3BC6FE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Ecco la voce della falsa profezia. </w:t>
      </w:r>
      <w:r w:rsidRPr="00A05A19">
        <w:rPr>
          <w:rFonts w:ascii="Arial" w:eastAsia="Times New Roman" w:hAnsi="Arial" w:cs="Times New Roman"/>
          <w:i/>
          <w:iCs/>
          <w:kern w:val="0"/>
          <w:sz w:val="24"/>
          <w:szCs w:val="20"/>
          <w:lang w:eastAsia="it-IT"/>
          <w14:ligatures w14:val="none"/>
        </w:rPr>
        <w:t>“Siamo tutti già nella beatitudine eterna. Dio non giudica nessuno. Non esiste l’inferno. Dio è solo misericordia”.</w:t>
      </w:r>
      <w:r w:rsidRPr="00A05A19">
        <w:rPr>
          <w:rFonts w:ascii="Arial" w:eastAsia="Times New Roman" w:hAnsi="Arial" w:cs="Times New Roman"/>
          <w:kern w:val="0"/>
          <w:sz w:val="24"/>
          <w:szCs w:val="20"/>
          <w:lang w:eastAsia="it-IT"/>
          <w14:ligatures w14:val="none"/>
        </w:rPr>
        <w:t xml:space="preserve"> Con questa falsa profezia, abbiamo dato al mondo ogni licenza perché peccasse a volontà. Un tempo si diceva: </w:t>
      </w:r>
      <w:r w:rsidRPr="00A05A19">
        <w:rPr>
          <w:rFonts w:ascii="Arial" w:eastAsia="Times New Roman" w:hAnsi="Arial" w:cs="Times New Roman"/>
          <w:i/>
          <w:iCs/>
          <w:kern w:val="0"/>
          <w:sz w:val="24"/>
          <w:szCs w:val="20"/>
          <w:lang w:eastAsia="it-IT"/>
          <w14:ligatures w14:val="none"/>
        </w:rPr>
        <w:t>Pecca fortiter e crede fortius</w:t>
      </w:r>
      <w:r w:rsidRPr="00A05A19">
        <w:rPr>
          <w:rFonts w:ascii="Arial" w:eastAsia="Times New Roman" w:hAnsi="Arial" w:cs="Times New Roman"/>
          <w:kern w:val="0"/>
          <w:sz w:val="24"/>
          <w:szCs w:val="20"/>
          <w:lang w:eastAsia="it-IT"/>
          <w14:ligatures w14:val="none"/>
        </w:rPr>
        <w:t xml:space="preserve">. Oggi si dice solamente: </w:t>
      </w:r>
      <w:r w:rsidRPr="00A05A19">
        <w:rPr>
          <w:rFonts w:ascii="Arial" w:eastAsia="Times New Roman" w:hAnsi="Arial" w:cs="Times New Roman"/>
          <w:i/>
          <w:iCs/>
          <w:kern w:val="0"/>
          <w:sz w:val="24"/>
          <w:szCs w:val="20"/>
          <w:lang w:eastAsia="it-IT"/>
          <w14:ligatures w14:val="none"/>
        </w:rPr>
        <w:t>Pecca fortiter</w:t>
      </w:r>
      <w:r w:rsidRPr="00A05A19">
        <w:rPr>
          <w:rFonts w:ascii="Arial" w:eastAsia="Times New Roman" w:hAnsi="Arial" w:cs="Times New Roman"/>
          <w:kern w:val="0"/>
          <w:sz w:val="24"/>
          <w:szCs w:val="20"/>
          <w:lang w:eastAsia="it-IT"/>
          <w14:ligatures w14:val="none"/>
        </w:rPr>
        <w:t xml:space="preserve">. La fede non serve per essere salvati. Questa è oggi la devastante falsa profezia. Quanti poi si pensano veri profeti, predicano solo un pezzo di Cristo, un pezzo del Padre, Dio, un pezzo dello Spirito Santo, un pezzo della Parola. Predicare un pezzo grande quanto un atomo, non ci fa veri profeti. Ci costituisce falsi profeti al pari dei falsi profeti che predicano la menzogna e la falsità. </w:t>
      </w:r>
    </w:p>
    <w:p w14:paraId="5C1A08F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Causa molta amarezza il vedere nella Chiesa il trionfo della falsa profezia. Con essa si abbandona l’uomo alla perdizione eterna e nessuno ci bada. Amarezza delle amarezze!</w:t>
      </w:r>
    </w:p>
    <w:p w14:paraId="6DD790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01CB85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77D22C9B"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53" w:name="_Toc23158741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251"/>
      <w:bookmarkEnd w:id="253"/>
      <w:r w:rsidRPr="00A05A19">
        <w:rPr>
          <w:rFonts w:ascii="Arial" w:eastAsia="Times New Roman" w:hAnsi="Arial" w:cstheme="majorBidi"/>
          <w:b/>
          <w:color w:val="000000" w:themeColor="text1"/>
          <w:sz w:val="24"/>
          <w:szCs w:val="24"/>
          <w:lang w:val="la-Latn" w:eastAsia="it-IT"/>
        </w:rPr>
        <w:t xml:space="preserve"> </w:t>
      </w:r>
    </w:p>
    <w:p w14:paraId="55061C3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Dio ha disposto la nostra vita fin dall’eternità. Siamo dal mistero della sua volontà. </w:t>
      </w:r>
      <w:r w:rsidRPr="00A05A19">
        <w:rPr>
          <w:rFonts w:ascii="Arial" w:eastAsia="Times New Roman" w:hAnsi="Arial" w:cs="Times New Roman"/>
          <w:kern w:val="0"/>
          <w:sz w:val="24"/>
          <w:szCs w:val="20"/>
          <w:lang w:eastAsia="it-IT"/>
          <w14:ligatures w14:val="none"/>
        </w:rPr>
        <w:t xml:space="preserve">Dio è il Signore dell’universo. È il Signore di ogni uomo. Su ogni uomo in particolare il Signore ha un disegno di salvezza, una sua specifica volontà perché venga attuata. Su ogni uomo aleggia il mistero della volontà di Dio, perché ogni uomo è dal mistero della volontà di Dio. Possiamo noi entrare nella conoscenza di ciò che Dio ha stabilito, o vuole che noi realizziamo? Possiamo perché è Dio stesso che ci conduce nel mistero della sua volontà. Lui ci conduce se noi ci lasciamo condurre. Lui ci conduce se noi lo aiutiamo a che Lui ci conduca. Lo aiutiamo in due modi: liberandoci dal peccato e dal vizio che conducono la nostra vita assai lontano dalla volontà di Dio; divenendo noi stessi strumenti di Dio che manifestano agli uomini la sua verità, quella rivelata, quella </w:t>
      </w:r>
      <w:r w:rsidRPr="00A05A19">
        <w:rPr>
          <w:rFonts w:ascii="Arial" w:eastAsia="Times New Roman" w:hAnsi="Arial" w:cs="Times New Roman"/>
          <w:kern w:val="0"/>
          <w:sz w:val="24"/>
          <w:szCs w:val="20"/>
          <w:lang w:eastAsia="it-IT"/>
          <w14:ligatures w14:val="none"/>
        </w:rPr>
        <w:lastRenderedPageBreak/>
        <w:t xml:space="preserve">pubblica, che è il fondamento primo per l’attuazione piena e perfetta della volontà che Dio ha per ciascuno di noi e che ci rivela perché noi la realizziamo tutta intera, realizzando così pienamente la nostra vita. </w:t>
      </w:r>
    </w:p>
    <w:p w14:paraId="667535B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Comunione con Dio nella conoscenza. Il mistero di Dio. </w:t>
      </w:r>
      <w:r w:rsidRPr="00A05A19">
        <w:rPr>
          <w:rFonts w:ascii="Arial" w:eastAsia="Times New Roman" w:hAnsi="Arial" w:cs="Times New Roman"/>
          <w:kern w:val="0"/>
          <w:sz w:val="24"/>
          <w:szCs w:val="20"/>
          <w:lang w:eastAsia="it-IT"/>
          <w14:ligatures w14:val="none"/>
        </w:rPr>
        <w:t xml:space="preserve">Non c’è alcuna possibile comunione con Dio se si prescinde dalla comunione nella conoscenza del suo mistero, della sua verità. Chi entra nella verità del mistero di Dio, entra nella vera comunione con il Signore. Tutti i mali della religione si fondano su questo equivoco, o ambiguità: si vuole la conoscenza di Dio nei suoi doni di grazia, ma non nel suo dono di verità. La verità di una religione è data dalla verità della conoscenza del mistero di Dio. La falsità di una religione invece è data dalla falsità della conoscenza del mistero di Dio. La verità della conoscenza di Dio è data dalla rivelazione. Dove non c’è rivelazione non c’è vera religione. Ma la verità della rivelazione è data dal discernimento del Magistero. Dove non c’è il Magistero Apostolico, perché manca la comunione con il Papa, neanche lì possiamo affermare con assoluta certezza che vi sia la verità della rivelazione. Se vogliamo portare la religione nella sua verità, dobbiamo sempre portarla nella verità della rivelazione e la rivelazione nella verità del discernimento del Magistero. Senza comunione nella verità non c’è vera comunione con Dio. Quella che si vive soffre di purezza. È una comunione inquinata, alterata dalla falsità nella quale l’uomo vive. </w:t>
      </w:r>
    </w:p>
    <w:p w14:paraId="399B39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Perché Dio giura? </w:t>
      </w:r>
      <w:r w:rsidRPr="00A05A19">
        <w:rPr>
          <w:rFonts w:ascii="Arial" w:eastAsia="Times New Roman" w:hAnsi="Arial" w:cs="Times New Roman"/>
          <w:kern w:val="0"/>
          <w:sz w:val="24"/>
          <w:szCs w:val="20"/>
          <w:lang w:eastAsia="it-IT"/>
          <w14:ligatures w14:val="none"/>
        </w:rPr>
        <w:t>Quando Dio giura su una verità, giura per attestare dinanzi al mondo intero che questa verità è infallibile, eterna, è la verità sulla quale l’uomo deve edificare la sua vita, se vuole raggiungere la vita eterna. Dio non giura mai invano. Se impegna se stesso nella Parola che proferisce, significa che la Parola partecipa della sua stessa verità, eternità, immutabilità, divinità. Essa non è parola di uomo. È parola di Dio ed infallibilmente si compie. Chi crede e vive secondo questa Parola, entra nella vita; chi non crede continua a perseverare su sentieri di sicura morte.</w:t>
      </w:r>
    </w:p>
    <w:p w14:paraId="12F1135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Perché divorare il libro aperto? </w:t>
      </w:r>
      <w:r w:rsidRPr="00A05A19">
        <w:rPr>
          <w:rFonts w:ascii="Arial" w:eastAsia="Times New Roman" w:hAnsi="Arial" w:cs="Times New Roman"/>
          <w:kern w:val="0"/>
          <w:sz w:val="24"/>
          <w:szCs w:val="20"/>
          <w:lang w:eastAsia="it-IT"/>
          <w14:ligatures w14:val="none"/>
        </w:rPr>
        <w:t xml:space="preserve">Divorare il libro della rivelazione di Dio ha questo specifico significato: Chi vuole dare agli uomini la verità di Dio, della verità di Dio si deve anche nutrire. Chi non si nutre della verità di Dio, perché con essa non diviene una sola verità, mai potrà annunziarla agli uomini in pienezza di contenuti, nella sua integrità originaria. Ogni missionario del Vangelo, se vuole essere efficace nel dono della Parola di Dio, si deve quotidianamente nutrire di Vangelo. Si nutre di Vangelo conoscendolo tutto, ma anche vivendolo tutto, trasformandolo in sua vita. Trasformato il Vangelo in vita, è la vita stessa del missionario che diviene Vangelo, come la vita di Cristo fu Vangelo, il Vangelo vivente di Dio e del Dio vivente per ogni uomo. </w:t>
      </w:r>
    </w:p>
    <w:p w14:paraId="457EB8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Rivelazione e peso della croce. </w:t>
      </w:r>
      <w:r w:rsidRPr="00A05A19">
        <w:rPr>
          <w:rFonts w:ascii="Arial" w:eastAsia="Times New Roman" w:hAnsi="Arial" w:cs="Times New Roman"/>
          <w:kern w:val="0"/>
          <w:sz w:val="24"/>
          <w:szCs w:val="20"/>
          <w:lang w:eastAsia="it-IT"/>
          <w14:ligatures w14:val="none"/>
        </w:rPr>
        <w:t xml:space="preserve">Mangiare il libro ha però un costo: chi mangia il libro deve portare il peso della croce che il libro rivela, manifesta, mette sulle spalle di chi vuole essere vero seguace di Cristo Gesù, vero missionario del suo regno sulla nostra terra. Non si può in nessun modo pensare di mangiare il libro, la verità, la rivelazione, senza portare sulle proprie spalle il compimento della verità che la rivelazione comporta. Il compimento della verità è la croce che ognuno di noi è chiamato a portare per la salvezza del mondo. </w:t>
      </w:r>
    </w:p>
    <w:p w14:paraId="297C01C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Il peccato del mondo si toglie lasciandosi togliere dal mondo dal peccato del mondo. </w:t>
      </w:r>
      <w:r w:rsidRPr="00A05A19">
        <w:rPr>
          <w:rFonts w:ascii="Arial" w:eastAsia="Times New Roman" w:hAnsi="Arial" w:cs="Times New Roman"/>
          <w:kern w:val="0"/>
          <w:sz w:val="24"/>
          <w:szCs w:val="20"/>
          <w:lang w:eastAsia="it-IT"/>
          <w14:ligatures w14:val="none"/>
        </w:rPr>
        <w:t xml:space="preserve">Chi vuole salvare il mondo, chi vuole togliere il peccato del mondo, dal peccato del mondo deve lasciarsi togliere dal mondo, da questo peccato deve lasciarsi privare della sua stessa vita. Chi vuole crocifiggere il peccato del mondo per toglierlo dalla faccia della terra, dal peccato del mondo si deve lasciare crocifiggere. Lasciandosi crocifiggere dal peccato si toglie il peccato che ci ha crocifisso e con esso ogni altro peccato. È stata questa la via e la forma di Cristo Gesù, dovrà essere questa la via e la forma, l’essenza e la modalità di ogni discepolo del Signore. </w:t>
      </w:r>
    </w:p>
    <w:p w14:paraId="155CD4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Se il chicco di grano caduto in terra non muore.</w:t>
      </w:r>
      <w:r w:rsidRPr="00A05A19">
        <w:rPr>
          <w:rFonts w:ascii="Arial" w:eastAsia="Times New Roman" w:hAnsi="Arial" w:cs="Times New Roman"/>
          <w:kern w:val="0"/>
          <w:sz w:val="24"/>
          <w:szCs w:val="20"/>
          <w:lang w:eastAsia="it-IT"/>
          <w14:ligatures w14:val="none"/>
        </w:rPr>
        <w:t xml:space="preserve"> Gesù afferma questa verità solennemente nel Vangelo secondo Giovanni: </w:t>
      </w:r>
      <w:r w:rsidRPr="00A05A19">
        <w:rPr>
          <w:rFonts w:ascii="Arial" w:eastAsia="Times New Roman" w:hAnsi="Arial" w:cs="Times New Roman"/>
          <w:i/>
          <w:kern w:val="0"/>
          <w:sz w:val="24"/>
          <w:szCs w:val="20"/>
          <w:lang w:eastAsia="it-IT"/>
          <w14:ligatures w14:val="none"/>
        </w:rPr>
        <w:t>“Se il chicco di grano caduto in terra non muore, rimane solo; se invece muore produce molto frutto”</w:t>
      </w:r>
      <w:r w:rsidRPr="00A05A19">
        <w:rPr>
          <w:rFonts w:ascii="Arial" w:eastAsia="Times New Roman" w:hAnsi="Arial" w:cs="Times New Roman"/>
          <w:kern w:val="0"/>
          <w:sz w:val="24"/>
          <w:szCs w:val="20"/>
          <w:lang w:eastAsia="it-IT"/>
          <w14:ligatures w14:val="none"/>
        </w:rPr>
        <w:t xml:space="preserve">. C’è un solo modo per il chicco di grano di morire: quello di lasciarsi triturare dai denti del peccato, della morte. Ci si lascia triturare, pestare dal peccato, senza però conoscere il peccato, il male, neanche in un pensiero fugace, nemmeno in una azione assai semplice di reazione. Chi vuole vincere, togliere il peccato, eliminarlo dalla nostra terra, deve consegnare tutta la sua vita al peccato che faccia di lui ciò che vuole, come vuole, quando vuole. È questo il mistero che si deve compiere in noi. Se questo mistero non si compie, perché noi ci ribelliamo al peccato con il peccato, il peccato rimane in noi e nel mondo. Se rimane, è segno del fallimento della nostra azione redentrice a favore del mondo intero. È sempre un fallimento ogni azione redentrice, di pastorale o di ascetica, di teologia e di semplice annunzio, nella quale si convive con il peccato, nella quale non si fa niente per togliere il peccato dal cuore di ogni fedele discepolo di Cristo Gesù. La salvezza del mondo è in questa nostra forza di lasciarci vincere dal peccato, uccidere da esso, senza però conoscere il peccato, commetterlo nel nostro corpo. È questa la via della vera pastorale, della pastorale secondo Dio. Tutte le altre pastorali sono secondo l’uomo. Sono inefficaci, inutili, sono tempo sottratto alla verità e alla carità di Gesù Signore. </w:t>
      </w:r>
    </w:p>
    <w:p w14:paraId="253E2A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Io quando sarò elevato da terra. </w:t>
      </w:r>
      <w:r w:rsidRPr="00A05A19">
        <w:rPr>
          <w:rFonts w:ascii="Arial" w:eastAsia="Times New Roman" w:hAnsi="Arial" w:cs="Times New Roman"/>
          <w:kern w:val="0"/>
          <w:sz w:val="24"/>
          <w:szCs w:val="20"/>
          <w:lang w:eastAsia="it-IT"/>
          <w14:ligatures w14:val="none"/>
        </w:rPr>
        <w:t xml:space="preserve">Gesù lo ha detto: </w:t>
      </w:r>
      <w:r w:rsidRPr="00A05A19">
        <w:rPr>
          <w:rFonts w:ascii="Arial" w:eastAsia="Times New Roman" w:hAnsi="Arial" w:cs="Times New Roman"/>
          <w:i/>
          <w:kern w:val="0"/>
          <w:sz w:val="24"/>
          <w:szCs w:val="20"/>
          <w:lang w:eastAsia="it-IT"/>
          <w14:ligatures w14:val="none"/>
        </w:rPr>
        <w:t>“Io quando sarò innalzato da terra attirerò tutti a me”</w:t>
      </w:r>
      <w:r w:rsidRPr="00A05A19">
        <w:rPr>
          <w:rFonts w:ascii="Arial" w:eastAsia="Times New Roman" w:hAnsi="Arial" w:cs="Times New Roman"/>
          <w:kern w:val="0"/>
          <w:sz w:val="24"/>
          <w:szCs w:val="20"/>
          <w:lang w:eastAsia="it-IT"/>
          <w14:ligatures w14:val="none"/>
        </w:rPr>
        <w:t xml:space="preserve">. Quando Gesù è innalzato da terra? Quando attira tutti a Lui, perché Lui li consegni al Padre? Nel momento stesso in cui si consegna al peccato perché faccia di Lui ciò che vuole. Ciò significa che la vera pastorale di redenzione, di salvezza, di santificazione, di elevazione dell’uomo avviene proprio nel momento in cui il cristiano si lascia vincere dal peccato, dal peccato uccidere, dal peccato innalzare sulla croce. Questo ancora una volta ci convince nella verità che toglie il peccato del mondo chi dal peccato del mondo è tolto da questo mondo, perché innalzato da terra, perché divenuto chicco di grano triturato dai denti di ferro del peccato e della morte. </w:t>
      </w:r>
    </w:p>
    <w:p w14:paraId="5CF98E1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Portare la croce della profezia e della verità. </w:t>
      </w:r>
      <w:r w:rsidRPr="00A05A19">
        <w:rPr>
          <w:rFonts w:ascii="Arial" w:eastAsia="Times New Roman" w:hAnsi="Arial" w:cs="Times New Roman"/>
          <w:kern w:val="0"/>
          <w:sz w:val="24"/>
          <w:szCs w:val="20"/>
          <w:lang w:eastAsia="it-IT"/>
          <w14:ligatures w14:val="none"/>
        </w:rPr>
        <w:t xml:space="preserve">Il cristiano ha una grande missione da vivere nel tempo del suo pellegrinaggio terreno in cammino verso il regno dei cieli. Lui deve camminare verso il cielo portando la croce della profezia e della verità. Porta questa croce annunziando e ricordando il Vangelo ad ogni uomo. È croce che si porta la verità e la profezia, perché verità e profezia vissute interamente nella propria carne, interamente offerte al mondo intero altro non fanno che condurre il mondo a scatenarsi contro chi gli dona la verità e la profezia </w:t>
      </w:r>
      <w:r w:rsidRPr="00A05A19">
        <w:rPr>
          <w:rFonts w:ascii="Arial" w:eastAsia="Times New Roman" w:hAnsi="Arial" w:cs="Times New Roman"/>
          <w:kern w:val="0"/>
          <w:sz w:val="24"/>
          <w:szCs w:val="20"/>
          <w:lang w:eastAsia="it-IT"/>
          <w14:ligatures w14:val="none"/>
        </w:rPr>
        <w:lastRenderedPageBreak/>
        <w:t xml:space="preserve">con un solo desiderio: quello di toglierlo di mezzo. La persecuzione si abbatterà sempre su coloro che intendono illuminare il mondo con la verità, irradiarlo con la profezia. La sofferenza è però la croce necessaria da portare per la salvezza del mondo. Chi salva il mondo? Chi lo illumina di verità e di profezia irrorando il terreno dove è stata seminata la verità e la profezia con il proprio sangue, perché possa crescere e maturare in ogni cuore. </w:t>
      </w:r>
    </w:p>
    <w:p w14:paraId="6CCCD98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 peccati commessi per mancato annunzio. </w:t>
      </w:r>
      <w:r w:rsidRPr="00A05A19">
        <w:rPr>
          <w:rFonts w:ascii="Arial" w:eastAsia="Times New Roman" w:hAnsi="Arial" w:cs="Times New Roman"/>
          <w:kern w:val="0"/>
          <w:sz w:val="24"/>
          <w:szCs w:val="20"/>
          <w:lang w:eastAsia="it-IT"/>
          <w14:ligatures w14:val="none"/>
        </w:rPr>
        <w:t xml:space="preserve">Chi vuole salvare il mondo, chi vuole liberarlo dal male, dal peccato, dall’idolatria, deve fare una cosa sola: seminare ininterrottamente il buon seme della Parola di Dio unitamente a tutta la verità, o sana dottrina, che è contenuta nella Parola che viene seminata. Seminare la Parola senza la verità della Parola è opera vana, inutile, dannosa. Chi non semina la Parola di Dio priva il mondo della verità, della luce, della sapienza necessarie perché il mondo si converta e creda. Per ogni omissione nel dono della verità unitamente alla Parola, o nel dono della Parola assieme alla sana dottrina, in essa contenuta, il cristiano è responsabile. Per la sua predicazione il mondo avrebbe potuto convertirsi, credere nella Parola, abbracciare la verità, cambiare totalmente vita. Il cristiano non lo ha fatto e per questo mancato annunzio lui è reo di grave omissione. Il Signore farà gravare sulle sue spalle tutti i peccati commessi nel mondo per causa di questo suo mancato annunzio, dell’omissione nella predicazione del Vangelo, della verità, della Parola di salvezza. Molti mali del mondo sono ascrivibili ai cristiani. Sono loro che ne sono i responsabili. Sono responsabili perché avrebbero potuto con la loro parola convertire il mondo intero e non lo hanno fatto. Hanno chiuso la Parola della salvezza nel silenzio del loro cuore, di questa loro omissione dovranno rendere conto a Dio nel giorno del giudizio. </w:t>
      </w:r>
    </w:p>
    <w:p w14:paraId="09C0F8D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Profezia e profeta una sola vita, essenza, natura. </w:t>
      </w:r>
      <w:r w:rsidRPr="00A05A19">
        <w:rPr>
          <w:rFonts w:ascii="Arial" w:eastAsia="Times New Roman" w:hAnsi="Arial" w:cs="Times New Roman"/>
          <w:kern w:val="0"/>
          <w:sz w:val="24"/>
          <w:szCs w:val="20"/>
          <w:lang w:eastAsia="it-IT"/>
          <w14:ligatures w14:val="none"/>
        </w:rPr>
        <w:t xml:space="preserve">Nessuno potrà mai separare la profezia dal profeta. Profezia e profeta sono una sola vita, una sola essenza, una sola natura. La profezia deve diventare vita, natura, essenza del profeta. Il profeta deve divenire profezia vivente, profezia visibile, oltre che udibile e palpabile. Quando si compie questa unità, la Parola della profezia è annunziata secondo verità. Se invece questa unità non si compie, questa identificazione non avviene, è segno che qualcosa non va nella vita del profeta. Di sicuro egli non annunzia secondo verità la profezia di Dio e per questo gli uomini non si convertono. La realizzazione di questa unità è il segreto dei santi, dei veri missionari, degli evangelizzatori che risvegliamo la fede nel mondo. </w:t>
      </w:r>
    </w:p>
    <w:p w14:paraId="4B1714F7"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Profezia e profeta un solo mistero. </w:t>
      </w:r>
      <w:r w:rsidRPr="00A05A19">
        <w:rPr>
          <w:rFonts w:ascii="Arial" w:eastAsia="Times New Roman" w:hAnsi="Arial" w:cs="Times New Roman"/>
          <w:kern w:val="0"/>
          <w:sz w:val="24"/>
          <w:szCs w:val="20"/>
          <w:lang w:eastAsia="it-IT"/>
          <w14:ligatures w14:val="none"/>
        </w:rPr>
        <w:t xml:space="preserve">Profezia e profeta sono un solo mistero. Tale devono rimanere per sempre. Il giorno in cui il profeta e la profezia diventano due misteri, è segno che il profeta ha fallito nella sua missione. È segno che il profeta non è più strumento di Dio per la conversione dei cuori, per la salvezza delle anime. Quando profeta e profezia non sono più un unico e solo mistero? Non sono più un solo mistero quando la Parola che annunzia è fuori del profeta, non viene dalla vita, dal cuore, dal sangue, dalla carne del profeta, divenuto Parola incarnata, vissuta di Dio in mezzo agli uomini. È grande il mistero del profeta e della profezia. In questo mistero, nell’unità di questo mistero, Dio ha posto la salvezza del mondo intero. </w:t>
      </w:r>
    </w:p>
    <w:p w14:paraId="4F8C1ECC" w14:textId="77777777" w:rsidR="00A05A19" w:rsidRPr="00A05A19" w:rsidRDefault="00A05A19" w:rsidP="00A05A19">
      <w:pPr>
        <w:spacing w:after="240" w:line="240" w:lineRule="auto"/>
        <w:rPr>
          <w:rFonts w:ascii="Times New Roman" w:eastAsia="Times New Roman" w:hAnsi="Times New Roman" w:cs="Times New Roman"/>
          <w:kern w:val="0"/>
          <w:sz w:val="20"/>
          <w:szCs w:val="20"/>
          <w:lang w:eastAsia="it-IT"/>
          <w14:ligatures w14:val="none"/>
        </w:rPr>
      </w:pPr>
    </w:p>
    <w:p w14:paraId="4D86547F"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254" w:name="_Toc231587418"/>
      <w:r w:rsidRPr="00A05A19">
        <w:rPr>
          <w:rFonts w:ascii="Arial" w:eastAsia="Times New Roman" w:hAnsi="Arial" w:cstheme="majorBidi"/>
          <w:b/>
          <w:color w:val="000000" w:themeColor="text1"/>
          <w:sz w:val="24"/>
          <w:szCs w:val="24"/>
          <w:lang w:val="la-Latn" w:eastAsia="it-IT"/>
        </w:rPr>
        <w:t>Riflessioni sul testo</w:t>
      </w:r>
      <w:bookmarkEnd w:id="254"/>
    </w:p>
    <w:p w14:paraId="3564648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67725BF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255" w:name="_Hlk135845920"/>
      <w:r w:rsidRPr="00A05A19">
        <w:rPr>
          <w:rFonts w:ascii="Arial" w:eastAsia="Times New Roman" w:hAnsi="Arial" w:cs="Times New Roman"/>
          <w:b/>
          <w:bCs/>
          <w:spacing w:val="10"/>
          <w:kern w:val="0"/>
          <w:sz w:val="24"/>
          <w:szCs w:val="20"/>
          <w:lang w:eastAsia="it-IT"/>
          <w14:ligatures w14:val="none"/>
        </w:rPr>
        <w:t>V 10,</w:t>
      </w:r>
      <w:bookmarkEnd w:id="255"/>
      <w:r w:rsidRPr="00A05A19">
        <w:rPr>
          <w:rFonts w:ascii="Arial" w:eastAsia="Times New Roman" w:hAnsi="Arial" w:cs="Times New Roman"/>
          <w:b/>
          <w:bCs/>
          <w:spacing w:val="10"/>
          <w:kern w:val="0"/>
          <w:sz w:val="24"/>
          <w:szCs w:val="20"/>
          <w:lang w:eastAsia="it-IT"/>
          <w14:ligatures w14:val="none"/>
        </w:rPr>
        <w:t xml:space="preserve">1 </w:t>
      </w:r>
      <w:bookmarkStart w:id="256" w:name="_Hlk136594557"/>
      <w:r w:rsidRPr="00A05A19">
        <w:rPr>
          <w:rFonts w:ascii="Arial" w:eastAsia="Times New Roman" w:hAnsi="Arial" w:cs="Times New Roman"/>
          <w:spacing w:val="10"/>
          <w:kern w:val="0"/>
          <w:sz w:val="24"/>
          <w:szCs w:val="20"/>
          <w:lang w:eastAsia="it-IT"/>
          <w14:ligatures w14:val="none"/>
        </w:rPr>
        <w:t xml:space="preserve">E vidi un altro angelo, possente, discendere dal cielo, avvolto in una nube; l’arcobaleno era sul suo capo e il suo volto era come il sole e le sue gambe come colonne di fuoco. </w:t>
      </w:r>
      <w:bookmarkEnd w:id="256"/>
      <w:r w:rsidRPr="00A05A19">
        <w:rPr>
          <w:rFonts w:ascii="Arial" w:eastAsia="Times New Roman" w:hAnsi="Arial" w:cs="Arial"/>
          <w:kern w:val="0"/>
          <w:sz w:val="24"/>
          <w:szCs w:val="24"/>
          <w:lang w:val="la-Latn" w:eastAsia="it-IT"/>
          <w14:ligatures w14:val="none"/>
        </w:rPr>
        <w:t>Et vidi alium angelum fortem descendentem de caelo amictum nube et iris in capite eius et facies eius erat ut sol et pedes eius tamquam columna ignis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edon ¥llon ¥ggelon „scurÕn kataba…nonta ™k toà oÙranoà, peribeblhmšnon nefšlhn, kaˆ ¹ rij ™pˆ tÁj kefalÁj aÙtoà, kaˆ tÕ prÒswpon aÙtoà æj Ð ¼lioj, kaˆ oƒ pÒdej aÙtoà æj stàloi purÒj,</w:t>
      </w:r>
    </w:p>
    <w:p w14:paraId="293E543E"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Arial"/>
          <w:kern w:val="0"/>
          <w:sz w:val="24"/>
          <w:szCs w:val="24"/>
          <w:lang w:eastAsia="it-IT"/>
          <w14:ligatures w14:val="none"/>
        </w:rPr>
        <w:t xml:space="preserve">Dopo la visione dell’esercito composto da duecento milioni di cavalli e cavalieri mandati per uccidere un terzo dell’umanità – le modalità storiche non vengono rivelate, essendo un segno dell’Altissimo, non sono soggette né a scienza, né a magia, né ad altro ritrovato dell’umano pensiero – ora l’Apostolo Giovanni riceve una ulteriore visione. Siamo ancora nel settimo sigillo e nei tre “guai”. Ecco cosa Lui vede: </w:t>
      </w:r>
      <w:r w:rsidRPr="00A05A19">
        <w:rPr>
          <w:rFonts w:ascii="Arial" w:eastAsia="Times New Roman" w:hAnsi="Arial" w:cs="Arial"/>
          <w:i/>
          <w:iCs/>
          <w:kern w:val="0"/>
          <w:sz w:val="24"/>
          <w:szCs w:val="24"/>
          <w:lang w:eastAsia="it-IT"/>
          <w14:ligatures w14:val="none"/>
        </w:rPr>
        <w:t>“</w:t>
      </w:r>
      <w:r w:rsidRPr="00A05A19">
        <w:rPr>
          <w:rFonts w:ascii="Arial" w:eastAsia="Times New Roman" w:hAnsi="Arial" w:cs="Times New Roman"/>
          <w:i/>
          <w:iCs/>
          <w:spacing w:val="10"/>
          <w:kern w:val="0"/>
          <w:sz w:val="24"/>
          <w:szCs w:val="20"/>
          <w:lang w:eastAsia="it-IT"/>
          <w14:ligatures w14:val="none"/>
        </w:rPr>
        <w:t>E vidi un altro angelo, possente, discendere dal cielo, avvolto in una nube; l’arcobaleno era sul suo capo e il suo volto era come il sole e le sue gambe come colonne di fuoco”</w:t>
      </w:r>
      <w:r w:rsidRPr="00A05A19">
        <w:rPr>
          <w:rFonts w:ascii="Arial" w:eastAsia="Times New Roman" w:hAnsi="Arial" w:cs="Times New Roman"/>
          <w:spacing w:val="10"/>
          <w:kern w:val="0"/>
          <w:sz w:val="24"/>
          <w:szCs w:val="20"/>
          <w:lang w:eastAsia="it-IT"/>
          <w14:ligatures w14:val="none"/>
        </w:rPr>
        <w:t>. Questo angelo è differente da ogni altro angelo che finora si sono manifestati. Quest’angelo è possente. Discende dal cielo. Viene da Dio. È avvolto in una nube. Abita dove abita il Signore. La nube è la casa di Dio. L’arcobaleno era sul suo capo. L’arcobaleno è segno dell’amore di Dio per l’uomo. Lui non vuole la distruzione della vita, ma la sua conversione. Il suo volto era come il sole. Anche il sole è vero simbolo del Signore Dio. Questo angelo partecipa la luce eterna del suo Dio e Signore. Le sue gambe come colonne di fuoco: anche il fuoco è simbolo e figura del nostro Dio. Dio è fuoco eterno. Fuoco di amore, di luce, di verità, di giustizia, di santità. Quest’angelo è partecipe del fuoco eterno che è Dio stesso. Siamo dinanzi ad un essere celeste che viene, che discende sulla terra rivestito di qualità divine. Trattandosi di un angelo, queste qualità divine sono per partecipazione e non per natura eterna. Per natura eterna solo il Padre e il Figlio e lo Spirito Santo le possiedono. Il Figlio Unigenito oggi è il Verbo che si è fatto carne. È l’Agnello Immolato che Risorto. Il Figlio Unigenito, l’Agnello Immolato, non viene dal cielo, viene dal trono di Dio, viene dal cuore del Padre.</w:t>
      </w:r>
    </w:p>
    <w:p w14:paraId="573295A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10,2</w:t>
      </w:r>
      <w:r w:rsidRPr="00A05A19">
        <w:rPr>
          <w:rFonts w:ascii="Arial" w:eastAsia="Times New Roman" w:hAnsi="Arial" w:cs="Times New Roman"/>
          <w:spacing w:val="10"/>
          <w:kern w:val="0"/>
          <w:sz w:val="24"/>
          <w:szCs w:val="20"/>
          <w:lang w:eastAsia="it-IT"/>
          <w14:ligatures w14:val="none"/>
        </w:rPr>
        <w:t xml:space="preserve"> Nella mano teneva un piccolo libro aperto. Avendo posto il piede destro sul mare e il sinistro sulla terra, </w:t>
      </w:r>
      <w:r w:rsidRPr="00A05A19">
        <w:rPr>
          <w:rFonts w:ascii="Arial" w:eastAsia="Times New Roman" w:hAnsi="Arial" w:cs="Arial"/>
          <w:kern w:val="0"/>
          <w:sz w:val="24"/>
          <w:szCs w:val="24"/>
          <w:lang w:val="la-Latn" w:eastAsia="it-IT"/>
          <w14:ligatures w14:val="none"/>
        </w:rPr>
        <w:t>Et habebat in manu sua libellum apertum et posuit pedem suum dextrum supra mare sinistrum autem super terram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œcwn ™n tÍ ceirˆ aÙtoà biblar…dion ºneJgmšnon. kaˆ œqhken tÕn pÒda aÙtoà tÕn dexiÕn ™pˆ tÁj qal£sshj, tÕn d eÙènumon ™pˆ tÁj gÁj,</w:t>
      </w:r>
    </w:p>
    <w:p w14:paraId="4AA329C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Questo angelo che discende dal cielo tiene nella mano un piccolo libro aperto. Dobbiamo ricordarci che il libro che teneva il Signore nostro Dio e che viene consegnato all’Agnello era sigillato con sette sigilli. Questo libro invece è aperto. </w:t>
      </w:r>
      <w:r w:rsidRPr="00A05A19">
        <w:rPr>
          <w:rFonts w:ascii="Arial" w:eastAsia="Times New Roman" w:hAnsi="Arial" w:cs="Arial"/>
          <w:kern w:val="0"/>
          <w:sz w:val="24"/>
          <w:szCs w:val="24"/>
          <w:lang w:eastAsia="it-IT"/>
          <w14:ligatures w14:val="none"/>
        </w:rPr>
        <w:lastRenderedPageBreak/>
        <w:t xml:space="preserve">Se è aperto tutti possono leggere ciò che è scritto in esso. Questo angelo che discende dal cielo ha posto il piedi destro sul mare e il sinistro sulla terra. Mare e terra sono sotto i suoi piedi. Questo significa che il suo potere non è limitato. Esso è universale. Ha potere sulla terra e sul mare. Quest’angelo rivestito di qualità divine per partecipazione, per partecipazione ha anche ricevuto un potere divino. Ancora però siamo nella presentazione dell’angelo che discende dal cielo. Nulla è ancora detto perché lui discende dal cielo. Una cosa per la sappiamo: tiene nella mano un piccolo libro aperto. </w:t>
      </w:r>
    </w:p>
    <w:p w14:paraId="7086FE3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10,3</w:t>
      </w:r>
      <w:r w:rsidRPr="00A05A19">
        <w:rPr>
          <w:rFonts w:ascii="Arial" w:eastAsia="Times New Roman" w:hAnsi="Arial" w:cs="Times New Roman"/>
          <w:spacing w:val="10"/>
          <w:kern w:val="0"/>
          <w:sz w:val="24"/>
          <w:szCs w:val="20"/>
          <w:lang w:eastAsia="it-IT"/>
          <w14:ligatures w14:val="none"/>
        </w:rPr>
        <w:t xml:space="preserve"> gridò a gran voce come leone che ruggisce.</w:t>
      </w:r>
      <w:bookmarkStart w:id="257" w:name="_Hlk136596776"/>
      <w:r w:rsidRPr="00A05A19">
        <w:rPr>
          <w:rFonts w:ascii="Arial" w:eastAsia="Times New Roman" w:hAnsi="Arial" w:cs="Times New Roman"/>
          <w:spacing w:val="10"/>
          <w:kern w:val="0"/>
          <w:sz w:val="24"/>
          <w:szCs w:val="20"/>
          <w:lang w:eastAsia="it-IT"/>
          <w14:ligatures w14:val="none"/>
        </w:rPr>
        <w:t xml:space="preserve"> E quando ebbe gridato, i sette tuoni fecero udire la loro voce. </w:t>
      </w:r>
      <w:bookmarkEnd w:id="257"/>
      <w:r w:rsidRPr="00A05A19">
        <w:rPr>
          <w:rFonts w:ascii="Arial" w:eastAsia="Times New Roman" w:hAnsi="Arial" w:cs="Arial"/>
          <w:kern w:val="0"/>
          <w:sz w:val="24"/>
          <w:szCs w:val="24"/>
          <w:lang w:val="la-Latn" w:eastAsia="it-IT"/>
          <w14:ligatures w14:val="none"/>
        </w:rPr>
        <w:t>et clamavit voce magna quemadmodum cum leo rugit et cum clamasset locuta sunt septem tonitrua voces suas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œkraxen fwnÍ meg£lV ésper lšwn muk©tai. kaˆ Óte œkraxen, ™l£lhsan aƒ ˜pt¦ brontaˆ t¦j ˜autîn fwn£j.</w:t>
      </w:r>
    </w:p>
    <w:p w14:paraId="05D3DABB"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Arial"/>
          <w:kern w:val="0"/>
          <w:sz w:val="24"/>
          <w:szCs w:val="24"/>
          <w:lang w:eastAsia="it-IT"/>
          <w14:ligatures w14:val="none"/>
        </w:rPr>
        <w:t xml:space="preserve">Ecco la prima cosa che questo angelo fa: grida a gran voce come leone che ruggisce. Il grido del leone incute timore e tremore. </w:t>
      </w:r>
      <w:r w:rsidRPr="00A05A19">
        <w:rPr>
          <w:rFonts w:ascii="Arial" w:eastAsia="Times New Roman" w:hAnsi="Arial" w:cs="Times New Roman"/>
          <w:spacing w:val="10"/>
          <w:kern w:val="0"/>
          <w:sz w:val="24"/>
          <w:szCs w:val="20"/>
          <w:lang w:eastAsia="it-IT"/>
          <w14:ligatures w14:val="none"/>
        </w:rPr>
        <w:t>Ecco cosa accade non appena l’angelo ebbe gridato: i sette tuoni fecero udire la loro voce. Il tuono è voce di Dio che si innalza sopra ogni altra voce. Non c’è altra voce superiore a quella di Dio. Che significato ha per noi questi setti tuoni che fanno udire la loro voce? Sette è numero perfetto. I sette tuoni sono la perfezione assoluta della voce del Signore nostro Dio. Dopo che il Signore ha parlato, angeli, uomini e demòni devono solo ascoltare e obbedire. Dopo che il Signore ha parlato non c’è spazio né per aggiungere e né per togliere. Neanche c’è spazio per discutere sulla opportunità e meno di quelle parole. C’è solo lo spazio per comprende, illuminati dalla sapienza, dalla scienza, dall’intelligenza dello Spirito Santo. C’è solo spazio per prestare alla Parola del Signore ogni obbedienza sempre confortati dal consiglio, della fortezza, dalla pietà e dal timore del Signore con i quali sempre lo Spirito Santo ci arricchisce.</w:t>
      </w:r>
    </w:p>
    <w:p w14:paraId="2B7ADB87" w14:textId="77777777" w:rsidR="00A05A19" w:rsidRPr="00A05A19" w:rsidRDefault="00A05A19" w:rsidP="00A05A19">
      <w:pPr>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Times New Roman"/>
          <w:spacing w:val="10"/>
          <w:kern w:val="0"/>
          <w:sz w:val="24"/>
          <w:szCs w:val="20"/>
          <w:lang w:eastAsia="it-IT"/>
          <w14:ligatures w14:val="none"/>
        </w:rPr>
        <w:t xml:space="preserve">Oggi invece a cosa stiamo assistendo? Stiamo assistendo ad una moltitudine di discepoli di Gesù che hanno la presunzione di avere una voce sopra ogni voce, compresa la voce di Dio Padre, la voce del Verbo Incarnato, la voce dello Spirito Santo, la voce della Divina Rivelazione, la voce della sana dottrina del deposito della fede. Con questa voce ritenuta superiore ad ogni altra voce stanno riducendo a menzogna ogni voce che per noi è discesa dal cielo e al posto di queste voce voci hanno innalzato la menzogna che sale dal loro cuore a divina ed eterna verità. Non solo. Hanno dichiarato la voce di Dio voce di Satana e la voce di Satana voce di Dio. Oggi è la menzogna di Satana la verità non solo del discepolo di Gesù, ma addirittura di ogni uomo. Con questa innalzamento della voce di Satana sopra la voce del Signore, abbiamo chiuso le porte alla luce vera e le abbiamo aperto alla luce falsa, le abbiamo chiuse a ciò che discende pe noi dal cielo e le abbiamo aperto a tutto ciò che sale contro di Dio dal cuore di Satana e dal suo cuore di tenebre e di diabolica malvagità. La Parola che discende dal cielo è e dovrà rimanere in eterno la nostra verità e la nostra luce. Altre parole sono di inferno e di tenebre. </w:t>
      </w:r>
    </w:p>
    <w:p w14:paraId="2344883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lastRenderedPageBreak/>
        <w:t>V 10,4</w:t>
      </w:r>
      <w:r w:rsidRPr="00A05A19">
        <w:rPr>
          <w:rFonts w:ascii="Arial" w:eastAsia="Times New Roman" w:hAnsi="Arial" w:cs="Times New Roman"/>
          <w:spacing w:val="10"/>
          <w:kern w:val="0"/>
          <w:sz w:val="24"/>
          <w:szCs w:val="20"/>
          <w:lang w:eastAsia="it-IT"/>
          <w14:ligatures w14:val="none"/>
        </w:rPr>
        <w:t xml:space="preserve"> Dopo che i sette tuoni ebbero fatto udire la loro voce, io ero pronto a scrivere, quando udii una voce dal cielo che diceva: «Metti sotto sigillo quello che hanno detto i sette tuoni e non scriverlo». </w:t>
      </w:r>
      <w:r w:rsidRPr="00A05A19">
        <w:rPr>
          <w:rFonts w:ascii="Arial" w:eastAsia="Times New Roman" w:hAnsi="Arial" w:cs="Arial"/>
          <w:kern w:val="0"/>
          <w:sz w:val="24"/>
          <w:szCs w:val="24"/>
          <w:lang w:val="la-Latn" w:eastAsia="it-IT"/>
          <w14:ligatures w14:val="none"/>
        </w:rPr>
        <w:t>Et cum locuta fuissent septem tonitrua scripturus eram et audivi vocem de caelo dicentem signa quae locuta sunt septem tonitrua et noli ea scribere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Óte ™l£lhsan aƒ ˜pt¦ bronta…, ½mellon gr£fein: kaˆ ½kousa fwn¾n ™k toà oÙranoà lšgousan, Sfr£gison § ™l£lhsan aƒ ˜pt¦ bronta…, kaˆ m¾ aÙt¦ gr£yVj.</w:t>
      </w:r>
    </w:p>
    <w:p w14:paraId="172B367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 sette tuoni fanno udire la loro voce. L’Apostolo Giovanni è pronto a scrivere quanto aveva ascoltato, quando sente una voce anche questa discendente dal cielo che dice: </w:t>
      </w:r>
      <w:r w:rsidRPr="00A05A19">
        <w:rPr>
          <w:rFonts w:ascii="Arial" w:eastAsia="Times New Roman" w:hAnsi="Arial" w:cs="Arial"/>
          <w:i/>
          <w:iCs/>
          <w:kern w:val="0"/>
          <w:sz w:val="24"/>
          <w:szCs w:val="24"/>
          <w:lang w:eastAsia="it-IT"/>
          <w14:ligatures w14:val="none"/>
        </w:rPr>
        <w:t>“Metti sotto sigillo quello che hanno detto i sette tuoni e no scriverlo”</w:t>
      </w:r>
      <w:r w:rsidRPr="00A05A19">
        <w:rPr>
          <w:rFonts w:ascii="Arial" w:eastAsia="Times New Roman" w:hAnsi="Arial" w:cs="Arial"/>
          <w:kern w:val="0"/>
          <w:sz w:val="24"/>
          <w:szCs w:val="24"/>
          <w:lang w:eastAsia="it-IT"/>
          <w14:ligatures w14:val="none"/>
        </w:rPr>
        <w:t>. Ecco ora un altro grande mistero che si apre dinanzi a noi: ci sono molte cose ascoltate perché rivelate da Dio e molte cose sempre conosciute per rivelazione, che non vanno riferite. Chi è nello Spirito Santo sa sempre cosa dire e cosa non dire, cosa va detto e cosa che non va detto. Chi invece non è nello Spirito Santo parla senza avere alcuna scienza, alcuna sapienza, alcuna intelligenza. Ma anche chi è nello Spirito Santo potrebbe essere spinto a dire cose che non vanno dette e fare cose che non vanno fatte. Giovanni è nello Spirito. Da Lui è portato nel cielo. Il cielo è il regno della verità eterna. Nel cielo lui è pronto a scrivere ciò che ha ascoltato. Invece ecco una voce che gli dice che quanto ha ascoltato non va scritto, ma va conservato sotto sigillo. Questa voce vale anche per noi. Ma come ascoltarla? La si ascolta meditando e pregando, pregando e meditando e attendendo. L’attesa, la preghiera e la meditazione a volte hanno bisogno di giorni, a volte di mesi, a volte anche di anni. Le regole dello Spirito Santo differiscono dalle regole degli uomini. Ogni uomo di Dio deve sempre attenersi rigorosamente alle regole dello Spirito Santo. Poiché oggi lo Spirito Santo è stato bandito dal cuore di moltissimi discepoli di Gesù, altro non si può fare se non parlare dalle regole degli uomini. È la grande confusione, dal momento che ognuno parla dai suoi pensieri e da quanto vi è nel suo cuore. Mentre ogni discepolo di Gesù è obbligato a parlare il Pensiero di Cristo Signore e sempre dal suo cuore, nel quale deve abitare allo stesso modo che Gesù abita nel seno o nel cuore del Padre dall’eternità per l’eternità.</w:t>
      </w:r>
    </w:p>
    <w:p w14:paraId="6FD671A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val="la-Latn" w:eastAsia="it-IT"/>
          <w14:ligatures w14:val="none"/>
        </w:rPr>
        <w:t>V 10,5</w:t>
      </w:r>
      <w:r w:rsidRPr="00A05A19">
        <w:rPr>
          <w:rFonts w:ascii="Arial" w:eastAsia="Times New Roman" w:hAnsi="Arial" w:cs="Times New Roman"/>
          <w:spacing w:val="10"/>
          <w:kern w:val="0"/>
          <w:sz w:val="24"/>
          <w:szCs w:val="20"/>
          <w:lang w:val="la-Latn" w:eastAsia="it-IT"/>
          <w14:ligatures w14:val="none"/>
        </w:rPr>
        <w:t xml:space="preserve"> Allora l’angelo, che avevo visto con un piede sul mare e un piede sulla terra, alzò la destra verso il cielo </w:t>
      </w:r>
      <w:r w:rsidRPr="00A05A19">
        <w:rPr>
          <w:rFonts w:ascii="Arial" w:eastAsia="Times New Roman" w:hAnsi="Arial" w:cs="Arial"/>
          <w:kern w:val="0"/>
          <w:sz w:val="24"/>
          <w:szCs w:val="24"/>
          <w:lang w:val="la-Latn" w:eastAsia="it-IT"/>
          <w14:ligatures w14:val="none"/>
        </w:rPr>
        <w:t xml:space="preserve">Et angelum quem vidi stantem supra mare et supra terram levavit manum suam ad caelum </w:t>
      </w:r>
      <w:r w:rsidRPr="00A05A19">
        <w:rPr>
          <w:rFonts w:ascii="Greek" w:eastAsia="Times New Roman" w:hAnsi="Greek" w:cs="Greek"/>
          <w:kern w:val="0"/>
          <w:sz w:val="26"/>
          <w:szCs w:val="26"/>
          <w:lang w:val="la-Latn" w:eastAsia="it-IT"/>
          <w14:ligatures w14:val="none"/>
        </w:rPr>
        <w:t>Kaˆ Ð ¥ggeloj, Ön edon ˜stîta ™pˆ tÁj qal£sshj kaˆ ™pˆ tÁj gÁj, Ãren t¾n ce‹ra aÙtoà t¾n dexi¦n e„j tÕn oÙranÕn</w:t>
      </w:r>
    </w:p>
    <w:p w14:paraId="10D3643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un’altra visione o un’altra azione che compie l’angelo disceso dal cielo con un piede sul mare e un piede sulla terra. Questo angelo alza la mano destra verso il cielo. Nella Scrittura Santa la destra è lamano con quale tutto si compie. La destra si alza anche per il giuramento. La mano è alzata verso il cielo perché l’angelo ora deve giurare. </w:t>
      </w:r>
    </w:p>
    <w:p w14:paraId="18B7992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10,6</w:t>
      </w:r>
      <w:r w:rsidRPr="00A05A19">
        <w:rPr>
          <w:rFonts w:ascii="Arial" w:eastAsia="Times New Roman" w:hAnsi="Arial" w:cs="Times New Roman"/>
          <w:spacing w:val="10"/>
          <w:kern w:val="0"/>
          <w:sz w:val="24"/>
          <w:szCs w:val="20"/>
          <w:lang w:eastAsia="it-IT"/>
          <w14:ligatures w14:val="none"/>
        </w:rPr>
        <w:t xml:space="preserve"> e giurò per Colui che vive nei secoli dei secoli, che ha creato cielo, terra, mare e quanto è in essi: «Non vi sarà più tempo! </w:t>
      </w:r>
      <w:r w:rsidRPr="00A05A19">
        <w:rPr>
          <w:rFonts w:ascii="Arial" w:eastAsia="Times New Roman" w:hAnsi="Arial" w:cs="Arial"/>
          <w:kern w:val="0"/>
          <w:sz w:val="24"/>
          <w:szCs w:val="24"/>
          <w:lang w:val="la-Latn" w:eastAsia="it-IT"/>
          <w14:ligatures w14:val="none"/>
        </w:rPr>
        <w:t>et iuravit per viventem in saecula saeculorum qui creavit caelum et ea quae in illo sunt et terram et ea quae in ea sunt et mare et quae in eo sunt quia tempus amplius non erit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w:t>
      </w:r>
      <w:r w:rsidRPr="00A05A19">
        <w:rPr>
          <w:rFonts w:ascii="Greek" w:eastAsia="Times New Roman" w:hAnsi="Greek" w:cs="Greek"/>
          <w:kern w:val="0"/>
          <w:sz w:val="26"/>
          <w:szCs w:val="26"/>
          <w:lang w:val="la-Latn" w:eastAsia="it-IT"/>
          <w14:ligatures w14:val="none"/>
        </w:rPr>
        <w:lastRenderedPageBreak/>
        <w:t>êmosen ™n tù zînti e„j toÝj a„înaj tîn a„ènwn,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Öj œktisen tÕn oÙranÕn kaˆ t¦ ™n aÙtù kaˆ t¾n gÁn kaˆ t¦ ™n aÙtÍ kaˆ t¾n q£lassan kaˆ t¦ ™n aÙtÍ, Óti crÒnoj oÙkšti œstai,</w:t>
      </w:r>
    </w:p>
    <w:p w14:paraId="567A14A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giuramento è fatto nel nome di Colui che vive nei secoli dei secoli, che ha creato il cielo, la terra e quanto vi è in essi. Il giuramento è fatto nel nome del solo Dio, vivo e vero, che è l’Onnipotente Creatore e Signore dell’universo sia visibile che invisibile, sia del cielo e sia della terra. Tutto ciò che esiste è opera delle sue mani. Se il giuramento è fatto nel nome di Colui che è la Verità, la Luce, la Santità la Giustizia, la Vita eterna, questo giuramento è purissima verità. Nessuna falsità vi è in esso. Come purissima verità sono tutti i giuramenti che il Signore ha fatto a noi nel suo Santissimo Nome. Ecco quali sono le parole di questo giuramento nel nome della Verità eterna:</w:t>
      </w:r>
      <w:r w:rsidRPr="00A05A19">
        <w:rPr>
          <w:rFonts w:ascii="Arial" w:eastAsia="Times New Roman" w:hAnsi="Arial" w:cs="Arial"/>
          <w:i/>
          <w:iCs/>
          <w:kern w:val="0"/>
          <w:sz w:val="24"/>
          <w:szCs w:val="24"/>
          <w:lang w:eastAsia="it-IT"/>
          <w14:ligatures w14:val="none"/>
        </w:rPr>
        <w:t xml:space="preserve"> “Non vi sarà più tempo”. </w:t>
      </w:r>
      <w:r w:rsidRPr="00A05A19">
        <w:rPr>
          <w:rFonts w:ascii="Arial" w:eastAsia="Times New Roman" w:hAnsi="Arial" w:cs="Arial"/>
          <w:kern w:val="0"/>
          <w:sz w:val="24"/>
          <w:szCs w:val="24"/>
          <w:lang w:eastAsia="it-IT"/>
          <w14:ligatures w14:val="none"/>
        </w:rPr>
        <w:t xml:space="preserve">Questa è la prima parola. Significa che il tempo è compiuto. Non saranno date più dilazioni. Quanto è scritto si deve compiere. Quanto è scritto non si può rinviare. </w:t>
      </w:r>
    </w:p>
    <w:p w14:paraId="24761A3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10,7</w:t>
      </w:r>
      <w:r w:rsidRPr="00A05A19">
        <w:rPr>
          <w:rFonts w:ascii="Arial" w:eastAsia="Times New Roman" w:hAnsi="Arial" w:cs="Times New Roman"/>
          <w:spacing w:val="10"/>
          <w:kern w:val="0"/>
          <w:sz w:val="24"/>
          <w:szCs w:val="20"/>
          <w:lang w:eastAsia="it-IT"/>
          <w14:ligatures w14:val="none"/>
        </w:rPr>
        <w:t xml:space="preserve"> Nei giorni in cui il settimo angelo farà udire la sua voce e suonerà la tromba, allora si compirà il mistero di Dio, come egli aveva annunciato ai suoi servi, i profeti». </w:t>
      </w:r>
      <w:r w:rsidRPr="00A05A19">
        <w:rPr>
          <w:rFonts w:ascii="Arial" w:eastAsia="Times New Roman" w:hAnsi="Arial" w:cs="Arial"/>
          <w:kern w:val="0"/>
          <w:sz w:val="24"/>
          <w:szCs w:val="24"/>
          <w:lang w:val="la-Latn" w:eastAsia="it-IT"/>
          <w14:ligatures w14:val="none"/>
        </w:rPr>
        <w:t>Sed in diebus vocis septimi angeli cum coeperit tuba canere et consummabitur mysterium Dei sicut evangelizavit per servos suos prophetas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¢ll' ™n ta‹j ¹mšraij tÁj fwnÁj toà ˜bdÒmou ¢ggšlou, Ótan mšllV salp…zein, kaˆ ™telšsqh tÕ must»rion toà qeoà, æj eÙhggšlisen toÝj ˜autoà doÚlouj toÝj prof»taj.</w:t>
      </w:r>
    </w:p>
    <w:p w14:paraId="61D86C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ancora le parole di giuramento. Nei giorni in cui il settimo angelo farà udire la sua voce e suonerà la tromba, allora si compirà il mistero di Dio, come egli aveva annunciato ai suoi servi, i profeti. Quale mistero il Signore ha annunciato a si suoi servi fedeli che sono i profeti? È sufficiente leggere due Salmi e subito è messo in luce questo mistero, che è il trionfo di Cristo Gesù sui nemici del suo regno e del regno del Padre suoi, sui nemici di Gesù e del suo Vangelo. Ecco cosa di certo si compirà: il trionfo eterno di Cristo Gesù, nostro Signore su ogni operatore di iniquità, ogni idolatra, ogni immorale, per tutti coloro che si sono rifiutati di credere e hanno perseverato sulle loro vie malvage e inique. Per tutti costoro non c’è posto nel suo regno di luce eterna. </w:t>
      </w:r>
    </w:p>
    <w:p w14:paraId="46C8218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10,8</w:t>
      </w:r>
      <w:r w:rsidRPr="00A05A19">
        <w:rPr>
          <w:rFonts w:ascii="Arial" w:eastAsia="Times New Roman" w:hAnsi="Arial" w:cs="Times New Roman"/>
          <w:spacing w:val="10"/>
          <w:kern w:val="0"/>
          <w:sz w:val="24"/>
          <w:szCs w:val="20"/>
          <w:lang w:eastAsia="it-IT"/>
          <w14:ligatures w14:val="none"/>
        </w:rPr>
        <w:t xml:space="preserve"> Poi la voce che avevo udito dal cielo mi parlò di nuovo: «Va’, prendi il libro aperto dalla mano dell’angelo che sta in piedi sul mare e sulla terra». </w:t>
      </w:r>
      <w:r w:rsidRPr="00A05A19">
        <w:rPr>
          <w:rFonts w:ascii="Arial" w:eastAsia="Times New Roman" w:hAnsi="Arial" w:cs="Arial"/>
          <w:kern w:val="0"/>
          <w:sz w:val="24"/>
          <w:szCs w:val="24"/>
          <w:lang w:val="la-Latn" w:eastAsia="it-IT"/>
          <w14:ligatures w14:val="none"/>
        </w:rPr>
        <w:t>Et vox quam audivi de caelo iterum loquentem mecum et dicentem vade accipe librum apertum de manu angeli stantis supra mare et supra terram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¹ fwn¾ ¿n ½kousa ™k toà oÙranoà, p£lin laloàsan met' ™moà kaˆ lšgousan, “Upage l£be tÕ bibl…on tÕ ºneJgmšnon ™n tÍ ceirˆ toà ¢ggšlou toà ˜stîtoj ™pˆ tÁj qal£sshj kaˆ ™pˆ tÁj gÁj.</w:t>
      </w:r>
    </w:p>
    <w:p w14:paraId="06BB1183" w14:textId="77777777" w:rsidR="00A05A19" w:rsidRPr="00A05A19" w:rsidRDefault="00A05A19" w:rsidP="00A05A19">
      <w:pPr>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Times New Roman"/>
          <w:spacing w:val="10"/>
          <w:kern w:val="0"/>
          <w:sz w:val="24"/>
          <w:szCs w:val="20"/>
          <w:lang w:eastAsia="it-IT"/>
          <w14:ligatures w14:val="none"/>
        </w:rPr>
        <w:t xml:space="preserve">Ora entra in scena direttamente l’Apostolo Giovanni. Ecco cosa gli dice la voce che aveva udito dal cielo: “Va’, prendi il libro aperto dalla mano dell’angelo che sta in piedi sul mare e sulla terra”. Il Libro sigillato con sette sigilli è dato all’Agnello. È Lui il Signore, il solo Signore del tempo e dell’eternità. Il libro delle mani dell’angelo invece è aperto. Non è sigillato. Ciò significa che l’Apostolo Giovanni dovrà solo riferire ciò che vi è scritto </w:t>
      </w:r>
      <w:r w:rsidRPr="00A05A19">
        <w:rPr>
          <w:rFonts w:ascii="Arial" w:eastAsia="Times New Roman" w:hAnsi="Arial" w:cs="Times New Roman"/>
          <w:spacing w:val="10"/>
          <w:kern w:val="0"/>
          <w:sz w:val="24"/>
          <w:szCs w:val="20"/>
          <w:lang w:eastAsia="it-IT"/>
          <w14:ligatures w14:val="none"/>
        </w:rPr>
        <w:lastRenderedPageBreak/>
        <w:t>in esso. Lui leggerà e riferirà. Non ha alcun potere nel dire e nel non dire, nel riferire e nel non riferire. Neanche ha il potere di ritardare sia nel dire e sia nel trasformare o modificare o alterare o cambiare quanto è scritto nel Libro. Il suo è solo un potere di lettura. Neanche ha il potere di interpretare. Ha però il potere di meditare per comprendere bene ciò che vi è scritto. Vi è somma differenza tra l’interpretazione e la comprensione. La comprensione sempre rispetta la verità di quanto vi è scritto nella Parola. L’interpretazione potrebbe alterarne tutto il contenuto. È questo l’abisso e il baratro in cui oggi sono caduti moltissimi discepoli Gesù. Avendo sostituito la comprensione con l’interpretazione, hanno ridotto la Parola del Signore a menzogna e a falsità. L’hanno privata di ogni mistero in essa contenuto. Hanno fatto della Sacra Scrittura un libro di favole utile solo per il passato, ma totalmente inutile per il presente. Urge che si ritorni alla sapiente e intelligente sua comprensione sempre guidati, mossi, sorretti e condotti dallo Spirito Santo.</w:t>
      </w:r>
    </w:p>
    <w:p w14:paraId="519B7D6B" w14:textId="77777777" w:rsidR="00A05A19" w:rsidRPr="00A05A19" w:rsidRDefault="00A05A19" w:rsidP="00A05A19">
      <w:pPr>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Times New Roman"/>
          <w:spacing w:val="10"/>
          <w:kern w:val="0"/>
          <w:sz w:val="24"/>
          <w:szCs w:val="20"/>
          <w:lang w:eastAsia="it-IT"/>
          <w14:ligatures w14:val="none"/>
        </w:rPr>
        <w:t xml:space="preserve">La nostra salvezza è dalla comprensione di ogni verità e di ogni mistero a noi rivelato e contenuto in quelle sacre pagine. La nostra salvezza è nell’obbedienza a tutta la Parola. L’interpretazione a volte è anche utile e sovente anche necessaria, purché essa non neghi nella sua verità e nessun mistero. Per una sapiente e intelligente comprensione, strumenti validissimi sono la deduzione, l’argomentazione, l’uso della sana analogia e anche il corretto uso del principio di non contraddizione. Questo principio vuole che nessuna verità definita, rivelata, dogmatica possa essere negata in nome di altre verità frutto solo della mente dell’uomo e del suo pensiero. Un esempio ci basta: è purissima verità di fede ed essa è parte essenziale del Simbolo Niceno-Costantinopolitano che il nostro Dio, il solo Dio vivo e vero, è Creatore e il Signore, il solo Creatore e il solo Signore di tutte le cose: di quelle visibili e di quelle invisibili. Pertanto ogni pensiero dell’uomo che nega questa purissima verità di fede, è da ritenere non vero. È un pensiero contro la verità definita. Questo pensiero mai deve albergare nel cuore del cristiano. </w:t>
      </w:r>
    </w:p>
    <w:p w14:paraId="55275FD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10,9</w:t>
      </w:r>
      <w:r w:rsidRPr="00A05A19">
        <w:rPr>
          <w:rFonts w:ascii="Arial" w:eastAsia="Times New Roman" w:hAnsi="Arial" w:cs="Times New Roman"/>
          <w:spacing w:val="10"/>
          <w:kern w:val="0"/>
          <w:sz w:val="24"/>
          <w:szCs w:val="20"/>
          <w:lang w:eastAsia="it-IT"/>
          <w14:ligatures w14:val="none"/>
        </w:rPr>
        <w:t xml:space="preserve"> Allora mi avvicinai all’angelo e lo pregai di darmi il piccolo libro. Ed egli mi disse: «Prendilo e divoralo; ti riempirà di amarezza le viscere, ma in bocca ti sarà dolce come il miele». </w:t>
      </w:r>
      <w:r w:rsidRPr="00A05A19">
        <w:rPr>
          <w:rFonts w:ascii="Arial" w:eastAsia="Times New Roman" w:hAnsi="Arial" w:cs="Arial"/>
          <w:kern w:val="0"/>
          <w:sz w:val="24"/>
          <w:szCs w:val="24"/>
          <w:lang w:val="la-Latn" w:eastAsia="it-IT"/>
          <w14:ligatures w14:val="none"/>
        </w:rPr>
        <w:t>Et abii ad angelum dicens ei ut daret mihi librum et dicit mihi accipe et devora illum et faciet amaricare ventrem tuum sed in ore tuo erit dulce tamquam mel</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¢pÁlqa prÕj tÕn ¥ggelon lšgwn aÙtù doàna… moi tÕ biblar…dion. kaˆ lšgei moi, L£be kaˆ kat£fage aÙtÒ, kaˆ pikrane‹ sou t¾n koil…an, ¢ll' ™n tù stÒmat… sou œstai glukÝ æj mšli.</w:t>
      </w:r>
    </w:p>
    <w:p w14:paraId="62959400" w14:textId="77777777" w:rsidR="00A05A19" w:rsidRPr="00A05A19" w:rsidRDefault="00A05A19" w:rsidP="00A05A19">
      <w:pPr>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Times New Roman"/>
          <w:spacing w:val="10"/>
          <w:kern w:val="0"/>
          <w:sz w:val="24"/>
          <w:szCs w:val="20"/>
          <w:lang w:eastAsia="it-IT"/>
          <w14:ligatures w14:val="none"/>
        </w:rPr>
        <w:t xml:space="preserve">L’Apostolo Giovanni obbedisce alla voce. Si avvicina all’angelo e lo prega di dargli il piccolo libro. Ecco le parole dell’angelo al momento della consegna: </w:t>
      </w:r>
      <w:r w:rsidRPr="00A05A19">
        <w:rPr>
          <w:rFonts w:ascii="Arial" w:eastAsia="Times New Roman" w:hAnsi="Arial" w:cs="Times New Roman"/>
          <w:i/>
          <w:iCs/>
          <w:spacing w:val="10"/>
          <w:kern w:val="0"/>
          <w:sz w:val="24"/>
          <w:szCs w:val="20"/>
          <w:lang w:eastAsia="it-IT"/>
          <w14:ligatures w14:val="none"/>
        </w:rPr>
        <w:t>“Prendilo e divoralo; ti riempirà di amarezza le viscere, ma in bocca ri sarà dolce come il miele”</w:t>
      </w:r>
      <w:r w:rsidRPr="00A05A19">
        <w:rPr>
          <w:rFonts w:ascii="Arial" w:eastAsia="Times New Roman" w:hAnsi="Arial" w:cs="Times New Roman"/>
          <w:spacing w:val="10"/>
          <w:kern w:val="0"/>
          <w:sz w:val="24"/>
          <w:szCs w:val="20"/>
          <w:lang w:eastAsia="it-IT"/>
          <w14:ligatures w14:val="none"/>
        </w:rPr>
        <w:t xml:space="preserve">. Con queste parole, l’Apostolo Giovanni viene costituito vero profeta del Dio vivente, vero profeta di Cristo Gesù, vero profeta dello Spirito Santo. Il mistero si comprende se partiamo da Cristo Gesù. Chi è Cristo Gesù. Gesù è il Logos, la Parola, la Sapienza, il Discorso del Padre. È tutto questo nella sua natura divina. È divenuto per </w:t>
      </w:r>
      <w:r w:rsidRPr="00A05A19">
        <w:rPr>
          <w:rFonts w:ascii="Arial" w:eastAsia="Times New Roman" w:hAnsi="Arial" w:cs="Times New Roman"/>
          <w:spacing w:val="10"/>
          <w:kern w:val="0"/>
          <w:sz w:val="24"/>
          <w:szCs w:val="20"/>
          <w:lang w:eastAsia="it-IT"/>
          <w14:ligatures w14:val="none"/>
        </w:rPr>
        <w:lastRenderedPageBreak/>
        <w:t xml:space="preserve">partecipazione tutto questo nella sua natura umana. Quando Lui cammina è la Parola di Dio che cammina. Quando Lui parla è la Parola di Dio che parla. Quando Lui opera è la Parola di Dio che opera. Quando Lui viene inchiodato sulla croce è la Parola di Dio che viene inchiodata. Quando Lui risorge è la Parola di Dio che risorge. Quando Lui prega è la Parola di Dio che prega. Quando Lui viene rifiutato è la Parola di Dio che viene rifiutata. Tutto ciò che Gesù è fatto dal Verbo Della Vita, dal Figlio Unigenito del Padre nella sua umanità. </w:t>
      </w:r>
    </w:p>
    <w:p w14:paraId="1F5BA15D" w14:textId="77777777" w:rsidR="00A05A19" w:rsidRPr="00A05A19" w:rsidRDefault="00A05A19" w:rsidP="00A05A19">
      <w:pPr>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Times New Roman"/>
          <w:spacing w:val="10"/>
          <w:kern w:val="0"/>
          <w:sz w:val="24"/>
          <w:szCs w:val="20"/>
          <w:lang w:eastAsia="it-IT"/>
          <w14:ligatures w14:val="none"/>
        </w:rPr>
        <w:t xml:space="preserve">Ogni discepolo di Gesù può trasformare in sua carne, in sua natura solo la Divina Parola consegnata nelle Divine Scritture. Quella Parola deve divorare. Quella Parola deve divenire sua natura. Se trasforma altre parole in sua natura, queste sono parole del mondo, parole di Satana e non di Cristo Gesù. Sono parole di morte che danno morte. Non sono parole di vita che danno vita. È questo oggi il grande tradimento di moltissimi discepoli di Gesù: stanno divorando i libri del mondo e i libri di Satana e la morte che questi libri generano e producono la fanno passare come vita e anche la parola da essi mangiata e trasformata in natura di morte la fanno passare come parola di vita. Mai tradimento è stato così alto e universale. Mai inganno più grande è stato consumato ai danni dell’intera umanità. Poiché il profeta è responsabile della morte di chi muore a causa del non retto riferimento della Parola del Signore, ogni profeta che trasforma la Parola – ed ogni discepolo di Gesù partecipa a vari titoli, modalità e gradi il ministero della profezia di Gesù Signore – sappia che il Signore scrive a suo conto tutti i peccati del mondo che vengono commessi a causa di questa tradimento del suo ministero. </w:t>
      </w:r>
    </w:p>
    <w:p w14:paraId="194A2CB4"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10,10</w:t>
      </w:r>
      <w:r w:rsidRPr="00A05A19">
        <w:rPr>
          <w:rFonts w:ascii="Arial" w:eastAsia="Times New Roman" w:hAnsi="Arial" w:cs="Times New Roman"/>
          <w:spacing w:val="10"/>
          <w:kern w:val="0"/>
          <w:sz w:val="24"/>
          <w:szCs w:val="20"/>
          <w:lang w:eastAsia="it-IT"/>
          <w14:ligatures w14:val="none"/>
        </w:rPr>
        <w:t xml:space="preserve"> Presi quel piccolo libro dalla mano dell’angelo e lo divorai; in bocca lo sentii dolce come il miele, ma come l’ebbi inghiottito ne sentii nelle viscere tutta l’amarezza. </w:t>
      </w:r>
      <w:r w:rsidRPr="00A05A19">
        <w:rPr>
          <w:rFonts w:ascii="Arial" w:eastAsia="Times New Roman" w:hAnsi="Arial" w:cs="Arial"/>
          <w:kern w:val="0"/>
          <w:sz w:val="24"/>
          <w:szCs w:val="24"/>
          <w:lang w:val="la-Latn" w:eastAsia="it-IT"/>
          <w14:ligatures w14:val="none"/>
        </w:rPr>
        <w:t>Et accepi librum de manu angeli et devoravi eum et erat in ore meo tamquam mel dulce et cum devorassem eum amaricatus est venter meus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œlabon tÕ biblar…dion ™k tÁj ceirÕj toà ¢ggšlou kaˆ katšfagon aÙtÒ, kaˆ Ãn ™n tù stÒmat… mou æj mšli glukÚ: kaˆ Óte œfagon aÙtÒ, ™pikr£nqh ¹ koil…a mou.</w:t>
      </w:r>
    </w:p>
    <w:p w14:paraId="4DA1A68B" w14:textId="77777777" w:rsidR="00A05A19" w:rsidRPr="00A05A19" w:rsidRDefault="00A05A19" w:rsidP="00A05A19">
      <w:pPr>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Times New Roman"/>
          <w:spacing w:val="10"/>
          <w:kern w:val="0"/>
          <w:sz w:val="24"/>
          <w:szCs w:val="20"/>
          <w:lang w:eastAsia="it-IT"/>
          <w14:ligatures w14:val="none"/>
        </w:rPr>
        <w:t xml:space="preserve">L’Apostolo Giovanni prende il piccolo libro dalla mano dell’angelo e lo divora. In bocca lo sente dolce come il miele, ma come viene inghiottito ne sente nelle viscere l’amarezza. La Parola del Signore è dolce e soave in sé. La sua incarnazione o la sua trasforma in nostra vita e poi la trasformazione della nostra vita in Parola di Cristo Gesù o in Parola di Dio, avviene sempre percorrendo la via del rifiuto, la via della persecuzione, la via della calunnia, la via dell’insulto, la via del Golgota fino alla crocifissione del nostro corpo per dare pienezza di vita alla Parola del Signore, al Vangelo di Cristo Gesù. Prendere cibo è il primo passo per trasformare il cibo assunto in nostra carne e in nostro sangue. Mentre si trasforma il cibo in nostro corpo e in nostro sangue, corpo e sangue si devono trasformare in opera, in azione, in lavoro. Prendere cibo è gustoso. Trasformare poi il cibo in sudore della fronte e in pesante lavoro è questa l’amarezza che sente l’Apostolo Giovanni. Lui deve trasformare la Parola </w:t>
      </w:r>
      <w:r w:rsidRPr="00A05A19">
        <w:rPr>
          <w:rFonts w:ascii="Arial" w:eastAsia="Times New Roman" w:hAnsi="Arial" w:cs="Times New Roman"/>
          <w:spacing w:val="10"/>
          <w:kern w:val="0"/>
          <w:sz w:val="24"/>
          <w:szCs w:val="20"/>
          <w:lang w:eastAsia="it-IT"/>
          <w14:ligatures w14:val="none"/>
        </w:rPr>
        <w:lastRenderedPageBreak/>
        <w:t xml:space="preserve">assunta in sua vita e poi trasformare la sua vita in Parola, in Vangelo. Questo lavora lo si può fare solo con la potentissima grazia del Signore e con la perenne assistenza e conduzione dello Spirito Santo. Senza questa amarezza non si producono frutti né di evangelizzazione e né di salvezza. Come senza la croce di Cristo Signore non vi è alcuna redenzione per l’uomo, così senza la croce dei membri del suo corpo neanche mai vi potrà essere salvezza. Manca il dono della vera Parola del Vangelo, mancherà di conseguenza la vera fede e senza vera fede, che è obbedienza alla Parola, mai vi potrà essere salvezza. La fede nasce dalla predicazione. La predicazione si attua per mezzo della Parola di Cristo. </w:t>
      </w:r>
    </w:p>
    <w:p w14:paraId="4D7F0254" w14:textId="77777777" w:rsidR="00A05A19" w:rsidRPr="00A05A19" w:rsidRDefault="00A05A19" w:rsidP="00A05A19">
      <w:pPr>
        <w:spacing w:after="240" w:line="240" w:lineRule="auto"/>
        <w:jc w:val="both"/>
        <w:rPr>
          <w:rFonts w:ascii="Arial" w:eastAsia="Times New Roman" w:hAnsi="Arial" w:cs="Times New Roman"/>
          <w:spacing w:val="10"/>
          <w:kern w:val="0"/>
          <w:sz w:val="24"/>
          <w:szCs w:val="20"/>
          <w:lang w:eastAsia="it-IT"/>
          <w14:ligatures w14:val="none"/>
        </w:rPr>
      </w:pPr>
      <w:r w:rsidRPr="00A05A19">
        <w:rPr>
          <w:rFonts w:ascii="Arial" w:eastAsia="Times New Roman" w:hAnsi="Arial" w:cs="Times New Roman"/>
          <w:spacing w:val="10"/>
          <w:kern w:val="0"/>
          <w:sz w:val="24"/>
          <w:szCs w:val="20"/>
          <w:lang w:eastAsia="it-IT"/>
          <w14:ligatures w14:val="none"/>
        </w:rPr>
        <w:t xml:space="preserve">L’Apostolo del Signore sempre deve attingere la Parola di Cristo dal suo cuore. Per questo è necessario che giorno per giorno divori il Libro della Parola del Signore. Se mangia la Parola, dona la Parola. Se non mangia la Parola, mai potrà dare la Parola. Darà sempre i suoi pensieri o i pensieri del mondo se non addirittura i pensieri di Satana. </w:t>
      </w:r>
    </w:p>
    <w:p w14:paraId="1C89369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spacing w:val="10"/>
          <w:kern w:val="0"/>
          <w:sz w:val="24"/>
          <w:szCs w:val="20"/>
          <w:lang w:eastAsia="it-IT"/>
          <w14:ligatures w14:val="none"/>
        </w:rPr>
        <w:t>V 10,11</w:t>
      </w:r>
      <w:r w:rsidRPr="00A05A19">
        <w:rPr>
          <w:rFonts w:ascii="Arial" w:eastAsia="Times New Roman" w:hAnsi="Arial" w:cs="Times New Roman"/>
          <w:spacing w:val="10"/>
          <w:kern w:val="0"/>
          <w:sz w:val="24"/>
          <w:szCs w:val="20"/>
          <w:lang w:eastAsia="it-IT"/>
          <w14:ligatures w14:val="none"/>
        </w:rPr>
        <w:t xml:space="preserve"> Allora mi fu detto: «Devi profetizzare ancora su molti popoli, nazioni, lingue e re». </w:t>
      </w:r>
      <w:r w:rsidRPr="00A05A19">
        <w:rPr>
          <w:rFonts w:ascii="Arial" w:eastAsia="Times New Roman" w:hAnsi="Arial" w:cs="Arial"/>
          <w:kern w:val="0"/>
          <w:sz w:val="24"/>
          <w:szCs w:val="24"/>
          <w:lang w:val="la-Latn" w:eastAsia="it-IT"/>
          <w14:ligatures w14:val="none"/>
        </w:rPr>
        <w:t>Et dicunt mihi oportet te iterum prophetare populis et gentibus et linguis et regibus multis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lšgous…n moi, De‹ se p£lin profhteàsai ™pˆ lao‹j kaˆ œqnesin kaˆ glèssaij kaˆ basileàsin pollo‹j.</w:t>
      </w:r>
    </w:p>
    <w:p w14:paraId="56FF41A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viene rivelato il motivo per il quale l’Apostolo Giovani deve mangiare il piccolo libro. Allora mi fu detto: </w:t>
      </w:r>
      <w:r w:rsidRPr="00A05A19">
        <w:rPr>
          <w:rFonts w:ascii="Arial" w:eastAsia="Times New Roman" w:hAnsi="Arial" w:cs="Arial"/>
          <w:i/>
          <w:iCs/>
          <w:kern w:val="0"/>
          <w:sz w:val="24"/>
          <w:szCs w:val="24"/>
          <w:lang w:eastAsia="it-IT"/>
          <w14:ligatures w14:val="none"/>
        </w:rPr>
        <w:t>“Devi profetizzare ancora su molti popoli, nazioni, lingue e re”</w:t>
      </w:r>
      <w:r w:rsidRPr="00A05A19">
        <w:rPr>
          <w:rFonts w:ascii="Arial" w:eastAsia="Times New Roman" w:hAnsi="Arial" w:cs="Arial"/>
          <w:kern w:val="0"/>
          <w:sz w:val="24"/>
          <w:szCs w:val="24"/>
          <w:lang w:eastAsia="it-IT"/>
          <w14:ligatures w14:val="none"/>
        </w:rPr>
        <w:t xml:space="preserve">. Come si può constatare Il Vangelo deve essere annunciato al mondo intero, ad ogni uomo. Tutte le nazioni delle terra, comprese le isole lontane, devono ascoltare la Parola della fede per avere la salvezza. Il </w:t>
      </w:r>
      <w:r w:rsidRPr="00A05A19">
        <w:rPr>
          <w:rFonts w:ascii="Arial" w:eastAsia="Times New Roman" w:hAnsi="Arial" w:cs="Arial"/>
          <w:i/>
          <w:iCs/>
          <w:kern w:val="0"/>
          <w:sz w:val="24"/>
          <w:szCs w:val="24"/>
          <w:lang w:eastAsia="it-IT"/>
          <w14:ligatures w14:val="none"/>
        </w:rPr>
        <w:t>“Devi”</w:t>
      </w:r>
      <w:r w:rsidRPr="00A05A19">
        <w:rPr>
          <w:rFonts w:ascii="Arial" w:eastAsia="Times New Roman" w:hAnsi="Arial" w:cs="Arial"/>
          <w:kern w:val="0"/>
          <w:sz w:val="24"/>
          <w:szCs w:val="24"/>
          <w:lang w:eastAsia="it-IT"/>
          <w14:ligatures w14:val="none"/>
        </w:rPr>
        <w:t xml:space="preserve"> implica un dovere. Il dove nasce da un ordine, un comando. Il </w:t>
      </w:r>
      <w:r w:rsidRPr="00A05A19">
        <w:rPr>
          <w:rFonts w:ascii="Arial" w:eastAsia="Times New Roman" w:hAnsi="Arial" w:cs="Arial"/>
          <w:i/>
          <w:iCs/>
          <w:kern w:val="0"/>
          <w:sz w:val="24"/>
          <w:szCs w:val="24"/>
          <w:lang w:eastAsia="it-IT"/>
          <w14:ligatures w14:val="none"/>
        </w:rPr>
        <w:t>“Devi”</w:t>
      </w:r>
      <w:r w:rsidRPr="00A05A19">
        <w:rPr>
          <w:rFonts w:ascii="Arial" w:eastAsia="Times New Roman" w:hAnsi="Arial" w:cs="Arial"/>
          <w:kern w:val="0"/>
          <w:sz w:val="24"/>
          <w:szCs w:val="24"/>
          <w:lang w:eastAsia="it-IT"/>
          <w14:ligatures w14:val="none"/>
        </w:rPr>
        <w:t xml:space="preserve"> non dipende dalla nostra volontà e per nostra volontà si intende la volontà dell’intera umanità. Per nostra volontà si intende la volontà dell’intera Chiesa di Cristo Gesù. Per nostra volontà si intende la volontà del Papa, dei Vescovi, dei Presbiteri, dei Diaconi, dei Cresimati, dei Battezzati. Questo significa che né il Papa, né i Vescovi, né i presbiteri, né i Diaconi, né i Cresimati, né i Battezzati possono abrogare questi </w:t>
      </w:r>
      <w:r w:rsidRPr="00A05A19">
        <w:rPr>
          <w:rFonts w:ascii="Arial" w:eastAsia="Times New Roman" w:hAnsi="Arial" w:cs="Arial"/>
          <w:i/>
          <w:iCs/>
          <w:kern w:val="0"/>
          <w:sz w:val="24"/>
          <w:szCs w:val="24"/>
          <w:lang w:eastAsia="it-IT"/>
          <w14:ligatures w14:val="none"/>
        </w:rPr>
        <w:t>“Devi”</w:t>
      </w:r>
      <w:r w:rsidRPr="00A05A19">
        <w:rPr>
          <w:rFonts w:ascii="Arial" w:eastAsia="Times New Roman" w:hAnsi="Arial" w:cs="Arial"/>
          <w:kern w:val="0"/>
          <w:sz w:val="24"/>
          <w:szCs w:val="24"/>
          <w:lang w:eastAsia="it-IT"/>
          <w14:ligatures w14:val="none"/>
        </w:rPr>
        <w:t xml:space="preserve">. Il “Devi” è un comando che discende dal cielo. Se discende dal cielo, solo il Signore lo potrà abrogare. Lui mai lo abrogherà perché sarebbe come dichiarare vana la sua crocifissione e la sua morte. Poiché discende dal cielo, al </w:t>
      </w:r>
      <w:r w:rsidRPr="00A05A19">
        <w:rPr>
          <w:rFonts w:ascii="Arial" w:eastAsia="Times New Roman" w:hAnsi="Arial" w:cs="Arial"/>
          <w:i/>
          <w:iCs/>
          <w:kern w:val="0"/>
          <w:sz w:val="24"/>
          <w:szCs w:val="24"/>
          <w:lang w:eastAsia="it-IT"/>
          <w14:ligatures w14:val="none"/>
        </w:rPr>
        <w:t>“Devi”</w:t>
      </w:r>
      <w:r w:rsidRPr="00A05A19">
        <w:rPr>
          <w:rFonts w:ascii="Arial" w:eastAsia="Times New Roman" w:hAnsi="Arial" w:cs="Arial"/>
          <w:kern w:val="0"/>
          <w:sz w:val="24"/>
          <w:szCs w:val="24"/>
          <w:lang w:eastAsia="it-IT"/>
          <w14:ligatures w14:val="none"/>
        </w:rPr>
        <w:t xml:space="preserve"> si deve dare ogni obbedienza. È questo oggi il grande peccato che si sta commettendo nella Chiesa: da un lato vi è il peccato di coloro che vogliono abrogare il </w:t>
      </w:r>
      <w:r w:rsidRPr="00A05A19">
        <w:rPr>
          <w:rFonts w:ascii="Arial" w:eastAsia="Times New Roman" w:hAnsi="Arial" w:cs="Arial"/>
          <w:i/>
          <w:iCs/>
          <w:kern w:val="0"/>
          <w:sz w:val="24"/>
          <w:szCs w:val="24"/>
          <w:lang w:eastAsia="it-IT"/>
          <w14:ligatures w14:val="none"/>
        </w:rPr>
        <w:t>“Devi”</w:t>
      </w:r>
      <w:r w:rsidRPr="00A05A19">
        <w:rPr>
          <w:rFonts w:ascii="Arial" w:eastAsia="Times New Roman" w:hAnsi="Arial" w:cs="Arial"/>
          <w:kern w:val="0"/>
          <w:sz w:val="24"/>
          <w:szCs w:val="24"/>
          <w:lang w:eastAsia="it-IT"/>
          <w14:ligatures w14:val="none"/>
        </w:rPr>
        <w:t xml:space="preserve"> con mille argomentazioni di inferno e dall’altro lato vi è il peccato di quanti ascoltano queste argomentazioni di inferno e non solo vi prestano fede, divengono essi stessi strumenti di diffusione di queste argomentazioni di inferno. Quando c’è un comando o un ordine che discende dall’alto, nessuno si potrà mai appellare ad una autorità della terra per giustificare la sua personale rinuncia al </w:t>
      </w:r>
      <w:r w:rsidRPr="00A05A19">
        <w:rPr>
          <w:rFonts w:ascii="Arial" w:eastAsia="Times New Roman" w:hAnsi="Arial" w:cs="Arial"/>
          <w:i/>
          <w:iCs/>
          <w:kern w:val="0"/>
          <w:sz w:val="24"/>
          <w:szCs w:val="24"/>
          <w:lang w:eastAsia="it-IT"/>
          <w14:ligatures w14:val="none"/>
        </w:rPr>
        <w:t xml:space="preserve">“Devi”. </w:t>
      </w:r>
    </w:p>
    <w:p w14:paraId="1986698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la domanda che ogni discepolo di Gesù – ad iniziare dal Papa e finendo al battezzato – è necessario che si chieda: </w:t>
      </w:r>
      <w:r w:rsidRPr="00A05A19">
        <w:rPr>
          <w:rFonts w:ascii="Arial" w:eastAsia="Times New Roman" w:hAnsi="Arial" w:cs="Arial"/>
          <w:i/>
          <w:iCs/>
          <w:kern w:val="0"/>
          <w:sz w:val="24"/>
          <w:szCs w:val="24"/>
          <w:lang w:eastAsia="it-IT"/>
          <w14:ligatures w14:val="none"/>
        </w:rPr>
        <w:t xml:space="preserve">“Qual è il mio “devi” che discende dall’alto per me? So che ad ogni “devi” sono obbligato ad obbedire? So che nessuno ha potere sul mio “Devi” e di conseguenza nessuno mi potrà mai dire il </w:t>
      </w:r>
      <w:r w:rsidRPr="00A05A19">
        <w:rPr>
          <w:rFonts w:ascii="Arial" w:eastAsia="Times New Roman" w:hAnsi="Arial" w:cs="Arial"/>
          <w:i/>
          <w:iCs/>
          <w:kern w:val="0"/>
          <w:sz w:val="24"/>
          <w:szCs w:val="24"/>
          <w:lang w:eastAsia="it-IT"/>
          <w14:ligatures w14:val="none"/>
        </w:rPr>
        <w:lastRenderedPageBreak/>
        <w:t>“Devi” va sostituito con il “Non devi?</w:t>
      </w:r>
      <w:r w:rsidRPr="00A05A19">
        <w:rPr>
          <w:rFonts w:ascii="Arial" w:eastAsia="Times New Roman" w:hAnsi="Arial" w:cs="Arial"/>
          <w:kern w:val="0"/>
          <w:sz w:val="24"/>
          <w:szCs w:val="24"/>
          <w:lang w:eastAsia="it-IT"/>
          <w14:ligatures w14:val="none"/>
        </w:rPr>
        <w:t xml:space="preserve">”. Ognuno è necessario che sappia che nel “Devi” il Signore ha posto la salvezza del mondo intero. </w:t>
      </w:r>
    </w:p>
    <w:p w14:paraId="548A386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55A3A123" w14:textId="77777777" w:rsidR="00A05A19" w:rsidRPr="00A05A19" w:rsidRDefault="00A05A19" w:rsidP="00A05A19">
      <w:pPr>
        <w:spacing w:after="240" w:line="240" w:lineRule="auto"/>
        <w:jc w:val="both"/>
        <w:rPr>
          <w:rFonts w:ascii="Arial" w:eastAsia="Times New Roman" w:hAnsi="Arial" w:cs="Times New Roman"/>
          <w:b/>
          <w:bCs/>
          <w:kern w:val="0"/>
          <w:sz w:val="24"/>
          <w:szCs w:val="20"/>
          <w:lang w:eastAsia="it-IT"/>
          <w14:ligatures w14:val="none"/>
        </w:rPr>
      </w:pPr>
      <w:bookmarkStart w:id="258" w:name="_Toc137153336"/>
      <w:r w:rsidRPr="00A05A19">
        <w:rPr>
          <w:rFonts w:ascii="Arial" w:eastAsia="Times New Roman" w:hAnsi="Arial" w:cs="Times New Roman"/>
          <w:b/>
          <w:bCs/>
          <w:kern w:val="0"/>
          <w:sz w:val="24"/>
          <w:szCs w:val="20"/>
          <w:lang w:eastAsia="it-IT"/>
          <w14:ligatures w14:val="none"/>
        </w:rPr>
        <w:t>VERITÀ IN SINTESI SULLA PERSONA DI CRISTO GESÙ</w:t>
      </w:r>
      <w:bookmarkEnd w:id="258"/>
      <w:r w:rsidRPr="00A05A19">
        <w:rPr>
          <w:rFonts w:ascii="Arial" w:eastAsia="Times New Roman" w:hAnsi="Arial" w:cs="Times New Roman"/>
          <w:b/>
          <w:bCs/>
          <w:kern w:val="0"/>
          <w:sz w:val="24"/>
          <w:szCs w:val="20"/>
          <w:lang w:eastAsia="it-IT"/>
          <w14:ligatures w14:val="none"/>
        </w:rPr>
        <w:t xml:space="preserve"> </w:t>
      </w:r>
    </w:p>
    <w:p w14:paraId="0169990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In questi Capitoli VIII, IX, X viene manifestato da un lato tutta la grandezza del potere che è nella mani dell’Agnello e dall’altro lato la completa schiavitù dell’umanità sotto la potente Legge del peccato e della morte. In questa sintesi è giusto mettere in luce le Leggi che governano la terra, il mare, l’aria, l’uomo. Prima però è cosa giusta conoscere la Legge che soggiace alle innumerevoli immagini e figure con le quale la verità viene a noi rivelata.</w:t>
      </w:r>
    </w:p>
    <w:p w14:paraId="4B1F744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delle immagini e delle figure: </w:t>
      </w:r>
      <w:r w:rsidRPr="00A05A19">
        <w:rPr>
          <w:rFonts w:ascii="Arial" w:eastAsia="Times New Roman" w:hAnsi="Arial" w:cs="Arial"/>
          <w:kern w:val="0"/>
          <w:sz w:val="24"/>
          <w:szCs w:val="24"/>
          <w:lang w:eastAsia="it-IT"/>
          <w14:ligatures w14:val="none"/>
        </w:rPr>
        <w:t xml:space="preserve">Le immagini e le figure rivelano un evento che avviene e che avverrà. Nel Libro dell’Esodo sono narrati eventi già avvenuti. Nel Libro dell’Apocalisse invece vengono rivelati eventi che si compiranno. Nessuno sa né quando, né come, né dove. Sappiamo però che si compiranno. Le modalità storiche non vengono rivelate. Quando l’evento si compirà – e sarà conosciuto solo quando si compirà – è necessario un profeta del Dio vivente che riveli che l’evento si sta compiendo e cosa fare perché il Signore possa arrestare il suo corso. Quanto avveniva con i profeti che illuminavano gli eventi storici, così dovrà avvenire oggi e sempre. Senza la voce del vero profeta del Dio vivente, l’uomo non opera quel salto dall’immanenza, dal naturale, dal terreno, al soprannaturale, al divino, al celeste. Ecco perché dobbiamo pregare affinché il Signore sempre susciti i suoi profeti che con fermezza e sapienza di Spirito Santo manifestino la volontà di Dio contenuta nel segno e le vie per un ritorno dell’uomo al suo Creatore e Dio, al Signore del cielo, della terra, del visibile e dell’invisibile, di ciò che è enormemente grande e di ciò che è tanto piccolo da essere invisibile all’occhio dell’uomo. </w:t>
      </w:r>
    </w:p>
    <w:p w14:paraId="10BDD65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legge del peccato</w:t>
      </w:r>
      <w:r w:rsidRPr="00A05A19">
        <w:rPr>
          <w:rFonts w:ascii="Arial" w:eastAsia="Times New Roman" w:hAnsi="Arial" w:cs="Arial"/>
          <w:kern w:val="0"/>
          <w:sz w:val="24"/>
          <w:szCs w:val="24"/>
          <w:lang w:eastAsia="it-IT"/>
          <w14:ligatures w14:val="none"/>
        </w:rPr>
        <w:t xml:space="preserve">: Sulla legge del peccato c’è una sola verità da mettere in luce. Il peccato è in tutto simile ad una esplosione di un ordigno nucleare. L’uomo può impedire che l’ordigno nucleare esploda. Una volta che è esploso non può più arrestare gli effetti che l’esplosione ha prodotto. Ecco oggi la stoltezza dell’uomo: vuole che sia data facoltà ad ogni ordigno nucleare perché esploda e poi piange sulle catastrofi che ogni esplosione produce e genera sull’intera umanità. L’uomo vuole che sia lasciato libero corso al peccato, anzi il peccato anche lo si legalizza come un fatto di civiltà e di progresso e poi stoltamente pensa di limitare gli effetti delle infinte esplosioni con delle leggi finalizzate tutte a evitare i danni delle infinite esplosioni. Se questa non è stoltezza, quale mai sarà la vera stoltezza? Prima miniamo una montagna con pesanti cariche di dinamite perché esploda e poi noi ordiniamo per legge che quanti stanno accanto alla montagna o che hanno la loro dimora ai piedi di essa, si riparino dalla caduta dei grassi sassi con un ombrello come se si trattasse di una pioggia soave e leggera. </w:t>
      </w:r>
    </w:p>
    <w:p w14:paraId="5DD48C2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ci sono leggi che possano contrastare gli effetti o i frutti devastanti di ogni peccato che si fa esplodere nell’umanità. Oggi non solo sulla terra si è instaurata </w:t>
      </w:r>
      <w:r w:rsidRPr="00A05A19">
        <w:rPr>
          <w:rFonts w:ascii="Arial" w:eastAsia="Times New Roman" w:hAnsi="Arial" w:cs="Arial"/>
          <w:kern w:val="0"/>
          <w:sz w:val="24"/>
          <w:szCs w:val="24"/>
          <w:lang w:eastAsia="it-IT"/>
          <w14:ligatures w14:val="none"/>
        </w:rPr>
        <w:lastRenderedPageBreak/>
        <w:t>la civiltà del peccato –</w:t>
      </w:r>
      <w:r w:rsidRPr="00A05A19">
        <w:rPr>
          <w:rFonts w:ascii="Arial" w:eastAsia="Times New Roman" w:hAnsi="Arial" w:cs="Arial"/>
          <w:i/>
          <w:iCs/>
          <w:kern w:val="0"/>
          <w:sz w:val="24"/>
          <w:szCs w:val="24"/>
          <w:lang w:eastAsia="it-IT"/>
          <w14:ligatures w14:val="none"/>
        </w:rPr>
        <w:t xml:space="preserve"> aborto, divorzio, eutanasia, distruzione della famiglia secondo la verità della sua natura, “produzioni” di figli come se l’utero della donna fosse simile ad un vivaio da affittare e da gestire secondo la propria volontà, figli generati da corpi devastati dal vizio, e cose del genere</w:t>
      </w:r>
      <w:r w:rsidRPr="00A05A19">
        <w:rPr>
          <w:rFonts w:ascii="Arial" w:eastAsia="Times New Roman" w:hAnsi="Arial" w:cs="Arial"/>
          <w:kern w:val="0"/>
          <w:sz w:val="24"/>
          <w:szCs w:val="24"/>
          <w:lang w:eastAsia="it-IT"/>
          <w14:ligatures w14:val="none"/>
        </w:rPr>
        <w:t xml:space="preserve"> – si vuole anche che ogni peccato dell’uomo venga dichiarato un diritto. Addirittura si vuole impedire che un uomo possa manifestare il suo dissenso e per questo lo si vuole imbavagliare con una legge che vieti anche di esprimere il proprio pensiero. Già si è giunti ad arrestare una donna per reato di pensiero. Si badi bene. Non reato di parola. Reato di pensiero. Tanta potenza ha spigionato oggi la legge del peccato. </w:t>
      </w:r>
    </w:p>
    <w:p w14:paraId="3E1208D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Legge del peccato dice una ulteriore verità: quando si fa esploder un peccato sulla terra, le conseguenze non sono solo per cui che il peccato ha fatto esplodere. Sono per tutta l’umanità e sono anche per la terra, per il mare e per l’aria. Le conseguenze non si possono arrestare. Esse oltrepassano il tempo e raggiungono anche l’eternità. Oggi omofobia è anche dire quali sono i peccati dell’umanità e manifestare quali sono i suoi frutti. Se è reato solo pensare queste cose, infinitamente di più è reato dire queste cose. Se dirle è reato contro l’uomo, non dirle è reato contro il Signore nostro Dio, il nostro Creatore e Signore, che chiede all’uomo di rispettare la verità della sua natura. </w:t>
      </w:r>
    </w:p>
    <w:p w14:paraId="54E9006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nostro Dio ha una sola Parola e questa parola è immutabile nei secoli: se obbedisci alla verità della tua natura, vivrai; se non obbedisci, morirai. Non morirai solo tu che non obbedisci, porterai la morte sulla terra e questa morte toccherà non solo tutta l’umanità, ma anche la terra, l’aria, le acque. Porterà morte non solo nel tempo, ma anche nell’eternità. L’uomo è avvisato. Poi è nel suo volere stendere la mano, sapendo che il male produce solo morte. La storia è il testimone più fedele che ogni Parola di Dio è purissima verità. Ecco cosa rivela lo spirito Santo: </w:t>
      </w:r>
      <w:r w:rsidRPr="00A05A19">
        <w:rPr>
          <w:rFonts w:ascii="Arial" w:eastAsia="Times New Roman" w:hAnsi="Arial" w:cs="Arial"/>
          <w:i/>
          <w:iCs/>
          <w:kern w:val="0"/>
          <w:sz w:val="24"/>
          <w:szCs w:val="24"/>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09C2793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di creazione: </w:t>
      </w:r>
      <w:r w:rsidRPr="00A05A19">
        <w:rPr>
          <w:rFonts w:ascii="Arial" w:eastAsia="Times New Roman" w:hAnsi="Arial" w:cs="Arial"/>
          <w:kern w:val="0"/>
          <w:sz w:val="24"/>
          <w:szCs w:val="24"/>
          <w:lang w:eastAsia="it-IT"/>
          <w14:ligatures w14:val="none"/>
        </w:rPr>
        <w:t xml:space="preserve">A cosa deve obbedire l’uomo? Alla verità della sua creazione. Qual è la verità della sua reazione? Essa è una sola: la vita dell’uomo è dalla volontà del suo Dio, Creatore e Signore. Non solo quanto alla sua origine, ma anche in ordine al fine per il quale essa è stata donata all’uomo. Se l’uomo non raggiunge il fine per cui lui è stato creato, è il fallimento della sua esistenza. Questo fallimento potrebbe anche divenire fallimento eterno, se l’uomo non ritorna ad essere dal suo Signore, Dio e Creatore realizzando con la sua vita il fine per cui la vita gli è stata donata. Cosa oggi ha deciso, sta decidendo, vuole decidere, vuole imporre ad ogni altro che decida? Di prendersi tutta la vita nelle sue mani e dare ad essa fini secondo la sua volontà. Questi fini </w:t>
      </w:r>
      <w:r w:rsidRPr="00A05A19">
        <w:rPr>
          <w:rFonts w:ascii="Arial" w:eastAsia="Times New Roman" w:hAnsi="Arial" w:cs="Arial"/>
          <w:kern w:val="0"/>
          <w:sz w:val="24"/>
          <w:szCs w:val="24"/>
          <w:lang w:eastAsia="it-IT"/>
          <w14:ligatures w14:val="none"/>
        </w:rPr>
        <w:lastRenderedPageBreak/>
        <w:t>sono tutti di peccato e di morte. Oggi l’uomo non ha forse trasformato tutti i fini principali in fini secondari o fini inesistente e i fini secondari o inesistenti in fini principali? Non forse oggi l’uomo elevato la vanità, la futilità, l’effimero, il momentaneo fine principale per la sua vita e il fine principale, essenziale, vita a fine futile, effimero, momentaneo, secondario?</w:t>
      </w:r>
    </w:p>
    <w:p w14:paraId="04B20DF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Una volta che l’albero del peccato viene piantato sulla terra – non importa chi, dove e quando viene piantato – sempre esso produrrà i suoi frutti di morte per tutta l’umanità, tutta la terra, tutte le acque, tutta l’aria. Sappiamo che più il peccato viene piantato e più i frutti di morte crescono. Quando questi frutti vengono prodotti, non ci sono leggi umane che possono impedire gli effetti spesso anche letali di questi frutti. I frutti non vanno prodotti. Ma anche perché non vengano prodotti questi frutti di morte ogni legge dell’uomo è utile. Occorre la grazia di Cristo Gesù ed essa è data dalla fede nella Parola e nell’obbedienza ad essa. Si obbedisce alla Parola del Signore e si piantano alberi di vita. Non si obbedisce e si piantano alberi di morte. La vita dell’uomo e della terra è dall’obbedienza alla Parola del nostro Dio, Creatore, Signore, Redentore, Salvatore, grazia e verità, in Cristo e nello Spirito Santo per ogni uomo. Solo in Cristo, per opera dello Spirito Santo, l’uomo può vivere la Legge della verità della sia natura. La vivrà però nell’obbedienza ad ogni Parola di Cristo Gesù, del suo Vangelo, Vangelo che altro non è se non la Verità della natura dell’uomo.</w:t>
      </w:r>
    </w:p>
    <w:p w14:paraId="3DCEEA1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legge della verità della coscienza</w:t>
      </w:r>
      <w:r w:rsidRPr="00A05A19">
        <w:rPr>
          <w:rFonts w:ascii="Arial" w:eastAsia="Times New Roman" w:hAnsi="Arial" w:cs="Arial"/>
          <w:kern w:val="0"/>
          <w:sz w:val="24"/>
          <w:szCs w:val="24"/>
          <w:lang w:eastAsia="it-IT"/>
          <w14:ligatures w14:val="none"/>
        </w:rPr>
        <w:t>: La Legge della verità della coscienza rivela che il Signore ha scritto nella nostra natura la sua Verità. Ogni uomo deve soltanto leggere quanto vi è scritto in essa, e prestare obbedienza a quanto è scritto in essa. L’uomo non ha il potere di scriversi lui le Leggi della verità della sua natura. Non ha il potere di decidere ciò che è bene e ciò che male. Lui non può creare se stesso secondo la sua volontà. Ed è questo oggi il grande errore che l’uomo sta commettendo: si sta scrivendo le sue leggi e sta dichiarando un suo diritto quanto lui ha scritto. È il capovolgimento della realtà. Da “lettore” della coscienza si è trasformato in “scrittore”. Tutto ciò che l’uomo scrive nella sua coscienza poi deve essere dichiarato legge, legge di civiltà e di progresso, legge di vera umanizzazione dell’uomo. Ma così facendo l’uomo crea ogni giorno se stesso, ma si crea essere per la morte e non di certo essere per la vita.</w:t>
      </w:r>
    </w:p>
    <w:p w14:paraId="45F8408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dove sta il progresso dell’uomo e dove risiede la sua nuova civiltà: nell’essere per la morte e non per la vita, nell’essere per il male e non per il bene, nell’essere per la violazione della Legge della coscienza, che è la Legge della natura. Più l’uomo si crea essere per la morte e più la Legge della coscienza si oscura perché ricoperta da ogni fango di peccato. Contrariamente a quanto si vuole insegnare oggi che non esiste più il peccato, perché ci troviamo dinanzi a delle fragilità della natura che è fragile – si dice – come ogni natura creata, si risponde che la natura viene sempre più indebolita dal peccato e più si pecca e più la natura si indebolisce. Certi vizi poi la devastano e la rendono incapace di generare frutti buoni. È questo il motivo che ci ha spinto ad enumerare i diritti del bambino prima del suo stesso concepimento. Eccone alcuni: </w:t>
      </w:r>
    </w:p>
    <w:p w14:paraId="5FCFC398" w14:textId="77777777" w:rsidR="00A05A19" w:rsidRPr="00A05A19" w:rsidRDefault="00A05A19" w:rsidP="00A05A19">
      <w:pPr>
        <w:spacing w:after="240" w:line="240" w:lineRule="auto"/>
        <w:jc w:val="both"/>
        <w:rPr>
          <w:rFonts w:ascii="Arial" w:eastAsia="Times New Roman" w:hAnsi="Arial" w:cs="Times New Roman"/>
          <w:spacing w:val="-2"/>
          <w:kern w:val="0"/>
          <w:sz w:val="24"/>
          <w:szCs w:val="24"/>
          <w:lang w:eastAsia="it-IT"/>
          <w14:ligatures w14:val="none"/>
        </w:rPr>
      </w:pPr>
      <w:r w:rsidRPr="00A05A19">
        <w:rPr>
          <w:rFonts w:ascii="Arial" w:eastAsia="Times New Roman" w:hAnsi="Arial" w:cs="Times New Roman"/>
          <w:spacing w:val="-2"/>
          <w:kern w:val="0"/>
          <w:sz w:val="24"/>
          <w:szCs w:val="24"/>
          <w:lang w:eastAsia="it-IT"/>
          <w14:ligatures w14:val="none"/>
        </w:rPr>
        <w:t xml:space="preserve">Quanto segue non appartiene al cristiano. Se appartenesse al cristiano ognuno potrebbe dire: </w:t>
      </w:r>
      <w:r w:rsidRPr="00A05A19">
        <w:rPr>
          <w:rFonts w:ascii="Arial" w:eastAsia="Times New Roman" w:hAnsi="Arial" w:cs="Times New Roman"/>
          <w:i/>
          <w:iCs/>
          <w:spacing w:val="-2"/>
          <w:kern w:val="0"/>
          <w:sz w:val="24"/>
          <w:szCs w:val="24"/>
          <w:lang w:eastAsia="it-IT"/>
          <w14:ligatures w14:val="none"/>
        </w:rPr>
        <w:t xml:space="preserve">“Io non sono cristiano e ciò che scrivi non mi interessa. Interessa a </w:t>
      </w:r>
      <w:r w:rsidRPr="00A05A19">
        <w:rPr>
          <w:rFonts w:ascii="Arial" w:eastAsia="Times New Roman" w:hAnsi="Arial" w:cs="Times New Roman"/>
          <w:i/>
          <w:iCs/>
          <w:spacing w:val="-2"/>
          <w:kern w:val="0"/>
          <w:sz w:val="24"/>
          <w:szCs w:val="24"/>
          <w:lang w:eastAsia="it-IT"/>
          <w14:ligatures w14:val="none"/>
        </w:rPr>
        <w:lastRenderedPageBreak/>
        <w:t>te che sei cristiano”</w:t>
      </w:r>
      <w:r w:rsidRPr="00A05A19">
        <w:rPr>
          <w:rFonts w:ascii="Arial" w:eastAsia="Times New Roman" w:hAnsi="Arial" w:cs="Times New Roman"/>
          <w:spacing w:val="-2"/>
          <w:kern w:val="0"/>
          <w:sz w:val="24"/>
          <w:szCs w:val="24"/>
          <w:lang w:eastAsia="it-IT"/>
          <w14:ligatures w14:val="none"/>
        </w:rPr>
        <w:t>. Quanto segue appartiene alla più pura verità della natura umana. Se appartiene alla più pura verità della natura umana, appartiene ad ogni uomo. Ecco allora la Legge perenne della verità della natura umana:</w:t>
      </w:r>
      <w:r w:rsidRPr="00A05A19">
        <w:rPr>
          <w:rFonts w:ascii="Arial" w:eastAsia="Times New Roman" w:hAnsi="Arial" w:cs="Times New Roman"/>
          <w:i/>
          <w:iCs/>
          <w:spacing w:val="-2"/>
          <w:kern w:val="0"/>
          <w:sz w:val="24"/>
          <w:szCs w:val="24"/>
          <w:lang w:eastAsia="it-IT"/>
          <w14:ligatures w14:val="none"/>
        </w:rPr>
        <w:t xml:space="preserve"> “Chi uccide anche una sola verità della natura umana, dalla verità della natura umana sarà ucciso. Dalla vita precipiterà nella morte”</w:t>
      </w:r>
      <w:r w:rsidRPr="00A05A19">
        <w:rPr>
          <w:rFonts w:ascii="Arial" w:eastAsia="Times New Roman" w:hAnsi="Arial" w:cs="Times New Roman"/>
          <w:spacing w:val="-2"/>
          <w:kern w:val="0"/>
          <w:sz w:val="24"/>
          <w:szCs w:val="24"/>
          <w:lang w:eastAsia="it-IT"/>
          <w14:ligatures w14:val="none"/>
        </w:rPr>
        <w:t xml:space="preserve">. Legge perenne, universale, per ogni uomo. La morte nel tempo si trasformerà in morte eterna. Ciò premesso, possiamo procedere senza indugio. Per comprende quanto il Signore Dio, il Creatore dell’uomo, ha scritto come diritto che ogni uomo è chiamato ad osservare, perché la sua vita rimanga vita e non si trasformi in morte, cammini nella verità e non proceda nella falsità, sia governata dalla piena libertà e non sia invece sottomessa ad ogni schiavitù, deve sempre ricordarsi che ogni Legge scritta per l’uomo dal suo Creatore e Signore è Legge universale e riguarda ogni uomo, tutta l’umanità, l’intera creazione. </w:t>
      </w:r>
    </w:p>
    <w:p w14:paraId="408F8E89" w14:textId="77777777" w:rsidR="00A05A19" w:rsidRPr="00A05A19" w:rsidRDefault="00A05A19" w:rsidP="00A05A19">
      <w:pPr>
        <w:spacing w:after="240" w:line="240" w:lineRule="auto"/>
        <w:jc w:val="both"/>
        <w:rPr>
          <w:rFonts w:ascii="Arial" w:eastAsia="Times New Roman" w:hAnsi="Arial" w:cs="Times New Roman"/>
          <w:spacing w:val="-2"/>
          <w:kern w:val="0"/>
          <w:sz w:val="24"/>
          <w:szCs w:val="24"/>
          <w:lang w:eastAsia="it-IT"/>
          <w14:ligatures w14:val="none"/>
        </w:rPr>
      </w:pPr>
      <w:r w:rsidRPr="00A05A19">
        <w:rPr>
          <w:rFonts w:ascii="Arial" w:eastAsia="Times New Roman" w:hAnsi="Arial" w:cs="Times New Roman"/>
          <w:spacing w:val="-2"/>
          <w:kern w:val="0"/>
          <w:sz w:val="24"/>
          <w:szCs w:val="24"/>
          <w:lang w:eastAsia="it-IT"/>
          <w14:ligatures w14:val="none"/>
        </w:rPr>
        <w:t xml:space="preserve">È nel diritto universale che si vive il diritto particolare. È falso ogni diritto particolare che si vive sul sacrificio del diritto universale. Nel matrimonio la donna non è padrona del suo corpo. Ne ha fatto dono al marito. Neanche l’uomo è padrone del suo corpo. Ne ha fatto dono alla moglie. L’uomo e la donna non sono padroni del corpo dell’uno e dell’altro. Ne hanno fatto un dono al Signore per la missione di dare la vita ad altri uomini e ad altre donne. Perché il Signore, il Creatore dell’uomo, odia il ripudio? Perché una volta che il matrimonio è stato posto in essere, Lui, il Signore, ha creato dei due aliti di vita un solo alito e questo solo alito non può essere più separato. Da questo solo alito dovranno nascere altri aliti di vita, sempre secondo la Legge del Signore. </w:t>
      </w:r>
    </w:p>
    <w:p w14:paraId="5E5C025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della razionalità: </w:t>
      </w:r>
      <w:r w:rsidRPr="00A05A19">
        <w:rPr>
          <w:rFonts w:ascii="Arial" w:eastAsia="Times New Roman" w:hAnsi="Arial" w:cs="Arial"/>
          <w:kern w:val="0"/>
          <w:sz w:val="24"/>
          <w:szCs w:val="24"/>
          <w:lang w:eastAsia="it-IT"/>
          <w14:ligatures w14:val="none"/>
        </w:rPr>
        <w:t xml:space="preserve">La Legge della verità della razionalità ci dice che l’uomo ha una mente capace di vedere nella sua storia quotidiana i frutti di morte che produce il peccato – che è trasgressione della verità della natura e trasgressione della Parola di Dio – e i frutti di vita. La verità della razionalità proprio in questo consiste: nel vedere che il peccato genera morte mentre l’obbedienza alla verità della natura e alla verità della Parola del Signore, produce un frutto di vita. Può vedere dove conduce la verità e dove conduce la falsità, dove porta la luce e dove portano le tenebre. Se la razionalità si oscura – e sempre si oscura, se l’uomo si immerge nella falsità e nelle tenebre – la responsabilità è solo sua. Non legge più i segni che il Signore semina sui suoi passi perché si converta e viva. Neanche più sente la voce della profezia che lo invita alla conversione e alla fede nel Vangelo. </w:t>
      </w:r>
    </w:p>
    <w:p w14:paraId="0AD1FAD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Abbiamo letto infatti nei capitoli prese in esame (VIII – IX – X) che neanche con la morte di un terzo dell’umanità gli uomini si sono convertiti e hanno perseverato nei loro peccati e in ogni violazione sia della verità della natura e sia nella disobbedienza alla Legge del Signore. Questa non conversione non è lontana da noi. Noi abbiamo noi assistito al grande desiderio di liberazione da ogni norma stabilita per contenere i danni della pandemia, non però per andare in Chiesa a ringraziare il Signore, ma per poter continuare a peccare con ogni peccato. Noi abbiamo assistito all’assenza dei profeti del Dio vivente. Questi profeti si sono limitati a invitare a pregare, ma non alla conversione e alla fede nella Parola di Cristo Gesù. . Una preghiera senza conversione è vana. Dio non può ascoltarla. </w:t>
      </w:r>
      <w:r w:rsidRPr="00A05A19">
        <w:rPr>
          <w:rFonts w:ascii="Arial" w:eastAsia="Times New Roman" w:hAnsi="Arial" w:cs="Arial"/>
          <w:kern w:val="0"/>
          <w:sz w:val="24"/>
          <w:szCs w:val="24"/>
          <w:lang w:eastAsia="it-IT"/>
          <w14:ligatures w14:val="none"/>
        </w:rPr>
        <w:lastRenderedPageBreak/>
        <w:t xml:space="preserve">Invece sempre il Signore ha mandato i suoi profeti per chiedere la conversione e la fede nella sua Parola. Dove non c’è obbedienza alla Parola, non c’è fede. </w:t>
      </w:r>
    </w:p>
    <w:p w14:paraId="349148B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dell’analogia: </w:t>
      </w:r>
      <w:r w:rsidRPr="00A05A19">
        <w:rPr>
          <w:rFonts w:ascii="Arial" w:eastAsia="Times New Roman" w:hAnsi="Arial" w:cs="Arial"/>
          <w:kern w:val="0"/>
          <w:sz w:val="24"/>
          <w:szCs w:val="24"/>
          <w:lang w:eastAsia="it-IT"/>
          <w14:ligatures w14:val="none"/>
        </w:rPr>
        <w:t xml:space="preserve">L’analogia parte da una verità visibile e giunge ad una verità invisibile. Parte da una verità certa e con essa smentisce quanto non è verità. Su cosa si fonda la verità dell’analogia? Sul principio di non contraddizione. Non può una verità contraddire o negare un’altra verità. Di due verità opposte e contrarie una è vera e l’altra è falsa. Poiché noi crediamo che ogni Parola di Dio si compie sempre, poiché noi crediamo nella Legge della verità della natura e nella Legge della verità della coscienza, tutto ciò che viene presentato come verità o come diritto che contrasta, si oppone, annulla o distrugge queste verità, noi lo classifichiamo come diritto della volontà, non diritto della verità. Ogni diritto che non è dalla verità della natura, è un falso diritto. Eppure oggi la nostra civiltà di molti falsi diritti sta consumando se stessa, si sta conducendo inesorabilmente alla morte. </w:t>
      </w:r>
    </w:p>
    <w:p w14:paraId="449FBEA5" w14:textId="77777777" w:rsidR="00A05A19" w:rsidRPr="00A05A19" w:rsidRDefault="00A05A19" w:rsidP="00A05A19">
      <w:pPr>
        <w:spacing w:after="240" w:line="240" w:lineRule="auto"/>
        <w:jc w:val="both"/>
        <w:rPr>
          <w:rFonts w:ascii="Arial" w:eastAsia="Times New Roman" w:hAnsi="Arial" w:cs="Arial"/>
          <w:kern w:val="0"/>
          <w:sz w:val="28"/>
          <w:szCs w:val="28"/>
          <w:lang w:eastAsia="it-IT"/>
          <w14:ligatures w14:val="none"/>
        </w:rPr>
      </w:pPr>
      <w:r w:rsidRPr="00A05A19">
        <w:rPr>
          <w:rFonts w:ascii="Arial" w:eastAsia="Times New Roman" w:hAnsi="Arial" w:cs="Arial"/>
          <w:kern w:val="0"/>
          <w:sz w:val="24"/>
          <w:szCs w:val="24"/>
          <w:lang w:eastAsia="it-IT"/>
          <w14:ligatures w14:val="none"/>
        </w:rPr>
        <w:t xml:space="preserve">L’uomo vorrebbe che Dio non esistesse. Mai Lui esiste. Lui è il Primo e l’Ultimo. L’uomo vorrebbe che nessuna verità esistesse, verità universale, oggettiva, immortale. Ma la verità esiste ed è universale, oggettiva, immortale. L’uomo passa, la verità rimane e trionfa sempre. Oggi come sta trionfando la verità? Facendo vedere all’uomo tutti i suoi frutti di morte che la sua volontà sta generando e creando sulla nostra terra. Ma l’uomo cosa fa? Si ostina nella sua stoltezza e si inabissa in essa. Anche questa verità della sua natura sta calpestando sotto i piedi. Senza questa Legge della verità dell’analogia, il presente dell’uomo sarà vissuto da cieco, senza alcuna scienza e senza alcuna conoscenza. L’uomo parla e vuole da cieco. </w:t>
      </w:r>
    </w:p>
    <w:p w14:paraId="3F6186D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della deduzione dell’argomentazione: </w:t>
      </w:r>
      <w:r w:rsidRPr="00A05A19">
        <w:rPr>
          <w:rFonts w:ascii="Arial" w:eastAsia="Times New Roman" w:hAnsi="Arial" w:cs="Arial"/>
          <w:kern w:val="0"/>
          <w:sz w:val="24"/>
          <w:szCs w:val="24"/>
          <w:lang w:eastAsia="it-IT"/>
          <w14:ligatures w14:val="none"/>
        </w:rPr>
        <w:t>La mente dell’uomo ha ricevuto dal Signore, nostro Dio e Creatore, due “divine” qualità, che sono figlie della razionalità: La deduzione e l’argomentazione. Esse servono perché l’uomo giunga alla più piena verità del suo essere e del suo operare, ma anche alla più piena verità della stessa verità di creazione. Quando l’uomo è nel peccato e finché resta nel peccato si serve sia della deduzione che dell’argomentazione a solo esclusivo beneficio del suo peccato. Così facendo non aiuta né se stesso e né i suoi fratelli a camminare di verità in verità. Li vuole invece distruggere anche in quel poco di verità che essi cercano di manifestare attraverso la loro onestà intellettuale.</w:t>
      </w:r>
    </w:p>
    <w:p w14:paraId="1B7E200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l’uomo si serve dell’argomentazione, ma per infangare, distruggere, abbattere i suoi avversari. Non si serve della deduzione e dell’argomentazione per cercare una verità più grande nella quale condurre l’intera umanità. Si serve invece dell’argomentazione per affermare i suoi pensieri e dichiarare falsi i pensieri degli altri. Esse allora sono deduzioni e argomentazioni peccaminose. Ci si serve di un dono di Dio, di un altissimo dono di Dio per il male e non per il bene, per le tenebre e non per la luce, per la disonestà e non per l’onestà, per la distruzione della verità sia della natura e sia dell’uomo e non invece per la loro crescita. Eppure sarebbe sufficiente usare sempre questi due doni per la luce, la verità, il bene, la crescita e si farebbero miracoli sulla nostra. Per fare questo ci </w:t>
      </w:r>
      <w:r w:rsidRPr="00A05A19">
        <w:rPr>
          <w:rFonts w:ascii="Arial" w:eastAsia="Times New Roman" w:hAnsi="Arial" w:cs="Arial"/>
          <w:kern w:val="0"/>
          <w:sz w:val="24"/>
          <w:szCs w:val="24"/>
          <w:lang w:eastAsia="it-IT"/>
          <w14:ligatures w14:val="none"/>
        </w:rPr>
        <w:lastRenderedPageBreak/>
        <w:t>si deve liberare dal peccato. È il peccato che oscura la mente e sempre orienta la volontà verso le tenebre, il male, la falsità, ogni menzogna e inganno.</w:t>
      </w:r>
    </w:p>
    <w:p w14:paraId="50A04C9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legge della verità di ogni legge umana</w:t>
      </w:r>
      <w:r w:rsidRPr="00A05A19">
        <w:rPr>
          <w:rFonts w:ascii="Arial" w:eastAsia="Times New Roman" w:hAnsi="Arial" w:cs="Arial"/>
          <w:kern w:val="0"/>
          <w:sz w:val="24"/>
          <w:szCs w:val="24"/>
          <w:lang w:eastAsia="it-IT"/>
          <w14:ligatures w14:val="none"/>
        </w:rPr>
        <w:t xml:space="preserve">: Qual è la verità di ogni Legge umana? La Legge umana non ha alcun potere sulla Legge di Dio, che è Legge scritta nell’uomo al momento stesso della sua creazione e anche fatta a Lui giungere per voce, indicandogli qual è il fine per cui lui è stato creato. Poi segue la Legge scritta sulle due tavole di pietra, legge immodificabile e immortale. Alle due tavole di pietra e dopo anche ai saggi e ai profeti si aggiunge la Legge del Vangelo che porta a compimento ogni altra Legge precedentemente donata. Pertanto ogni legge umana che nega anche un solo iota della Legge evangelica o lo contraddice o lo abroga, questa legge è il frutto del peccato dell’uomo. Non è il dono che il Creatore e il Salvatore hanno dato alla sua creatura. Ogni Legge frutto del peccato dell’uomo altro non fa che moltiplica i peccati e di conseguenza aggiunge frutti di morte ai frutti di morte che già sommergono la terra. </w:t>
      </w:r>
    </w:p>
    <w:p w14:paraId="30A6393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Inoltre va detto con divina chiarezza che nessuna Legge umana potrà mai eliminare i frutti del peccato. Ed è questo oggi e sempre il naufragio di tutte le Leggi scritte al fine di eliminare i frutti del peccato. E come frutti del peccato oggi ne esistono solo due: quelli prodotti dal quinto e dal settimo comandamento quando vengono trasgrediti. Tutti gli altri Comandamenti neanche più esistono. Esiste forse il quarto o il sesto o l’ottavo o il nono o decimo Comandamento? Esiste forse il primo o il secondo o il terzo Comandamento? Ora come si fa a contrastare i frutti del peccato abolendo per intero ben Otto Comandamenti e lasciandone solo due, letti però e compresi secondo lo spirito dell’uomo, che spesso è spirito di peccato, avendo l’uomo rinnegato lo Spirito Santo che è lo Spirito di Cristo Gesù e lo Spirito della verità di ogni Legge? Dinanzi al peccato, non ci sono leggi umane che possano impedire la sua fruttificazione. Chi non vuole i frutto, non deve volere il peccato. Si pone il peccato nella storia e l’uomo sempre dovrà mangiare i suoi frutti di morte. Peccato è anche l’assenza di ogni sapienza e intelligenza nel governo della nostra vita. Ma anche l’assenza si sapienza e di intelligenza è forse un frutto del peccato.</w:t>
      </w:r>
    </w:p>
    <w:p w14:paraId="73ED7A9F"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b/>
          <w:bCs/>
          <w:kern w:val="0"/>
          <w:sz w:val="24"/>
          <w:szCs w:val="16"/>
          <w:lang w:eastAsia="it-IT"/>
          <w14:ligatures w14:val="none"/>
        </w:rPr>
        <w:t xml:space="preserve">La legge della scienza, dell’intelligenza, della magia: </w:t>
      </w:r>
      <w:r w:rsidRPr="00A05A19">
        <w:rPr>
          <w:rFonts w:ascii="Arial" w:eastAsia="Times New Roman" w:hAnsi="Arial" w:cs="Arial"/>
          <w:kern w:val="0"/>
          <w:sz w:val="24"/>
          <w:szCs w:val="16"/>
          <w:lang w:eastAsia="it-IT"/>
          <w14:ligatures w14:val="none"/>
        </w:rPr>
        <w:t xml:space="preserve">Ogni scienza, ogni intelligenza ogni magia falliscono dinanzi ad un segno mandato da Dio per la nostra conversione e per la nostra fede nella sua Parola. Oggi dinanzi a molti misfatti si pensa che sia sufficiente un intervento delle scienza umane e tutto si potrebbe risolvere. Se le scienze umana potessero togliere il peccato del mondo, Cristo Gesù diverrebbe inutile. A che serve la sua croce, se basta una aggiornata scienza umana a togliere il peccato dal cuore? Le scienze umane, anche se giungono fino al midollo e alle giungere delle ossa dello spirito dell’uomo, non hanno questo potere. Anche perché oggi si vuole che ogni scienza umana debba essere usata dalla totale ignoranza o addirittura negazione del Dio Creatore e Signore dell’uomo e della sua Santa Legge. </w:t>
      </w:r>
    </w:p>
    <w:p w14:paraId="788613D4"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 xml:space="preserve">L’uomo può ogni giorno anche aggiornare la sua scienza, la sua intelligenza, la sua magia. Mai poi quali saranno i suoi frutti? Spesse volte il naufragio tra i flutti del Mar Rossa. Diciamo allora che scienza e intelligenza sono inutili? Niente affatto. Possono aiutare, ma non da sole. Possono aiutare se lavorano in </w:t>
      </w:r>
      <w:r w:rsidRPr="00A05A19">
        <w:rPr>
          <w:rFonts w:ascii="Arial" w:eastAsia="Times New Roman" w:hAnsi="Arial" w:cs="Arial"/>
          <w:kern w:val="0"/>
          <w:sz w:val="24"/>
          <w:szCs w:val="16"/>
          <w:lang w:eastAsia="it-IT"/>
          <w14:ligatures w14:val="none"/>
        </w:rPr>
        <w:lastRenderedPageBreak/>
        <w:t xml:space="preserve">comunione con le altre scienza, comprese le scienze della fede e dei suoi doni di grazia e di verità. Dio non dona la verità all’uomo, la crea nel suo cuore. Ed è questa la differenza tra le scienze che donano la verità e le scienze della fede che creano invece la verità. Differenza sostanziale direi! Dinanzi al fuoco e allo zolfo e al fumo che vengono dal cielo quale scienza umana si può interporre per la salvezza di un terzo dell’umanità? Nessuna. </w:t>
      </w:r>
    </w:p>
    <w:p w14:paraId="4AB3A5C6" w14:textId="77777777" w:rsidR="00A05A19" w:rsidRPr="00A05A19" w:rsidRDefault="00A05A19" w:rsidP="00A05A19">
      <w:pPr>
        <w:spacing w:after="240" w:line="240" w:lineRule="auto"/>
        <w:jc w:val="both"/>
        <w:rPr>
          <w:rFonts w:ascii="Arial" w:eastAsia="Times New Roman" w:hAnsi="Arial" w:cs="Arial"/>
          <w:kern w:val="0"/>
          <w:sz w:val="24"/>
          <w:szCs w:val="16"/>
          <w:lang w:eastAsia="it-IT"/>
          <w14:ligatures w14:val="none"/>
        </w:rPr>
      </w:pPr>
      <w:r w:rsidRPr="00A05A19">
        <w:rPr>
          <w:rFonts w:ascii="Arial" w:eastAsia="Times New Roman" w:hAnsi="Arial" w:cs="Arial"/>
          <w:kern w:val="0"/>
          <w:sz w:val="24"/>
          <w:szCs w:val="16"/>
          <w:lang w:eastAsia="it-IT"/>
          <w14:ligatures w14:val="none"/>
        </w:rPr>
        <w:t>Può però intervenire la scienza della profezia, che è scienza della fede, e invitare alla conversione perché il Signore arresti il flagello. Poiché oggi moltissimi figli della Chiesa hanno rinunciato al ministero della Legge della profezia, per l’umanità c’è poco margine, anzi pochissimo margine, perché i flagelli possano essere fermati. Pensiamo ad esempio alla Legge della fede e come essa risolve i problemi di conflitti e di guerre. Ma oggi l’uomo forse che annuncia la Legge della fede, così come essa è scritta nel Vangelo di Gesù Signore? Nient’affatto Non annuncia invece la Legge della guerra – e sappiamo che ogni guerra è il frutto della Legge del peccato – al fine di annientare l’avversario? Ecco allora l’infinita differenza tra la Legge della morte e la Legge della vita. Noi vogliamo la vita praticando la Legge della morte. Non si pensa con il Vangelo quando si è in Chiesa. Si deve pensare secondo il Vangelo quando si è su un campo di battaglia. Lì è il luogo dove pensare secondo il Vangelo diviene obbligatorio. Ma questi sono pensieri da neanche pensare. Il mondo ha le sue leggi di peccato e secondo queste Leggi ogni cosa va vissuta. Al Vangelo è sufficiente che lo si legga nelle Chiese. Fuori non ha più alcuna valore.</w:t>
      </w:r>
    </w:p>
    <w:p w14:paraId="68EB7D3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legge della verità della redenzione</w:t>
      </w:r>
      <w:r w:rsidRPr="00A05A19">
        <w:rPr>
          <w:rFonts w:ascii="Arial" w:eastAsia="Times New Roman" w:hAnsi="Arial" w:cs="Arial"/>
          <w:kern w:val="0"/>
          <w:sz w:val="24"/>
          <w:szCs w:val="24"/>
          <w:lang w:eastAsia="it-IT"/>
          <w14:ligatures w14:val="none"/>
        </w:rPr>
        <w:t xml:space="preserve">: Qual è la verità della Legge della Redenzione? Essa dice che se l’uomo vuole passare dalla corruzione e dalla falsità ontologica nella quale è precipitato, deve lasciare che lo Spirito Santo gli crei il suo nuovo codice ontologico e questo nuovo codice ha un nome: Gesù di Nazaret. Se lo Spirito Santo non crea in noi questo codice ontologico, l’uomo rimane nella sua vecchia ontologia di corruzione e di falsità. </w:t>
      </w:r>
    </w:p>
    <w:p w14:paraId="2D2F6A1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 vangelo, della morale, della pietà: </w:t>
      </w:r>
      <w:r w:rsidRPr="00A05A19">
        <w:rPr>
          <w:rFonts w:ascii="Arial" w:eastAsia="Times New Roman" w:hAnsi="Arial" w:cs="Arial"/>
          <w:kern w:val="0"/>
          <w:sz w:val="24"/>
          <w:szCs w:val="24"/>
          <w:lang w:eastAsia="it-IT"/>
          <w14:ligatures w14:val="none"/>
        </w:rPr>
        <w:t xml:space="preserve">Quando noi parliamo della Legge della verità del Vangelo, della verità della morale, della verità della pietà, altro non vogliamo dire se non che la Morale e la Pietà sono vere se sono un frutto dell’obbedienza al Vangelo. Se non sono frutto dell’obbedienza al Vangelo non sono vere e di conseguenza non sono né morale e né pietà gradite al Signore. Oggi spesso si parla di rigidità morale. Quando queste cose vengono dette, appare evidente che si parli di una morale scardinata dall’obbedienza al Vangelo. L’obbedienza al Vangelo mai potrà essere rigida. </w:t>
      </w:r>
    </w:p>
    <w:p w14:paraId="0F06D12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Cosa è la pietà cristiana? È offrire a Dio il frutto della nostra obbedienza ad ogni sua Parola. Ogni altra cosa è mezzo perché si giunga a questa offerta. Potrà mai questa offerta dirsi rigidità? Potrà mai esserci sulla terra un solo uomo che dica che questa offerta non è l’essenza della morale e quindi della pietà dell’uomo? Chiedere che si preghi dalla disobbedienza al Vangelo a nulla serve. Nessuna preghiera potrà essere innalzata al Signore nostro Dio dalla trasgressione del suo Vangelo e nessuna preghiera potrà mai essere innalzata se non siamo nel codice ontico di Cristo Gesù, che ci ha fatti verità nella sua verità, verità per la </w:t>
      </w:r>
      <w:r w:rsidRPr="00A05A19">
        <w:rPr>
          <w:rFonts w:ascii="Arial" w:eastAsia="Times New Roman" w:hAnsi="Arial" w:cs="Arial"/>
          <w:kern w:val="0"/>
          <w:sz w:val="24"/>
          <w:szCs w:val="24"/>
          <w:lang w:eastAsia="it-IT"/>
          <w14:ligatures w14:val="none"/>
        </w:rPr>
        <w:lastRenderedPageBreak/>
        <w:t>sua verità, verità con la sua verità. La Legge del Vangelo è sempre la Legge della morale e della pietà. Tutto deve avvenire nell’obbedienza al Vangelo.</w:t>
      </w:r>
    </w:p>
    <w:p w14:paraId="139266E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della conversione: </w:t>
      </w:r>
      <w:r w:rsidRPr="00A05A19">
        <w:rPr>
          <w:rFonts w:ascii="Arial" w:eastAsia="Times New Roman" w:hAnsi="Arial" w:cs="Arial"/>
          <w:kern w:val="0"/>
          <w:sz w:val="24"/>
          <w:szCs w:val="24"/>
          <w:lang w:eastAsia="it-IT"/>
          <w14:ligatures w14:val="none"/>
        </w:rPr>
        <w:t xml:space="preserve">Cosa è la conversione e qual è la Legge della sua verità? La conversione consiste nell’abbandono del nostro codice ontico di corruzione e d falsità ed entrare nel nuovo codice ontico che ci rigenera e ci crea verità di Cristo in Cristo, perché possiamo vivere con Cristo e per Cristo. Come si diviene nuovo codice ontico in Cristo per opera dello Spirito Santo? Attraverso la conversione al Vangelo. Si predica il Vangelo, ci si lascia battezzare per nascere da acqua e da Spirito Santo e diveniamo nuovo codice ontico di Cristo, in Cristo, con Cristo, per Cristo. Oggi la creazione della verità di Cristo nell’uomo è impossibile che possa avvenire. Non si predica più il Vangelo. Si è anche giunti a dire che predicare il Vangelo è offensivo per le altre religioni. Si è perfino detto che tutte le religioni sono via di salvezza. Tante altre falsità ogni giorno vengono predicate: battezzare e non battezzare sono la stessa cosa. </w:t>
      </w:r>
    </w:p>
    <w:p w14:paraId="7281E24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evidente che chi dice tutte queste cose le dice da fuori del Vangelo, da fuori di tutto l’Antico e il Nuovo Testamento, da fuori di tura la Divina Rivelazione, da fuori di tutta la Sacra Tradizione, da fuori di tutta la purissima Teologia dei Padri e dei Dottori della Chiesa. Tutti questi sono discorsi di persone che hanno sostituito il Vangelo con i loro miseri pensieri della terra. Ora il Vangelo lo dice con divina chiarezza: </w:t>
      </w:r>
      <w:r w:rsidRPr="00A05A19">
        <w:rPr>
          <w:rFonts w:ascii="Arial" w:eastAsia="Times New Roman" w:hAnsi="Arial" w:cs="Arial"/>
          <w:i/>
          <w:iCs/>
          <w:kern w:val="0"/>
          <w:sz w:val="24"/>
          <w:szCs w:val="24"/>
          <w:lang w:eastAsia="it-IT"/>
          <w14:ligatures w14:val="none"/>
        </w:rPr>
        <w:t>“Se non vi convertite, perirete tutti allo stesso modo”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“Andate in tutto il mondo e predicate il Vangelo ad ogni creatura. Chi crederà, sarà battezzato, sarà salvo. Chi non crederà sarà condannato”.</w:t>
      </w:r>
      <w:r w:rsidRPr="00A05A19">
        <w:rPr>
          <w:rFonts w:ascii="Arial" w:eastAsia="Times New Roman" w:hAnsi="Arial" w:cs="Arial"/>
          <w:kern w:val="0"/>
          <w:sz w:val="24"/>
          <w:szCs w:val="24"/>
          <w:lang w:eastAsia="it-IT"/>
          <w14:ligatures w14:val="none"/>
        </w:rPr>
        <w:t xml:space="preserve"> Sopra il comando divino, non ci sono potestà sulla terra che possano abrogare quanto è chiesto e comandato con comando esplicito da Cristo Gesù. A noi è chiesto di ascoltare chi parla dal Vangelo per il Vangelo. Chi non parla dal Vangelo e per di più contro il Vangelo, non va ascoltato. Ecco quali sono i frutti di colui che non parla dal Vangelo, parlando contro i Vangelo: condanna l’uomo a rimanere nella sua ontologia di corruzione e di falsità e a produrre abbonanti frutti di peccato per la rovina e la morte di tutta l’umanità. Chi non parla dal Vangelo non va ascoltato. </w:t>
      </w:r>
    </w:p>
    <w:p w14:paraId="7BD20F5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della profezia: </w:t>
      </w:r>
      <w:r w:rsidRPr="00A05A19">
        <w:rPr>
          <w:rFonts w:ascii="Arial" w:eastAsia="Times New Roman" w:hAnsi="Arial" w:cs="Arial"/>
          <w:kern w:val="0"/>
          <w:sz w:val="24"/>
          <w:szCs w:val="24"/>
          <w:lang w:eastAsia="it-IT"/>
          <w14:ligatures w14:val="none"/>
        </w:rPr>
        <w:t xml:space="preserve">Fino a Mosè era il Signore che parlava direttamente all’uomo . Direttamente ha parlato al serpente, alla prima donna, al primo uomo, a Caino, a Noè, ad Abramo, a Isacco, a Giacobbe. Con Mosè inizia la mediazione profetica: il Signore parla ad uno perché questi parli a tutti i figli di Israele e anche alle nazioni pagane. Nasce il ministero della profezia. Senza questo ministero rimane la Parola che è stata consegnate all’uomo, manca però la conoscenza nell’oggi della storia della volontà del nostro Dio, Creatore, Signore, soprattutto restano muti tutti i segni attraverso i quali il Signore sempre parla all’uomo nella storia. </w:t>
      </w:r>
    </w:p>
    <w:p w14:paraId="44A33EC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Libro dell’Apocalisse di San Giovanni Apostolo ci rivela che il Signore apre questo o quell’altro sigillo, ordina di suonare questa o quell’altra tromba, agisce perché si compia questo o quell’altro segno, fa annunciare questo o quell’altro “guai”. Quando queste cose si compiono nella storia – e sicuramente esse si compiranno – chi ci rivela che è l’Agnello Immolata che ci sta parlando? Questa missione nella Sacra Scrittura è dei profeti del Dio vivente, dei suoi veri profeti.</w:t>
      </w:r>
    </w:p>
    <w:p w14:paraId="45ABCE0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Il profeta è la più grande grazia che il Signore dona agli uomini di ogni tempo. Senza il profeta si interrompe il circuito del dialogo di verità, di luce, di conoscenza, di sapienza, di intelletto, di scienza attuale tra l’uomo e il suo Signore, Dio, Creatore, Redentore, Salvatore, Santificatore. Il profeta però deve prestare moltissima attenzione: lui si deve limitare a riferire solo ciò che il Signore gli comanda di riferire. Se il Signore parla, lui parlerà. Se il Signore tace, lui tacerà. Se il Signore dice una parola, lui dirà una parola, se il Signore ne dice due, lui dirà due parole. Senza il ministero profetico l’uomo rimane nell’ignoranza della conoscenza della verità che è contenuta in ogni segno da Lui inviato sulla nostra terra per la nostra vera conversione nell’obbedienza al vangelo. </w:t>
      </w:r>
    </w:p>
    <w:p w14:paraId="6B0BC0C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dobbiamo attestare che il ministero della profezia viene esercitato male. Non parliamo qui del ministero straordinario della profezia. Parliamo invece nel ministero ordinario. Il ministero straordinario si esercita tra la Parola di Dio oggi e la sua comunicazione agli uomini. Il ministero ordinario si esercita tra la Parola di Dio ormai codificata e la sua comunicazione agli uomini. </w:t>
      </w:r>
    </w:p>
    <w:p w14:paraId="3CF065A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questo ministero ordinario della profezia è vissuto male, anzi malissimo, dal momento che la Parola del Signore è stata ridotta tutta ad una colossale menzogna. Così si esercita il ministero ordinario della profezia, ma per comunicare i pensieri degli uomini e non certo la verità contenuta nella Parola del nostro Dio, Signore, Creatore. Come ieri, ai tempi dei profeti dell’Antico Testamento, anche oggi è il ministero ordinario della profezia vissuto nella menzogna e nella falsità, che sempre si oppone al ministero straordinario della profezia. Se il profeta si lascia scoraggiare dal cattivo uso del magistero ordinario, l’umanità intera è condannata a rimanere nel buio. La luce della divina verità si spegne per essa. Grande è il ministero della profezia straordinaria. Per questo ministero ogni segno di Dio viene rivelato nella sua purissima verità. Ma altrettanto grande è il ministero ordinario della profezia. Per essa conosciamo la Parola nella sua vertà. </w:t>
      </w:r>
    </w:p>
    <w:p w14:paraId="6D78377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legge della verità del sacerdozio</w:t>
      </w:r>
      <w:r w:rsidRPr="00A05A19">
        <w:rPr>
          <w:rFonts w:ascii="Arial" w:eastAsia="Times New Roman" w:hAnsi="Arial" w:cs="Arial"/>
          <w:kern w:val="0"/>
          <w:sz w:val="24"/>
          <w:szCs w:val="24"/>
          <w:lang w:eastAsia="it-IT"/>
          <w14:ligatures w14:val="none"/>
        </w:rPr>
        <w:t xml:space="preserve">: Qual è la Legge della verità del sacerdozio? Essa è duplice, perché duplice è il sacerdozio che si vive nella nostra fede. C’è il sacerdozio comune o battesimale e con esso e per esso ogni uomo deve offrire e può offrire se stesso al Padre, in Cristo, con Cristo, per Cristo, per partecipare insieme a Lui, in Lui, con Lui, per Lui, all’opera della redenzione del mondo. Ma c’è anche il sacerdozio ordinato, che si riceve mediante il sacramento dell’Ordine Sacro. Chi viene rivestito con questo sacerdozio riceve </w:t>
      </w:r>
      <w:r w:rsidRPr="00A05A19">
        <w:rPr>
          <w:rFonts w:ascii="Arial" w:eastAsia="Times New Roman" w:hAnsi="Arial" w:cs="Arial"/>
          <w:kern w:val="0"/>
          <w:sz w:val="24"/>
          <w:szCs w:val="24"/>
          <w:lang w:val="la-Latn" w:eastAsia="it-IT"/>
          <w14:ligatures w14:val="none"/>
        </w:rPr>
        <w:t>tre munera: munus docendi, munus gubernandi, munus sanctificandi.</w:t>
      </w:r>
      <w:r w:rsidRPr="00A05A19">
        <w:rPr>
          <w:rFonts w:ascii="Arial" w:eastAsia="Times New Roman" w:hAnsi="Arial" w:cs="Arial"/>
          <w:kern w:val="0"/>
          <w:sz w:val="24"/>
          <w:szCs w:val="24"/>
          <w:lang w:eastAsia="it-IT"/>
          <w14:ligatures w14:val="none"/>
        </w:rPr>
        <w:t xml:space="preserve"> </w:t>
      </w:r>
    </w:p>
    <w:p w14:paraId="37F3D55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Con il munus docendi – vero munus profetico – lui deve insegnare ai discepoli di Gesù tutto ciò che Gesù ha comandato agli suoi Apostoli. La fedeltà alla Parola dovrà essere somma. Deve insegnare con la stessa autorità di Gesù Signore e per questo Lui è obbligato ad essere sempre colmo di Spirito Santo. </w:t>
      </w:r>
    </w:p>
    <w:p w14:paraId="204C955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Con il munus </w:t>
      </w:r>
      <w:r w:rsidRPr="00A05A19">
        <w:rPr>
          <w:rFonts w:ascii="Arial" w:eastAsia="Times New Roman" w:hAnsi="Arial" w:cs="Arial"/>
          <w:kern w:val="0"/>
          <w:sz w:val="24"/>
          <w:szCs w:val="24"/>
          <w:lang w:val="la-Latn" w:eastAsia="it-IT"/>
          <w14:ligatures w14:val="none"/>
        </w:rPr>
        <w:t>gubernandi</w:t>
      </w:r>
      <w:r w:rsidRPr="00A05A19">
        <w:rPr>
          <w:rFonts w:ascii="Arial" w:eastAsia="Times New Roman" w:hAnsi="Arial" w:cs="Arial"/>
          <w:kern w:val="0"/>
          <w:sz w:val="24"/>
          <w:szCs w:val="24"/>
          <w:lang w:eastAsia="it-IT"/>
          <w14:ligatures w14:val="none"/>
        </w:rPr>
        <w:t xml:space="preserve"> lui deve condurre il gregge a lui affidato dalle tenebre nella luce, dal male nel bene, dalla falsità nella verità, dall’ingiustizia nella giustizia, dal pensiero degli uomini al pensiero di Cristo Gesù. Questo dovrà operarlo ogni giorno se vuole condurre il gregge di Cristo alle sorgenti della vita </w:t>
      </w:r>
      <w:r w:rsidRPr="00A05A19">
        <w:rPr>
          <w:rFonts w:ascii="Arial" w:eastAsia="Times New Roman" w:hAnsi="Arial" w:cs="Arial"/>
          <w:kern w:val="0"/>
          <w:sz w:val="24"/>
          <w:szCs w:val="24"/>
          <w:lang w:eastAsia="it-IT"/>
          <w14:ligatures w14:val="none"/>
        </w:rPr>
        <w:lastRenderedPageBreak/>
        <w:t>eterna. È un munus questo che va esercitato senza alcuna interruzione. Lo potrà esercitare se Lui, il presbitero di Cristo Gesù, diviene luce, bene, verità, giustizia, Pensiero di Cristo Gesù. Qualsiasi cosa lui faccia o dica deve dirla sempre come luce, bene, verità, giustizia, Pensiero di Cristo Gesù. Ovunque lui porta la sua persona, lui sempre deve rimanere luce, bene, verità, giustizia, Pensiero di Cristo Gesù. Mai lui e per nessuna ragione al mondo si dovrà svestire neanche per un attimo della luce, del bene, della verità, della giustizia, del pensiero di Cristo Gesù. Anche se dovesse recarsi nell’inferno, sempre dovrà essere luce, bene, verità, giustizia, Pensiero di Cristo Gesù.</w:t>
      </w:r>
    </w:p>
    <w:p w14:paraId="350B0F6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Con il munus </w:t>
      </w:r>
      <w:r w:rsidRPr="00A05A19">
        <w:rPr>
          <w:rFonts w:ascii="Arial" w:eastAsia="Times New Roman" w:hAnsi="Arial" w:cs="Arial"/>
          <w:kern w:val="0"/>
          <w:sz w:val="24"/>
          <w:szCs w:val="24"/>
          <w:lang w:val="la-Latn" w:eastAsia="it-IT"/>
          <w14:ligatures w14:val="none"/>
        </w:rPr>
        <w:t>sanctificandi</w:t>
      </w:r>
      <w:r w:rsidRPr="00A05A19">
        <w:rPr>
          <w:rFonts w:ascii="Arial" w:eastAsia="Times New Roman" w:hAnsi="Arial" w:cs="Arial"/>
          <w:kern w:val="0"/>
          <w:sz w:val="24"/>
          <w:szCs w:val="24"/>
          <w:lang w:eastAsia="it-IT"/>
          <w14:ligatures w14:val="none"/>
        </w:rPr>
        <w:t xml:space="preserve"> lui dovrà santificare il gregge a Lui affidato con la celebrazione dei sacramenti e con la preghiera costante e ininterrotta. Lui è vero mediatore tra Cristo e il suo gregge. Per Lui la grazia di Cristo scende nel gregge. Per Lui la voce del gregge giunge fino a Cristo Gesù. Lui è anche il grande intercessore perché il Signore perdoni i peccati del suo gregge. Potrà esercitare questo munus se Lui stesso ogni giorno cresce di santità nutrendosi della grazia, della santità di Cristo e della sua obbedienza alla Parola con il dono di tutta la sua vita. Mai potrà santificare, chi non si santifica.</w:t>
      </w:r>
    </w:p>
    <w:p w14:paraId="045B2E4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della regalità: </w:t>
      </w:r>
      <w:r w:rsidRPr="00A05A19">
        <w:rPr>
          <w:rFonts w:ascii="Arial" w:eastAsia="Times New Roman" w:hAnsi="Arial" w:cs="Arial"/>
          <w:kern w:val="0"/>
          <w:sz w:val="24"/>
          <w:szCs w:val="24"/>
          <w:lang w:eastAsia="it-IT"/>
          <w14:ligatures w14:val="none"/>
        </w:rPr>
        <w:t xml:space="preserve">Sulla Legge della verità della regalità va detto che ogni discepolo di Gesù deve essere Legge di Dio visibile, Parola di Dio visibile, verità di Dio visibile, Giustizia di Dio visibile, Carità di Dio visibile, Pensiero di Cristo Gesù visibile. Il discepolo di Gesù deve essere tutto questo sempre e in ogni luogo. Non c’è un tempo in cui potrà essere in modalità differenti da ciò che è chiamato ad essere e neanche luoghi nei quali questo possa accadere. Se non si è secondo modalità divine in un luogo mai si potrà essere secondo modalità divine in un altro luogo. Se non si è visibilità della Parola di Dio mentre si celebra la Santa Messa, neanche appena finita la Santa Messa si potrà essere. O si è in ogni luogo e in ogni tempo, oppure semplicemente non si è nessun luogo e in nessun tempo. </w:t>
      </w:r>
    </w:p>
    <w:p w14:paraId="390BFCD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questo oggi il vero dramma del cristiano o del discepolo di Gesù: lo si vuole privare della verità del suo essere vero profeta del Dio vivente, gli si vuole impedire di vivere da vero sacerdote dell’Altissimo, lo si sta convincendo che vivere la regalità secondo le regole della regalità evangelica sul modello di Cristo Gesù, il Testimone fedele della verità del Padre suo e il Testimone fedele di ciò che il Padre ha fatto di Lui e per Lui, siano tutte cose del passato, frutto di una ascetica ormai divenuta inutile per i nostri giorni. Si vuole il cristiano non re, non profeta, non sacerdote. Si vuole un discepolo di Gesù che segua il pensiero del mondo e secondo queste pensiero sempre agire, decidere, operare. </w:t>
      </w:r>
    </w:p>
    <w:p w14:paraId="1BEEA44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dove si è giunti oggi: a fare credere al cristiano che se lui parla da cristiano, decide da cristiano, pensa da cristiano, scelga da cristiano, manifesta il suo essere cristiano, commette un peccato o una ingiustizia o addirittura offende l’altro uomo. E così agendo e pensando secondo il pensiero del mondo non si offende nessun uomo. Pensare e agire secondo il pensiero di Cristo è offesa agli altri uomini. Se una pensa secondo Marx è un bene per l’intero universo, se pensa secondo Cristo è il sommo male. Se uno pensa secondo dal pensiero laico intriso di infinito ateismo e di grandissima idolatria con la conseguente </w:t>
      </w:r>
      <w:r w:rsidRPr="00A05A19">
        <w:rPr>
          <w:rFonts w:ascii="Arial" w:eastAsia="Times New Roman" w:hAnsi="Arial" w:cs="Arial"/>
          <w:kern w:val="0"/>
          <w:sz w:val="24"/>
          <w:szCs w:val="24"/>
          <w:lang w:eastAsia="it-IT"/>
          <w14:ligatures w14:val="none"/>
        </w:rPr>
        <w:lastRenderedPageBreak/>
        <w:t xml:space="preserve">universalità immoralità e oggi anche amoralità che deve abbracciare tutte le azioni degli uomini, non arreca nessun danno agli uomini. Se invece uno pensa secondo il pensiero evangelico allora è di ostacolo al progresso e alla vera civiltà degli uomini. Se il cristiano è per l’abolizione di ogni legge morale è un benefattore dell’umanità, se invece è in difesa della legge della verità della natura umana, allora è persona omofoba che odia i suoi fratelli. </w:t>
      </w:r>
    </w:p>
    <w:p w14:paraId="2D214D8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Noi invece diciamo che il cristiano, proprio perché cristiano – allo stesso modo che un discepolo di Marx, proprio perché marxista è marxista in ogni tempo e in ogni luogo – deve essere cristiano in ogni tempo e in ogni luogo. Se in un luogo non è cristiano, non lo è in nessun altro luogo. .Se un marxista può essere marxista sempre, se un abortista può essere abortista sempre, anche quando si presenta all’altare per ricevere il corpo di Cristo – anche a questo siamo giunti – perché un cristiano non può essere cristiano sempre e sempre pensare, agire, decidere da cristiano? Essere cristiani non è una sovrastruttura. Essere cristiani significa avere come propria natura Cristo Gesù. Significa essere stati cristificati nell’anima, nello spirito, nel corpo. Significa aver assunto il suo codice ontico umano e divino come nostro codice per il governo della nostra vita. Ora come può uno che è stato cristificato, uno che vive con il codice ontico di Cristo rivestire Cristo in un luogo e svestirsi di Lui in un altro luogo? La cristificazione è, deve essere senza ritorno indietro. </w:t>
      </w:r>
    </w:p>
    <w:p w14:paraId="71A6FE3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legge della verità della missione:</w:t>
      </w:r>
      <w:r w:rsidRPr="00A05A19">
        <w:rPr>
          <w:rFonts w:ascii="Arial" w:eastAsia="Times New Roman" w:hAnsi="Arial" w:cs="Arial"/>
          <w:kern w:val="0"/>
          <w:sz w:val="24"/>
          <w:szCs w:val="24"/>
          <w:lang w:eastAsia="it-IT"/>
          <w14:ligatures w14:val="none"/>
        </w:rPr>
        <w:t xml:space="preserve"> La Legge della verità della missione viene direttamente dal cuore del Padre e si fa vita di salvezza e di redenzione in Cristo Gesù, per opera sempre dello Spirito Santo. Dal cuore di Cristo la Legge della verità della missione, per consegna esplicita e non implicita, passa nel cuore dei suoi Apostoli. Perennemente, sempre dal cuore degli Apostoli la Legge della verità della missione passa in ogni altro membro del corpo di Cristo. Presbiteri, Diaconi, Cresimati e Battezzati, ognuno secondo la nuova natura e la grazia ricevuta nei sacramenti, deve osservare la Legge della verità della missione. </w:t>
      </w:r>
    </w:p>
    <w:p w14:paraId="2E727DB6"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In cosa consiste questa Legge della verità della missione? Nell’obbedienza alla volontà del Padre nostro celeste. La volontà del Padre celeste l’Apostolo Paolo la riassume in una sola frase:</w:t>
      </w:r>
      <w:r w:rsidRPr="00A05A19">
        <w:rPr>
          <w:rFonts w:ascii="Arial" w:eastAsia="Times New Roman" w:hAnsi="Arial" w:cs="Arial"/>
          <w:i/>
          <w:iCs/>
          <w:kern w:val="0"/>
          <w:sz w:val="24"/>
          <w:szCs w:val="24"/>
          <w:lang w:eastAsia="it-IT"/>
          <w14:ligatures w14:val="none"/>
        </w:rPr>
        <w:t xml:space="preserve"> “Raccomando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(1Tm 2,1-7).</w:t>
      </w:r>
    </w:p>
    <w:p w14:paraId="794D75C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verità alla quale ogni uomo deve giungere è Cristo Gesù, che il solo nome dato agli uomini nel quale è stabilito che possiamo essere salvati. Ancora questa Legge della verità della missione, sempre dall’Apostolo Paolo è così rivelata nella Lettera ai Romani: </w:t>
      </w:r>
      <w:r w:rsidRPr="00A05A19">
        <w:rPr>
          <w:rFonts w:ascii="Arial" w:eastAsia="Times New Roman" w:hAnsi="Arial" w:cs="Arial"/>
          <w:i/>
          <w:iCs/>
          <w:kern w:val="0"/>
          <w:sz w:val="24"/>
          <w:szCs w:val="24"/>
          <w:lang w:eastAsia="it-IT"/>
          <w14:ligatures w14:val="none"/>
        </w:rPr>
        <w:t xml:space="preserve">“Mosè descrive così la giustizia che viene dalla Legge: L’uomo che la mette in pratica, per mezzo di essa vivrà. Invece, la giustizia che viene </w:t>
      </w:r>
      <w:r w:rsidRPr="00A05A19">
        <w:rPr>
          <w:rFonts w:ascii="Arial" w:eastAsia="Times New Roman" w:hAnsi="Arial" w:cs="Arial"/>
          <w:i/>
          <w:iCs/>
          <w:kern w:val="0"/>
          <w:sz w:val="24"/>
          <w:szCs w:val="24"/>
          <w:lang w:eastAsia="it-IT"/>
          <w14:ligatures w14:val="none"/>
        </w:rPr>
        <w:lastRenderedPageBreak/>
        <w:t>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r w:rsidRPr="00A05A19">
        <w:rPr>
          <w:rFonts w:ascii="Arial" w:eastAsia="Times New Roman" w:hAnsi="Arial" w:cs="Arial"/>
          <w:kern w:val="0"/>
          <w:sz w:val="24"/>
          <w:szCs w:val="24"/>
          <w:lang w:eastAsia="it-IT"/>
          <w14:ligatures w14:val="none"/>
        </w:rPr>
        <w:t xml:space="preserve">. </w:t>
      </w:r>
    </w:p>
    <w:p w14:paraId="2BAC11C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Legge della verità della missione vale per ogni membro del corpo di Cristo, anche se ogni membro dovrà viverla secondo il suo particolare dono di grazia, di verità, di conformazione a Cristo Gesù, missione a lui affidata, carismi particolari. Anche questa verità è rivelata dallo Spirito Santo per bocca dell’Apostolo Paolo: </w:t>
      </w:r>
      <w:r w:rsidRPr="00A05A19">
        <w:rPr>
          <w:rFonts w:ascii="Arial" w:eastAsia="Times New Roman" w:hAnsi="Arial" w:cs="Arial"/>
          <w:i/>
          <w:iCs/>
          <w:kern w:val="0"/>
          <w:sz w:val="24"/>
          <w:szCs w:val="24"/>
          <w:lang w:eastAsia="it-IT"/>
          <w14:ligatures w14:val="none"/>
        </w:rPr>
        <w:t>“Un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4,4-7.11-16)</w:t>
      </w:r>
      <w:r w:rsidRPr="00A05A19">
        <w:rPr>
          <w:rFonts w:ascii="Arial" w:eastAsia="Times New Roman" w:hAnsi="Arial" w:cs="Arial"/>
          <w:kern w:val="0"/>
          <w:sz w:val="24"/>
          <w:szCs w:val="24"/>
          <w:lang w:eastAsia="it-IT"/>
          <w14:ligatures w14:val="none"/>
        </w:rPr>
        <w:t xml:space="preserve">. </w:t>
      </w:r>
    </w:p>
    <w:p w14:paraId="0333126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Legge della verità della missione non è soggetta a nessuna volontà umana e a nessuna umana potestà, né di re e né di papi, né di principi e né di vescovi, né di presbiteri, né di diaconi, né di altro uomo esistente sulla terra. Ciò che dall’eternità viene dal cuore del Padre, ciò che è dal cuore del Padre rimane immutabile in eterno. Sul cuore del Padre nessuno ha potere, perché nessuno è Dio sopra Dio. Ogni uomo è creatura Dio per obbedire alla sua volontà. </w:t>
      </w:r>
    </w:p>
    <w:p w14:paraId="5954DC3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La legge della verità dell’obbligatorietà del “devi”: </w:t>
      </w:r>
      <w:r w:rsidRPr="00A05A19">
        <w:rPr>
          <w:rFonts w:ascii="Arial" w:eastAsia="Times New Roman" w:hAnsi="Arial" w:cs="Arial"/>
          <w:kern w:val="0"/>
          <w:sz w:val="24"/>
          <w:szCs w:val="24"/>
          <w:lang w:eastAsia="it-IT"/>
          <w14:ligatures w14:val="none"/>
        </w:rPr>
        <w:t>Il</w:t>
      </w:r>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“Devi” è personale per ogni membro del corpo di Cristo. Allo stesso modo che è personale per Cristo Gesù, così è personale per ogni Apostolo, ogni loro successore, ogni profeta, </w:t>
      </w:r>
      <w:r w:rsidRPr="00A05A19">
        <w:rPr>
          <w:rFonts w:ascii="Arial" w:eastAsia="Times New Roman" w:hAnsi="Arial" w:cs="Arial"/>
          <w:kern w:val="0"/>
          <w:sz w:val="24"/>
          <w:szCs w:val="24"/>
          <w:lang w:eastAsia="it-IT"/>
          <w14:ligatures w14:val="none"/>
        </w:rPr>
        <w:lastRenderedPageBreak/>
        <w:t xml:space="preserve">ogni maestro, ogni dottore, ogni evangelista, ogni presbitero, ogni diacono, ogni cresimato, ogni battezzato. È verità. Il “Devi” va vissuto secondo la Legge della comunione che nella Chiesa e anche nella società civile è sempre gerarchica. La comunione è vissuta per dare forza al “Devi” personale e il “Devi” personale va vissuto per far brillare tutta la forza della comunione e ogni “Devi” ha un solo fine da raggiungere: “creare” il corpo di Cristo, facendolo crescere sia in santità e sia in aggiunta di nuovi membri. Se questo fine non è raggiunto, allora il “Devi” o non è vissuto o è vissuto male ed è vissuto male sempre quando non è vissuto sotto perenne mozione e conduzione dello Spirito Santo. Sempre quando non è vissuto in piena obbedienza alla verità evangelica. Sempre quando non rispetta le modalità indicate dal Signore al momento della consegna della personale, particolare missione. Il “Devi” personale mai potrà viversi fuori della comunione gerarchica, la comunione gerarchica ma potrà viversi senza o contro il “Devi” personale. Il “Devi” personale dona il vero fine alla comunione gerarchica. La comunione gerarchia dona al “Devi” personae il suo vero compimento. Sempre il “Devi” dell’uno deve compiersi nel “Devi” dell’altro. Ecco quanto già abbiamo scritto: </w:t>
      </w:r>
    </w:p>
    <w:p w14:paraId="2791270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 La Chiesa esiste per la salvezza dell'uomo; esiste per generare, educare, far crescere ogni uomo nella vita, quella vera, che è Cristo, e che viene data dalla Chiesa per mezzo dello Spirito, il solo datore di ogni vita. La Chiesa è fatta di persone concrete, storiche, che vivono in un tempo circoscritto la propria missione santificatrice.</w:t>
      </w:r>
    </w:p>
    <w:p w14:paraId="06937B2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La salvezza si dona insieme. 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 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 Il sacramento fa il cristiano e fa la distinzione tra cristiano e cristiano, non nella dignità, ma nella funzione, nella ministerialità. </w:t>
      </w:r>
    </w:p>
    <w:p w14:paraId="62E977A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Altra è la ministerialità del presbitero, altra è la ministerialità del fedele laico. È distinzione non di origine umana, ma divina, bisogna recuperarla, viverla in tutto il suo significato di salvezza, non a discapito del fedele laico, non a discapito del </w:t>
      </w:r>
      <w:r w:rsidRPr="00A05A19">
        <w:rPr>
          <w:rFonts w:ascii="Arial" w:eastAsia="Times New Roman" w:hAnsi="Arial" w:cs="Arial"/>
          <w:kern w:val="0"/>
          <w:sz w:val="24"/>
          <w:szCs w:val="24"/>
          <w:lang w:eastAsia="it-IT"/>
          <w14:ligatures w14:val="none"/>
        </w:rPr>
        <w:lastRenderedPageBreak/>
        <w:t xml:space="preserve">presbitero. 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 del culto. Egli salva pregando e celebrando, annunziando e proclamando la Verità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 La comunione è vita. </w:t>
      </w:r>
    </w:p>
    <w:p w14:paraId="31A09A7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 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w:t>
      </w:r>
    </w:p>
    <w:p w14:paraId="795180D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Nella comunione si cammina sulla stessa via e la via è quella di Dio, quella della salvezza, della santificazione del mondo, quella della redenzione dei cuori. Ognuno deve quotidianamente esaminare la sua via affinché divenga quella che Dio gli ha assegnato. Urge lasciarsi muovere ed animare dalla divina carità. Solo Cristo Amore, dato a noi in dono dallo Spirito del Signore, può operare un tale prodigio. La carità infatti ricerca, nell'annientamento di sé, ciò che piace ed è gradito al Signore. 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 </w:t>
      </w:r>
    </w:p>
    <w:p w14:paraId="46C7D2B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w:t>
      </w:r>
      <w:r w:rsidRPr="00A05A19">
        <w:rPr>
          <w:rFonts w:ascii="Arial" w:eastAsia="Times New Roman" w:hAnsi="Arial" w:cs="Arial"/>
          <w:kern w:val="0"/>
          <w:sz w:val="24"/>
          <w:szCs w:val="24"/>
          <w:lang w:eastAsia="it-IT"/>
          <w14:ligatures w14:val="none"/>
        </w:rPr>
        <w:lastRenderedPageBreak/>
        <w:t xml:space="preserve">camminare sulla via di Dio, poiché la via di Dio è illuminata solo dalla sua divina verità. L'errore nella verità pone fuori della comunione. Fa di un cristiano un anatema, un tagliato fuori dal corpo di Cristo. Il primo compito della Chiesa, in tutte le sue manifestazioni, in tutte le sue strutturazioni, in ogni fase della sua vita, è quello dell'educazione alla retta fede, quello di condurre i suoi fedeli nella verità di Cristo Signore. </w:t>
      </w:r>
    </w:p>
    <w:p w14:paraId="7AEC0CB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Oggi si insiste molto sulla formazione permanente del sacerdote, sulla "formazione dei formatori", sull'evangelizzazione, sulla catechesi, sulla sana predicazione: mezzi tutti perché si ritorni e si rimanga nella sana dottrina. La comunione gerarchica deve avere questa valenza di verità e di dottrina, deve separare l'errore dalla verità, l'eresia dalla retta fede, il sentire umano dalla volontà rivelata di Dio. Se dissidi esistono all'interno delle persone che sono Chiesa di Dio, in forma associata e non, esistono perché esistono pesanti carenze nella conoscenza della verità rivelata. 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w:t>
      </w:r>
    </w:p>
    <w:p w14:paraId="4CB014C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Il cammino della Chiesa è storia del cammino della sua verità, o dei suoi errori, dei suoi peccati e della sua santità. </w:t>
      </w:r>
    </w:p>
    <w:p w14:paraId="1A1A09E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La legge della verità della stoltezza</w:t>
      </w:r>
      <w:r w:rsidRPr="00A05A19">
        <w:rPr>
          <w:rFonts w:ascii="Arial" w:eastAsia="Times New Roman" w:hAnsi="Arial" w:cs="Arial"/>
          <w:kern w:val="0"/>
          <w:sz w:val="24"/>
          <w:szCs w:val="24"/>
          <w:lang w:eastAsia="it-IT"/>
          <w14:ligatures w14:val="none"/>
        </w:rPr>
        <w:t xml:space="preserve">: Come ultima Legge della verità ci è parso bene offrire qualche luce sulla Legge della verità della stoltezza. Qualcuno si potrebbe chiedere: </w:t>
      </w:r>
      <w:r w:rsidRPr="00A05A19">
        <w:rPr>
          <w:rFonts w:ascii="Arial" w:eastAsia="Times New Roman" w:hAnsi="Arial" w:cs="Arial"/>
          <w:i/>
          <w:iCs/>
          <w:kern w:val="0"/>
          <w:sz w:val="24"/>
          <w:szCs w:val="24"/>
          <w:lang w:eastAsia="it-IT"/>
          <w14:ligatures w14:val="none"/>
        </w:rPr>
        <w:t xml:space="preserve">“Come, anche la stoltezza è governata dalla Legge della verità?”. </w:t>
      </w:r>
      <w:r w:rsidRPr="00A05A19">
        <w:rPr>
          <w:rFonts w:ascii="Arial" w:eastAsia="Times New Roman" w:hAnsi="Arial" w:cs="Arial"/>
          <w:kern w:val="0"/>
          <w:sz w:val="24"/>
          <w:szCs w:val="24"/>
          <w:lang w:eastAsia="it-IT"/>
          <w14:ligatures w14:val="none"/>
        </w:rPr>
        <w:t xml:space="preserve">A questa domanda si risponde che anche la stoltezza è sempre governata dalla Legge della verità. Qual è allora la Legge della verità della stoltezza? Eccola: Ogni uomo produce dalla verità o dalla falsità della sua natura, natura vera, frutto vero. Natura falsa, frutto falso, frutto avvelenato. Natura cristificata, frutto prodotto in noi dallo Spirito Santo. Natura satanizzata frutto prodotto in noi dal principe delle tenebre e da colui che fu è il menzognero fin dall’inizio. Natura di carità, frutti di carità. Natura di malvagità, frutti di malvagità e di cattiveria. </w:t>
      </w:r>
    </w:p>
    <w:p w14:paraId="73FAED8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la Legge: nessuno potrà mai produrre frutti di verità da una natura di falsità e nessuno produce frutti di falsità da una natura di verità e di luce. Poiché il pensiero è anch’esso frutto della natura, se la natura è cattiva, cattivo sarà anche </w:t>
      </w:r>
      <w:r w:rsidRPr="00A05A19">
        <w:rPr>
          <w:rFonts w:ascii="Arial" w:eastAsia="Times New Roman" w:hAnsi="Arial" w:cs="Arial"/>
          <w:kern w:val="0"/>
          <w:sz w:val="24"/>
          <w:szCs w:val="24"/>
          <w:lang w:eastAsia="it-IT"/>
          <w14:ligatures w14:val="none"/>
        </w:rPr>
        <w:lastRenderedPageBreak/>
        <w:t xml:space="preserve">il pensiero. Se la natura è buona, buono sarà anche il pensiero. Se la natura è santa, santa sarà anche il pensiero. Se la natura è malvagia, malvagio sarà anche il pensiero. Se la natura è divinizzata, divino è il pensiero. Se la natura è satanizzata, satanico è anche il pensiero. Ecco perché per conoscere la natura di un uomo è sufficiente che si ascoltino le sue parole. Se la natura è superficiale, superficiale saranno anche i suoi pensieri. </w:t>
      </w:r>
    </w:p>
    <w:p w14:paraId="7C777BF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ancora la Legge della verità della stoltezza. Se tutto è frutto della natura, nessuno potrà pensare che possa produrre pensieri buoni se la sua natura è cattiva e nessuno potrà mai immagine che una natura buona possa produrre frutti cattivi. Se la natura produce pensieri cattivi, essa è natura cattiva. Se la natura produce frutti buoni, essa è natura buona. </w:t>
      </w:r>
    </w:p>
    <w:p w14:paraId="0EDB421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ancora la Legge della verità della stoltezza: nessuno potrà mai pensare di prendere decisioni secondo verità, se lui è natura di stoltezza. Se la natura è di stoltezza, anche le sue decisioni saranno di stoltezza, se la sua natura è di odio, anche le sue decisioni saranno di odio. Poiché la nostra natura è corrotta dal peccato, sempre le nostre decisioni saranno di corruzione e non di luce. La natura buona solo Cristo Gesù la può creare per opera dello Spirito Santo. Ecco perché è necessaria la nostra conversione a Cristo Signore e la purissima fede nel suo nome: per essere creati in una nuova natura per avere pensieri e decisioni di natura nuova. Se siamo natura non di Cristo, saremo pensieri non di Cristo. Se siamo natura satanizzata, sempre i nostri pensieri saranno di Satana e non di Cristo. Sempre la natura produce frutti secondo la reale condizione.</w:t>
      </w:r>
    </w:p>
    <w:p w14:paraId="0C834F5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ancora una verità che riguarda la Legge della verità della stoltezza. Un uomo di natura cattiva e malvagia può anche decidere di raggiungere un fine operando il male. A quest’uomo va detto che lui potrà anche operare il male, ma mai il male operato è conseguimento del fine che lui si era preposto. Il fine è sempre governato dal Signore, perché solo Lui è il Signore della vita di ogni uomo. Perché i vignaioli malvagi decidono di uccidere il figlio del padrone? Per avere loro in eredità la vigna. Cosa fa il padrone? Toglie loro la vigna e la dona ad un altro popolo perché gli dia i frutti a suo tempo. Cosa fanno i capi del popolo dei Giudei? Decidono di uccidere Cristo Gesù volendo oscurare la sua Parola. Cosa fa il Padre? Scende nel sepolcro e dona a Cristo Gesù un corpo glorioso, spirituale, incorruttibile, immortale. Poi innalza l’Agnello Immolato nel più alt dei cieli. Lo fa sedere alla sua destra. Lo costituisce suo erede universale. Tutte le cose vengono a Lui date. Non solo. Viene anche Innalzato a Signore dei signori, Principe dei re della terra e Giudice dei vivi e dei morti. Ecco perché è Legge della verità della stoltezza che il male può solo generare morte. Non potrai mai realizzare un solo fine per cui il male viene fatto. Il Signore di ogni fine è il Signore e nessuno altro. Se il peccato, la stoltezza, l’insipienza, la malvagità potessero realizzare i loro fini, Dio non sarebbe né Dio e né il Signore. Questa Legge è per noi di grande consolazione e speranza. Possono uccidere noi. Ma non possono uccidere il fine che il Signore vuole realizzare attraverso di noi. Lui scende nella storia per dare al fine una vita più universale. Come Lui farà è essenza della sua sapienza e intelligenza eterna. Il fine della stoltezza è la fine stessa del peccatore, a meno che non si converta e viva. Tutta la storia è questa verità </w:t>
      </w:r>
    </w:p>
    <w:p w14:paraId="24876E0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7A960ACA"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59" w:name="_Toc137153337"/>
      <w:bookmarkStart w:id="260" w:name="_Toc136952717"/>
      <w:bookmarkStart w:id="261" w:name="_Toc231587419"/>
      <w:r w:rsidRPr="00A05A19">
        <w:rPr>
          <w:rFonts w:ascii="Arial" w:hAnsi="Arial" w:cs="Arial"/>
          <w:b/>
          <w:color w:val="000000" w:themeColor="text1"/>
          <w:sz w:val="28"/>
          <w:szCs w:val="28"/>
          <w:lang w:eastAsia="it-IT"/>
        </w:rPr>
        <w:t xml:space="preserve">INTRODUZIONE AL CAPITOLO </w:t>
      </w:r>
      <w:bookmarkEnd w:id="259"/>
      <w:r w:rsidRPr="00A05A19">
        <w:rPr>
          <w:rFonts w:ascii="Arial" w:hAnsi="Arial" w:cs="Arial"/>
          <w:b/>
          <w:color w:val="000000" w:themeColor="text1"/>
          <w:sz w:val="28"/>
          <w:szCs w:val="28"/>
          <w:lang w:eastAsia="it-IT"/>
        </w:rPr>
        <w:t>DECIMO PRIMO</w:t>
      </w:r>
      <w:bookmarkEnd w:id="261"/>
    </w:p>
    <w:p w14:paraId="6928E350"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62" w:name="_Toc23158742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62"/>
      <w:r w:rsidRPr="00A05A19">
        <w:rPr>
          <w:rFonts w:ascii="Arial" w:hAnsi="Arial" w:cs="Arial"/>
          <w:b/>
          <w:color w:val="000000" w:themeColor="text1"/>
          <w:sz w:val="28"/>
          <w:szCs w:val="28"/>
          <w:lang w:eastAsia="it-IT"/>
        </w:rPr>
        <w:t xml:space="preserve"> </w:t>
      </w:r>
    </w:p>
    <w:p w14:paraId="60A55EAF" w14:textId="77777777" w:rsidR="00A05A19" w:rsidRPr="00A05A19" w:rsidRDefault="00A05A19" w:rsidP="00A05A19">
      <w:pPr>
        <w:spacing w:after="240" w:line="240" w:lineRule="auto"/>
        <w:rPr>
          <w:lang w:eastAsia="it-IT"/>
        </w:rPr>
      </w:pPr>
    </w:p>
    <w:p w14:paraId="432E4B9F"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63" w:name="_Toc62147059"/>
      <w:bookmarkStart w:id="264" w:name="_Toc231587421"/>
      <w:r w:rsidRPr="00A05A19">
        <w:rPr>
          <w:rFonts w:ascii="Arial" w:eastAsia="Times New Roman" w:hAnsi="Arial" w:cstheme="majorBidi"/>
          <w:b/>
          <w:color w:val="000000" w:themeColor="text1"/>
          <w:sz w:val="24"/>
          <w:szCs w:val="24"/>
          <w:lang w:val="la-Latn" w:eastAsia="it-IT"/>
        </w:rPr>
        <w:t>Introduzione</w:t>
      </w:r>
      <w:bookmarkEnd w:id="264"/>
      <w:r w:rsidRPr="00A05A19">
        <w:rPr>
          <w:rFonts w:ascii="Arial" w:eastAsia="Times New Roman" w:hAnsi="Arial" w:cstheme="majorBidi"/>
          <w:b/>
          <w:color w:val="000000" w:themeColor="text1"/>
          <w:sz w:val="24"/>
          <w:szCs w:val="24"/>
          <w:lang w:val="la-Latn" w:eastAsia="it-IT"/>
        </w:rPr>
        <w:t xml:space="preserve"> </w:t>
      </w:r>
    </w:p>
    <w:p w14:paraId="6217E9C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Il settimo angelo suonò la tromba e nel cielo echeggiarono voci potenti che dicevano: «Il regno del mondo appartiene al Signore nostro e al suo Cristo: egli regnerà nei secoli dei secoli». Allora i ventiquattro anziani, seduti sui loro seggi al cospetto di Dio, si prostrarono faccia a terra e adorarono Dio dicendo: «Noi ti rendiamo grazie, Signore Dio onnipotente, che sei e che eri, perché hai preso in 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 Allora si aprì il tempio di Dio che è nel cielo e apparve nel tempio l’arca della sua alleanza. Ne seguirono folgori, voci, scoppi di tuono, terremoto e una tempesta di grandine (Ap 11,15-19). </w:t>
      </w:r>
    </w:p>
    <w:p w14:paraId="4A6F668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Il settimo angelo suonò la tromba e nel cielo echeggiarono voci potenti che dicevano: «Il regno del mondo appartiene al Signore nostro e al suo Cristo: egli regnerà nei secoli dei secoli». </w:t>
      </w:r>
      <w:r w:rsidRPr="00A05A19">
        <w:rPr>
          <w:rFonts w:ascii="Arial" w:eastAsia="Times New Roman" w:hAnsi="Arial" w:cs="Times New Roman"/>
          <w:kern w:val="0"/>
          <w:sz w:val="24"/>
          <w:szCs w:val="20"/>
          <w:lang w:eastAsia="it-IT"/>
          <w14:ligatures w14:val="none"/>
        </w:rPr>
        <w:t xml:space="preserve">Ecco cosa avviene ora nel cielo. </w:t>
      </w:r>
    </w:p>
    <w:p w14:paraId="2EBD4BF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appena il settimo angelo suono la tromba, riecheggiano voci potenti. Al cielo e alla terra viene ricordata una verità che mai nessuno dovrà dimenticare: </w:t>
      </w:r>
      <w:r w:rsidRPr="00A05A19">
        <w:rPr>
          <w:rFonts w:ascii="Arial" w:eastAsia="Times New Roman" w:hAnsi="Arial" w:cs="Times New Roman"/>
          <w:i/>
          <w:iCs/>
          <w:kern w:val="0"/>
          <w:sz w:val="24"/>
          <w:szCs w:val="20"/>
          <w:lang w:eastAsia="it-IT"/>
          <w14:ligatures w14:val="none"/>
        </w:rPr>
        <w:t xml:space="preserve">Il regno del mondo appartiene al Signore nostro e al suo Cristo: egli regnerò nei secoli dei secoli. </w:t>
      </w:r>
      <w:r w:rsidRPr="00A05A19">
        <w:rPr>
          <w:rFonts w:ascii="Arial" w:eastAsia="Times New Roman" w:hAnsi="Arial" w:cs="Times New Roman"/>
          <w:kern w:val="0"/>
          <w:sz w:val="24"/>
          <w:szCs w:val="20"/>
          <w:lang w:eastAsia="it-IT"/>
          <w14:ligatures w14:val="none"/>
        </w:rPr>
        <w:t xml:space="preserve">Questo significa che il libro sigillato con sette sigilli dal Signore nostro non è stato consegnato al suo Cristo per un tempo, due tempi, metà di un tempo. Il Libro sigillato gli è stato consegnato per il tempo e per l’eternità. Il suo Cristo realmente è il Re dal regno eterno e ogni re di questo mondo, ogni principe e ogni signore dei popoli, è sottoposto al suo governo. Lui è il Re dei re e il Signore dei signori. È il Re posto sopra ogni re ed il Signore posto sopra ogni signore. </w:t>
      </w:r>
    </w:p>
    <w:p w14:paraId="2F1742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gloria appartiene solo a Cristo Gesù. Quali sono le conseguenze eterne di questa Sovrana ed Eterna Regalità? Ogni re di questo mondo, ogni principe e ogni signore è posto Dio per governare il mondo dalla sua volontà, dalla sua legge, da suoi comandamenti, dai suoi statuti. Di ogni governo esercitato dalla loro volontà re, principi e signori saranno convocati in giudizio e giudicati con una indagine rigoroso. La sentenza su di loro sarà altrettanto rigorosa. </w:t>
      </w:r>
    </w:p>
    <w:p w14:paraId="2A6E766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Questa verità è così rivelata dal Libro della Sapienza: “</w:t>
      </w:r>
      <w:r w:rsidRPr="00A05A19">
        <w:rPr>
          <w:rFonts w:ascii="Arial" w:eastAsia="Times New Roman" w:hAnsi="Arial" w:cs="Times New Roman"/>
          <w:i/>
          <w:iCs/>
          <w:kern w:val="0"/>
          <w:sz w:val="24"/>
          <w:szCs w:val="20"/>
          <w:lang w:eastAsia="it-IT"/>
          <w14:ligatures w14:val="none"/>
        </w:rPr>
        <w:t xml:space="preserve">Ascoltate dunque, o re, e cercate di comprendere; imparate, o governanti di tutta la terra. Porgete l’orecchio, voi dominatori di popoli, che siete orgogliosi di comandare su molte </w:t>
      </w:r>
      <w:r w:rsidRPr="00A05A19">
        <w:rPr>
          <w:rFonts w:ascii="Arial" w:eastAsia="Times New Roman" w:hAnsi="Arial" w:cs="Times New Roman"/>
          <w:i/>
          <w:iCs/>
          <w:kern w:val="0"/>
          <w:sz w:val="24"/>
          <w:szCs w:val="20"/>
          <w:lang w:eastAsia="it-IT"/>
          <w14:ligatures w14:val="none"/>
        </w:rPr>
        <w:lastRenderedPageBreak/>
        <w:t>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Bramate, pertanto, le mie parole, desideratele e ne sarete istruiti.</w:t>
      </w:r>
    </w:p>
    <w:p w14:paraId="6AC1292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0F53BD6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quale dovrà essere il ministero di ogni angelo della Chiesa, in qualsiasi luogo della terra sarà posto dal Signore a reggere la sua Chiesa: alzare anche lui la voce facendola risuonare nel mondo: </w:t>
      </w:r>
      <w:r w:rsidRPr="00A05A19">
        <w:rPr>
          <w:rFonts w:ascii="Arial" w:eastAsia="Times New Roman" w:hAnsi="Arial" w:cs="Times New Roman"/>
          <w:i/>
          <w:iCs/>
          <w:kern w:val="0"/>
          <w:sz w:val="24"/>
          <w:szCs w:val="20"/>
          <w:lang w:eastAsia="it-IT"/>
          <w14:ligatures w14:val="none"/>
        </w:rPr>
        <w:t>«Il regno del mondo appartiene al Signore nostro e al suo Cristo: egli regnerà nei secoli dei secoli».</w:t>
      </w:r>
      <w:r w:rsidRPr="00A05A19">
        <w:rPr>
          <w:rFonts w:ascii="Arial" w:eastAsia="Times New Roman" w:hAnsi="Arial" w:cs="Times New Roman"/>
          <w:kern w:val="0"/>
          <w:sz w:val="24"/>
          <w:szCs w:val="20"/>
          <w:lang w:eastAsia="it-IT"/>
          <w14:ligatures w14:val="none"/>
        </w:rPr>
        <w:t xml:space="preserve"> Re, principi e signori sono solo ministri del regno di Dio e di Cristo Gesù. Essi non possiedono nessun potere e nessuna autonomia nello svolgimento del loro ministero. Tutto ciò che essi dicono e fanno deve corrispondere sempre e solo alla divina volontà. </w:t>
      </w:r>
    </w:p>
    <w:p w14:paraId="1A9670F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verità vale anche per quanti nella Chiesa governano il corpo di Cristo. Essi devono governare con il potere di Cristo Gesù ma sempre nel sommo rispetto della volontà di Gesù Signore a loro fatta conoscere sotto forma di comandamento, di legge, di statuto e anche sotto la forma dell’esortazione. Nulla deve provenire dal loro cuore, nulla dalla loro volontà, tutto invece dalla volontà di Cristo nella purissima verità dello Spirito Santo. Anche per un piccolissimo pensiero, per una piccolissima parola, per un piccolissimo comando, per una </w:t>
      </w:r>
      <w:r w:rsidRPr="00A05A19">
        <w:rPr>
          <w:rFonts w:ascii="Arial" w:eastAsia="Times New Roman" w:hAnsi="Arial" w:cs="Times New Roman"/>
          <w:kern w:val="0"/>
          <w:sz w:val="24"/>
          <w:szCs w:val="20"/>
          <w:lang w:eastAsia="it-IT"/>
          <w14:ligatures w14:val="none"/>
        </w:rPr>
        <w:lastRenderedPageBreak/>
        <w:t xml:space="preserve">piccolissima decisione presa in autonomia dalla volontà di Gesù Signore o non secondo la purissima vertà dello Spirito Santo, saranno sottoposti a giudizio. </w:t>
      </w:r>
    </w:p>
    <w:p w14:paraId="187864F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L’indagine rigorosa riguarderà tutti coloro che in qualche modo esercitano il potere, sia potere religioso e sia potere politico e sia di qualsiasi altra natura. Tutto dovrà essere governato dalla divina volontà, nel rispetto della sua Legge. Questa verità va sempre gridata e chi deve gridarla è ogni angelo della Chiesa. </w:t>
      </w:r>
    </w:p>
    <w:p w14:paraId="5DC5F1C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Allora i ventiquattro anziani, seduti sui loro seggi al cospetto di Dio, si prostrarono faccia a terra e adorarono Dio dicendo: «Noi ti rendiamo grazie, Signore Dio onnipotente, che sei e che eri, perché hai preso in mano la tua grande potenza e hai instaurato il tuo regno. </w:t>
      </w:r>
      <w:r w:rsidRPr="00A05A19">
        <w:rPr>
          <w:rFonts w:ascii="Arial" w:eastAsia="Times New Roman" w:hAnsi="Arial" w:cs="Times New Roman"/>
          <w:kern w:val="0"/>
          <w:sz w:val="24"/>
          <w:szCs w:val="20"/>
          <w:lang w:eastAsia="it-IT"/>
          <w14:ligatures w14:val="none"/>
        </w:rPr>
        <w:t xml:space="preserve">L’angelo fa risuonare nel cielo la purissima verità del nostro Dio, Signore, Creato e del suo Cristo: </w:t>
      </w:r>
      <w:r w:rsidRPr="00A05A19">
        <w:rPr>
          <w:rFonts w:ascii="Arial" w:eastAsia="Times New Roman" w:hAnsi="Arial" w:cs="Times New Roman"/>
          <w:i/>
          <w:iCs/>
          <w:kern w:val="0"/>
          <w:sz w:val="24"/>
          <w:szCs w:val="20"/>
          <w:lang w:eastAsia="it-IT"/>
          <w14:ligatures w14:val="none"/>
        </w:rPr>
        <w:t xml:space="preserve">«Il regno del mondo appartiene al Signore nostro e al suo Cristo: egli regnerà nei secoli dei secoli». </w:t>
      </w:r>
    </w:p>
    <w:p w14:paraId="0DDA4DC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come rispondono a questa voce i ventiquattro anziani, che sono i Dodici Patriarchi dell’Antico Testamento e i Dodici Apostoli che sono i Dodici Patriarchi del Nuovo Testamento: si alzano dai loro troni e si prostrano a terra adorando Dio. L’adorazione inizia dalla retta confessione della verità di Dio e dell’Agnello: “</w:t>
      </w:r>
      <w:r w:rsidRPr="00A05A19">
        <w:rPr>
          <w:rFonts w:ascii="Arial" w:eastAsia="Times New Roman" w:hAnsi="Arial" w:cs="Times New Roman"/>
          <w:i/>
          <w:iCs/>
          <w:kern w:val="0"/>
          <w:sz w:val="24"/>
          <w:szCs w:val="20"/>
          <w:lang w:eastAsia="it-IT"/>
          <w14:ligatures w14:val="none"/>
        </w:rPr>
        <w:t xml:space="preserve">Noi ti rendiamo grazie, Signore Dio onnipotente, che sei e che eri, perché hai preso in mano la tua grande potenza e hai instaurato il tuo regno”. </w:t>
      </w:r>
    </w:p>
    <w:p w14:paraId="0AE6418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vero Dio è colui è e che era. È Dio per l’eternità. È Dio da sempre e per sempre. Lui è ed era e sarà senza inizio e senza fine. Solo Lui è ed era e sarà. Tutto ciò che è al di fuori di Lui, esiste perché chiamato all’esistenza dalla sia Parola Onnipotente. Solo Dio è eterno. Tutta la materia è stata creata da Lui ed esiste per Lui, perché è Lui che la mantiene in vita sempre con la sua Parola onnipotente. Anche tutti gli esseri animati e inanimati, visibili e invisibile: tutto è stato creato dalla sua Parola onnipotente. La materia non è eterna. La materia è stata creata e ha iniziato a esiste. </w:t>
      </w:r>
    </w:p>
    <w:p w14:paraId="3E6DA6E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Sono pertanto false tutte quelle teorie che vogliono la materia eterna e spiegano l’esistenza della vita, compresa la vita dell’uomo come cieco e meccanico evoluzionismo. Non solo la natura è stata creata da Dio, ma anche ogni atomo di essa è perennemente sotto il governo del suo Creatore e Signore. Se il Signore oggi non assistesse la creazione con la sua Parola onnipotente, in un istante essa non esisterebbe più. Ecco perché è necessario iniziare la nostra adorazione con la proclamazione della verità del Padre e della verità del Figlio e nella verità del Padre e del Figlio proclamare la verità dello Spirito Santo. </w:t>
      </w:r>
    </w:p>
    <w:p w14:paraId="0FA895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adoriamo un Dio senza verità, un Cristo senza verità, uno Spirito Santo senza vertà. Adorando la Verità Eterna senza verità, poiché tutto per creazione è dalla verità di Dio e tutto nella redenzione è dalla verità di Cisto Gesù, tutto diviene senza verità: abbiam l’uomo senza verità, abbiamo la creazione intera senza la sua verità, ma anche la Chiesa abbiamo senza la sua verità, il presente sulla terra e il futuro eterno nell’aldilà è senza verità. Ecco perché anche la morale è senza verità. Se l’uomo è senza verità tutto ciò che lui fa è senza verità.</w:t>
      </w:r>
    </w:p>
    <w:p w14:paraId="518AA7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perché i successori dei Patriarchi del Nuovo Testamento, anche loro devono alzarsi dai loro troni, prostrarsi dinanzi al Signore Dio e all’Agnello è proclamare la sua verità che è eterna e immutabile per i secoli dei secoli. Se essi ogni giorno non gridano la verità del Signore e dell’Agnello, dalla quale è la verità di redenzione, di salvezza, di giustificazione e della stessa loro natura, il loro ministero è grandemente peccaminoso e la loro missione fortemente omissiva. </w:t>
      </w:r>
    </w:p>
    <w:p w14:paraId="4F53BC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nostro Dio, il nostro Signore viene ringraziato. Si ringrazia Dio per ciò che Lui è e anche per ciò che lui opera nella storia. Il nostro Dio è il Signore onnipotente. Il Signore Onnipotente è colui che sempre è e sempre era e sempre sarà. La sua è esistenza eterna, esistenza senza inizio e senza fine. </w:t>
      </w:r>
    </w:p>
    <w:p w14:paraId="5A6276D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perché il Signore viene ringraziato: perché ho preso in mano la sua grande potenza e ha instaurato il suo regno. Oggi questo canto di ringraziamento, che celebra la purissima verità del nostro Dio, deve essere innalzato più che in ogni altro tempo. Come Satana ha scommesso con Dio su Giobbe, così ha anche scommesso con Dio sulla Chiesa di Cristo. A lui ha chiesto un secolo di libertà nell’azione e in questo lasso di tempo avrebbe distrutto la sua Chiesa. Come l’avrebbe distrutta? Facendosi oracolo di menzogna, di falsità, di inganno, di negazione di tutta la divina verità sulla bocca di moltissimi vescovi, di moltissimi presbiteri, moltissimo professori di teologia, di moltissimi ermeneuti ed esegeti, moltissimi pastori e maestri. </w:t>
      </w:r>
    </w:p>
    <w:p w14:paraId="0E753B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Satana ha scommesso che avrebbe distrutto la Chiesa dall’interno di essa, non dall’esterno. Ecco perché è necessario che oggi l’angelo copra con la sua voce tutta la volta celeste e gridi la verità del Signore Dio e del suo Cristo. Ed ecco perché ancora è necessario che i successori dei Dodici Patriarchi del Nuovo Testamento si alzino dai loro troni, si prostrino in adorazione e facciano dinanzi al mondo e alla Chiesa lo loro professione di altissima verità verso il Signore Dio e Padre e verso il suo Cristo e annuncino alla Chiesa intera che il tempo dato a Satana è finito e che ora si deve ritornare alla più pura, più santa, più perfetta confessione della purissima verità del nostro Dio, Signore, Creatore e di Gesù Cristo, il Figlio Unigenito del Padre, il Figlio eterno che si è fatto il Figlio dell’uomo per la nostra redenzione e salvezza e che il Padre nei cieli eterno ha innalzato alla gloria di Signore, di Re dei re, di Signore dei signore, di Principe di tutti i principi della terra. Lo ha costituito Giudice dei vivi e dei morti. Ha messo nelle sua mani ogni potere in cielo e sulla terra. Tutta la storia e l’eternità è sotto il suo governo. </w:t>
      </w:r>
    </w:p>
    <w:p w14:paraId="427080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significa che nulla avviene senza che lui lo permetta e se Lui lo permette, lo permette per la purificazione della nostra fede e per saggiare le profondità del nostro amore. Se permette che la persecuzione si abbatta su di noi, lo permette per la nostra più grande crescita nella fede, nella speranza, nella carità. Mai si deve vedere l’uomo. Mai lo spirito del male. Sempre si deve vedere il Signore che si serve della persecuzione per la nostra più alta e più vera santificazione. </w:t>
      </w:r>
    </w:p>
    <w:p w14:paraId="70FA557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Che l’angelo copra oggi tutta la volta celeste e annunci la verità del nostro Dio e del suo Cristo. Che i successori dei Patriarchi del Nuovo Testamento si alzino dai </w:t>
      </w:r>
      <w:r w:rsidRPr="00A05A19">
        <w:rPr>
          <w:rFonts w:ascii="Arial" w:eastAsia="Times New Roman" w:hAnsi="Arial" w:cs="Times New Roman"/>
          <w:kern w:val="0"/>
          <w:sz w:val="24"/>
          <w:szCs w:val="20"/>
          <w:lang w:eastAsia="it-IT"/>
          <w14:ligatures w14:val="none"/>
        </w:rPr>
        <w:lastRenderedPageBreak/>
        <w:t>loro troni e intonino il loro canto di ringraziamento perché il Signore ha preso ciò che è solo suo e di nessun altro.</w:t>
      </w:r>
    </w:p>
    <w:p w14:paraId="4EAEA27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il cristiano ha privato Dio di ciò che è suo e si è appropriato di ciò che mai potrà essere suo. Ecco cosa è di Dio: “</w:t>
      </w:r>
      <w:r w:rsidRPr="00A05A19">
        <w:rPr>
          <w:rFonts w:ascii="Arial" w:eastAsia="Times New Roman" w:hAnsi="Arial" w:cs="Times New Roman"/>
          <w:i/>
          <w:iCs/>
          <w:kern w:val="0"/>
          <w:sz w:val="24"/>
          <w:szCs w:val="20"/>
          <w:lang w:eastAsia="it-IT"/>
          <w14:ligatures w14:val="none"/>
        </w:rPr>
        <w:t xml:space="preserve">Noi ti rendiamo grazie, Signore Dio onnipotente, che sei e che eri, perché hai preso in mano la tua grande potenza e hai instaurato il tuo regno”. </w:t>
      </w:r>
    </w:p>
    <w:p w14:paraId="1C9B3AB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sono moltissimi i discepoli di Gesù che hanno tolto a Dio ciò che di Dio, hanno tolto a Cristo Gesù ciò che è d Cristo Gesù, hanno tolto alla Spirito Santo ciò che è dello Spirito Santo, hanno tolto alla Chiesa ciò che è della Chiesa, hanno tolto al cristiano ciò che è del cristiano e hanno conferito ad altri ciò che è Dio, di Cristo Gesù, dello Spirito Santo, della Vergine Maria, della Chiesa, del cristiano e lo hanno dato a chi mai potrà essere e mai potrà vivere ciò che non è suo. </w:t>
      </w:r>
    </w:p>
    <w:p w14:paraId="0A27907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Si può anche conferire l’ordine sacro a una donna. Ma il conferimento è nullo, perché manca soggetto ricevente. E il soggetto ricevente è solo il maschio. Si può anche battezzare una pietra, ma la pietra mai potrà essere soggetto ricevente. Soggetto ricevente è solo l’uomo. Si può anche attribuire a un fondatore di religione la verità di Cristo Gesù, ma il fondatore di religione non è soggetto ricevente. Soggetto ricevente è solo Cristo Signore. </w:t>
      </w:r>
    </w:p>
    <w:p w14:paraId="2ADECC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si vuole attribuire la natura di una femmina a un maschio e la natura di un maschio a una femmina. Neanche la natura è soggetto ricevente. Si forma un maschio non maschio e una femmina non femmina.</w:t>
      </w:r>
    </w:p>
    <w:p w14:paraId="405344D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Di queste attribuzioni a soggetti non riceventi. l’uomo né compie mole. Pensa che la sua scienza possa essere simile alla scienza di Dio e che la sua volontà sia simile alla volontà di Dio. La stoltezza e l’insipienza e la cecità della scienza distruggerà l’uomo sulla faccia della terra, se l’angelo non si appresta a gridare nei cieli la verità del Signore Dio e del suo Cristo e se i successori dei Dodici Patriarchi non si prostrano in adorazione e non intonano il loro che celebra la presa di possesso da parte del Signore Dio e del suo Cristo il governo di tutta la terra.</w:t>
      </w:r>
    </w:p>
    <w:p w14:paraId="5585786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Le genti fremettero, ma è giunta la tua ira, il tempo di giudicare i morti, di dare la ricompensa ai tuoi servi, i profeti, e ai santi, e a quanti temono il tuo nome, piccoli e grandi, e di annientare coloro che distruggono la terra». </w:t>
      </w:r>
      <w:r w:rsidRPr="00A05A19">
        <w:rPr>
          <w:rFonts w:ascii="Arial" w:eastAsia="Times New Roman" w:hAnsi="Arial" w:cs="Times New Roman"/>
          <w:kern w:val="0"/>
          <w:sz w:val="24"/>
          <w:szCs w:val="20"/>
          <w:lang w:eastAsia="it-IT"/>
          <w14:ligatures w14:val="none"/>
        </w:rPr>
        <w:t xml:space="preserve">Ecco ora in che consiste la presa di possesso del governo da parte del Signore e del suo Cristo: Dal governo invisibile si passa al governo visibile e questo governo consiste nel potere di giudicare i vivi e i morti. </w:t>
      </w:r>
    </w:p>
    <w:p w14:paraId="7C69B28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prima conseguenza dell’esercizio del potere visibile di Cristo Gesù: le genti fremettero. Il Dio invisibile da loro rifiutato, negato, abbandonato, bestemmiato e anche crocifisso nel suo corpo che è la Chiesa, perseguitato, calunniato, oltraggiato, offeso, insultato, ora si manifesta visibilmente e si manifesta per operare il suo giudizio. Ecco cosa significa: </w:t>
      </w:r>
      <w:r w:rsidRPr="00A05A19">
        <w:rPr>
          <w:rFonts w:ascii="Arial" w:eastAsia="Times New Roman" w:hAnsi="Arial" w:cs="Times New Roman"/>
          <w:i/>
          <w:iCs/>
          <w:kern w:val="0"/>
          <w:sz w:val="24"/>
          <w:szCs w:val="20"/>
          <w:lang w:eastAsia="it-IT"/>
          <w14:ligatures w14:val="none"/>
        </w:rPr>
        <w:t xml:space="preserve">è giunta la tua ira. </w:t>
      </w:r>
      <w:r w:rsidRPr="00A05A19">
        <w:rPr>
          <w:rFonts w:ascii="Arial" w:eastAsia="Times New Roman" w:hAnsi="Arial" w:cs="Times New Roman"/>
          <w:kern w:val="0"/>
          <w:sz w:val="24"/>
          <w:szCs w:val="20"/>
          <w:lang w:eastAsia="it-IT"/>
          <w14:ligatures w14:val="none"/>
        </w:rPr>
        <w:t xml:space="preserve">L’ira di Dio è la sanzione non più procrastinabile, non più rinviabile, è la sanzione </w:t>
      </w:r>
      <w:r w:rsidRPr="00A05A19">
        <w:rPr>
          <w:rFonts w:ascii="Arial" w:eastAsia="Times New Roman" w:hAnsi="Arial" w:cs="Times New Roman"/>
          <w:kern w:val="0"/>
          <w:sz w:val="24"/>
          <w:szCs w:val="20"/>
          <w:lang w:eastAsia="it-IT"/>
          <w14:ligatures w14:val="none"/>
        </w:rPr>
        <w:lastRenderedPageBreak/>
        <w:t xml:space="preserve">eterna quando si esaurisce il tempo della pazienza e della misericordia. La giustizia di Dio è sempre mitigata dalla misericordia. La misericordia anche se mitiga la giustizia, non la elimina. Altrimenti Dio non sarebbe più il Do fedele e se Dio non è il Dio fedele è il Dio somma ingiustizia. </w:t>
      </w:r>
    </w:p>
    <w:p w14:paraId="7DF2E97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fedeltà di Dio è la sua obbedienza eterna a ogni Parola che esce dalla sua bocca, che è parola eterna e irrevocabile. Il Dio invisibile ora visibilmente viene perché è giunto il tempo di giudicare i morti e di dare la ricompensa a suoi servi, i profeti, e ai santi, e a quanti temono il suo nome, piccoli e grandi, e di annientare coloro che distruggono la terra. </w:t>
      </w:r>
    </w:p>
    <w:p w14:paraId="6AF26C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Leggiamo ora tutto il testo sia in latino che in greco: </w:t>
      </w:r>
      <w:r w:rsidRPr="00A05A19">
        <w:rPr>
          <w:rFonts w:ascii="Arial" w:eastAsia="Times New Roman" w:hAnsi="Arial" w:cs="Times New Roman"/>
          <w:kern w:val="0"/>
          <w:sz w:val="24"/>
          <w:szCs w:val="20"/>
          <w:lang w:val="la-Latn" w:eastAsia="it-IT"/>
          <w14:ligatures w14:val="none"/>
        </w:rPr>
        <w:t xml:space="preserve">Et viginti quattuor seniores, qui in conspectu Dei sedent in thronis suis, ceciderunt super facies suas et adoraverunt Deum dicentes: Gratias agimus tibi, Domine, Deus omnipotens, qui es et qui eras, quia accepisti virtutem tuam magnam et regnasti. Et iratae sunt gentes, et advenit ira tua, et tempus mortuorum iudicari et reddere mercedem servis tuis prophetis et sanctis et timentibus nomen tuum, pusillis et magnis, et exterminare eos, qui exterminant terram ” </w:t>
      </w:r>
      <w:r w:rsidRPr="00A05A19">
        <w:rPr>
          <w:rFonts w:ascii="Arial" w:eastAsia="Times New Roman" w:hAnsi="Arial" w:cs="Times New Roman"/>
          <w:kern w:val="0"/>
          <w:sz w:val="24"/>
          <w:szCs w:val="20"/>
          <w:lang w:val="fr-FR" w:eastAsia="it-IT"/>
          <w14:ligatures w14:val="none"/>
        </w:rPr>
        <w:t xml:space="preserve">(Ap 11,16-18). Καὶ οἱ εἴκοσι τέσσαρες πρεσβύτεροι οἱ ἐνώπιον τοῦ </w:t>
      </w:r>
      <w:r w:rsidRPr="00A05A19">
        <w:rPr>
          <w:rFonts w:ascii="Segoe UI Symbol" w:eastAsia="Times New Roman" w:hAnsi="Segoe UI Symbol" w:cs="Segoe UI Symbol"/>
          <w:kern w:val="0"/>
          <w:sz w:val="24"/>
          <w:szCs w:val="20"/>
          <w:lang w:val="fr-FR" w:eastAsia="it-IT"/>
          <w14:ligatures w14:val="none"/>
        </w:rPr>
        <w:t>⸂</w:t>
      </w:r>
      <w:r w:rsidRPr="00A05A19">
        <w:rPr>
          <w:rFonts w:ascii="Arial" w:eastAsia="Times New Roman" w:hAnsi="Arial" w:cs="Arial"/>
          <w:kern w:val="0"/>
          <w:sz w:val="24"/>
          <w:szCs w:val="20"/>
          <w:lang w:val="fr-FR" w:eastAsia="it-IT"/>
          <w14:ligatures w14:val="none"/>
        </w:rPr>
        <w:t>θεοῦ</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καθήμενοι</w:t>
      </w:r>
      <w:r w:rsidRPr="00A05A19">
        <w:rPr>
          <w:rFonts w:ascii="Segoe UI Symbol" w:eastAsia="Times New Roman" w:hAnsi="Segoe UI Symbol" w:cs="Segoe UI Symbol"/>
          <w:kern w:val="0"/>
          <w:sz w:val="24"/>
          <w:szCs w:val="20"/>
          <w:lang w:val="fr-FR" w:eastAsia="it-IT"/>
          <w14:ligatures w14:val="none"/>
        </w:rPr>
        <w:t>⸃</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ἐπὶ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τοὺς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θρόνους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αὐτῶν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ἔπεσαν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ἐπὶ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τὰ</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πρόσωπα</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αὐτῶν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προσεκύνησαν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τῷ</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θεῷ</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λέγοντες·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Εὐχαριστοῦμέν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σοι</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κύριε</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ὁ</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θεός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ὁ</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παντοκράτωρ</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ὁ</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ὢν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ὁ</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ἦν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ὅτι</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εἴληφας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τὴν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δύναμίν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σου</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τὴν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μεγάλην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ἐβασίλευσας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τὰ</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ἔθνη</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ὠργίσθησαν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ἦλθεν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ἡ</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ὀργή</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σου</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ὁ</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καιρὸς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τῶν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νεκρῶν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κριθῆναι</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δοῦναι</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τὸν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μισθὸν</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τοῖς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δούλοις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σου</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τοῖς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προφήταις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τοῖς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ἁγίοις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τοῖς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φοβουμένοις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τὸ</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ὄνομά</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σου</w:t>
      </w:r>
      <w:r w:rsidRPr="00A05A19">
        <w:rPr>
          <w:rFonts w:ascii="Arial" w:eastAsia="Times New Roman" w:hAnsi="Arial" w:cs="Times New Roman"/>
          <w:kern w:val="0"/>
          <w:sz w:val="24"/>
          <w:szCs w:val="20"/>
          <w:lang w:val="fr-FR" w:eastAsia="it-IT"/>
          <w14:ligatures w14:val="none"/>
        </w:rPr>
        <w:t xml:space="preserve">, </w:t>
      </w:r>
      <w:r w:rsidRPr="00A05A19">
        <w:rPr>
          <w:rFonts w:ascii="Segoe UI Symbol" w:eastAsia="Times New Roman" w:hAnsi="Segoe UI Symbol" w:cs="Segoe UI Symbol"/>
          <w:kern w:val="0"/>
          <w:sz w:val="24"/>
          <w:szCs w:val="20"/>
          <w:lang w:val="fr-FR" w:eastAsia="it-IT"/>
          <w14:ligatures w14:val="none"/>
        </w:rPr>
        <w:t>⸂</w:t>
      </w:r>
      <w:r w:rsidRPr="00A05A19">
        <w:rPr>
          <w:rFonts w:ascii="Arial" w:eastAsia="Times New Roman" w:hAnsi="Arial" w:cs="Arial"/>
          <w:kern w:val="0"/>
          <w:sz w:val="24"/>
          <w:szCs w:val="20"/>
          <w:lang w:val="fr-FR" w:eastAsia="it-IT"/>
          <w14:ligatures w14:val="none"/>
        </w:rPr>
        <w:t>τοὺς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μικροὺς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τοὺς</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μεγάλους</w:t>
      </w:r>
      <w:r w:rsidRPr="00A05A19">
        <w:rPr>
          <w:rFonts w:ascii="Segoe UI Symbol" w:eastAsia="Times New Roman" w:hAnsi="Segoe UI Symbol" w:cs="Segoe UI Symbol"/>
          <w:kern w:val="0"/>
          <w:sz w:val="24"/>
          <w:szCs w:val="20"/>
          <w:lang w:val="fr-FR" w:eastAsia="it-IT"/>
          <w14:ligatures w14:val="none"/>
        </w:rPr>
        <w:t>⸃</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διαφθεῖραι</w:t>
      </w:r>
      <w:r w:rsidRPr="00A05A19">
        <w:rPr>
          <w:rFonts w:ascii="Arial" w:eastAsia="Times New Roman" w:hAnsi="Arial" w:cs="Times New Roman"/>
          <w:kern w:val="0"/>
          <w:sz w:val="24"/>
          <w:szCs w:val="20"/>
          <w:lang w:val="fr-FR" w:eastAsia="it-IT"/>
          <w14:ligatures w14:val="none"/>
        </w:rPr>
        <w:t xml:space="preserve"> </w:t>
      </w:r>
      <w:r w:rsidRPr="00A05A19">
        <w:rPr>
          <w:rFonts w:ascii="Arial" w:eastAsia="Times New Roman" w:hAnsi="Arial" w:cs="Arial"/>
          <w:kern w:val="0"/>
          <w:sz w:val="24"/>
          <w:szCs w:val="20"/>
          <w:lang w:val="fr-FR" w:eastAsia="it-IT"/>
          <w14:ligatures w14:val="none"/>
        </w:rPr>
        <w:t>το</w:t>
      </w:r>
      <w:r w:rsidRPr="00A05A19">
        <w:rPr>
          <w:rFonts w:ascii="Arial" w:eastAsia="Times New Roman" w:hAnsi="Arial" w:cs="Times New Roman"/>
          <w:kern w:val="0"/>
          <w:sz w:val="24"/>
          <w:szCs w:val="20"/>
          <w:lang w:val="fr-FR" w:eastAsia="it-IT"/>
          <w14:ligatures w14:val="none"/>
        </w:rPr>
        <w:t xml:space="preserve">ὺς διαφθείροντας τὴν γῆν. </w:t>
      </w:r>
      <w:r w:rsidRPr="00A05A19">
        <w:rPr>
          <w:rFonts w:ascii="Arial" w:eastAsia="Times New Roman" w:hAnsi="Arial" w:cs="Times New Roman"/>
          <w:kern w:val="0"/>
          <w:sz w:val="24"/>
          <w:szCs w:val="20"/>
          <w:lang w:eastAsia="it-IT"/>
          <w14:ligatures w14:val="none"/>
        </w:rPr>
        <w:t xml:space="preserve">(Ap 11,16-18). </w:t>
      </w:r>
    </w:p>
    <w:p w14:paraId="7135182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viene visibilmente il Signore: per distrugge, sterminare, mandare in rovina eterna tutti coloro che hanno distrutto, sterminato, mandato in rovina la terra. La terra si manda in rovina non solo materialmente, ma anche spiritualmente, ma anche antropologicamente. Dovrebbero riflettere e pensare tutti i mercanti si morte, tutti i distruttori dell’uomo, tutti coloro che usano la terra dal peccato per il peccato, Tutti costoro sappiamo che li attende una rovina eterna. </w:t>
      </w:r>
    </w:p>
    <w:p w14:paraId="1CECC30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con il Dio invisibile nessuno crede in questa verità. Quando il Dio sarà il Dio visibile allora non vi sarà più tempo per credere e convertirsi. Si deve credere al Dio invisibile e solo credendo nel Dio invisibile e lavorando e agendo dalle Leggi del Dio invisibile, si potrà sfuggire alla rovina eterna. </w:t>
      </w:r>
    </w:p>
    <w:p w14:paraId="420286D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Dovrebbero pensare e riflettere tutti i legislatori che oggi hanno capovolto le Leggi antropologiche date dal Signore Dio. </w:t>
      </w:r>
    </w:p>
    <w:p w14:paraId="75FB886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Dovrebbero riflettere tutti coloro che distruggono la terra con uno sfruttamento selvaggio, di peccato, perché di avarizia insaziabile.</w:t>
      </w:r>
    </w:p>
    <w:p w14:paraId="4DAD78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Dovrebbero riflettere tutti gli inventori che inventano cosa che anziché produrre un bene vero, producono un bene apparente e mandano in rovina la terra, i fiumi, il male, l’aria. </w:t>
      </w:r>
    </w:p>
    <w:p w14:paraId="12F16AF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Dovrebbero riflettere tutti coloro che sovvertono la leggi della creazione e dell’uso di essa. </w:t>
      </w:r>
    </w:p>
    <w:p w14:paraId="52A1C4F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Dovrebbero riflettere tutti coloro che infliggono una qualche ferita e alla verità della natura e alla verità dell’uomo, creato da Dio a sua immagine e somiglianza. </w:t>
      </w:r>
    </w:p>
    <w:p w14:paraId="230D66B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terra è cosa sacra. L’uomo è cosa sacra. Ciò che è sacro va trattato secondo le leggi della sacralità. Inoltre la terra è di Dio. Anche l’uomo è di Dio. Della terra e di ogni uomo ci si deve servire sempre dalla purissima verità di Dio. Anche l’uomo deve usare se stesso sempre e solo dalla sua verità d creazione e di redenzione. </w:t>
      </w:r>
    </w:p>
    <w:p w14:paraId="542B069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questo dovrebbero riflettere tutti coloro che hanno distrutto la famiglia con la legge del divorzio, hanno cancellato la famiglia con la legge dell’omosessualità, tutti coloro che stanno distruggendo la vita appena concepita con l’aborto e la vita sofferente con l’eutanasia. </w:t>
      </w:r>
    </w:p>
    <w:p w14:paraId="11A80BC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Dovrebbe riflettere tutti coloro che stanno distruggendo il maschio come maschio e la femmina come femmina. </w:t>
      </w:r>
    </w:p>
    <w:p w14:paraId="76D955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Signore è geloso della sua creazione, è geloso dell’uomo e per coloro che distruggono e la natura e l’uomo vi sarà una sentenza eterna di distruzione. Questo giudizio vale per tutti i guerrafondai di questo mondo che con le loro armi distruggono la natura e distruggendo la natura distruggono anche l’uomo. </w:t>
      </w:r>
    </w:p>
    <w:p w14:paraId="0AA4439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ogni distruzione che si infligge alla terra e all’uomo, il giudizio è già stato emanato: tutti i distruttori saranno distrutti per l’eternità. </w:t>
      </w:r>
    </w:p>
    <w:p w14:paraId="5AC18E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Una verità urge che venga messa bene in luce: i distruttori saranno distrutti, però di questa distruzione sono responsabili in eterno gli angeli della Chiesa di Dio. Essi come Giona sono mandati nella grande Ninive del mondo. Giona si è rifiutato di andare per troppo fede nella Parola del Signore. Molti Giona della Chiesa non vanno perché hanno perso la fede nella Parola del Signore. Non solo hanno perso la fede. Dalla loro fede persa, predicano il loro cuore, la loro mente, il loro pensiero, la loro fantasia. Senza fede costoro pensano di dare speranza ai loro fratelli dalla falsità, dalla menzogna, dalle tenebre. </w:t>
      </w:r>
    </w:p>
    <w:p w14:paraId="4E86DF3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si perde la fede, anche la carità e la speranza si perdono. Quando si lavora dal peccato della perdita della fede, si possono produrre solo frutti di peccato. </w:t>
      </w:r>
    </w:p>
    <w:p w14:paraId="272DFD9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Dovrebbero riflettere tutti gli angeli della Chiesa: la salvezza della terra e dell’uomo è dalla verità, dalla Legge del Signore, dalla sua Parola annunciata, con invito esplicito a credere in essa, convertendosi e abbandonando la via della menzogna, della falsità, della calunnia, delle tenebre.</w:t>
      </w:r>
    </w:p>
    <w:p w14:paraId="2A66AE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gli angeli delle Chiesa insegnano dalla falsità o dalla verità apocofizzata, eunuchizzata, smembrata, addolcita, allora essi si rendono responsabili di ogni distruzione e della terra e dell’uomo. La vita della terra e dell’uomo è dalla loro </w:t>
      </w:r>
      <w:r w:rsidRPr="00A05A19">
        <w:rPr>
          <w:rFonts w:ascii="Arial" w:eastAsia="Times New Roman" w:hAnsi="Arial" w:cs="Times New Roman"/>
          <w:kern w:val="0"/>
          <w:sz w:val="24"/>
          <w:szCs w:val="20"/>
          <w:lang w:eastAsia="it-IT"/>
          <w14:ligatures w14:val="none"/>
        </w:rPr>
        <w:lastRenderedPageBreak/>
        <w:t xml:space="preserve">voce, che sempre dovrà essere voce di Dio, voce di Cristo, voce dello Spirito Santo, voce della Parola. Mai essa dovrà essere voce di Satana, voce della menzogna, voce della falsità. Siamo tutti avvisati: Ogni discepolo di Gesù deve essere voce della verità. </w:t>
      </w:r>
    </w:p>
    <w:p w14:paraId="403D546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Allora si aprì il tempio di Dio che è nel cielo e apparve nel tempio l’arca della sua alleanza. Ne seguirono folgori, voci, scoppi di tuono, terremoto e una tempesta di grandine (Ap 11,15-19). </w:t>
      </w:r>
      <w:r w:rsidRPr="00A05A19">
        <w:rPr>
          <w:rFonts w:ascii="Arial" w:eastAsia="Times New Roman" w:hAnsi="Arial" w:cs="Times New Roman"/>
          <w:kern w:val="0"/>
          <w:sz w:val="24"/>
          <w:szCs w:val="20"/>
          <w:lang w:eastAsia="it-IT"/>
          <w14:ligatures w14:val="none"/>
        </w:rPr>
        <w:t xml:space="preserve">Ecco ora cosa accade: si ape il tempio di Dio che è nel cielo. Il tempio di Dio è la sua casa eterna e la casa eterna di Dio è la luce eterna. Dio abita in una luce inaccessibile. Questa verità è così annunciata dall’Apostolo Paolo: </w:t>
      </w:r>
      <w:r w:rsidRPr="00A05A19">
        <w:rPr>
          <w:rFonts w:ascii="Arial" w:eastAsia="Times New Roman" w:hAnsi="Arial" w:cs="Times New Roman"/>
          <w:i/>
          <w:iCs/>
          <w:kern w:val="0"/>
          <w:sz w:val="24"/>
          <w:szCs w:val="20"/>
          <w:lang w:eastAsia="it-IT"/>
          <w14:ligatures w14:val="none"/>
        </w:rPr>
        <w:t>“Davanti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(1Tm 6,13-16).</w:t>
      </w:r>
    </w:p>
    <w:p w14:paraId="0BDBA2A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 questa luce inaccessibile appare l’arca della sua Alleanza. L’arca antica conteneva la Legge, la manna, il bastone di Aronne – Et apertum est templum Dei in caelo, et visa est arca testamenti eius in templo eius; </w:t>
      </w:r>
      <w:r w:rsidRPr="00A05A19">
        <w:rPr>
          <w:rFonts w:ascii="Arial" w:eastAsia="Times New Roman" w:hAnsi="Arial" w:cs="Times New Roman"/>
          <w:kern w:val="0"/>
          <w:sz w:val="24"/>
          <w:szCs w:val="20"/>
          <w:lang w:val="la-Latn" w:eastAsia="it-IT"/>
          <w14:ligatures w14:val="none"/>
        </w:rPr>
        <w:t xml:space="preserve">et facta sunt fulgura et voces et terraemotus et grando magna (Ap 11,19). Καὶ </w:t>
      </w:r>
      <w:r w:rsidRPr="00A05A19">
        <w:rPr>
          <w:rFonts w:ascii="Arial" w:eastAsia="Times New Roman" w:hAnsi="Arial" w:cs="Times New Roman"/>
          <w:kern w:val="0"/>
          <w:sz w:val="24"/>
          <w:szCs w:val="20"/>
          <w:lang w:val="fr-FR" w:eastAsia="it-IT"/>
          <w14:ligatures w14:val="none"/>
        </w:rPr>
        <w:t>ἠνοίγη</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Times New Roman"/>
          <w:kern w:val="0"/>
          <w:sz w:val="24"/>
          <w:szCs w:val="20"/>
          <w:lang w:val="fr-FR" w:eastAsia="it-IT"/>
          <w14:ligatures w14:val="none"/>
        </w:rPr>
        <w:t>ὁ</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Times New Roman"/>
          <w:kern w:val="0"/>
          <w:sz w:val="24"/>
          <w:szCs w:val="20"/>
          <w:lang w:val="fr-FR" w:eastAsia="it-IT"/>
          <w14:ligatures w14:val="none"/>
        </w:rPr>
        <w:t>ναὸς</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Times New Roman"/>
          <w:kern w:val="0"/>
          <w:sz w:val="24"/>
          <w:szCs w:val="20"/>
          <w:lang w:val="fr-FR" w:eastAsia="it-IT"/>
          <w14:ligatures w14:val="none"/>
        </w:rPr>
        <w:t>τοῦ</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Times New Roman"/>
          <w:kern w:val="0"/>
          <w:sz w:val="24"/>
          <w:szCs w:val="20"/>
          <w:lang w:val="fr-FR" w:eastAsia="it-IT"/>
          <w14:ligatures w14:val="none"/>
        </w:rPr>
        <w:t>θεοῦ</w:t>
      </w:r>
      <w:r w:rsidRPr="00A05A19">
        <w:rPr>
          <w:rFonts w:ascii="Arial" w:eastAsia="Times New Roman" w:hAnsi="Arial" w:cs="Times New Roman"/>
          <w:kern w:val="0"/>
          <w:sz w:val="24"/>
          <w:szCs w:val="20"/>
          <w:lang w:val="la-Latn" w:eastAsia="it-IT"/>
          <w14:ligatures w14:val="none"/>
        </w:rPr>
        <w:t xml:space="preserve"> </w:t>
      </w:r>
      <w:r w:rsidRPr="00A05A19">
        <w:rPr>
          <w:rFonts w:ascii="Segoe UI Symbol" w:eastAsia="Times New Roman" w:hAnsi="Segoe UI Symbol" w:cs="Segoe UI Symbol"/>
          <w:kern w:val="0"/>
          <w:sz w:val="24"/>
          <w:szCs w:val="20"/>
          <w:lang w:val="la-Latn" w:eastAsia="it-IT"/>
          <w14:ligatures w14:val="none"/>
        </w:rPr>
        <w:t>⸀</w:t>
      </w:r>
      <w:r w:rsidRPr="00A05A19">
        <w:rPr>
          <w:rFonts w:ascii="Arial" w:eastAsia="Times New Roman" w:hAnsi="Arial" w:cs="Arial"/>
          <w:kern w:val="0"/>
          <w:sz w:val="24"/>
          <w:szCs w:val="20"/>
          <w:lang w:val="fr-FR" w:eastAsia="it-IT"/>
          <w14:ligatures w14:val="none"/>
        </w:rPr>
        <w:t>ὁ</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ἐν</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τῷ</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οὐρανῷ</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ὤφθη</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ἡ</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κιβωτὸς</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τῆς</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διαθήκης</w:t>
      </w:r>
      <w:r w:rsidRPr="00A05A19">
        <w:rPr>
          <w:rFonts w:ascii="Arial" w:eastAsia="Times New Roman" w:hAnsi="Arial" w:cs="Times New Roman"/>
          <w:kern w:val="0"/>
          <w:sz w:val="24"/>
          <w:szCs w:val="20"/>
          <w:lang w:val="la-Latn" w:eastAsia="it-IT"/>
          <w14:ligatures w14:val="none"/>
        </w:rPr>
        <w:t xml:space="preserve"> </w:t>
      </w:r>
      <w:r w:rsidRPr="00A05A19">
        <w:rPr>
          <w:rFonts w:ascii="Segoe UI Symbol" w:eastAsia="Times New Roman" w:hAnsi="Segoe UI Symbol" w:cs="Segoe UI Symbol"/>
          <w:kern w:val="0"/>
          <w:sz w:val="24"/>
          <w:szCs w:val="20"/>
          <w:lang w:val="la-Latn" w:eastAsia="it-IT"/>
          <w14:ligatures w14:val="none"/>
        </w:rPr>
        <w:t>⸀</w:t>
      </w:r>
      <w:r w:rsidRPr="00A05A19">
        <w:rPr>
          <w:rFonts w:ascii="Arial" w:eastAsia="Times New Roman" w:hAnsi="Arial" w:cs="Arial"/>
          <w:kern w:val="0"/>
          <w:sz w:val="24"/>
          <w:szCs w:val="20"/>
          <w:lang w:val="fr-FR" w:eastAsia="it-IT"/>
          <w14:ligatures w14:val="none"/>
        </w:rPr>
        <w:t>αὐτοῦ</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ἐν</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τῷ</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ναῷ</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αὐτοῦ·</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ἐγένοντο</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ἀστραπαὶ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φωναὶ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βρονταὶ</w:t>
      </w:r>
      <w:r w:rsidRPr="00A05A19">
        <w:rPr>
          <w:rFonts w:ascii="Arial" w:eastAsia="Times New Roman" w:hAnsi="Arial" w:cs="Times New Roman"/>
          <w:kern w:val="0"/>
          <w:sz w:val="24"/>
          <w:szCs w:val="20"/>
          <w:lang w:val="la-Latn" w:eastAsia="it-IT"/>
          <w14:ligatures w14:val="none"/>
        </w:rPr>
        <w:t xml:space="preserve"> </w:t>
      </w:r>
      <w:r w:rsidRPr="00A05A19">
        <w:rPr>
          <w:rFonts w:ascii="Segoe UI Symbol" w:eastAsia="Times New Roman" w:hAnsi="Segoe UI Symbol" w:cs="Segoe UI Symbol"/>
          <w:kern w:val="0"/>
          <w:sz w:val="24"/>
          <w:szCs w:val="20"/>
          <w:lang w:val="la-Latn" w:eastAsia="it-IT"/>
          <w14:ligatures w14:val="none"/>
        </w:rPr>
        <w:t>⸂</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σεισμὸς</w:t>
      </w:r>
      <w:r w:rsidRPr="00A05A19">
        <w:rPr>
          <w:rFonts w:ascii="Segoe UI Symbol" w:eastAsia="Times New Roman" w:hAnsi="Segoe UI Symbol" w:cs="Segoe UI Symbol"/>
          <w:kern w:val="0"/>
          <w:sz w:val="24"/>
          <w:szCs w:val="20"/>
          <w:lang w:val="la-Latn" w:eastAsia="it-IT"/>
          <w14:ligatures w14:val="none"/>
        </w:rPr>
        <w:t>⸃</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καὶ</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χάλαζα</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Arial"/>
          <w:kern w:val="0"/>
          <w:sz w:val="24"/>
          <w:szCs w:val="20"/>
          <w:lang w:val="fr-FR" w:eastAsia="it-IT"/>
          <w14:ligatures w14:val="none"/>
        </w:rPr>
        <w:t>μεγάλη</w:t>
      </w:r>
      <w:r w:rsidRPr="00A05A19">
        <w:rPr>
          <w:rFonts w:ascii="Arial" w:eastAsia="Times New Roman" w:hAnsi="Arial" w:cs="Times New Roman"/>
          <w:kern w:val="0"/>
          <w:sz w:val="24"/>
          <w:szCs w:val="20"/>
          <w:lang w:val="la-Latn" w:eastAsia="it-IT"/>
          <w14:ligatures w14:val="none"/>
        </w:rPr>
        <w:t xml:space="preserve"> (Ap 11,19) – La nuova arca di Dio, che è la Vergine Maria, che è anche la Chiesa di Cristo Gesù, contiene il Verbo che si è fatto carne. </w:t>
      </w:r>
      <w:r w:rsidRPr="00A05A19">
        <w:rPr>
          <w:rFonts w:ascii="Arial" w:eastAsia="Times New Roman" w:hAnsi="Arial" w:cs="Times New Roman"/>
          <w:kern w:val="0"/>
          <w:sz w:val="24"/>
          <w:szCs w:val="20"/>
          <w:lang w:eastAsia="it-IT"/>
          <w14:ligatures w14:val="none"/>
        </w:rPr>
        <w:t xml:space="preserve">Il Verbo si è fatto carne nel seno dell’arca che è La Vergine Maria. Il Verbo Incarnato e Risorto abita oggi nella sua Chiesa, che è il suo corpo. </w:t>
      </w:r>
    </w:p>
    <w:p w14:paraId="03FA98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Anticamente il Signore Dio parlava a Mosè dal coperchio dell’arca che era il propiziatorio. Oggi ha parlato a noi per mezzo del Figlio suo, la voce umana di Dio. Oggi e fino al giorno della Parusia parla attraverso gli angeli delle Chiesa che sono nel mondo. Sono loro oggi la voce umana del Cristo invisibile. Se loro si fanno voce di se stessi, tradiscono Cristo Gesù, tradiscono la Chiesa, tradiscono l’umanità, tradiscono il cielo e la terra.</w:t>
      </w:r>
    </w:p>
    <w:p w14:paraId="3FAF13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manca oggi alla Chiesa: manca la voce udibile di Cristo Gesù. manca la voce udibile del Padre, manca la voce udibile dello Spirito Santo, manca la voce udibile della Vergine Maria. Come Dio un tempo ha parlato con voce umana attraverso il Figlio suo, così oggi vuole parlare con voce umana attraverso tutti gli angeli delle Chiese. Parlando gli angeli delle Chiese con voce umana, tutto il corpo di Cristo potrà parlare con voce umana. Se invece gli angeli delle Chiesa sono divisi, confusi, smarriti, incerti, parlano ognuno la sua lingua, lingua di se stessi, lingua del mondo, lingua della falsità, lingua della non verità, lingua della parzialità, lingua di inferno, tutto il gregge di Cristo parlerà ognuno la sua propria lingua e la confusione sarà grande. </w:t>
      </w:r>
    </w:p>
    <w:p w14:paraId="3A9B8A8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Solo lo Spirito Santo, vissuto da essi in perfetta comunione, trasformerà la loro Babele in una quotidiana Pentecoste. Ma è necessario che oggi Dio parli non dal propiziatorio dell’arca, ma parli facendosi carne e sangue in ogni successori degli apostoli, che sono oggi essi la nuova Maria nella quale Lui vuole divenire carne e sangue per trasformare loro in sua carne e in suo sangue perché solo così possono divenire sua voce umana e tutto questo potrà solo avvenire per opera dello Spirito Santo. </w:t>
      </w:r>
    </w:p>
    <w:p w14:paraId="7C1DBE9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come la manifestazione del nostro Dio viene accompagnata con segni che attestano che è lui che si manifesta e non un altro: </w:t>
      </w:r>
      <w:r w:rsidRPr="00A05A19">
        <w:rPr>
          <w:rFonts w:ascii="Arial" w:eastAsia="Times New Roman" w:hAnsi="Arial" w:cs="Times New Roman"/>
          <w:i/>
          <w:iCs/>
          <w:kern w:val="0"/>
          <w:sz w:val="24"/>
          <w:szCs w:val="20"/>
          <w:lang w:eastAsia="it-IT"/>
          <w14:ligatures w14:val="none"/>
        </w:rPr>
        <w:t xml:space="preserve">“Ne seguirono folgori, voci, scoppi di tuono, terremoto e una tempesta di grandine”. </w:t>
      </w:r>
      <w:r w:rsidRPr="00A05A19">
        <w:rPr>
          <w:rFonts w:ascii="Arial" w:eastAsia="Times New Roman" w:hAnsi="Arial" w:cs="Times New Roman"/>
          <w:kern w:val="0"/>
          <w:sz w:val="24"/>
          <w:szCs w:val="20"/>
          <w:lang w:eastAsia="it-IT"/>
          <w14:ligatures w14:val="none"/>
        </w:rPr>
        <w:t xml:space="preserve">Leggendo l’Antico Testamento e anche il Nuovo sono questi segni inequivocabili della presenza del Dio invisibile nella nostra storia. Nel Nuovo Testamento il Signore attesta la sua presenza invisibile nella storia con il terremoto. </w:t>
      </w:r>
    </w:p>
    <w:p w14:paraId="1C26BD5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verità che va messa nel cuore: oggi presenza visibile del Signore sono gli angeli visibili delle Chiesa, in comunione gerarchica con essi, ogni membro del gregge di Cristo. Sono presenza visibile, se sono voce umana del Padre e del Figlio e dello Spirito Santo, voce umana della Madre di Dio. Se non sono voce umana udibile non sono neanche presenza umana visibile e la Chiesa da città della Pentecoste, all’istante si trasforma nella città di Babele. </w:t>
      </w:r>
    </w:p>
    <w:p w14:paraId="153A9B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Che oggi la Chiesa del Dio vivente si sia trasformata nella città di Babele è sotto gli occhi di tutti. Il mondo vede questa Babele e gioisce. Satana contempla la sua opera e gioisce. Cristo Gesù vede come gli angeli delle Chiese hanno trasformato la sua Chesa e sente novamente i chiodi della crocifissione che trapassano le sue carni. Quando la Chiesa viene trasformata dai suoi angeli nella città di Babele, all’istante il mondo si trasforma in una città infernale. È responsabilità di ogni discepolo di Gesù consacrare tutta la sua vita a trasforme Chiesa da città di Babele nella città della Pentecoste ed è suo obbligo porre somma attenzione affinché per lui mai la città della Pentecoste si trasformi nella città di Babele.</w:t>
      </w:r>
    </w:p>
    <w:p w14:paraId="047AE8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7A3431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3F699399"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65" w:name="_Toc23158742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263"/>
      <w:bookmarkEnd w:id="265"/>
      <w:r w:rsidRPr="00A05A19">
        <w:rPr>
          <w:rFonts w:ascii="Arial" w:eastAsia="Times New Roman" w:hAnsi="Arial" w:cstheme="majorBidi"/>
          <w:b/>
          <w:color w:val="000000" w:themeColor="text1"/>
          <w:sz w:val="24"/>
          <w:szCs w:val="24"/>
          <w:lang w:val="la-Latn" w:eastAsia="it-IT"/>
        </w:rPr>
        <w:t xml:space="preserve"> </w:t>
      </w:r>
    </w:p>
    <w:p w14:paraId="505023E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Dio distingue bene e male, i buoni e i cattivi</w:t>
      </w:r>
      <w:r w:rsidRPr="00A05A19">
        <w:rPr>
          <w:rFonts w:ascii="Arial" w:eastAsia="Times New Roman" w:hAnsi="Arial" w:cs="Times New Roman"/>
          <w:kern w:val="0"/>
          <w:sz w:val="24"/>
          <w:szCs w:val="20"/>
          <w:lang w:eastAsia="it-IT"/>
          <w14:ligatures w14:val="none"/>
        </w:rPr>
        <w:t xml:space="preserve">. È proprio della verità e della santità di Dio distinguere il bene dal male, separare i buoni dai cattivi. È proprio della vera profezia compiere questa distinzione. Ma è anche della falsa profezia creare confusione, ambiguità, identità tra bene e male e questo per potersi conservare nella sua più grande falsità. Quando in una comunità non si insegna a separare il bene da compiere dal male da evitare, questa comunità è già fallita in se stessa. È fallita perché il suo ministero, il suo compito, la sua finalità è proprio questa: insegnare il bene in pienezza di verità, ma anche insegnare cosa è il male in pienezza di verità, nella pienezza della verità di Dio. Se non si insegna il bene e il male, se non si distingue il bene dal male, neanche ci potrà essere conversione, fede al Vangelo, imitazione vera e santa di Cristo Gesù. Senza </w:t>
      </w:r>
      <w:r w:rsidRPr="00A05A19">
        <w:rPr>
          <w:rFonts w:ascii="Arial" w:eastAsia="Times New Roman" w:hAnsi="Arial" w:cs="Times New Roman"/>
          <w:kern w:val="0"/>
          <w:sz w:val="24"/>
          <w:szCs w:val="20"/>
          <w:lang w:eastAsia="it-IT"/>
          <w14:ligatures w14:val="none"/>
        </w:rPr>
        <w:lastRenderedPageBreak/>
        <w:t xml:space="preserve">questa distinzione tutto è vano, perché tutto è falso, ambiguo e tutto conduce all’idolatria. </w:t>
      </w:r>
    </w:p>
    <w:p w14:paraId="2D7F4903"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Bene e male inconciliabili. </w:t>
      </w:r>
      <w:r w:rsidRPr="00A05A19">
        <w:rPr>
          <w:rFonts w:ascii="Arial" w:eastAsia="Times New Roman" w:hAnsi="Arial" w:cs="Times New Roman"/>
          <w:kern w:val="0"/>
          <w:sz w:val="24"/>
          <w:szCs w:val="20"/>
          <w:lang w:eastAsia="it-IT"/>
          <w14:ligatures w14:val="none"/>
        </w:rPr>
        <w:t xml:space="preserve">Il bene e il male mai si potranno conciliare nella loro essenza. Eternamente, sulla terra e nel Cielo, bene e male devono essere separati, divisi. Tra di loro deve esserci un abisso incolmabile, non attraversabile. Il bene mai potrà trasformarsi in male. Mai il male in bene. La confusione, il miscuglio, l’ambiguità è proprio del male, che si vuole mascherare di bene per la rovina delle anime. Il compito del cristiano sulla terra è proprio questo: discernere per se stesso e per gli altri il bene dal male, operare il bene, stare lontano dal male, mostrando ad ogni uomo come si compie il bene, come si evita il male. È sufficiente che il cristiano operi questo discernimento e lo viva nel perfetto compimento del bene e tutta la sua vita si trasforma in evangelizzazione, in missione di verità e di salvezza per il mondo intero. </w:t>
      </w:r>
    </w:p>
    <w:p w14:paraId="0720D2FB"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Fine ultimo della profezia: liberare l’uomo dalla sua idolatria. </w:t>
      </w:r>
      <w:r w:rsidRPr="00A05A19">
        <w:rPr>
          <w:rFonts w:ascii="Arial" w:eastAsia="Times New Roman" w:hAnsi="Arial" w:cs="Times New Roman"/>
          <w:kern w:val="0"/>
          <w:sz w:val="24"/>
          <w:szCs w:val="20"/>
          <w:lang w:eastAsia="it-IT"/>
          <w14:ligatures w14:val="none"/>
        </w:rPr>
        <w:t xml:space="preserve">L’idolatria è male, falsità, inganno, menzogna, morte, delitto, trasgressione. L’idolatria è abbandono dell’uomo ai suoi peggiori istinti di concupiscenza, di superbia, di vizio. Il fine della profezia di Dio è proprio questo: chiamare ogni uomo a liberarsi da questa idolatria di morte per entrare nella verità della sua vita. Se questo è il fine della profezia, poiché ogni religione è profezia, ogni religione possiede lo stesso identico fine della profezia: chiamare l’uomo attraverso l’annunzio della verità a liberarsi dall’idolatria che lo conduce a sicura morte. Questa finalità unica di ogni religione ci permette di discernere quale religione è vera e quale falsa, quale perfetta e quale imperfetta, quale giusta e quale ingiusta. È vera quella religione che aiuta l’uomo a liberarsi da ogni forma di idolatria, anche della più piccola, anche del più piccolo pensiero, perché porta l’uomo nello splendore della pienezza della verità di Dio. Ogni religione che in qualche modo favorisce, incrementa, consente, permette che nel suo seno regni l’idolatria anche in semplicissimi pensieri, questa religione o è del tutto falsa, o non è del tutto perfetta. Anche la religione cristiana che è vera nella sua origine, perché da Dio, si trasforma in un culto falso, quando nel cuore dell’uomo regna e imperversa l’idolatria. È sempre idolatrica quella religione nella quale manca la Volontà di Dio, perché priva della sua Parola, o della verità tutta intera contenuta nella Parola. </w:t>
      </w:r>
    </w:p>
    <w:p w14:paraId="114AA753"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Potere di Dio e potere del male. </w:t>
      </w:r>
      <w:r w:rsidRPr="00A05A19">
        <w:rPr>
          <w:rFonts w:ascii="Arial" w:eastAsia="Times New Roman" w:hAnsi="Arial" w:cs="Times New Roman"/>
          <w:kern w:val="0"/>
          <w:sz w:val="24"/>
          <w:szCs w:val="20"/>
          <w:lang w:eastAsia="it-IT"/>
          <w14:ligatures w14:val="none"/>
        </w:rPr>
        <w:t xml:space="preserve">Il potere di Dio è infinito, illimitato, eterno. È potere di verità, di carità, di amore, di giustizia, di santità. È potere eterno di liberazione da ogni male, ma anche di compimento di tutta la sua volontà. Quello di Dio è sempre un potere di creazione, di nuova creazione, di redenzione, di santificazione, di giustificazione. Quello di Dio è un potere che è finalizzato a ricondurre l’uomo nella pienezza della sua verità e la pienezza della verità dell’uomo è solo nella volontà di Dio. Quello di Dio è potere di attuazione di ogni volontà che Dio ha sull’uomo e nella creazione. Il male non ha potere. Il male possiede il non potere. Il non potere del male è non potere di fare il bene. Il non potere del male è quello di lasciarsi schiavizzare dallo stesso male che commette. Chi commette il peccato è schiavo del peccato. Il potere di male non è potere di libertà, ma di schiavitù. La schiavitù è asservimento, non potere. Nella schiavitù l’uomo non ha alcun potere di potersi liberare. Questo potere gli viene da Dio, </w:t>
      </w:r>
      <w:r w:rsidRPr="00A05A19">
        <w:rPr>
          <w:rFonts w:ascii="Arial" w:eastAsia="Times New Roman" w:hAnsi="Arial" w:cs="Times New Roman"/>
          <w:kern w:val="0"/>
          <w:sz w:val="24"/>
          <w:szCs w:val="20"/>
          <w:lang w:eastAsia="it-IT"/>
          <w14:ligatures w14:val="none"/>
        </w:rPr>
        <w:lastRenderedPageBreak/>
        <w:t xml:space="preserve">dalla sua grazia, per misericordia, compassione, divina carità. Ma anche nel male, il potere del male è limitato. È sempre limitato dalla volontà di Dio che vigila sulla sua creazione. È limitato dalla Provvidenza di Dio che opera affinché ogni essere creato, compreso l’uomo, raggiunga il suo fine. </w:t>
      </w:r>
    </w:p>
    <w:p w14:paraId="7801E13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Immoralità e idolatria: una cosa sola. </w:t>
      </w:r>
      <w:r w:rsidRPr="00A05A19">
        <w:rPr>
          <w:rFonts w:ascii="Arial" w:eastAsia="Times New Roman" w:hAnsi="Arial" w:cs="Times New Roman"/>
          <w:kern w:val="0"/>
          <w:sz w:val="24"/>
          <w:szCs w:val="20"/>
          <w:lang w:eastAsia="it-IT"/>
          <w14:ligatures w14:val="none"/>
        </w:rPr>
        <w:t xml:space="preserve">Quando in un popolo regna l’immoralità, il peccato, la trasgressione, l’assenza di ogni regola morale è segno di una caduta dalla fede, è segno di un passaggio nell’idolatria. L’immoralità deve essere considerata da ogni uomo di Dio come un segnale di allarme, come una tromba che ci avverte di un grave disastro, di una catastrofe non che sta per avvenire, ma che è già avvenuta. Qual è questa catastrofe, questo disastro? È il passaggio dell’uomo dalla fede alla non fede, dalla non fede all’idolatria, alla completa falsità. Non è né il sacro, né il culto, né le belle celebrazioni che attestano la verità della nostra fede. La verità della nostra fede è segnata, data, manifestata, rivelata dall’immoralità. Se nel popolo c’è sana, corretta moralità, si è nella retta fede. Se invece c’è immoralità dilagante, che prende ogni forma di vita, è segno che in quella comunità regna l’idolatria. Chi vuole sconfiggere l’immoralità deve vincere l’idolatria. È l’idolatria la causa di ogni immoralità che sorge in una comunità, in un popolo. Chi vuole sconfiggere l’immoralità non deve combattere contro l’immoralità in modo diretto. Deve combatterla in modo indiretto: annunziando con fermezza, coraggio, determinazione, zelo, costanza, perseveranza tutta la verità di Cristo Gesù, tutto il suo Vangelo. </w:t>
      </w:r>
    </w:p>
    <w:p w14:paraId="7B29A81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grazia, non la memoria del passato, ci allontana dagli orrendi misfatti. </w:t>
      </w:r>
      <w:r w:rsidRPr="00A05A19">
        <w:rPr>
          <w:rFonts w:ascii="Arial" w:eastAsia="Times New Roman" w:hAnsi="Arial" w:cs="Times New Roman"/>
          <w:kern w:val="0"/>
          <w:sz w:val="24"/>
          <w:szCs w:val="20"/>
          <w:lang w:eastAsia="it-IT"/>
          <w14:ligatures w14:val="none"/>
        </w:rPr>
        <w:t xml:space="preserve">C’è un errore che serpeggia in seno all’umanità che è assai pericoloso per la sua stessa vita sociale, civile, religiosa. L’errore è questo: la non distinzione tra grazia e conoscenza. Il male non lo si vince perché lo si conosce. Il male si vince solo per grazia. La grazia è prima di tutto il dono della verità che ci fa distinguere il male dal bene, il vero bene da ogni forma di male che si annida nei pensieri e nelle opere degli uomini. Essa è anche dono di forza invincibile che ci consente di rimanere sempre nel bene conosciuto in pienezza di verità, senza mai passare nel regno del male, neanche con il pensiero. La grazia la dona solo Dio, in Cristo Gesù, per opera dello Spirito Santo. La dona per la mediazione sacramentale della Chiesa. La Chiesa è la sola via attraverso la quale ogni uomo può entrare in possesso del dono della verità e della forza, della carità e della giustizia per mezzo delle quali possiamo conoscere il vero bene ed attuarlo sempre, senza mai cadere nel male. La conoscenza, la memoria del passato, possono aiutarci a non fare i mali del passato, ma non a non fare i nuovi mali che sempre appaiono sulla scena dell’umanità. Sono questi nuovi mali che attaccano la vita dell’uomo ed è solo la grazia che ci viene data per mezzo della Chiesa che essi possono essere sconfitti. Rifiutando la grazia, non accogliendola, non invocandola, si è in preda del male che conduce alla morte nel tempo e nell’eternità. </w:t>
      </w:r>
    </w:p>
    <w:p w14:paraId="08223B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L’occhio della fede. </w:t>
      </w:r>
      <w:r w:rsidRPr="00A05A19">
        <w:rPr>
          <w:rFonts w:ascii="Arial" w:eastAsia="Times New Roman" w:hAnsi="Arial" w:cs="Times New Roman"/>
          <w:kern w:val="0"/>
          <w:sz w:val="24"/>
          <w:szCs w:val="20"/>
          <w:lang w:eastAsia="it-IT"/>
          <w14:ligatures w14:val="none"/>
        </w:rPr>
        <w:t xml:space="preserve">Per vedere il male in tutta la sua portata di distruzione e di morte occorrono gli occhi della fede. Solo chi vive nella fede sa cosa è veramente il male e quali i danni che esso provoca. Si è nella fede, se si è nella Parola di Cristo Gesù. Si è nella Parola, se si è nella Verità tutta intera contenuta nella Parola e verso la quale ci conduce lo Spirito del Signore. Quanti non sono nella verità della Parola, quanti non si lasciano illuminare e guidare dallo Spirito Santo </w:t>
      </w:r>
      <w:r w:rsidRPr="00A05A19">
        <w:rPr>
          <w:rFonts w:ascii="Arial" w:eastAsia="Times New Roman" w:hAnsi="Arial" w:cs="Times New Roman"/>
          <w:kern w:val="0"/>
          <w:sz w:val="24"/>
          <w:szCs w:val="20"/>
          <w:lang w:eastAsia="it-IT"/>
          <w14:ligatures w14:val="none"/>
        </w:rPr>
        <w:lastRenderedPageBreak/>
        <w:t xml:space="preserve">di Dio non hanno la vera conoscenza del male, non sanno quali sono le vere catastrofi, o disastri che esso produce in seno all’umanità. Non conoscendo il male, ignorando la sua potenza di distruzione, lo si compie con disinvoltura. È questa la vera tragedia che si sta abbattendo sull’umanità: l’assoluta ignoranza del male, la confusione tra bene e male, la dichiarazione del male come bene e del bene come male. L’immoralità diffusa, capillare, che abbraccia quasi tutti i momenti della vita umana è segno dell’idolatria nella quale è caduto l’uomo di oggi. Come fare per risalire da questo baratro di morte? La via c’è ed è una sola: chiedere al Signore che ci conceda occhi di fede, gli occhi della fede perché possiamo vedere il male in pienezza di verità, il bene anche in pienezza di verità; chiedere al Signore la forza della sua grazia di operare tutto il bene, di evitare tutto il male. Si fa questo, se si inizia seriamente ad entrare nella verità che è tutta contenuta nella Parola di Cristo Gesù. </w:t>
      </w:r>
    </w:p>
    <w:p w14:paraId="244A7ED9"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giusto giudizio di Dio. </w:t>
      </w:r>
      <w:r w:rsidRPr="00A05A19">
        <w:rPr>
          <w:rFonts w:ascii="Arial" w:eastAsia="Times New Roman" w:hAnsi="Arial" w:cs="Times New Roman"/>
          <w:kern w:val="0"/>
          <w:sz w:val="24"/>
          <w:szCs w:val="20"/>
          <w:lang w:eastAsia="it-IT"/>
          <w14:ligatures w14:val="none"/>
        </w:rPr>
        <w:t xml:space="preserve">È verità della nostra fede. Possiamo dire che questa è la verità che giace a fondamento di tutta la nostra fede: il giusto giudizio di Dio. Sempre il Signore interviene nella nostra vita per operare il suo giudizio sulle nostre opere, sui nostri pensieri, sulle nostre scelte, sui nostri sentimenti, sulle nostre relazioni. Il metro del suo giudizio è la sua eterna volontà rivelata, manifestata, fattaci conoscere per mezzo della sua Parola. Dinanzi al Signore che viene per giudicare la terra ognuno si dovrà presentare per rendere ragione delle sue opere mentre era in vita, sia in bene che in male. Non solo alla fine della nostra vita Dio viene per operare il giudizio su di noi. Egli può venire in ogni momento e viene sempre perché noi abbandoniamo la via della menzogna e della falsità, del peccato e dell’immoralità e percorriamo la via della verità e della giustizia, della santità e dell’obbedienza, del sano e giusto compimento della sua volontà. Questo giudizio sulle nostre azioni Dio lo opera in molti modi, diverse volte. Lo opera anche attraverso la retta e santa predicazione della Chiesa. Cosa è infatti la predicazione della Chiesa, cosa deve essere se non un discernimento perfetto e quindi un giudizio su ogni azione degli uomini a partire dalla verità eterna che è contenuta nella Parola del Vangelo? </w:t>
      </w:r>
    </w:p>
    <w:p w14:paraId="58F11E4D"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 nemici della fede sono i domestici della fede. </w:t>
      </w:r>
      <w:r w:rsidRPr="00A05A19">
        <w:rPr>
          <w:rFonts w:ascii="Arial" w:eastAsia="Times New Roman" w:hAnsi="Arial" w:cs="Times New Roman"/>
          <w:kern w:val="0"/>
          <w:sz w:val="24"/>
          <w:szCs w:val="20"/>
          <w:lang w:eastAsia="it-IT"/>
          <w14:ligatures w14:val="none"/>
        </w:rPr>
        <w:t xml:space="preserve">Ma cosa succede invece? La Chiesa che con la sua predicazione è chiamata ad operare il sano e retto giudizio su ogni azione dell’uomo, diviene essa stessa la prima nemica della fede, della verità, del retto giudizio. Come è possibile questo? Tutto questo avviene ogni qualvolta i suoi figli, chiunque essi siano, trasformano in falsità la verità che è contenuta nella Parola del Vangelo. Quando questo avviene, la Chiesa che è ministra di verità, di sano discernimento, di giusto giudizio di Dio sulle azioni degli uomini, si trasforma in nemica della stessa verità e della Parola, poiché invece della verità annunzia la falsità e al posto della Parola di Dio dice la parola degli uomini, i loro sentimenti, la loro volontà. La storia ci attesta che i più grandi nemici della fede sono i domestici della fede, sono coloro che vivono nella casa della fede. Vivono non per difenderla, bensì per distruggerla. La debolezza della Chiesa sono i suoi figli. Sono i suoi figli che l’hanno sempre distrutta, disgregata, divisa, lacerata, esposta ad ogni ludibrio da parte degli uomini. Siamo noi la debolezza della Chiesa ogni qualvolta ci ergiamo a paladini della falsità in nome </w:t>
      </w:r>
      <w:r w:rsidRPr="00A05A19">
        <w:rPr>
          <w:rFonts w:ascii="Arial" w:eastAsia="Times New Roman" w:hAnsi="Arial" w:cs="Times New Roman"/>
          <w:kern w:val="0"/>
          <w:sz w:val="24"/>
          <w:szCs w:val="20"/>
          <w:lang w:eastAsia="it-IT"/>
          <w14:ligatures w14:val="none"/>
        </w:rPr>
        <w:lastRenderedPageBreak/>
        <w:t xml:space="preserve">della Parola di nostro Signore Gesù Cristo, in nome della Verità tutta intera verso la quale ci conduce lo Spirito Santo di Dio. </w:t>
      </w:r>
    </w:p>
    <w:p w14:paraId="352457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Dio: il Presente nel popolo e nella storia. </w:t>
      </w:r>
      <w:r w:rsidRPr="00A05A19">
        <w:rPr>
          <w:rFonts w:ascii="Arial" w:eastAsia="Times New Roman" w:hAnsi="Arial" w:cs="Times New Roman"/>
          <w:kern w:val="0"/>
          <w:sz w:val="24"/>
          <w:szCs w:val="20"/>
          <w:lang w:eastAsia="it-IT"/>
          <w14:ligatures w14:val="none"/>
        </w:rPr>
        <w:t xml:space="preserve">È questa la più consolante delle verità della nostra fede. Il nostro Dio non è un Dio lontano, assente dalla nostra vita. Il nostro Dio è il Dio Presente nel suo popolo e nella storia. È il Dio Presente nel suo popolo per aiutarlo a camminare sempre sulla via della verità, confortato e sostenuto dalla grazia. È il Dio Presente nella storia dell’umanità per aiutarla a trovare anch’essa la via della luce che è tutta contenuta nella Parola del Vangelo, di cui depositaria, annunciatrice ed evangelizzatrice, è la Chiesa una, santa, cattolica, apostolica. Le vie e i modi di ogni suo intervento nella storia sono misteriose, ma efficaci. È solo Lui, il Signore Presente nel suo popolo e nella storia, il vero ed unico Dio di ogni vita. È il solo Giudice di tutte le azioni che avvengono nel suo popolo e nella storia. Solo a Lui e a nessun altro tutti dovremo rendere conto di ogni nostra opera compiuta da noi mentre eravamo in vita, mentre siamo ancora in vita, sia in bene che in male. È questa l’eterna verità del nostro Dio. </w:t>
      </w:r>
    </w:p>
    <w:p w14:paraId="4E302B3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28F6B1BA"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266" w:name="_Toc231587423"/>
      <w:r w:rsidRPr="00A05A19">
        <w:rPr>
          <w:rFonts w:ascii="Arial" w:eastAsia="Times New Roman" w:hAnsi="Arial" w:cstheme="majorBidi"/>
          <w:b/>
          <w:color w:val="000000" w:themeColor="text1"/>
          <w:sz w:val="24"/>
          <w:szCs w:val="24"/>
          <w:lang w:val="la-Latn" w:eastAsia="it-IT"/>
        </w:rPr>
        <w:t>Riflessioni sul testo</w:t>
      </w:r>
      <w:bookmarkEnd w:id="266"/>
    </w:p>
    <w:p w14:paraId="1B0CF0C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5A7D0131"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bookmarkStart w:id="267" w:name="_Hlk135859289"/>
      <w:bookmarkEnd w:id="260"/>
      <w:r w:rsidRPr="00A05A19">
        <w:rPr>
          <w:rFonts w:ascii="Arial" w:eastAsia="Times New Roman" w:hAnsi="Arial" w:cs="Times New Roman"/>
          <w:b/>
          <w:bCs/>
          <w:kern w:val="0"/>
          <w:sz w:val="24"/>
          <w:szCs w:val="20"/>
          <w:lang w:eastAsia="it-IT"/>
          <w14:ligatures w14:val="none"/>
        </w:rPr>
        <w:t>V 11,</w:t>
      </w:r>
      <w:bookmarkEnd w:id="267"/>
      <w:r w:rsidRPr="00A05A19">
        <w:rPr>
          <w:rFonts w:ascii="Arial" w:eastAsia="Times New Roman" w:hAnsi="Arial" w:cs="Times New Roman"/>
          <w:b/>
          <w:bCs/>
          <w:kern w:val="0"/>
          <w:sz w:val="24"/>
          <w:szCs w:val="20"/>
          <w:lang w:eastAsia="it-IT"/>
          <w14:ligatures w14:val="none"/>
        </w:rPr>
        <w:t xml:space="preserve">1 </w:t>
      </w:r>
      <w:r w:rsidRPr="00A05A19">
        <w:rPr>
          <w:rFonts w:ascii="Arial" w:eastAsia="Times New Roman" w:hAnsi="Arial" w:cs="Times New Roman"/>
          <w:kern w:val="0"/>
          <w:sz w:val="24"/>
          <w:szCs w:val="20"/>
          <w:lang w:eastAsia="it-IT"/>
          <w14:ligatures w14:val="none"/>
        </w:rPr>
        <w:t xml:space="preserve">Poi mi fu data una canna simile a una verga e mi fu detto: «Àlzati e misura il tempio di Dio e l’altare e il numero di quelli che in esso stanno adorando. </w:t>
      </w:r>
      <w:r w:rsidRPr="00A05A19">
        <w:rPr>
          <w:rFonts w:ascii="Arial" w:eastAsia="Times New Roman" w:hAnsi="Arial" w:cs="Arial"/>
          <w:kern w:val="0"/>
          <w:sz w:val="24"/>
          <w:szCs w:val="24"/>
          <w:lang w:val="la-Latn" w:eastAsia="it-IT"/>
          <w14:ligatures w14:val="none"/>
        </w:rPr>
        <w:t>Et datus est mihi calamus similis virgae dicens surge et metire templum Dei et altare et adorantes in eo</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™dÒqh moi k£lamoj Ómoioj </w:t>
      </w:r>
      <w:r w:rsidRPr="00A05A19">
        <w:rPr>
          <w:rFonts w:ascii="Times New Roman" w:eastAsia="Times New Roman" w:hAnsi="Times New Roman" w:cs="Times New Roman"/>
          <w:kern w:val="0"/>
          <w:sz w:val="26"/>
          <w:szCs w:val="26"/>
          <w:lang w:val="la-Latn" w:eastAsia="it-IT"/>
          <w14:ligatures w14:val="none"/>
        </w:rPr>
        <w:t>ῥάβδῳ</w:t>
      </w:r>
      <w:r w:rsidRPr="00A05A19">
        <w:rPr>
          <w:rFonts w:ascii="Greek" w:eastAsia="Times New Roman" w:hAnsi="Greek" w:cs="Greek"/>
          <w:kern w:val="0"/>
          <w:sz w:val="26"/>
          <w:szCs w:val="26"/>
          <w:lang w:val="la-Latn" w:eastAsia="it-IT"/>
          <w14:ligatures w14:val="none"/>
        </w:rPr>
        <w:t>, lšgwn, ”Egeire kaˆ mštrhson tÕn naÕn toà qeoà kaˆ tÕ qusiast»rion kaˆ toÝj proskunoàntaj ™n aÙtù.</w:t>
      </w:r>
      <w:r w:rsidRPr="00A05A19">
        <w:rPr>
          <w:rFonts w:ascii="Greek" w:eastAsia="Times New Roman" w:hAnsi="Greek" w:cs="Greek"/>
          <w:kern w:val="0"/>
          <w:sz w:val="26"/>
          <w:szCs w:val="26"/>
          <w:lang w:val="fr-FR" w:eastAsia="it-IT"/>
          <w14:ligatures w14:val="none"/>
        </w:rPr>
        <w:t xml:space="preserve"> </w:t>
      </w:r>
    </w:p>
    <w:p w14:paraId="08A38F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viene data all’Apostolo Giovanni una canna simile a una verga con un ordine ben preciso: </w:t>
      </w:r>
      <w:r w:rsidRPr="00A05A19">
        <w:rPr>
          <w:rFonts w:ascii="Arial" w:eastAsia="Times New Roman" w:hAnsi="Arial" w:cs="Arial"/>
          <w:i/>
          <w:iCs/>
          <w:kern w:val="0"/>
          <w:sz w:val="24"/>
          <w:szCs w:val="24"/>
          <w:lang w:eastAsia="it-IT"/>
          <w14:ligatures w14:val="none"/>
        </w:rPr>
        <w:t>“Àlzati e misura il tempio di Dio e l’altare e il numero di quelli che in esso stanno adorando”</w:t>
      </w:r>
      <w:r w:rsidRPr="00A05A19">
        <w:rPr>
          <w:rFonts w:ascii="Arial" w:eastAsia="Times New Roman" w:hAnsi="Arial" w:cs="Arial"/>
          <w:kern w:val="0"/>
          <w:sz w:val="24"/>
          <w:szCs w:val="24"/>
          <w:lang w:eastAsia="it-IT"/>
          <w14:ligatures w14:val="none"/>
        </w:rPr>
        <w:t xml:space="preserve">. Ancora il motivo per cui deve misurare il tempo di Dio e l’altare e il numero di quelli che stanno adorando non lo sappiamo. Sappiamo invece che questo ordine è molto dissimile da quello dato da Dio al profeta Ezechiele. A questi, prima fa vedere il tempio di Dio trasformato in una spelonca e in un covo di idolatria e di immoralità, poi, a causa della sua distruzione operata per volontà di Nabucodònosor, gli fa vedere il progetto del Nuovo Tempio perché lo manifesti ai figli d’Israele che sono incaricati per la sua riedificazione, così essi potranno realizzarlo in ogni suo più piccolo particolare o dettaglio. È anche quanto è avvenuto con Mosè. Dio gli mostra la dimora celeste, lui lo fa conoscere agli artisti perché costruiscano la dimora sulla terra in tutto e per tutto secondo il modello visto nei cieli. </w:t>
      </w:r>
    </w:p>
    <w:p w14:paraId="05D4D90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Nuovo tempio del cielo, nuova liturgia. Finisce per sempre la liturgia che si celebrava nel tempio di Gerusalemme. Nuova Alleanza, Nuova Liturgia. Celeste Alleanza, Celeste Liturgia. La Chiesa è il popolo di Dio in cammino verso il conseguimento della Celeste Alleanza per celebrare in eterno la Celeste Liturgia, </w:t>
      </w:r>
      <w:r w:rsidRPr="00A05A19">
        <w:rPr>
          <w:rFonts w:ascii="Arial" w:eastAsia="Times New Roman" w:hAnsi="Arial" w:cs="Arial"/>
          <w:kern w:val="0"/>
          <w:sz w:val="24"/>
          <w:szCs w:val="24"/>
          <w:lang w:eastAsia="it-IT"/>
          <w14:ligatures w14:val="none"/>
        </w:rPr>
        <w:lastRenderedPageBreak/>
        <w:t xml:space="preserve">sempre e solo in Cristo, con Cristo, per Cristo, come suo vero corpo celeste. Ignoriamo ancora perché all’Apostolo Giovanni è chiesto di misurare il tempio. </w:t>
      </w:r>
    </w:p>
    <w:p w14:paraId="5197A7C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11,2</w:t>
      </w:r>
      <w:r w:rsidRPr="00A05A19">
        <w:rPr>
          <w:rFonts w:ascii="Arial" w:eastAsia="Times New Roman" w:hAnsi="Arial" w:cs="Times New Roman"/>
          <w:kern w:val="0"/>
          <w:sz w:val="24"/>
          <w:szCs w:val="20"/>
          <w:lang w:eastAsia="it-IT"/>
          <w14:ligatures w14:val="none"/>
        </w:rPr>
        <w:t xml:space="preserve"> Ma l’atrio, che è fuori dal tempio, lascialo da parte e non lo misurare, perché è stato dato in balìa dei pagani, i quali calpesteranno la città santa per quarantadue mesi. </w:t>
      </w:r>
      <w:r w:rsidRPr="00A05A19">
        <w:rPr>
          <w:rFonts w:ascii="Arial" w:eastAsia="Times New Roman" w:hAnsi="Arial" w:cs="Arial"/>
          <w:kern w:val="0"/>
          <w:sz w:val="24"/>
          <w:szCs w:val="24"/>
          <w:lang w:val="la-Latn" w:eastAsia="it-IT"/>
          <w14:ligatures w14:val="none"/>
        </w:rPr>
        <w:t>Atrium autem quod est foris templum eice foras et ne metieris eum quoniam datum est gentibus et civitatem sanctam calcabunt mensibus quadraginta duobus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t¾n aÙl¾n t¾n œxwqen toà naoà œkbale œxwqen kaˆ m¾ aÙt¾n metr»sVj, Óti ™dÒqh to‹j œqnesin, kaˆ t¾n pÒlin t¾n ¡g…an pat»sousin mÁnaj tesser£konta [kaˆ] dÚo.</w:t>
      </w:r>
    </w:p>
    <w:p w14:paraId="420C784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un secondo ordine dato sempre all’Apostolo Giovanni: </w:t>
      </w:r>
      <w:r w:rsidRPr="00A05A19">
        <w:rPr>
          <w:rFonts w:ascii="Arial" w:eastAsia="Times New Roman" w:hAnsi="Arial" w:cs="Times New Roman"/>
          <w:i/>
          <w:iCs/>
          <w:kern w:val="0"/>
          <w:sz w:val="24"/>
          <w:szCs w:val="20"/>
          <w:lang w:eastAsia="it-IT"/>
          <w14:ligatures w14:val="none"/>
        </w:rPr>
        <w:t>“Ma atrio, che è fuori del tempio, lascialo da parte e non lo misurare, perché è stato dato in balìa del pagani, i quali calpesteranno la città santa per quarantadue mesi”.</w:t>
      </w:r>
      <w:r w:rsidRPr="00A05A19">
        <w:rPr>
          <w:rFonts w:ascii="Arial" w:eastAsia="Times New Roman" w:hAnsi="Arial" w:cs="Times New Roman"/>
          <w:kern w:val="0"/>
          <w:sz w:val="24"/>
          <w:szCs w:val="20"/>
          <w:lang w:eastAsia="it-IT"/>
          <w14:ligatures w14:val="none"/>
        </w:rPr>
        <w:t xml:space="preserve"> Sappiamo che il tempio di Gerusalemme aveva l’atrio di Salomone nei quali potevano accedere anche i pagani. Essi però non potevano entrare nel tempio. Ecco la scritta che vi era sulla porta che introduceva nel tempio del Signore: </w:t>
      </w:r>
      <w:r w:rsidRPr="00A05A19">
        <w:rPr>
          <w:rFonts w:ascii="Arial" w:eastAsia="Times New Roman" w:hAnsi="Arial" w:cs="Times New Roman"/>
          <w:i/>
          <w:iCs/>
          <w:kern w:val="0"/>
          <w:sz w:val="24"/>
          <w:szCs w:val="20"/>
          <w:lang w:eastAsia="it-IT"/>
          <w14:ligatures w14:val="none"/>
        </w:rPr>
        <w:t xml:space="preserve">“Nessun estraneo oltrepassi la balaustra e il recinto attorno al santuario. Chiunque preso sarà reo della propria morte”. </w:t>
      </w:r>
      <w:r w:rsidRPr="00A05A19">
        <w:rPr>
          <w:rFonts w:ascii="Arial" w:eastAsia="Times New Roman" w:hAnsi="Arial" w:cs="Times New Roman"/>
          <w:kern w:val="0"/>
          <w:sz w:val="24"/>
          <w:szCs w:val="20"/>
          <w:lang w:eastAsia="it-IT"/>
          <w14:ligatures w14:val="none"/>
        </w:rPr>
        <w:t xml:space="preserve">Ora invece viene rivelato che la città santa, che per noi è la Chiesa del Dio vivente, verrà calpestata per quaranta due mesi. Quaranta due mesi sono tre anni e sei mesi, o tre tempi e mezzo tempo. Questo tempo è il tempo perfetto concesso alle forze del male per perseguitare la Chiesa di Cristo Gesù. Quanto duri realmente questo tempo, lo ignoriamo. Sappiamo però che sempre Satana perseguiterà la Chiesa fino al giorno della Parusia. Lui sempre va in cerca chi divorare. </w:t>
      </w:r>
    </w:p>
    <w:p w14:paraId="736E0BD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perché il Signore permette alle forze del male che si abbattano contro i suoi fedeli: la loro fede deve essere sempre più pura, il loro amore sempre più pieno, la loro speranza sempre più sicura. Le persecuzione sono il crogiolo nel quale vene posta la nostra anima, il nostro spirito, il nostro corpo perché venga fuori dalla nostra vita ogni molecola di imperfezione sia nella fede, sia nella carità e sia nella speranza. Senza la persecuzione la nostra vita diventerebbe accidiosa e carica di ogni vizio. Viene invece la persecuzione e i cuori vengono messi a nudo. Viene messa a nudo la verità del nostro cammino, ma anche la sua falsità. Rimane però sempre la verità primaria: Il tempo è fissato dal Signore. Rimane anche il fine primario: la purificazione del nostro cammino, ma anche l’attestazione della nostra fedeltà al nostro Redentore e Salvatore. Ecco ora due verità che vengono da questi due primi versetti: quelli che sono nel tempio non subiranno alcuna persecuzione. Per essi il tempo della prova è finito. La persecuzione è per coloro che sono fuori dal tempio e sono coloro che ancora vivono nel tempo. In ogni luogo e in ogni tempo, sempre verrà l’ora della prova della fede. Come e quando essa verrà nessuno lo sa. Sappiamo che essa verrà.</w:t>
      </w:r>
    </w:p>
    <w:p w14:paraId="5FC9E43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11,3</w:t>
      </w:r>
      <w:r w:rsidRPr="00A05A19">
        <w:rPr>
          <w:rFonts w:ascii="Arial" w:eastAsia="Times New Roman" w:hAnsi="Arial" w:cs="Times New Roman"/>
          <w:kern w:val="0"/>
          <w:sz w:val="24"/>
          <w:szCs w:val="20"/>
          <w:lang w:eastAsia="it-IT"/>
          <w14:ligatures w14:val="none"/>
        </w:rPr>
        <w:t xml:space="preserve"> Ma farò in modo che i miei due testimoni, vestiti di sacco, compiano la loro missione di profeti per milleduecento sessanta giorni». </w:t>
      </w:r>
      <w:r w:rsidRPr="00A05A19">
        <w:rPr>
          <w:rFonts w:ascii="Arial" w:eastAsia="Times New Roman" w:hAnsi="Arial" w:cs="Arial"/>
          <w:kern w:val="0"/>
          <w:sz w:val="24"/>
          <w:szCs w:val="24"/>
          <w:lang w:val="la-Latn" w:eastAsia="it-IT"/>
          <w14:ligatures w14:val="none"/>
        </w:rPr>
        <w:t>Et dabo duobus testibus meis et prophetabunt diebus mille ducentis sexaginta amicti saccos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dèsw to‹j dusˆn m£rtus…n mou, kaˆ profhteÚsousin ¹mšraj cil…aj diakos…aj ˜x»konta peribeblhmšnoi s£kkouj.</w:t>
      </w:r>
    </w:p>
    <w:p w14:paraId="5F45F8F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una ulteriore verità che viene annunciata all’Apostolo Giovanni: </w:t>
      </w:r>
      <w:r w:rsidRPr="00A05A19">
        <w:rPr>
          <w:rFonts w:ascii="Arial" w:eastAsia="Times New Roman" w:hAnsi="Arial" w:cs="Times New Roman"/>
          <w:i/>
          <w:iCs/>
          <w:kern w:val="0"/>
          <w:sz w:val="24"/>
          <w:szCs w:val="20"/>
          <w:lang w:eastAsia="it-IT"/>
          <w14:ligatures w14:val="none"/>
        </w:rPr>
        <w:t>“Ma farò in modo che i miei due testimoni, vestiti di sacco, compiano la loro missione di profeti per milleduecento sessanta giorni”.</w:t>
      </w:r>
      <w:r w:rsidRPr="00A05A19">
        <w:rPr>
          <w:rFonts w:ascii="Arial" w:eastAsia="Times New Roman" w:hAnsi="Arial" w:cs="Times New Roman"/>
          <w:kern w:val="0"/>
          <w:sz w:val="24"/>
          <w:szCs w:val="20"/>
          <w:lang w:eastAsia="it-IT"/>
          <w14:ligatures w14:val="none"/>
        </w:rPr>
        <w:t xml:space="preserve"> Anche questo numero è simbolico. Attesta il tempo necessario per compiere l’opera che il Signore ha loro assegnato. Questo significa che quando il Signore assegna un’opera sempre Lui custodirà i suoi servi perché l’opera sia portata a compimento. Ma quando il Signore assisterà i suoi servi? Quando i suoi servi compiono l’opera loro assegnata. </w:t>
      </w:r>
    </w:p>
    <w:p w14:paraId="1A6CD8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Cristo Gesù non fu sempre protetto e custodito dal Padre durante tutta la sua missione sulla nostra terra? Poi quando venne l’ora di lasciare questo mondo, è Lui stesso che si consegna volontariamente per il supremo sacrificio. Questa stessa fede deve conservare nel cuore ogni discepolo di Gesù: la sua missione potrà essere portata a compimento. Su di Lui vigila il Signore. Se poi giunge il fine di essa, è allora che il Signore permette il trionfo delle forze del male. Questa legge vale però per quanti sono fedeli alla missione. Quanti non sono fedeli, sono già caduti nella mani delle forze del male.</w:t>
      </w:r>
    </w:p>
    <w:p w14:paraId="5CB786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Chi sono questi due testimoni? Di certo sono i testimoni del passato. Sono Mosè ed Elia. Sono Pietro e Paolo. Sono Giosuè e Zorobabele. Ma sono tutti gli altri testimoni che in momenti particolari dovranno compiere il ministero della profezia in mezzo alla Chiesa del Dio vivente. Senza il ministero della profezia, la fede sempre sarà esposta in grande pericolo. La Parola del Signore sempre dovrà essere piantata nei cuori e senza alcuna interruzione. Il Signore sempre veglia su quanti Lui sceglie e chiama perché mai manchi sulla tavola dei cuori la sua vera Parola, la sua purissima verità, la luce che illumina e che risplende. Ma come si comprenderà, essendo tutto dalla sapienza eterna e imperscrutabile del nostro Dio, la sapienza umana sempre si deve arrendere nel volere stabilire tempi e momenti. Ogni tempo e ogni momento è quello giusto perché la Parola risuoni e venga sempre scritta sulla tavola del nostro cuore.</w:t>
      </w:r>
    </w:p>
    <w:p w14:paraId="079D3F0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11,4</w:t>
      </w:r>
      <w:r w:rsidRPr="00A05A19">
        <w:rPr>
          <w:rFonts w:ascii="Arial" w:eastAsia="Times New Roman" w:hAnsi="Arial" w:cs="Times New Roman"/>
          <w:kern w:val="0"/>
          <w:sz w:val="24"/>
          <w:szCs w:val="20"/>
          <w:lang w:eastAsia="it-IT"/>
          <w14:ligatures w14:val="none"/>
        </w:rPr>
        <w:t xml:space="preserve"> Questi sono i due olivi e i due candelabri che stanno davanti al Signore della terra. </w:t>
      </w:r>
      <w:r w:rsidRPr="00A05A19">
        <w:rPr>
          <w:rFonts w:ascii="Arial" w:eastAsia="Times New Roman" w:hAnsi="Arial" w:cs="Arial"/>
          <w:kern w:val="0"/>
          <w:sz w:val="24"/>
          <w:szCs w:val="24"/>
          <w:lang w:val="la-Latn" w:eastAsia="it-IT"/>
          <w14:ligatures w14:val="none"/>
        </w:rPr>
        <w:t>Hii sunt duo olivae et duo candelabra in conspectu Domini terrae stantes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oáto… e„sin aƒ dÚo ™la‹ai kaˆ aƒ dÚo lucn…ai aƒ ™nèpion toà kur…ou tÁj gÁj ˜stîtej.</w:t>
      </w:r>
    </w:p>
    <w:p w14:paraId="3688389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Questi due testimoni sono i due olivi e i due candelabri che stanno davanti al Signore della terra. Ecco la verità della missione profetica ed ecco cosa significa stare davanti al Signore: assistere il Signore nell’opera della sua salvezza, della sua redenzione. Come lo assistono? Ponendosi a servizio dello Spirito del Signore. Ecco come il vero profeta svolge il suo ministero: ponendosi giorno e notte a servizio dello Spirito Santo. Quello che lo Spirito gli dice di riferire lui riferisce, quello che lo Spirito del Signore gli dice di fare lui lo fa. Occorre però al profeta una purissima fede: Lui è a servizio del Signore suo Dio. Lui assiste il Signore suo Dio. Lui è lo strumento umano nelle mani del Signore. Quando il profeta si dimenticherà che il suo ministero è di assistenza e l’assistenza è al Signore di tutta la terra, allora agirà da se stesso e non è più assistente. Quando non è più assistente, neanche è più vero profeta. </w:t>
      </w:r>
    </w:p>
    <w:p w14:paraId="22EF465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Sempre il profeta dovrà rimanere in questa verità: </w:t>
      </w:r>
      <w:r w:rsidRPr="00A05A19">
        <w:rPr>
          <w:rFonts w:ascii="Arial" w:eastAsia="Times New Roman" w:hAnsi="Arial" w:cs="Times New Roman"/>
          <w:i/>
          <w:iCs/>
          <w:kern w:val="0"/>
          <w:sz w:val="24"/>
          <w:szCs w:val="20"/>
          <w:lang w:eastAsia="it-IT"/>
          <w14:ligatures w14:val="none"/>
        </w:rPr>
        <w:t>“Io sono assistente del mio Dio!”. “Io non sono altro!”. “Io non sono da me, non sono dagli uomini!”.</w:t>
      </w:r>
      <w:r w:rsidRPr="00A05A19">
        <w:rPr>
          <w:rFonts w:ascii="Arial" w:eastAsia="Times New Roman" w:hAnsi="Arial" w:cs="Times New Roman"/>
          <w:kern w:val="0"/>
          <w:sz w:val="24"/>
          <w:szCs w:val="20"/>
          <w:lang w:eastAsia="it-IT"/>
          <w14:ligatures w14:val="none"/>
        </w:rPr>
        <w:t xml:space="preserve"> Questa verità vale anche per apostoli e vescovi, presbiteri e diaconi, cresimati e battezzati nella svolgimento della loro missione profetica. È questo oggi il fallimento della profezia nella Chiesa. I suoi profeti si sono trasformati in assistenti degli uomini e del loro peccato. Così facendo però sono divenuti sale insipido. Si compie per loro la parola del Signore: </w:t>
      </w:r>
      <w:r w:rsidRPr="00A05A19">
        <w:rPr>
          <w:rFonts w:ascii="Arial" w:eastAsia="Times New Roman" w:hAnsi="Arial" w:cs="Times New Roman"/>
          <w:i/>
          <w:iCs/>
          <w:kern w:val="0"/>
          <w:sz w:val="24"/>
          <w:szCs w:val="20"/>
          <w:lang w:eastAsia="it-IT"/>
          <w14:ligatures w14:val="none"/>
        </w:rPr>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5,13-16).</w:t>
      </w:r>
      <w:r w:rsidRPr="00A05A19">
        <w:rPr>
          <w:rFonts w:ascii="Arial" w:eastAsia="Times New Roman" w:hAnsi="Arial" w:cs="Times New Roman"/>
          <w:kern w:val="0"/>
          <w:sz w:val="24"/>
          <w:szCs w:val="20"/>
          <w:lang w:eastAsia="it-IT"/>
          <w14:ligatures w14:val="none"/>
        </w:rPr>
        <w:t xml:space="preserve"> </w:t>
      </w:r>
    </w:p>
    <w:p w14:paraId="506ADA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Mai il profeta del Dio vivente deve dimenticarsi che lui è l’Assistente del Signore dell’universo. Per questo dovrà essere senza cuore, senza spirito, senza anima, senza sentimenti, senza nulla che appartiene alla nostra natura umana. La sua natura umana sempre lo tradirà e lo porterà a divenire assistente degli uomini e dei loro peccati e non più assiste del Signore dell’universo e della sua purissima Parola di salvezza e di redenzione. Per non divenire assistente degli uomini e per rimanere l’Assistente del Signore dovrà amare con il cuore del Padre, pensare con il Pensiero del Padre, sentire con i sentimenti del Padre, volere con la volontà del Padre, vedere con gli occhi del Padre, parlare con la bocca del Padre. Tutto questo potrà farlo se è pieno dello Spirito Santo e nello Spirito Santo cresce con sempre più grande crescita. Ecco perché al profeta Zaccaria viene rivelato che tutto si opera con la potenza dello Spirito del Signore. Oggi invece i profeti del Dio vivente hanno rivolto lo sguardo verso gli uomini, il loro sguardo però e non quello del Signore di tutta la terra. Da Assistenti del loro Dio, contro il loro Dio, si sono fatti assistenti degli uomini. È questo il grande tradimento del loro ministero. </w:t>
      </w:r>
    </w:p>
    <w:p w14:paraId="2E4FA76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la falsa profezia e anche la rinuncia al retto e vero esercizio della vera profezia conduce il popolo del Signore nello sfacelo spirituale e morale, perché lo conduce nell’idolatria che è la causa di ogni immoralità, allora occorre un vero profeta che interceda presso il Signore, ma anche si faccia voce del Signore presso il suo popolo, per fargli abbandonare la via dell’idolatria e della pensate immoralità. Ma chi suscita nel suo popolo questo o questi profeti dalla voce possente sia presso il Signore e sia presso il popolo, è solo il Signore, l’Onnipotente, il Creatore del suo Popolo e il suo Redentore. Nessuno potrà mai vivere il ministero della mediazione profetica tra Dio e il suo popolo, se il Signore non chiama e non dona la sua Parola. In questo consiste il vero ministero della profezia: essere Voce e Parola di Dio presso il popolo ed essere voce e parola del popolo presso Dio. </w:t>
      </w:r>
    </w:p>
    <w:p w14:paraId="40D69D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D’altronde come potrebbe essere una persona assistente del suo Signore, se il suo Signore non lo chiama al suo servizio? Quando il Signore non chiama, si è assistenti di se stessi, non certo assistenti del Signore. Ma – come abbiamo già detto – oggi moltissimi profeti del Signore hanno rinunciato ad essere Assistenti del loro Dio e Signore e si sono fatti assistenti di se stessi presso il popolo di Dio. </w:t>
      </w:r>
      <w:r w:rsidRPr="00A05A19">
        <w:rPr>
          <w:rFonts w:ascii="Arial" w:eastAsia="Times New Roman" w:hAnsi="Arial" w:cs="Times New Roman"/>
          <w:kern w:val="0"/>
          <w:sz w:val="24"/>
          <w:szCs w:val="20"/>
          <w:lang w:eastAsia="it-IT"/>
          <w14:ligatures w14:val="none"/>
        </w:rPr>
        <w:lastRenderedPageBreak/>
        <w:t xml:space="preserve">I danni sono in tutto simili, se non ancora più grandi di quelli che ha prodotto Aronne, quando ha deciso di essere assistente di se stesso presso il popolo. Questo ci fa dire che il profeta ama l’uomo quando fa risuonare al suo orecchio la vera Parola del Signore. Condanna invece l’uomo alla morte nel tempo e anche nell’eternità quando omettere di esercitare secondo altissima verità il suo ministero o anche quando lo esercita in modo parziale, lacunoso, secondo i capricci del suo cuore. </w:t>
      </w:r>
    </w:p>
    <w:p w14:paraId="045D35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 testimoni del Signore sono due perché due se ne richiedono, secondo la Legge, per essere attendibili e credibili. In seno al mistero della Beata Trinità due sempre sono i testimoni: Il Padre e il Figlio attestano che lo Spirito Santo è verità. Il Padre e lo Spirito Santo attestano che Gesù è il Figlio l’Unigenito del Padre ed è il suo Redentore e Salvatore. Cristo Gesù e lo Spirito Santo attestano che il Padre ama l’uomo di amore eterno e vuole la sua salvezza per la vita eterna. I due testimoni attestano che il mondo è nella totale corruzione e che la via della sua salvezza è solo una: credere nel nome di Gesù, il Nazareno. Credere nella sua Parola. Credere nella sua Croce e nella sua Risurrezione. Credere che solo Lui è il Dono del Padre nel quale è la vita eterna oggi e nei secoli dei secoli.</w:t>
      </w:r>
    </w:p>
    <w:p w14:paraId="06E9380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11,5</w:t>
      </w:r>
      <w:r w:rsidRPr="00A05A19">
        <w:rPr>
          <w:rFonts w:ascii="Arial" w:eastAsia="Times New Roman" w:hAnsi="Arial" w:cs="Times New Roman"/>
          <w:kern w:val="0"/>
          <w:sz w:val="24"/>
          <w:szCs w:val="20"/>
          <w:lang w:eastAsia="it-IT"/>
          <w14:ligatures w14:val="none"/>
        </w:rPr>
        <w:t xml:space="preserve"> Se qualcuno pensasse di fare loro del male, uscirà dalla loro bocca un fuoco che divorerà i loro nemici. Così deve perire chiunque pensi di fare loro del male. </w:t>
      </w:r>
      <w:r w:rsidRPr="00A05A19">
        <w:rPr>
          <w:rFonts w:ascii="Arial" w:eastAsia="Times New Roman" w:hAnsi="Arial" w:cs="Arial"/>
          <w:kern w:val="0"/>
          <w:sz w:val="24"/>
          <w:szCs w:val="24"/>
          <w:lang w:val="la-Latn" w:eastAsia="it-IT"/>
          <w14:ligatures w14:val="none"/>
        </w:rPr>
        <w:t>Et si quis eos voluerit nocere ignis exiet de ore illorum et devorabit inimicos eorum et si quis voluerit eos laedere sic oportet eum occidi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 tij aÙtoÝj qšlei ¢dikÁsai, pàr ™kporeÚetai ™k toà stÒmatoj aÙtîn kaˆ katesq…ei toÝj ™cqroÝj aÙtîn: kaˆ e‡ tij qel»sV aÙtoÝj ¢dikÁsai, oÛtwj de‹ aÙtÕn ¢poktanqÁnai.</w:t>
      </w:r>
    </w:p>
    <w:p w14:paraId="3C175A5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Questi due profeti sono sotto la custodia del Signore. Ecco la protezione che il Signore promette loro:</w:t>
      </w:r>
      <w:bookmarkStart w:id="268" w:name="_Hlk136925848"/>
      <w:r w:rsidRPr="00A05A19">
        <w:rPr>
          <w:rFonts w:ascii="Arial" w:eastAsia="Times New Roman" w:hAnsi="Arial" w:cs="Arial"/>
          <w:i/>
          <w:iCs/>
          <w:kern w:val="0"/>
          <w:sz w:val="24"/>
          <w:szCs w:val="24"/>
          <w:lang w:eastAsia="it-IT"/>
          <w14:ligatures w14:val="none"/>
        </w:rPr>
        <w:t xml:space="preserve"> “Se qualcuno pensasse si fare loro del male, uscirà dalla loro bocca un fuoco che divorerà i loro nemici. Così deve perire chiunque pensi di fare loro del male”</w:t>
      </w:r>
      <w:r w:rsidRPr="00A05A19">
        <w:rPr>
          <w:rFonts w:ascii="Arial" w:eastAsia="Times New Roman" w:hAnsi="Arial" w:cs="Arial"/>
          <w:kern w:val="0"/>
          <w:sz w:val="24"/>
          <w:szCs w:val="24"/>
          <w:lang w:eastAsia="it-IT"/>
          <w14:ligatures w14:val="none"/>
        </w:rPr>
        <w:t>.</w:t>
      </w:r>
      <w:bookmarkEnd w:id="268"/>
      <w:r w:rsidRPr="00A05A19">
        <w:rPr>
          <w:rFonts w:ascii="Arial" w:eastAsia="Times New Roman" w:hAnsi="Arial" w:cs="Arial"/>
          <w:kern w:val="0"/>
          <w:sz w:val="24"/>
          <w:szCs w:val="24"/>
          <w:lang w:eastAsia="it-IT"/>
          <w14:ligatures w14:val="none"/>
        </w:rPr>
        <w:t xml:space="preserve"> Il fuoco è stato sempre arma con la quale il Signore è intervenuto nella storia per operare il suo giudizio in vista del pentimento e della conversione del suo popolo, o anche per manifestare la sua giustizia e il governo che lui ha sulle azioni degli uomini. Sappiamo che Sodoma e Gomorra sono state distrutte con fuoco e zolfo caduti dal cielo (Cfr. Gen c. 19). Il fuoco è anche strumento di distruzione con Datan, Kore e Abiràm (Cfr. Num c. 16). Spesse volte il fuoco compare nell’Antico Testamento come strumento della divina giustizia. </w:t>
      </w:r>
    </w:p>
    <w:p w14:paraId="66F1370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 profeti hanno una Parola in tutto simile alla Parola di Dio, rivestita e carica di onnipotenza sia di salvezza e sia di distruzione, ma sempre in vista della conversione dell’uomo. Quanti essi dicono infallibilmente si compirà. È questo il fuoco che esce dalla loro bocca. Questa Parola come fuoco è purissima grazia e dono del Signore affinché la loro missione produca veri frutti di salvezza. La Parola come fuoco è data. Poi però è l’uomo che deve accoglierla. Se l’accoglie, essa è fuoco di salvezza. Se non accoglie, è fuoco di morte eterna. </w:t>
      </w:r>
    </w:p>
    <w:p w14:paraId="4ED92B0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11,6</w:t>
      </w:r>
      <w:r w:rsidRPr="00A05A19">
        <w:rPr>
          <w:rFonts w:ascii="Arial" w:eastAsia="Times New Roman" w:hAnsi="Arial" w:cs="Times New Roman"/>
          <w:kern w:val="0"/>
          <w:sz w:val="24"/>
          <w:szCs w:val="20"/>
          <w:lang w:eastAsia="it-IT"/>
          <w14:ligatures w14:val="none"/>
        </w:rPr>
        <w:t xml:space="preserve"> Essi hanno il potere di chiudere il cielo, perché non cada pioggia nei giorni del loro ministero profetico. Essi hanno anche potere di cambiare l’acqua in sangue e di colpire la terra con ogni sorta di flagelli, tutte le volte che lo vorranno. </w:t>
      </w:r>
      <w:r w:rsidRPr="00A05A19">
        <w:rPr>
          <w:rFonts w:ascii="Arial" w:eastAsia="Times New Roman" w:hAnsi="Arial" w:cs="Arial"/>
          <w:kern w:val="0"/>
          <w:sz w:val="24"/>
          <w:szCs w:val="24"/>
          <w:lang w:val="la-Latn" w:eastAsia="it-IT"/>
          <w14:ligatures w14:val="none"/>
        </w:rPr>
        <w:lastRenderedPageBreak/>
        <w:t>Hii habent potestatem cludendi caelum ne pluat diebus prophetiae ipsorum et potestatem habent super aquas convertendi eas in sanguinem et percutere terram omni plaga quotienscumque voluerint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oátoi œcousin t¾n ™xous…an kle‹sai tÕn oÙranÒn, †na m¾ ØetÕj bršcV t¦j ¹mšraj tÁj profhte…aj aÙtîn, kaˆ ™xous…an œcousin ™pˆ tîn Ød£twn stršfein aÙt¦ e„j aŒma kaˆ pat£xai t¾n gÁn ™n p£sV plhgÍ Ðs£kij ™¦n qel»swsin.</w:t>
      </w:r>
    </w:p>
    <w:p w14:paraId="7C54DF2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Questi due profeti hanno gli stessi poteri conferiti dal Signore a Mosè prima e ad Elia dopo. Mosè, lo sappiamo, ha compiuto in Egitto dieci potenti segni per la conversione del faraone. Ma questi rimase sempre dal cuore indurito. Anzi lo ha indurito fino all’estrema sua stoltezza e insipienza. Fino a lasciarsi sommergere dalle acque del Mar Rosso con tutto il suo potente esercito. Vi è per una sostanziale differenza tra il potere dato a Mosè e il potere dato, sempre da Dio, a questi due suoi testimoni: Mosè opera sempre su comando del Signore. Nulla era dalla sua volontà. Questi due testimoni invece opereranno tutte le volte che vorranno. In verità dobbiamo dire che anche Elia ha operato tutte le volte che ha voluto. Lui prima ha chiuso il cielo e poi lo ha aperto. Lui ha anche fatto scendere più volte fuoco dal cielo per distruggere i soldati che il re gli inviava per condurlo dinanzi alla sua presenza. </w:t>
      </w:r>
    </w:p>
    <w:p w14:paraId="5F0177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Nel Nuovo Testamento il fuoco non scenderà più secondo le modalità di Elia, perché Gesù ha dichiarato finito il suo tempo: </w:t>
      </w:r>
      <w:r w:rsidRPr="00A05A19">
        <w:rPr>
          <w:rFonts w:ascii="Arial" w:eastAsia="Times New Roman" w:hAnsi="Arial" w:cs="Arial"/>
          <w:i/>
          <w:iCs/>
          <w:kern w:val="0"/>
          <w:sz w:val="24"/>
          <w:szCs w:val="24"/>
          <w:lang w:eastAsia="it-IT"/>
          <w14:ligatures w14:val="none"/>
        </w:rPr>
        <w:t>“Mentre stavano compiendosi i giorni in cui sarebbe stato elevato in alto, egli prese la ferma decisione di mettersi in cammino verso Gerusalemme e mandò messaggeri davanti a sé. Questi si incamminarono ed entrarono in un villaggio di Samaritani per preparargli l’ingresso. Ma essi non vollero riceverlo, perché era chiaramente in cammino verso Gerusalemme. Quando videro ciò, i discepoli Giacomo e Giovanni dissero: «Signore, vuoi che diciamo che scenda un fuoco dal cielo e li consumi?». Si voltò e li rimproverò. E si misero in cammino verso un altro villaggio” (Lc 9,51-56).</w:t>
      </w:r>
      <w:r w:rsidRPr="00A05A19">
        <w:rPr>
          <w:rFonts w:ascii="Arial" w:eastAsia="Times New Roman" w:hAnsi="Arial" w:cs="Arial"/>
          <w:kern w:val="0"/>
          <w:sz w:val="24"/>
          <w:szCs w:val="24"/>
          <w:lang w:eastAsia="it-IT"/>
          <w14:ligatures w14:val="none"/>
        </w:rPr>
        <w:t xml:space="preserve"> Con Gesù il fuoco che deve scendere dal cielo è lo Spirito Santo: </w:t>
      </w:r>
      <w:r w:rsidRPr="00A05A19">
        <w:rPr>
          <w:rFonts w:ascii="Arial" w:eastAsia="Times New Roman" w:hAnsi="Arial" w:cs="Arial"/>
          <w:i/>
          <w:iCs/>
          <w:kern w:val="0"/>
          <w:sz w:val="24"/>
          <w:szCs w:val="24"/>
          <w:lang w:eastAsia="it-IT"/>
          <w14:ligatures w14:val="none"/>
        </w:rPr>
        <w:t>“Sono venuto a gettare fuoco sulla terra, e quanto vorrei che fosse già acceso! Ho un battesimo nel quale sarò battezzato, e come sono angosciato finché non sia compiuto!”</w:t>
      </w:r>
      <w:r w:rsidRPr="00A05A19">
        <w:rPr>
          <w:rFonts w:ascii="Arial" w:eastAsia="Times New Roman" w:hAnsi="Arial" w:cs="Arial"/>
          <w:kern w:val="0"/>
          <w:sz w:val="24"/>
          <w:szCs w:val="24"/>
          <w:lang w:eastAsia="it-IT"/>
          <w14:ligatures w14:val="none"/>
        </w:rPr>
        <w:t xml:space="preserve"> (Lc 12,49-50). Ecco allora la verità che va messa in luce: Questi due testimoni del Signore agiscono con una Parola carica di divina onnipotenza. Con essa possono compiere qualsiasi segno e qualsiasi prodigio che essi ritengono utile o necessario per lo svolgimento della loro missione. Ma noi sappiamo che ogni vero profeta è sempre governato dallo Spirito Santo. </w:t>
      </w:r>
    </w:p>
    <w:p w14:paraId="564C29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Altra verità è questa: finché la loro missione non sarà portata a compimento, nessuno avrà potere su di essi. Dio ha posto attorno ad essi un muro di fuoco invalicabile. Come storicamente questo avverrà a noi non è dato di conoscerlo. La Parola del Signore si conosce nel suo compimento. Ma il compimento è infinitamente oltre la Parola della promessa o del giuramento. Leggendo l’Antico Testamento durante il tempo dell’Antico Testamento la promessa fatta da Dio ad Abramo di benedire tutte le nazioni nella sua discendenza, qualcuno avrebbe mai potuto solamente immaginare che la discendenza di Abramo è lo stesso Unigenito del Padre che si è fatto figlio di Davide e figlio di Abramo? Qualcuno avrebbe mai potuto minimamente pensare che la Vergine che concepisce – e noi sappiamo che concepisce per opera dello Spirito Santo e che il concepito nel suo </w:t>
      </w:r>
      <w:r w:rsidRPr="00A05A19">
        <w:rPr>
          <w:rFonts w:ascii="Arial" w:eastAsia="Times New Roman" w:hAnsi="Arial" w:cs="Arial"/>
          <w:kern w:val="0"/>
          <w:sz w:val="24"/>
          <w:szCs w:val="24"/>
          <w:lang w:eastAsia="it-IT"/>
          <w14:ligatures w14:val="none"/>
        </w:rPr>
        <w:lastRenderedPageBreak/>
        <w:t>seno purissimo è il Figlio dell’Altissimo, il Verbo per mezzo del quale tutte le cose furono create – è Maria di Nazaret? Ecco perché è anche giusto affermare che le modalità storiche secondo le quali questa profezia si compie sono a noi ignote. Le conosceremo quando si compiranno e per ogni vero testimone del Signore le modalità saranno sempre diverse e differenti. Resta però sempre la prima verità: finché la loro missione non sarà compiuta, sempre attorno alle loro persone vi è un muro di fuoco non oltrepassabile posto a loro difesa dal Signore. Rimane anche l’altra verità che essi possono compiere qualsiasi miracolo o prodigio: dalla chiusura del cielo alla trasformazione dell’acqua in sangue e altri flagelli.</w:t>
      </w:r>
    </w:p>
    <w:p w14:paraId="42EDB96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11,7</w:t>
      </w:r>
      <w:r w:rsidRPr="00A05A19">
        <w:rPr>
          <w:rFonts w:ascii="Arial" w:eastAsia="Times New Roman" w:hAnsi="Arial" w:cs="Times New Roman"/>
          <w:kern w:val="0"/>
          <w:sz w:val="24"/>
          <w:szCs w:val="20"/>
          <w:lang w:eastAsia="it-IT"/>
          <w14:ligatures w14:val="none"/>
        </w:rPr>
        <w:t xml:space="preserve"> E quando avranno compiuto la loro testimonianza, la bestia che sale dall’abisso farà guerra contro di loro, li vincerà e li ucciderà. </w:t>
      </w:r>
      <w:r w:rsidRPr="00A05A19">
        <w:rPr>
          <w:rFonts w:ascii="Arial" w:eastAsia="Times New Roman" w:hAnsi="Arial" w:cs="Arial"/>
          <w:kern w:val="0"/>
          <w:sz w:val="24"/>
          <w:szCs w:val="24"/>
          <w:lang w:val="la-Latn" w:eastAsia="it-IT"/>
          <w14:ligatures w14:val="none"/>
        </w:rPr>
        <w:t>Et cum finierint testimonium suum bestia quae ascendit de abysso faciet adversus illos bellum et vincet eos et occidet illos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Ótan telšswsin t¾n martur…an aÙtîn, tÕ qhr…on tÕ ¢naba‹non ™k tÁj ¢bÚssou poi»sei met' aÙtîn pÒlemon kaˆ nik»sei aÙtoÝj kaˆ ¢poktene‹ aÙtoÚj.</w:t>
      </w:r>
    </w:p>
    <w:p w14:paraId="34EF7DC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Quando la bestia che sale dall’abisso avrà potere su di essi? Avrà potere su di essi quando la loro missione sarà stata portata a compimento. Chi è questa bestia che sale dall’abisso? Questa bestia è il potente di turno che con la sua superbia pensa di poter governare il cielo e la terra. È il regnante superbo che regna con lo stesso potere di Satana. Nei tempi antichi i potenti che regnavano con il potere di Satana erano re e imperatori. Oggi sono tutti quei malvagi che hanno consegnato la loro vita a Satana ai quali Satana ha dato il suo potere infernale, potere di falsità e di menzogna, potere di persecuzione, potere anche di infliggere la morte. Come ieri, al tempo di Gesù, Satana aveva dato questo potere ai capi del popolo e costoro con il potere di Satana hanno inchiodato Gesù Signore sulla croce, così quanti nella storia agiscono con il potere di Satana, quando finisce il tempo della loro missione, possono mettere a morte i testimoni fedeli del Signore. Come storicamente questo avverrà lo ignoriamo. Sappiamo però che quanti si sono lasciati rivestire con la potenza di Satana sempre operano la l’eliminazione della Parola del Signore dalla faccia della terra.</w:t>
      </w:r>
    </w:p>
    <w:p w14:paraId="62B882A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Osservando oggi la storia nel suo svolgersi e compiersi, dobbiamo attestare che oggi moltissimi discepoli di Gesù si sono lasciati vestire da Satana con la sua potenza di falsità, di menzogna, di inganno. Perché possiamo dire che molti discepoli sono rivestiti di potenza di Satana? Perché se qualcuno osa contraddire le loro menzogne, le loro falsità, i loro inganni portati avanti nella storia con la potenza di Satana, per costui è la fine. Viene trafitto con ogni menzogna e falsità. Viene dichiarato persona non degna di fede, dalla quale ci si deve allontanare. La gogna, la marginalizzazione, l’espulsione dalla sinagoga, la crocifissione nello spirito e nell’anima sono le armi di cui si serve la potenza di Satana per abbattersi contro quanti lo disturbano nella sua opera di devastazione dell’intera Chiesa di Cristo Gesù. Le modalità storiche attraverso le quali agisce la potenza di Satana negli uomini che si sono lasciati rivestire da essa sono molte, moltissime. Costoro pensano di agire con la potenza dello Spirito Santo. Essi non sanno invece che in loro agisce con grande vigore tutta la potenza di male che è dal cuore di Satana, nel nome e con l’autorità del quale essi agiscono. </w:t>
      </w:r>
    </w:p>
    <w:p w14:paraId="5B78E7D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lastRenderedPageBreak/>
        <w:t>V 11,8</w:t>
      </w:r>
      <w:r w:rsidRPr="00A05A19">
        <w:rPr>
          <w:rFonts w:ascii="Arial" w:eastAsia="Times New Roman" w:hAnsi="Arial" w:cs="Times New Roman"/>
          <w:kern w:val="0"/>
          <w:sz w:val="24"/>
          <w:szCs w:val="20"/>
          <w:lang w:eastAsia="it-IT"/>
          <w14:ligatures w14:val="none"/>
        </w:rPr>
        <w:t xml:space="preserve"> I loro cadaveri rimarranno esposti sulla piazza della grande città, che simbolicamente si chiama Sòdoma ed Egitto, dove anche il loro Signore fu crocifisso. </w:t>
      </w:r>
      <w:r w:rsidRPr="00A05A19">
        <w:rPr>
          <w:rFonts w:ascii="Arial" w:eastAsia="Times New Roman" w:hAnsi="Arial" w:cs="Arial"/>
          <w:kern w:val="0"/>
          <w:sz w:val="24"/>
          <w:szCs w:val="24"/>
          <w:lang w:val="la-Latn" w:eastAsia="it-IT"/>
          <w14:ligatures w14:val="none"/>
        </w:rPr>
        <w:t>Et corpora eorum in plateis civitatis magnae quae vocatur spiritaliter Sodoma et Aegyptus ubi et Dominus eorum crucifixus est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tÕ ptîma aÙtîn ™pˆ tÁj plate…aj tÁj pÒlewj tÁj meg£lhj, ¼tij kale‹tai pneumatikîj SÒdoma kaˆ A‡guptoj, Ópou kaˆ Ð kÚrioj aÙtîn ™staurèqh.</w:t>
      </w:r>
    </w:p>
    <w:p w14:paraId="4863965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dopo la loro morte cosa accadrà ai cadaveri di questi due testimoni fedeli: </w:t>
      </w:r>
      <w:r w:rsidRPr="00A05A19">
        <w:rPr>
          <w:rFonts w:ascii="Arial" w:eastAsia="Times New Roman" w:hAnsi="Arial" w:cs="Times New Roman"/>
          <w:i/>
          <w:iCs/>
          <w:kern w:val="0"/>
          <w:sz w:val="24"/>
          <w:szCs w:val="20"/>
          <w:lang w:eastAsia="it-IT"/>
          <w14:ligatures w14:val="none"/>
        </w:rPr>
        <w:t>i loro corpi rimarranno esposti sulla piazza della grande città, che simbolicamente si chiama Sòdoma ed Egitto, dove anche il Signore fu crocifisso.</w:t>
      </w:r>
      <w:r w:rsidRPr="00A05A19">
        <w:rPr>
          <w:rFonts w:ascii="Arial" w:eastAsia="Times New Roman" w:hAnsi="Arial" w:cs="Times New Roman"/>
          <w:kern w:val="0"/>
          <w:sz w:val="24"/>
          <w:szCs w:val="20"/>
          <w:lang w:eastAsia="it-IT"/>
          <w14:ligatures w14:val="none"/>
        </w:rPr>
        <w:t xml:space="preserve"> La città è detta Sòdoma per la grande immoralità. È detta Egitto perché l’Egitto è stato la terra nella quale i figli d’Israele, il popolo del Signore è stato schiavizzato e ridotto ai lavori forzati. Ma prima ancora il popolo di Dio è stato costretto all’uccisione di tutti i figli maschi. Con questo genocidio di voleva ostacolare la sua crescita. È detta Gerusalemme perché essa lapidava e uccideva i profeti che il Signore le inviava per chiamarla a penitenza e a conversione. Anche Cristo Gesù, il Profeta del Padre, fu crocifisso non in Gerusalemme, ma fuori di Essa, sul monte Golgota. La grande città è la citta dalla universale idolatria. </w:t>
      </w:r>
    </w:p>
    <w:p w14:paraId="2F8AB8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Perché i cadaveri dei due testimoni rimarranno esposti sulla piazza della grande città? Rimarranno esposti per attestare al mondo intero quando è grande la potenza di Satana. Essa è tanto grande da uccidere gli inviati da parte del Signore. Essa è tanto grande da uccidere lo stesso Dio, lo stesso Figlio Dio, lo stesso Verbo della vita. Essa è tanto grande da umiliare con la più grande delle umiliazioni il Figlio Eterno del Padre. Lo ha umiliato facendolo crocifiggere. La crocifissione era vera ignominia. Si crocifiggevano tutti coloro che erano ritenuti non degni di essere chiamati uomini. Un cittadino romano non poteva subire questa ignominia. Poteva essere decapitato, ma non crocifisso. </w:t>
      </w:r>
    </w:p>
    <w:p w14:paraId="77E2871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Sempre chi è governato dalla malizia di Satana e governa la storia con la sua potenza di menzogna, falsità, inganno, cattiveria, malvagità, ogni altro vizio, vuole che la sua potenza sia ben visibile al mondo intero. I cadaveri esposto nella piazza, sono esposti perché essi dicano: “Ecco quanto è grande la potenza di Satana. Nessun uomo potrà resistere ad essa. Neanche il Figlio ha potuto. Anche Lui fu fatto pubblico spettacolo dinanzi al mondo intero”. Noi però sappiamo che non è così. Lo attesta la Parola del Signore. Quanti sono governati dalla potenza di Satana, possono fare uccidere i servi del Signore solo quando la loro missione finisce. Finché non finisce, essi potranno tormentarli con ogni tormento sia spirituale che fisico, ma la loro missione sarà portata a compimento. </w:t>
      </w:r>
    </w:p>
    <w:p w14:paraId="48648B64"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 xml:space="preserve">V 11,9 </w:t>
      </w:r>
      <w:r w:rsidRPr="00A05A19">
        <w:rPr>
          <w:rFonts w:ascii="Arial" w:eastAsia="Times New Roman" w:hAnsi="Arial" w:cs="Times New Roman"/>
          <w:kern w:val="0"/>
          <w:sz w:val="24"/>
          <w:szCs w:val="20"/>
          <w:lang w:eastAsia="it-IT"/>
          <w14:ligatures w14:val="none"/>
        </w:rPr>
        <w:t xml:space="preserve">Uomini di ogni popolo, tribù, lingua e nazione vedono i loro cadaveri per tre giorni e mezzo e non permettono che i loro cadaveri vengano deposti in un sepolcro. </w:t>
      </w:r>
      <w:r w:rsidRPr="00A05A19">
        <w:rPr>
          <w:rFonts w:ascii="Arial" w:eastAsia="Times New Roman" w:hAnsi="Arial" w:cs="Arial"/>
          <w:kern w:val="0"/>
          <w:sz w:val="24"/>
          <w:szCs w:val="24"/>
          <w:lang w:val="la-Latn" w:eastAsia="it-IT"/>
          <w14:ligatures w14:val="none"/>
        </w:rPr>
        <w:t>Et videbunt de populis et tribubus et linguis et gentibus corpora eorum per tres dies et dimidium et corpora eorum non sinunt poni in monumentis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blšpousin ™k tîn laîn kaˆ fulîn kaˆ glwssîn kaˆ ™qnîn tÕ ptîma aÙtîn ¹mšraj tre‹j kaˆ ¼misu, kaˆ t¦ ptèmata aÙtîn oÙk ¢f…ousin teqÁnai e„j mnÁma.</w:t>
      </w:r>
    </w:p>
    <w:p w14:paraId="54444AA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Ecco quanto dura la messa in mostra che Satana fa della sua potenza: il tempo necessario perché quanti sono governati da Satana di ubriachino di illusione e pensino di aver trionfato su Dio e sulla sua volontà. Il tempo che dicano: </w:t>
      </w:r>
      <w:r w:rsidRPr="00A05A19">
        <w:rPr>
          <w:rFonts w:ascii="Arial" w:eastAsia="Times New Roman" w:hAnsi="Arial" w:cs="Arial"/>
          <w:i/>
          <w:iCs/>
          <w:kern w:val="0"/>
          <w:sz w:val="24"/>
          <w:szCs w:val="24"/>
          <w:lang w:eastAsia="it-IT"/>
          <w14:ligatures w14:val="none"/>
        </w:rPr>
        <w:t>“Abbiamo vinto. Il nostro Dio è sconfitto per sempre”</w:t>
      </w:r>
      <w:r w:rsidRPr="00A05A19">
        <w:rPr>
          <w:rFonts w:ascii="Arial" w:eastAsia="Times New Roman" w:hAnsi="Arial" w:cs="Arial"/>
          <w:kern w:val="0"/>
          <w:sz w:val="24"/>
          <w:szCs w:val="24"/>
          <w:lang w:eastAsia="it-IT"/>
          <w14:ligatures w14:val="none"/>
        </w:rPr>
        <w:t>. Questo tempo perché l’ubriacatura sia perfetto dura un giorno, un altro giorno, un altro giorno e metà di un giorno. È questa la misura data da Dio a Satana perché si ubriachi e ubriachi i suoi governati di ogni illusione. Questo è il tempo dato agli uomini. Tempo in verità brevissimo. Dopo viene il tempo del Signore che è il tempo di sottrarre a Satana goni potere. Il Signore Dio ha sottratto a Satana ogni potere su Cristo Gesù, risuscitandolo e donando a Lui un corpo spirituale, glorioso, incorruttibile, immortale. Cristo Risorto ormai non muore più e nessun uomo ha più potere su di lui.</w:t>
      </w:r>
    </w:p>
    <w:p w14:paraId="5AF1B66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la sorte riservata ai cadaveri dei due testimoni fedeli del Signore: </w:t>
      </w:r>
      <w:r w:rsidRPr="00A05A19">
        <w:rPr>
          <w:rFonts w:ascii="Arial" w:eastAsia="Times New Roman" w:hAnsi="Arial" w:cs="Arial"/>
          <w:i/>
          <w:iCs/>
          <w:kern w:val="0"/>
          <w:sz w:val="24"/>
          <w:szCs w:val="24"/>
          <w:lang w:eastAsia="it-IT"/>
          <w14:ligatures w14:val="none"/>
        </w:rPr>
        <w:t>“Uomini di ogni popolo, tribù, lingua e nazione vedono i loro cadaveri per tre giorni e mezzo e non permettono che i loro cadaveri venga deposti in un sepolcro”</w:t>
      </w:r>
      <w:r w:rsidRPr="00A05A19">
        <w:rPr>
          <w:rFonts w:ascii="Arial" w:eastAsia="Times New Roman" w:hAnsi="Arial" w:cs="Arial"/>
          <w:kern w:val="0"/>
          <w:sz w:val="24"/>
          <w:szCs w:val="24"/>
          <w:lang w:eastAsia="it-IT"/>
          <w14:ligatures w14:val="none"/>
        </w:rPr>
        <w:t xml:space="preserve">. Dobbiamo confessare che uomini di ogni popolo, tribù, lingua e nazione veramente sono sotto il potere di Satana e governati dalla sua cattiveria e malvagità. Un uomo che è retto dallo Spirito di Do è sempre governato dalla sua pietà, che è l’amore filiale e anche l’amore fraterno. Con la pietà, amore filiale, si vive una perfetta, giusta, santa relazione con il Padre, il nostro Dio, che è nei cieli. Con la pietà, amore fraterno, si vive una relazione di compassione e di misericordia verso ogni uomo che è nostro fratello. </w:t>
      </w:r>
    </w:p>
    <w:p w14:paraId="05EF41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quale pietà questi popoli, tribù e nazioni e lingue hanno verso questi loro fratelli i cui cadaveri sono sulla pubblica piazza? Nessuna. Se poi pensiamo che sono stati altri fratelli, governati dallo spirito di cattiveria e di malvagità, ad ucciderli, per impedire loro di parlare, allora si comprenderà quanto grande è il potere di Satana sul mondo intero. Se poi oggi si pensa che anche moltissimi figli della Chiesa si sono lasciati incantare Satana e sono divenuti suoi vassalli per diffondere la sua menzogna, il suo inganno, la sua falsità all’interno della stessa Chiesa, facendo tutto passare per misericordia, per pietà, per compassione, per accoglienza, per amore verso i loro fratelli, allora si comprenderà che veramente grande è il potere di Satana. Questi moltissimi figli della Chiesa vivono la pietà satanica, la misericordia satanica, l’accoglienza satanica, la compassione satanica, ma non certo la pietà di Gesù Signore, la pietà del Padre celeste, la pietà dello Spirito Santo che è pietà di luce perché ci si converta alla luce, pietà di verità perché si viva nella verità, pietà di redenzione e di salvezza perché si abbandoni il peccato e si vive di grazia, nella vera fede, vera carità, vera speranza. Mentre la pietà e la misericordia, di Satana, l’accoglienza e la compassione di Satana sono ormai giunte a benedire il peccato ed accoglierlo nel seno della Chiesa, che è il seno dell’Agnello che è stato immolato per togliere il peccato del mondo, non per accoglierlo e dargli vita nel suo seno. Ma ormai Satana sta imponendo alla Chiesa la sua pietà, la sua misericordia, la sua compassione, la sua accoglienza. La sta riducendo a serva del peccato privandola di essere serva della luce e della grazia di Cristo Gesù.</w:t>
      </w:r>
    </w:p>
    <w:p w14:paraId="46C1A10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11,10</w:t>
      </w:r>
      <w:r w:rsidRPr="00A05A19">
        <w:rPr>
          <w:rFonts w:ascii="Arial" w:eastAsia="Times New Roman" w:hAnsi="Arial" w:cs="Times New Roman"/>
          <w:kern w:val="0"/>
          <w:sz w:val="24"/>
          <w:szCs w:val="20"/>
          <w:lang w:eastAsia="it-IT"/>
          <w14:ligatures w14:val="none"/>
        </w:rPr>
        <w:t xml:space="preserve"> Gli abitanti della terra fanno festa su di loro, si rallegrano e si scambiano doni, perché questi due profeti erano il tormento degli abitanti della terra. </w:t>
      </w:r>
      <w:r w:rsidRPr="00A05A19">
        <w:rPr>
          <w:rFonts w:ascii="Arial" w:eastAsia="Times New Roman" w:hAnsi="Arial" w:cs="Arial"/>
          <w:kern w:val="0"/>
          <w:sz w:val="24"/>
          <w:szCs w:val="24"/>
          <w:lang w:val="la-Latn" w:eastAsia="it-IT"/>
          <w14:ligatures w14:val="none"/>
        </w:rPr>
        <w:t xml:space="preserve">Et </w:t>
      </w:r>
      <w:r w:rsidRPr="00A05A19">
        <w:rPr>
          <w:rFonts w:ascii="Arial" w:eastAsia="Times New Roman" w:hAnsi="Arial" w:cs="Arial"/>
          <w:kern w:val="0"/>
          <w:sz w:val="24"/>
          <w:szCs w:val="24"/>
          <w:lang w:val="la-Latn" w:eastAsia="it-IT"/>
          <w14:ligatures w14:val="none"/>
        </w:rPr>
        <w:lastRenderedPageBreak/>
        <w:t>inhabitantes terram gaudebunt super illis et iucundabuntur et munera mittent invicem quoniam hii duo prophetae cruciaverunt eos qui inhabitant super terram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oƒ katoikoàntej ™pˆ tÁj gÁj ca…rousin ™p' aÙto‹j kaˆ eÙfra…nontai, kaˆ dîra pšmyousin ¢ll»loij, Óti oátoi oƒ dÚo profÁtai ™bas£nisan toÝj katoikoàntaj ™pˆ tÁj gÁj.</w:t>
      </w:r>
    </w:p>
    <w:p w14:paraId="0D4C5C2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ancora cosa fanno gli abitanti di tutta la terra: </w:t>
      </w:r>
      <w:r w:rsidRPr="00A05A19">
        <w:rPr>
          <w:rFonts w:ascii="Arial" w:eastAsia="Times New Roman" w:hAnsi="Arial" w:cs="Arial"/>
          <w:i/>
          <w:iCs/>
          <w:kern w:val="0"/>
          <w:sz w:val="24"/>
          <w:szCs w:val="24"/>
          <w:lang w:eastAsia="it-IT"/>
          <w14:ligatures w14:val="none"/>
        </w:rPr>
        <w:t>“Fanno festa sui due cadaveri, s rallegrano e di scambiano doni”</w:t>
      </w:r>
      <w:r w:rsidRPr="00A05A19">
        <w:rPr>
          <w:rFonts w:ascii="Arial" w:eastAsia="Times New Roman" w:hAnsi="Arial" w:cs="Arial"/>
          <w:kern w:val="0"/>
          <w:sz w:val="24"/>
          <w:szCs w:val="24"/>
          <w:lang w:eastAsia="it-IT"/>
          <w14:ligatures w14:val="none"/>
        </w:rPr>
        <w:t xml:space="preserve">. Perché tanta festa e tanta allegria? </w:t>
      </w:r>
      <w:r w:rsidRPr="00A05A19">
        <w:rPr>
          <w:rFonts w:ascii="Arial" w:eastAsia="Times New Roman" w:hAnsi="Arial" w:cs="Arial"/>
          <w:i/>
          <w:iCs/>
          <w:kern w:val="0"/>
          <w:sz w:val="24"/>
          <w:szCs w:val="24"/>
          <w:lang w:eastAsia="it-IT"/>
          <w14:ligatures w14:val="none"/>
        </w:rPr>
        <w:t>“Perché questi due profeti erano il tormento degli abitanti della terra”</w:t>
      </w:r>
      <w:r w:rsidRPr="00A05A19">
        <w:rPr>
          <w:rFonts w:ascii="Arial" w:eastAsia="Times New Roman" w:hAnsi="Arial" w:cs="Arial"/>
          <w:kern w:val="0"/>
          <w:sz w:val="24"/>
          <w:szCs w:val="24"/>
          <w:lang w:eastAsia="it-IT"/>
          <w14:ligatures w14:val="none"/>
        </w:rPr>
        <w:t>. Tormento dell’uomo è, è stato e sarà sempre il male. Invece per gli abitanti di tutta la terra tormento è la voce del Signore, è la sua Parola che risuona e invita alla conversione. Quando la Parola del Signore, anziché creare la gioia nella speranza che il peccato è perdonato e che Dio è tornato ad essere il nostro Dio, crea tomento, angoscia, allora è il segno che si è sotto il governo di Satana. Solo per chi è sotto il governo di Satana, il suono della voce di Dio è un tormento. Mentre per chi è sotto il governo dello Spirito Santo, il suono della Parola del Signore dona grandissima gioia e apre il cuore alla vera speranza,</w:t>
      </w:r>
    </w:p>
    <w:p w14:paraId="4577CAE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tormento e i tormenti sono nel mondo e nell’eternità il frutto del peccato. Per Satana invece e per quanti gli appartengono il tormento è il frutto che produce la Parola del Signore. Poiché oggi per moltissimi figli della Chiesa il Vangelo e la Parola del Signore, la sua verità e la sua dottrina, la sua morale, sono divenuti per essi vero tormento, questo il segno che sono governati dalla menzogna e dalla falsità e dall’inganno e dalla tenebre di Satana. Anche questo è il segno perché possiamo separare i figli di Dio dai figli di Satana. I figli di Dio sono tormentati dal male che il peccato produce e peccato è ogni azione che viene commessa in nome della falsità, della menzogna e dall’inganno e delle tenebre di Satana che sono negazione e abolizione di ogni Parola che è uscita, esce ed uscirà dalla bocca del Signore, Dio e Creatore dell’uomo. I figli del diavolo o i figli di Satana invece sono tormentati dalla Parola del Signore che risuona ai loro orecchi nella purissima verità. </w:t>
      </w:r>
    </w:p>
    <w:p w14:paraId="1FB033D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Essi sono tormentati dal suono della Parola allo stesso modo che un orecchio viene tormentato dal un suono i cui decibel sono altissimi. Tanto alti quanti sono alti i decibel di un allarme per chi è nel pressi della sorgente dalla quale il fortissimo suono viene emesso. Tanto è il tormento che giunge agli orecchi dei figli di Satana quando risuona sulla terra la vera Parola di Dio. Essendo la Parola di Dio, la vera Parola di Dio, un tormento, i figli di Satana fanno di tutto perché taccia per sempre e il tutto che essi fanno è ridurre al silenzio la Parola del Signore con la persecuzione, con il carcere, con ma morte inflitta a quanti portano la Parola vera sulla nostra terra. Si può però perseguitare, mettere in carcere, crocifiggere colui che porta la Parola, ma non la Parola che sempre discende dal cielo e si posa su altri testimoni fedeli perché la facciamo risuonare nella sua purezza e in pienezza di luce, senza nulla togliere e nulla aggiungere, secondo il comando del Signore. Per questo motivo è verità eterna che nessuno ha potere sulla Parola.</w:t>
      </w:r>
    </w:p>
    <w:p w14:paraId="45C0DDB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 xml:space="preserve">V 11,11 </w:t>
      </w:r>
      <w:bookmarkStart w:id="269" w:name="_Hlk136942765"/>
      <w:r w:rsidRPr="00A05A19">
        <w:rPr>
          <w:rFonts w:ascii="Arial" w:eastAsia="Times New Roman" w:hAnsi="Arial" w:cs="Times New Roman"/>
          <w:kern w:val="0"/>
          <w:sz w:val="24"/>
          <w:szCs w:val="20"/>
          <w:lang w:eastAsia="it-IT"/>
          <w14:ligatures w14:val="none"/>
        </w:rPr>
        <w:t>Ma dopo tre giorni e mezzo un soffio di vita che veniva da Dio entrò in essi e si alzarono in piedi, con grande terrore di quelli che stavano a guardarli.</w:t>
      </w:r>
      <w:bookmarkEnd w:id="269"/>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 xml:space="preserve">Et </w:t>
      </w:r>
      <w:r w:rsidRPr="00A05A19">
        <w:rPr>
          <w:rFonts w:ascii="Arial" w:eastAsia="Times New Roman" w:hAnsi="Arial" w:cs="Arial"/>
          <w:kern w:val="0"/>
          <w:sz w:val="24"/>
          <w:szCs w:val="24"/>
          <w:lang w:val="la-Latn" w:eastAsia="it-IT"/>
          <w14:ligatures w14:val="none"/>
        </w:rPr>
        <w:lastRenderedPageBreak/>
        <w:t>post dies tres et dimidium spiritus vitae a Deo intravit in eos et steterunt super pedes suos et timor magnus cecidit super eos qui viderunt eos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met¦ t¦j tre‹j ¹mšraj kaˆ ¼misu pneàma zwÁj ™k toà qeoà e„sÁlqen ™n aÙto‹j, kaˆ œsthsan ™pˆ toÝj pÒdaj aÙtîn, kaˆ fÒboj mšgaj ™pšpesen ™pˆ toÝj qewroàntaj aÙtoÚj.</w:t>
      </w:r>
    </w:p>
    <w:p w14:paraId="1305F0C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 figli di Satana o i capi che li governano con il potere di Satana, ora sono costretti a dichiarare nulla la loro “onnipotenza”. Essa è durata solo tre giorni, allo stesso modo che gli empi dannati dichiarano nulla, vana, inefficace la loro onnipotenza di male. Ma è sempre così: Satana e i suoi figli sempre dovranno dichiarare che la loro onnipotenza è nulla. Dichiareranno questa verità nel tempo e nell’eternità.</w:t>
      </w:r>
    </w:p>
    <w:p w14:paraId="65F2A01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Poiché tutto è a servizio della salvezza degli uomini, sia quando i profeti annunciano la Parola, sia quanto Cristo Signore permetterà che avvenga la morte dei due testimoni fedeli e sia quanto compie dopo la loro morte, con il soffio di vita che viene in loro da Dio per rialzarli, avviene nelle modalità della visibilità. La visibilità è diretta e anche indiretta. Con la risurrezione di Cristo Gesù questo è avvenuto: Gesù è stato visto nella gloria della sua risurrezione nelle modalità dirette dalle donne, dagli Apostoli, da più di cinquecento fratelli. Anche Saulo di Tarso lo vive nelle modalità dirette. Tutto il mondo di ieri, di oggi, di domani lo deve vedere nelle modalità indirette: per mezzo della risurrezione a vita nuova da parte dei credenti in Lui. Oggi e sempre è il cristiano la via indiretta perché il mondo creda che veramente Gesù è Risorto ed è apparso a Pietro. Il terrore è segno sia di modalità diretta e sia di modalità indiretta. Modalità indiretta è il terrore dei capi dei sacerdoti e degli anziani del popolo appena sentono dai soldati posti a guardi del sepolcro che Gesù è risorto.</w:t>
      </w:r>
    </w:p>
    <w:p w14:paraId="27F55D9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Ribadiamo ancora una volta la verità contenuta in questo versetto: poiché tutto ciò che sulla terra Gesù Signore permette che avvenga, lo permette per la salvezza degli uomini, mandando un soffio da Dio per vivificare i corpi dei due testimoni uccisi e lasciati esposto in pubblica piazza, altro Gesù non vuole se non la conversione e la salvezza degli uomini. Essendo questi pieni di terrore alla vista di ciò che accade, essi attestano che per loro il segno è stato visibile. Se è stato visibile, o in modo diretto o in modo indiretto, esso è stato dato per la loro conversione. Essi devono pertanto confessare la vanità della loro “onnipotenza” di morte e riconoscere l’onnipotenza di vita che è solo di Cristo Gesù. La confessione è frutto di onestà. Noi non abbiamo alcun potere sulla morte. Gesù ha potere sulla vita e sulla morte. Lui è il solo Onnipotente, il solo Datore di ogni vita. Il Solo che è il Signore dell’universo. Questa confessione o si farà sulla terra o si farà sull’eternità. Ma nell’eternità sarà una confessione di dannazione e di tormento eterno. Il Signore ha manifestato la sua Signoria ed essi non hanno creduto. Non hanno voluto credere. Si sono rifiutati di credere.</w:t>
      </w:r>
    </w:p>
    <w:p w14:paraId="0B152B2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11,12</w:t>
      </w:r>
      <w:r w:rsidRPr="00A05A19">
        <w:rPr>
          <w:rFonts w:ascii="Arial" w:eastAsia="Times New Roman" w:hAnsi="Arial" w:cs="Times New Roman"/>
          <w:kern w:val="0"/>
          <w:sz w:val="24"/>
          <w:szCs w:val="20"/>
          <w:lang w:eastAsia="it-IT"/>
          <w14:ligatures w14:val="none"/>
        </w:rPr>
        <w:t xml:space="preserve"> Allora udirono un grido possente dal cielo che diceva loro: «Salite quassù» e salirono al cielo in una nube, mentre i loro nemici li guardavano. </w:t>
      </w:r>
      <w:r w:rsidRPr="00A05A19">
        <w:rPr>
          <w:rFonts w:ascii="Arial" w:eastAsia="Times New Roman" w:hAnsi="Arial" w:cs="Arial"/>
          <w:kern w:val="0"/>
          <w:sz w:val="24"/>
          <w:szCs w:val="24"/>
          <w:lang w:val="la-Latn" w:eastAsia="it-IT"/>
          <w14:ligatures w14:val="none"/>
        </w:rPr>
        <w:t>Et audierunt vocem magnam de caelo dicentem illis ascendite huc et ascenderunt in caelum in nube et viderunt illos inimici eorum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½kousan fwnÁj meg£lhj ™k toà oÙranoà legoÚshj aÙto‹j, 'An£bate ïde: kaˆ ¢nšbhsan e„j tÕn oÙranÕn ™n tÍ nefšlV, kaˆ ™qeèrhsan aÙtoÝj oƒ ™cqroˆ aÙtîn.</w:t>
      </w:r>
    </w:p>
    <w:p w14:paraId="462525D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Ora i due testimoni fedeli vengono invitati a salire nel cielo:</w:t>
      </w:r>
      <w:r w:rsidRPr="00A05A19">
        <w:rPr>
          <w:rFonts w:ascii="Arial" w:eastAsia="Times New Roman" w:hAnsi="Arial" w:cs="Times New Roman"/>
          <w:i/>
          <w:iCs/>
          <w:kern w:val="0"/>
          <w:sz w:val="24"/>
          <w:szCs w:val="20"/>
          <w:lang w:eastAsia="it-IT"/>
          <w14:ligatures w14:val="none"/>
        </w:rPr>
        <w:t xml:space="preserve"> “Allora udirono un grido possente dal cielo che diceva loro: “Salite quassù” e salirono al cielo in una nube, mentre i loro nemici li guardavano”</w:t>
      </w:r>
      <w:r w:rsidRPr="00A05A19">
        <w:rPr>
          <w:rFonts w:ascii="Arial" w:eastAsia="Times New Roman" w:hAnsi="Arial" w:cs="Times New Roman"/>
          <w:kern w:val="0"/>
          <w:sz w:val="24"/>
          <w:szCs w:val="20"/>
          <w:lang w:eastAsia="it-IT"/>
          <w14:ligatures w14:val="none"/>
        </w:rPr>
        <w:t xml:space="preserve">. Essere invitati a salire al cielo significa prima di tutto che il Signore dona loro la corona di giustizia da essi meritata. In secondo luogo significa che essi sono per sempre sottratti al potere delle tenebre e al principe del male e ai suoi figli. Ora essi sono nella pace e nessun tormento li toccherà. Di significato di salvezza di salvezza si riveste anche l’altro evento storico: </w:t>
      </w:r>
      <w:r w:rsidRPr="00A05A19">
        <w:rPr>
          <w:rFonts w:ascii="Arial" w:eastAsia="Times New Roman" w:hAnsi="Arial" w:cs="Times New Roman"/>
          <w:i/>
          <w:iCs/>
          <w:kern w:val="0"/>
          <w:sz w:val="24"/>
          <w:szCs w:val="20"/>
          <w:lang w:eastAsia="it-IT"/>
          <w14:ligatures w14:val="none"/>
        </w:rPr>
        <w:t>“Mentre i loro nemici li guardavano”</w:t>
      </w:r>
      <w:r w:rsidRPr="00A05A19">
        <w:rPr>
          <w:rFonts w:ascii="Arial" w:eastAsia="Times New Roman" w:hAnsi="Arial" w:cs="Times New Roman"/>
          <w:kern w:val="0"/>
          <w:sz w:val="24"/>
          <w:szCs w:val="20"/>
          <w:lang w:eastAsia="it-IT"/>
          <w14:ligatures w14:val="none"/>
        </w:rPr>
        <w:t xml:space="preserve">. I nemici devono vedere il frutto della loro opera cattiva e malvagia. Essi avevano ucciso i due testimoni per ridurli al silenzio per l’eternità. Non solo non vengono ridotti al silenzio. Essi vengono richiamati in vita e portati visibilmente nella gloria del cielo. </w:t>
      </w:r>
    </w:p>
    <w:p w14:paraId="1A29D5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è onesto deve confessare la vanità e l’inutilità della sua opera. Non solo deve confessare la sua vanità, il suo niente, la sua non onnipotenza, il non compimento del fine per cui ha operato, deve altresì confessare che solo a Cristo Gesù appartiene ogni gloria, potenza, potenza, benedizione. Deve confessare che solo Gesù è il Signore a gloria di Dio Padre. O fa questa confessione in vita per avere la salvezza, o la farà per l’eternità, ma per la morte e il tormento eterno. Mai potrà attribuire al Signore la sua dannazione. La potrà attribuire solo a se stesso. Il Signore nostro Dio mai condanna una persona alla perdizione eterna per altrui responsabilità, la condanna sempre per il suo peccato, così come per il peccato della moltitudine condannerà coloro che non hanno vissuto secondo verità la loro missione. </w:t>
      </w:r>
    </w:p>
    <w:p w14:paraId="51FF606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11,13</w:t>
      </w:r>
      <w:r w:rsidRPr="00A05A19">
        <w:rPr>
          <w:rFonts w:ascii="Arial" w:eastAsia="Times New Roman" w:hAnsi="Arial" w:cs="Times New Roman"/>
          <w:kern w:val="0"/>
          <w:sz w:val="24"/>
          <w:szCs w:val="20"/>
          <w:lang w:eastAsia="it-IT"/>
          <w14:ligatures w14:val="none"/>
        </w:rPr>
        <w:t xml:space="preserve"> In quello stesso momento ci fu un grande terremoto, che fece crollare un decimo della città: perirono in quel terremoto settemila persone; i superstiti, presi da terrore, davano gloria al Dio del cielo. </w:t>
      </w:r>
      <w:r w:rsidRPr="00A05A19">
        <w:rPr>
          <w:rFonts w:ascii="Arial" w:eastAsia="Times New Roman" w:hAnsi="Arial" w:cs="Arial"/>
          <w:kern w:val="0"/>
          <w:sz w:val="24"/>
          <w:szCs w:val="24"/>
          <w:lang w:val="la-Latn" w:eastAsia="it-IT"/>
          <w14:ligatures w14:val="none"/>
        </w:rPr>
        <w:t>Et in illa hora factus est terraemotus magnus et decima pars civitatis cecidit et occisi sunt in terraemotu nomina hominum septem milia et reliqui in timore sunt missi et dederunt gloriam Deo caeli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™n ™ke…nV tÍ érv ™gšneto seismÕj mšgaj, kaˆ tÕ dškaton tÁj pÒlewj œpesen, kaˆ ¢pekt£nqhsan ™n tù seismù ÑnÒmata ¢nqrèpwn cili£dej ˜pt£, kaˆ oƒ loipoˆ œmfoboi ™gšnonto kaˆ œdwkan dÒxan tù qeù toà oÙranoà.</w:t>
      </w:r>
    </w:p>
    <w:p w14:paraId="4D22EBD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bookmarkStart w:id="270" w:name="_Hlk136953360"/>
      <w:r w:rsidRPr="00A05A19">
        <w:rPr>
          <w:rFonts w:ascii="Arial" w:eastAsia="Times New Roman" w:hAnsi="Arial" w:cs="Times New Roman"/>
          <w:kern w:val="0"/>
          <w:sz w:val="24"/>
          <w:szCs w:val="20"/>
          <w:lang w:eastAsia="it-IT"/>
          <w14:ligatures w14:val="none"/>
        </w:rPr>
        <w:t>Ora si compie un possente segno della Signoria di Dio sulla terra.</w:t>
      </w:r>
      <w:r w:rsidRPr="00A05A19">
        <w:rPr>
          <w:rFonts w:ascii="Arial" w:eastAsia="Times New Roman" w:hAnsi="Arial" w:cs="Times New Roman"/>
          <w:i/>
          <w:iCs/>
          <w:kern w:val="0"/>
          <w:sz w:val="24"/>
          <w:szCs w:val="20"/>
          <w:lang w:eastAsia="it-IT"/>
          <w14:ligatures w14:val="none"/>
        </w:rPr>
        <w:t xml:space="preserve"> “In quello stesso momento ci fu un grande terremoto, che fece crollare un decimo della città: perirono in quel terremoto settemila persone; </w:t>
      </w:r>
      <w:bookmarkStart w:id="271" w:name="_Hlk136955450"/>
      <w:r w:rsidRPr="00A05A19">
        <w:rPr>
          <w:rFonts w:ascii="Arial" w:eastAsia="Times New Roman" w:hAnsi="Arial" w:cs="Times New Roman"/>
          <w:i/>
          <w:iCs/>
          <w:kern w:val="0"/>
          <w:sz w:val="24"/>
          <w:szCs w:val="20"/>
          <w:lang w:eastAsia="it-IT"/>
          <w14:ligatures w14:val="none"/>
        </w:rPr>
        <w:t xml:space="preserve">i superstiti presi dal terrore, davano gloria al Dio del cielo”. </w:t>
      </w:r>
      <w:bookmarkEnd w:id="271"/>
      <w:r w:rsidRPr="00A05A19">
        <w:rPr>
          <w:rFonts w:ascii="Arial" w:eastAsia="Times New Roman" w:hAnsi="Arial" w:cs="Times New Roman"/>
          <w:kern w:val="0"/>
          <w:sz w:val="24"/>
          <w:szCs w:val="20"/>
          <w:lang w:eastAsia="it-IT"/>
          <w14:ligatures w14:val="none"/>
        </w:rPr>
        <w:t xml:space="preserve">Il terremoto è segno e manifestazione che la terra è nelle mani del Signore. </w:t>
      </w:r>
    </w:p>
    <w:bookmarkEnd w:id="270"/>
    <w:p w14:paraId="4FBEAAC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terremoto, segno della potenza e onnipotenza del Signore e anche segno della non potenza e della non onnipotenza dell’uomo sulla terra e sull’intera creazione del nostro Dio, fa crollare un decimo della città. I danni materiali sono solo relativamente ingenti. A causa del terremoto muoiono però settemila persone. Numero perfetto. Chi muore? Chi è destinato alla morte. Cosa fanno i superstiti? Presi del timore, danno gloria al Dio del cielo. Dare gloria significa riconoscere che solo il Signore è il Signore. Ci troviamo dinanzi ad immagini o figure di terremoti, di distruzioni, di morti. Come tutte queste cose avvengono nella realtà non ci viene rivelato. Ecco perché è necessaria sempre la presenza </w:t>
      </w:r>
      <w:r w:rsidRPr="00A05A19">
        <w:rPr>
          <w:rFonts w:ascii="Arial" w:eastAsia="Times New Roman" w:hAnsi="Arial" w:cs="Times New Roman"/>
          <w:kern w:val="0"/>
          <w:sz w:val="24"/>
          <w:szCs w:val="20"/>
          <w:lang w:eastAsia="it-IT"/>
          <w14:ligatures w14:val="none"/>
        </w:rPr>
        <w:lastRenderedPageBreak/>
        <w:t xml:space="preserve">di un profeta del Signore che ci sveli il compimento di queste profezie date a noi per immagini e per figure. </w:t>
      </w:r>
    </w:p>
    <w:p w14:paraId="60AAE1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verità. Tutte queste immagini e queste figure sono vere profezie. Se sono vere profezie, di certo si compiranno, come si compirà ogni altra profezia uscita dalla bocca del nostro Dio. Solo che, essendo profezie per immagini e per figure, necessariamente occorre un profeta del Dio vivente. Se già la profezia per parola è di difficile interpretazione senza il profeta, figuriamo della profezia per immagini e per figure. Senza il Nuovo Testamento avremmo mai potuto immagine che la Vergine che concepisce e rimane Vergine in eterno è Maria di Nazaret? Senza il Nuovo Testamento chi avrebbe mai potuto solamente pensare che la discendenza di Abramo è il Figlio dell’Altissimo? Ecco perché per ogni profezia occorre un altro profeta che la spieghi. Quante volte il “profeta” Matteo dice nel suo Vangelo: </w:t>
      </w:r>
      <w:r w:rsidRPr="00A05A19">
        <w:rPr>
          <w:rFonts w:ascii="Arial" w:eastAsia="Times New Roman" w:hAnsi="Arial" w:cs="Times New Roman"/>
          <w:i/>
          <w:iCs/>
          <w:kern w:val="0"/>
          <w:sz w:val="24"/>
          <w:szCs w:val="20"/>
          <w:lang w:eastAsia="it-IT"/>
          <w14:ligatures w14:val="none"/>
        </w:rPr>
        <w:t xml:space="preserve">“Questo è avvenuto perché si compisse la profezia…”? </w:t>
      </w:r>
      <w:r w:rsidRPr="00A05A19">
        <w:rPr>
          <w:rFonts w:ascii="Arial" w:eastAsia="Times New Roman" w:hAnsi="Arial" w:cs="Times New Roman"/>
          <w:kern w:val="0"/>
          <w:sz w:val="24"/>
          <w:szCs w:val="20"/>
          <w:lang w:eastAsia="it-IT"/>
          <w14:ligatures w14:val="none"/>
        </w:rPr>
        <w:t>È sempre il profeta che interpreta il profeta. Un profeta profetizza, un altro profeta illumina e spiega, dona la verità di Dio alla profezia.</w:t>
      </w:r>
    </w:p>
    <w:p w14:paraId="16A338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Quella dei superstiti - </w:t>
      </w:r>
      <w:r w:rsidRPr="00A05A19">
        <w:rPr>
          <w:rFonts w:ascii="Arial" w:eastAsia="Times New Roman" w:hAnsi="Arial" w:cs="Times New Roman"/>
          <w:i/>
          <w:iCs/>
          <w:kern w:val="0"/>
          <w:sz w:val="24"/>
          <w:szCs w:val="20"/>
          <w:lang w:eastAsia="it-IT"/>
          <w14:ligatures w14:val="none"/>
        </w:rPr>
        <w:t xml:space="preserve">i superstiti presi dal terrore, davano gloria al Dio del cielo – </w:t>
      </w:r>
      <w:r w:rsidRPr="00A05A19">
        <w:rPr>
          <w:rFonts w:ascii="Arial" w:eastAsia="Times New Roman" w:hAnsi="Arial" w:cs="Times New Roman"/>
          <w:kern w:val="0"/>
          <w:sz w:val="24"/>
          <w:szCs w:val="20"/>
          <w:lang w:eastAsia="it-IT"/>
          <w14:ligatures w14:val="none"/>
        </w:rPr>
        <w:t>è vera conversione? Perché vi sia vera conversione è necessario l’annuncio della Parola. La conversione non è al segno, ma è alla Parola che sempre dovrà accompagnare il segno. La conversione poi si deve concretizzare e storicizzare attraverso il sacramento del battesimo e la nuova nascita da acqua e da Spirito Santo. Infine la conversione concretizzata e storicizzata deve essere vita concreta e storica nel corpo di Cristo che è la Chiesa. Questa gloria resa da Dio da parte dei superstiti possiamo definirla o chiamarla apertura al Soprannaturale e al Divino. È la condizione ideale, creata da Dio, perché si possa annunciare la Parola, così come è avvenuto il giorno della Pentecoste in Gerusalemme.</w:t>
      </w:r>
    </w:p>
    <w:p w14:paraId="0EBA5CD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segno porta dinanzi al Cenacolo. Pietro annuncia la Parola. Si convertono e vengono battezzati circa tremila persone. Al segno sempre deve seguire la Parola. I segni che Dio dona nella storia sono moltissimi. Quasi sempre ad essi manca il dono della Parola. Ma oggi i discepoli di Gesù sono così preoccupati in altre faccende, da dimenticare che la loro missione proprio in questo consiste: assistere il Signore. Lui dona i segni. I discepoli devono assisterlo con il dono della Parola. Dio sempre crea condizioni favorevoli. I discepoli però quasi sempre mancano nel loro ministero di veri assistenti del loro Dio e Signore e per questa loro mancanza, molti segni sono dati a vuoto. Senza la Parola, ognuno si fa e si costruisce il suo Dio. Di certo però non è il Dio della Parola e non è il Dio della verità rivelata.</w:t>
      </w:r>
    </w:p>
    <w:p w14:paraId="1E895B2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11,14</w:t>
      </w:r>
      <w:r w:rsidRPr="00A05A19">
        <w:rPr>
          <w:rFonts w:ascii="Arial" w:eastAsia="Times New Roman" w:hAnsi="Arial" w:cs="Times New Roman"/>
          <w:kern w:val="0"/>
          <w:sz w:val="24"/>
          <w:szCs w:val="20"/>
          <w:lang w:eastAsia="it-IT"/>
          <w14:ligatures w14:val="none"/>
        </w:rPr>
        <w:t xml:space="preserve"> Il secondo «guai» è passato; ed ecco, viene subito il terzo «guai». </w:t>
      </w:r>
      <w:r w:rsidRPr="00A05A19">
        <w:rPr>
          <w:rFonts w:ascii="Arial" w:eastAsia="Times New Roman" w:hAnsi="Arial" w:cs="Arial"/>
          <w:kern w:val="0"/>
          <w:sz w:val="24"/>
          <w:szCs w:val="24"/>
          <w:lang w:val="la-Latn" w:eastAsia="it-IT"/>
          <w14:ligatures w14:val="none"/>
        </w:rPr>
        <w:t>Vae secundum abiit ecce vae tertium veniet cito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`H oÙaˆ ¹ deutšra ¢pÁlqen: „doÝ ¹ oÙaˆ ¹ tr…th œrcetai tacÚ.</w:t>
      </w:r>
    </w:p>
    <w:p w14:paraId="167A00D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la salita al cielo dei due testimoni, finisce il secondo “guai”. Questo “guai” si conclude con il terremoto e con i superstiti che danno gloria al Signore. Ora però resta da compiersi il terzo “guai”. Diciamo fin da subito, ancor prima di ascoltare in cosa esso esattamente consiste, che anche per esso valgono le regole della profezia. È il profeta che sempre deve illuminare il suo compimento nel tempo. </w:t>
      </w:r>
    </w:p>
    <w:p w14:paraId="617E271E"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Times New Roman"/>
          <w:b/>
          <w:bCs/>
          <w:kern w:val="0"/>
          <w:sz w:val="24"/>
          <w:szCs w:val="20"/>
          <w:lang w:eastAsia="it-IT"/>
          <w14:ligatures w14:val="none"/>
        </w:rPr>
        <w:lastRenderedPageBreak/>
        <w:t>V 11,15</w:t>
      </w:r>
      <w:r w:rsidRPr="00A05A19">
        <w:rPr>
          <w:rFonts w:ascii="Arial" w:eastAsia="Times New Roman" w:hAnsi="Arial" w:cs="Times New Roman"/>
          <w:kern w:val="0"/>
          <w:sz w:val="24"/>
          <w:szCs w:val="20"/>
          <w:lang w:eastAsia="it-IT"/>
          <w14:ligatures w14:val="none"/>
        </w:rPr>
        <w:t xml:space="preserve"> Il settimo angelo suonò la tromba e nel cielo echeggiarono voci potenti che dicevano: «Il regno del mondo appartiene al Signore nostro e al suo Cristo: egli regnerà nei secoli dei secoli». </w:t>
      </w:r>
      <w:r w:rsidRPr="00A05A19">
        <w:rPr>
          <w:rFonts w:ascii="Arial" w:eastAsia="Times New Roman" w:hAnsi="Arial" w:cs="Arial"/>
          <w:kern w:val="0"/>
          <w:sz w:val="24"/>
          <w:szCs w:val="24"/>
          <w:lang w:val="la-Latn" w:eastAsia="it-IT"/>
          <w14:ligatures w14:val="none"/>
        </w:rPr>
        <w:t>Et septimus angelus tuba cecinit et factae sunt voces magnae in caelo dicentes factum est regnum huius mundi Domini nostri et Christi eius et regnabit in saecula saeculorum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›bdomoj ¥ggeloj ™s£lpisen: kaˆ ™gšnonto fwnaˆ meg£lai ™n tù oÙranù lšgontej,</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'Egšneto ¹ basile…a toà kÒsmou toà kur…ou ¹mîn</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kaˆ toà Cristoà aÙtoà,</w:t>
      </w:r>
      <w:r w:rsidRPr="00A05A19">
        <w:rPr>
          <w:rFonts w:ascii="Greek" w:eastAsia="Times New Roman" w:hAnsi="Greek" w:cs="Greek"/>
          <w:kern w:val="0"/>
          <w:sz w:val="26"/>
          <w:szCs w:val="26"/>
          <w:lang w:val="fr-FR" w:eastAsia="it-IT"/>
          <w14:ligatures w14:val="none"/>
        </w:rPr>
        <w:t xml:space="preserve"> kaˆ basileÚsei e„j toÝj a„înaj tîn a„ènwn. </w:t>
      </w:r>
    </w:p>
    <w:p w14:paraId="3FAF97E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terzo “guai” come gli altri due inizia con il suono della tromba. Chi la suona è il settimo angelo. Questa notizia ci dice che con questo terzo “guai”, ogni angelo ha finito di suonare la sua tromba. Sette angeli, sette trombe. Questo terzo “guai” inizia con una solenne confessione e professione di fede: “Nel cielo echeggiarono voci potenti che dicevano: </w:t>
      </w:r>
      <w:bookmarkStart w:id="272" w:name="_Hlk136957236"/>
      <w:r w:rsidRPr="00A05A19">
        <w:rPr>
          <w:rFonts w:ascii="Arial" w:eastAsia="Times New Roman" w:hAnsi="Arial" w:cs="Times New Roman"/>
          <w:i/>
          <w:iCs/>
          <w:kern w:val="0"/>
          <w:sz w:val="24"/>
          <w:szCs w:val="20"/>
          <w:lang w:eastAsia="it-IT"/>
          <w14:ligatures w14:val="none"/>
        </w:rPr>
        <w:t>“Il regno del mondo appartiene al Signore nostro Dio e al suo Cristo, che regnerà nei secoli dei secoli”.</w:t>
      </w:r>
    </w:p>
    <w:bookmarkEnd w:id="272"/>
    <w:p w14:paraId="4E62F88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Va detto subito che ogni professione di fede si innalza non solo su una verità eterna. La verità eterna è sempre a fondamento. Essa si innalza anche e soprattutto su una verità storica. Senza la verità storica non conosceremmo la verità eterna. Ma senza la verità eterna, non esisterebbe la verità storica. </w:t>
      </w:r>
    </w:p>
    <w:p w14:paraId="45E5C9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regno del mondo appartiene al Signore nostro Dio e al suo Cristo, che regnerà nei secoli dei secoli, per verità eterna e per verità storica. Chi ha donato a Cristo il regno del mondo è il Padre. Tutto è del Padre. Il Padre ha donato tutto a Gesù di Nazaret. Il cielo e la terra, il tempo e l’eternità sono posti nelle sue mani. Gesù è la persona eterna, divina, non creata, generata dal Padre nell’oggi dell’eternità, che si è fatta carne nel seno della Vergine Maria. Al Verbo Incarnato il Padre ha dato il regno del mondo, glielo ha dato come premio per la sua umiliazione, perché si è fatto obbediente a Lui fino alla morte e ad una morte di croce.</w:t>
      </w:r>
    </w:p>
    <w:p w14:paraId="1B7DBCD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Verità eterna e verità storica, verità soprannaturale e verità storica sono una sola verità. Ma è attraverso la verità storica che si giunge alla verità soprannaturale. Poiché la nostra fede è la confessione di una storia nella quale è contenuta tutta la verità soprannaturale e tutta la verità eterna, chi nega la verità storica, si rinnega come uomo dotato da Dio di razionalità, intelligenza, sensi, discernimento, capacità di sana analogia che devono aiutarlo perché dalla storia si elevi oltre la storia. Un uomo che nega la storia, mai potrà innalzarsi verso ciò che vi è oltre la storia. Chi nega la storia attesta di non essere quell’uomo creato e voluto dal suo Signore e Dio. È un uomo vuoto della sua essenza o natura umana. È vuoto non per creazione. È vuoto perché è lui che si è svuotato della sua vera umanità, della sua vera natura.</w:t>
      </w:r>
    </w:p>
    <w:p w14:paraId="41C235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Si è vani per natura, ma non per natura creata, sono vani per natura perché da essi la natura è stata svuotata della sua vera essenza. Qual è la vera essenza dell’uomo? Quella di essere a vera immagine e a vera somiglianza del Signore, che è il solo Dio vivo e vero e il solo Creatore dell’uomo e di quanto esiste nell’universo, Creatore di tutte le cose sia visibili che invisibili. Chi si svuota della sua vera essenza, è solo lui il responsabile di questo svuotamento e di tutti i </w:t>
      </w:r>
      <w:r w:rsidRPr="00A05A19">
        <w:rPr>
          <w:rFonts w:ascii="Arial" w:eastAsia="Times New Roman" w:hAnsi="Arial" w:cs="Times New Roman"/>
          <w:kern w:val="0"/>
          <w:sz w:val="24"/>
          <w:szCs w:val="20"/>
          <w:lang w:eastAsia="it-IT"/>
          <w14:ligatures w14:val="none"/>
        </w:rPr>
        <w:lastRenderedPageBreak/>
        <w:t xml:space="preserve">peccati che questo svuotamento produce nella storia. Il primo peccato è quello della non retta confessione della sua umanità. </w:t>
      </w:r>
    </w:p>
    <w:p w14:paraId="528204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Forse che oggi l’uomo sta confessando la sua vera umanità? Forse che i discepoli di Gesù stanno aiutando l’uomo affinché giunga alla confessione della sua vera umanità? Da questa vanità oggi l’uomo si crea ogni giorno da se stesso aggiungendo vuoto a vuoto e vanità a vanità, stoltezza a stoltezza e insipienza a insipienza. Ecco perché diciamo che per matura creata l’uomo può conoscere il suo Creatore e Signore. Non lo conosce per natura svuotata della sua natura, della sua essenza, della sua verità di natura e di essenza. Non è Dio che ci svuota. Siamo noi che ci svuotiamo. Ci svuotiamo di luce e ci colmiamo di tenebre. Ci svuotiamo di verità e ci colmiamo d falsità. Ci svuotiamo di Dio e ci colmiamo di Satana. Ci svuotiamo di Cielo e c colmiamo di noi stessi. Cristo Gesù invece si svuotò di ogni pensiero che appartiene alla terra, pensiero mai assunto nel suo cuore, e si sottomise alla croce per obbedienza piena ad ogni Parola del Padre suo. Sulla croce Lui raggiunge la più alta confessione della verità del Padre suo, ma anche della sua stessa verità. Qual è la verità di Cristo Gesù: Essere sempre dal Padre. Se Lui è con il Padre suo Signore del regno, lo è perché il Padre lo ha voluto. </w:t>
      </w:r>
    </w:p>
    <w:p w14:paraId="60FF5F4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11,16</w:t>
      </w:r>
      <w:r w:rsidRPr="00A05A19">
        <w:rPr>
          <w:rFonts w:ascii="Arial" w:eastAsia="Times New Roman" w:hAnsi="Arial" w:cs="Times New Roman"/>
          <w:kern w:val="0"/>
          <w:sz w:val="24"/>
          <w:szCs w:val="20"/>
          <w:lang w:eastAsia="it-IT"/>
          <w14:ligatures w14:val="none"/>
        </w:rPr>
        <w:t xml:space="preserve"> Allora i ventiquattro anziani, seduti sui loro seggi al cospetto di Dio, si prostrarono faccia a terra e adorarono Dio dicendo: </w:t>
      </w:r>
      <w:r w:rsidRPr="00A05A19">
        <w:rPr>
          <w:rFonts w:ascii="Arial" w:eastAsia="Times New Roman" w:hAnsi="Arial" w:cs="Arial"/>
          <w:kern w:val="0"/>
          <w:sz w:val="24"/>
          <w:szCs w:val="24"/>
          <w:lang w:val="la-Latn" w:eastAsia="it-IT"/>
          <w14:ligatures w14:val="none"/>
        </w:rPr>
        <w:t>Et viginti quattuor seniores qui in conspectu Dei sedent in sedibus suis ceciderunt in facies suas et adoraverunt Deum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oƒ e‡kosi tšssarej presbÚteroi [oƒ] ™nèpion toà qeoà kaq»menoi ™pˆ toÝj qrÒnouj aÙtîn œpesan ™pˆ t¦ prÒswpa aÙtîn kaˆ prosekÚnhsan tù qeù</w:t>
      </w:r>
    </w:p>
    <w:p w14:paraId="3FF6033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Alla proclamazione che il regno del mondo appartiene a Gesù Signore e al Padre, il cielo tutto si prostra in adorazione. Cosa si adora? Si adora Dio nella sua verità eterna e nella sua verità storica, nella sua verità soprannaturale e nella sua verità storica.</w:t>
      </w:r>
      <w:r w:rsidRPr="00A05A19">
        <w:rPr>
          <w:rFonts w:ascii="Arial" w:eastAsia="Times New Roman" w:hAnsi="Arial" w:cs="Times New Roman"/>
          <w:i/>
          <w:iCs/>
          <w:kern w:val="0"/>
          <w:sz w:val="24"/>
          <w:szCs w:val="20"/>
          <w:lang w:eastAsia="it-IT"/>
          <w14:ligatures w14:val="none"/>
        </w:rPr>
        <w:t xml:space="preserve"> “Allora i ventiquattro anziani, seduti sui loro seggi al cospetto di Dio, si prostrarono faccia a terra e adoravano Dio dicendo… </w:t>
      </w:r>
      <w:r w:rsidRPr="00A05A19">
        <w:rPr>
          <w:rFonts w:ascii="Arial" w:eastAsia="Times New Roman" w:hAnsi="Arial" w:cs="Times New Roman"/>
          <w:kern w:val="0"/>
          <w:sz w:val="24"/>
          <w:szCs w:val="20"/>
          <w:lang w:eastAsia="it-IT"/>
          <w14:ligatures w14:val="none"/>
        </w:rPr>
        <w:t xml:space="preserve">Prostrarsi con la faccia a terra significa riconoscersi figli della verità eterna, soprannaturale e storica del nostro Dio. Agli Angeli manca la verità storica perché essi sono stati reati nei cieli santi. Ogni uomo invece è frutto della verità eterna, divina, soprannaturale, storica del nostro Dio. Anche la redenzione è il frutto della verità divina, eterna, soprannaturale, storica del nostro Dio. La Croce di Cristo è storia. Storia è la sua gloriosa risurrezione. Storica è la discesa dello Spirito Santo. Storica è tutta l’opera evangelizzatrice e santificatrice della Chiesa. Tutto è verità storica, ma tutto fondato sulla verità eterna, soprannaturale, divina. </w:t>
      </w:r>
    </w:p>
    <w:p w14:paraId="5BE68D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questa la differenza tra Cristo Gesù e ogni altro fondatore di religione. Cristo è insieme verità divina, eterna, soprannaturale, storica. Gli altri fondatori di religione sono solo frutto di una storia che non è neanche verità, perché essa è frutto del peccato. Agli altri fondatori di religione manca anche la verità storica. La differenza è eternamente e storicamente abissale. Oggi l’uomo vuoto per natura, perché tale si è fatto per volontà, da questo vuoto svuota Cristo di ciò che è, colma gli altri di ciò che non sono. Anche questa è però opera vana, perché opera della loro natura che è vana, cioè svuotata di ogni verità.</w:t>
      </w:r>
    </w:p>
    <w:p w14:paraId="36DEBBD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val="la-Latn" w:eastAsia="it-IT"/>
          <w14:ligatures w14:val="none"/>
        </w:rPr>
        <w:lastRenderedPageBreak/>
        <w:t>V 11,17</w:t>
      </w:r>
      <w:r w:rsidRPr="00A05A19">
        <w:rPr>
          <w:rFonts w:ascii="Arial" w:eastAsia="Times New Roman" w:hAnsi="Arial" w:cs="Times New Roman"/>
          <w:kern w:val="0"/>
          <w:sz w:val="24"/>
          <w:szCs w:val="20"/>
          <w:lang w:val="la-Latn" w:eastAsia="it-IT"/>
          <w14:ligatures w14:val="none"/>
        </w:rPr>
        <w:t xml:space="preserve"> «Noi ti rendiamo grazie, Signore Dio onnipotente, che sei e che eri, </w:t>
      </w:r>
      <w:r w:rsidRPr="00A05A19">
        <w:rPr>
          <w:rFonts w:ascii="Arial" w:eastAsia="Times New Roman" w:hAnsi="Arial" w:cs="Arial"/>
          <w:kern w:val="0"/>
          <w:sz w:val="24"/>
          <w:szCs w:val="24"/>
          <w:lang w:val="la-Latn" w:eastAsia="it-IT"/>
          <w14:ligatures w14:val="none"/>
        </w:rPr>
        <w:t xml:space="preserve">dicentes gratias agimus tibi Domine Deus omnipotens qui es et qui eras, </w:t>
      </w:r>
      <w:r w:rsidRPr="00A05A19">
        <w:rPr>
          <w:rFonts w:ascii="Greek" w:eastAsia="Times New Roman" w:hAnsi="Greek" w:cs="Greek"/>
          <w:kern w:val="0"/>
          <w:sz w:val="26"/>
          <w:szCs w:val="26"/>
          <w:lang w:val="la-Latn" w:eastAsia="it-IT"/>
          <w14:ligatures w14:val="none"/>
        </w:rPr>
        <w:t>lšgontej, EÙcaristoàmšn soi, kÚrie Ð qeÕj Ð pantokr£twr, Ð ín kaˆ Ð Ãn, Óti e‡lhfaj t¾n dÚnam…n sou t¾n meg£lhn kaˆ ™bas…leusaj:</w:t>
      </w:r>
    </w:p>
    <w:p w14:paraId="19D941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vengono riferite le parole con le quali i ventiquattro anziani professando la loro fede dinanzi al Signore: </w:t>
      </w:r>
      <w:r w:rsidRPr="00A05A19">
        <w:rPr>
          <w:rFonts w:ascii="Arial" w:eastAsia="Times New Roman" w:hAnsi="Arial" w:cs="Times New Roman"/>
          <w:i/>
          <w:iCs/>
          <w:kern w:val="0"/>
          <w:sz w:val="24"/>
          <w:szCs w:val="20"/>
          <w:lang w:eastAsia="it-IT"/>
          <w14:ligatures w14:val="none"/>
        </w:rPr>
        <w:t xml:space="preserve">“Noi ti rendiamo grazie, Signore nostro Dio, che sei e che eri…”. </w:t>
      </w:r>
      <w:r w:rsidRPr="00A05A19">
        <w:rPr>
          <w:rFonts w:ascii="Arial" w:eastAsia="Times New Roman" w:hAnsi="Arial" w:cs="Times New Roman"/>
          <w:kern w:val="0"/>
          <w:sz w:val="24"/>
          <w:szCs w:val="20"/>
          <w:lang w:eastAsia="it-IT"/>
          <w14:ligatures w14:val="none"/>
        </w:rPr>
        <w:t>Il primo rendimento di grazie va a Dio a causa del suo essere. Dio è colui che era e che è. Non solo è ed era. Era dell’eternità. Da principio. Da sempre. Lui è il solo Dio Eterno. Il Dio senza principio. Ma anche, Dio è colui che è. Il suo è essere per l’eternità. Non solo Lui è increato. Non solo è eterno. È Immortale. Tutto passa, Lui resta. Tutto invecchia, Lui rimane sempre Nuovo. Tutto perisce, Lui invece è dall’eternità per l’eternità.</w:t>
      </w:r>
    </w:p>
    <w:p w14:paraId="3E9FC7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il motivo del ringraziamento: noi siamo stati fatti da Lui ad immagine del suo essere: siamo senza eternità perché siamo stati creati nel tempo. Il Signore però ci ha creati per l’immortalità. Ci ha creati per rivestirci della sua eternità. Non ci ha creati come gli animali e come tutte le altre creature dell’universo visibile che sono state create per la morte. Tutte le cose esistono nel momento in cui esistono. Poi ritornano nel nulla. Nulla erano prima e nulla sono dopo. L’uomo invece no: Lui è creato per l’eternità e per l’immortalità. Veramente Dio lo ha fatto a sua immagine. Per questa immagine ricevuta per creazione il Signore va ringraziato in eterno. Come l’uomo ringrazia il suo Creatore? Vivendo nella verità dell’immagine ricevuta, sviluppando tutte le divine verità e qualità poste dal Signore in essa. Ma l’uomo non vuole vivere come vera immagine creata dal suo Signore. Vuole vivere dalla sua volontà. Quest’uomo mai potrà ringraziare il Signore. Se lo ringrazia, il suo ringraziamento è solo ipocrisia carica di peccato.</w:t>
      </w:r>
    </w:p>
    <w:p w14:paraId="12A29D6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11,18</w:t>
      </w:r>
      <w:r w:rsidRPr="00A05A19">
        <w:rPr>
          <w:rFonts w:ascii="Arial" w:eastAsia="Times New Roman" w:hAnsi="Arial" w:cs="Times New Roman"/>
          <w:kern w:val="0"/>
          <w:sz w:val="24"/>
          <w:szCs w:val="20"/>
          <w:lang w:eastAsia="it-IT"/>
          <w14:ligatures w14:val="none"/>
        </w:rPr>
        <w:t xml:space="preserve"> perché hai preso in 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 </w:t>
      </w:r>
      <w:r w:rsidRPr="00A05A19">
        <w:rPr>
          <w:rFonts w:ascii="Arial" w:eastAsia="Times New Roman" w:hAnsi="Arial" w:cs="Arial"/>
          <w:kern w:val="0"/>
          <w:sz w:val="24"/>
          <w:szCs w:val="24"/>
          <w:lang w:val="la-Latn" w:eastAsia="it-IT"/>
          <w14:ligatures w14:val="none"/>
        </w:rPr>
        <w:t>Quia accepisti virtutem tuam magnam et regnasti</w:t>
      </w:r>
      <w:r w:rsidRPr="00A05A19">
        <w:rPr>
          <w:rFonts w:ascii="Arial" w:eastAsia="Times New Roman" w:hAnsi="Arial" w:cs="Arial"/>
          <w:b/>
          <w:bCs/>
          <w:kern w:val="0"/>
          <w:sz w:val="24"/>
          <w:szCs w:val="24"/>
          <w:lang w:val="la-Latn" w:eastAsia="it-IT"/>
          <w14:ligatures w14:val="none"/>
        </w:rPr>
        <w:t xml:space="preserve"> </w:t>
      </w:r>
      <w:r w:rsidRPr="00A05A19">
        <w:rPr>
          <w:rFonts w:ascii="Arial" w:eastAsia="Times New Roman" w:hAnsi="Arial" w:cs="Arial"/>
          <w:kern w:val="0"/>
          <w:sz w:val="24"/>
          <w:szCs w:val="24"/>
          <w:lang w:val="la-Latn" w:eastAsia="it-IT"/>
          <w14:ligatures w14:val="none"/>
        </w:rPr>
        <w:t>et iratae sunt gentes et advenit ira tua et tempus mortuorum iudicari et reddere mercedem servis tuis prophetis et sanctis et timentibus nomen tuum pusillis et magnis et exterminandi eos qui corruperunt terram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 œqnh çrg…sqhsan,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Ãlqen ¹ Ñrg» sou</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Ð kairÕj tîn nekrîn kriqÁnai</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doànai tÕn misqÕn to‹j doÚloij sou to‹j prof»taij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to‹j ¡g…oij kaˆ to‹j foboumšnoij tÕ Ônom£ sou,</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toÝj mikroÝj kaˆ toÝj meg£louj,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diafqe‹rai toÝj diafqe…rontaj t¾n gÁn.</w:t>
      </w:r>
    </w:p>
    <w:p w14:paraId="037D2DB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il Signore va lodato, benedetto, ringraziato, confessato nella sua verità: </w:t>
      </w:r>
      <w:r w:rsidRPr="00A05A19">
        <w:rPr>
          <w:rFonts w:ascii="Arial" w:eastAsia="Times New Roman" w:hAnsi="Arial" w:cs="Times New Roman"/>
          <w:i/>
          <w:iCs/>
          <w:kern w:val="0"/>
          <w:sz w:val="24"/>
          <w:szCs w:val="20"/>
          <w:lang w:eastAsia="it-IT"/>
          <w14:ligatures w14:val="none"/>
        </w:rPr>
        <w:t>“Perché hai preso in mano la tua grande potenza e hai instaurato il tuo regno. Le genti fremettero, ma è giusta la tua ira, il tempo di giudicare i morti, di dare la ricompensa ai tuoi servi, i profeti, e ai santi, e a quanti temono il tuo nome, piccoli e grandi, e di annientare coloro che distruggono la terra”</w:t>
      </w:r>
      <w:r w:rsidRPr="00A05A19">
        <w:rPr>
          <w:rFonts w:ascii="Arial" w:eastAsia="Times New Roman" w:hAnsi="Arial" w:cs="Times New Roman"/>
          <w:kern w:val="0"/>
          <w:sz w:val="24"/>
          <w:szCs w:val="20"/>
          <w:lang w:eastAsia="it-IT"/>
          <w14:ligatures w14:val="none"/>
        </w:rPr>
        <w:t>.</w:t>
      </w:r>
    </w:p>
    <w:p w14:paraId="744EBEC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Quando il Signore ha preso in lano la sua grande potenza e ha instaurato il suo regno? </w:t>
      </w:r>
      <w:r w:rsidRPr="00A05A19">
        <w:rPr>
          <w:rFonts w:ascii="Arial" w:eastAsia="Times New Roman" w:hAnsi="Arial" w:cs="Times New Roman"/>
          <w:kern w:val="0"/>
          <w:sz w:val="24"/>
          <w:szCs w:val="20"/>
          <w:lang w:eastAsia="it-IT"/>
          <w14:ligatures w14:val="none"/>
        </w:rPr>
        <w:t xml:space="preserve">Diciamo subito che il Signore ha preso in mano la sua grande potenza per instaurare il suo regno fin dal giorno del primo peccato. Tutto l’Antico </w:t>
      </w:r>
      <w:r w:rsidRPr="00A05A19">
        <w:rPr>
          <w:rFonts w:ascii="Arial" w:eastAsia="Times New Roman" w:hAnsi="Arial" w:cs="Times New Roman"/>
          <w:kern w:val="0"/>
          <w:sz w:val="24"/>
          <w:szCs w:val="20"/>
          <w:lang w:eastAsia="it-IT"/>
          <w14:ligatures w14:val="none"/>
        </w:rPr>
        <w:lastRenderedPageBreak/>
        <w:t xml:space="preserve">Testamento è finalizzato all’instaurazione del regno di Dio. La instaurazione del regno è però iniziata – prima era opera di preparazione – con l’Incarnazione, con la Passione, Morte, Risurrezione, Ascensione al Cielo di Cristo Gesù e la Discesa dello Spirito Santo. L’instaurazione del regno continua fino al giorno della Parusia con la predicazione del vangelo a tutte le genti. L’instaurazione definitiva del regno di Dio si compie il giorno della Parusia. In quel giorno avverrà l’eterna separazione tra chi è regno di Dio in Cristo e chi regno di Dio non è. </w:t>
      </w:r>
    </w:p>
    <w:p w14:paraId="0BF9020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 giorno del giudizio la grande potenza di Dio e di Cristo Gesù si manifesterà in tutto il suo splendore. Verso questo ultimo giorno cammina la storia. La storia è il tempo dato agli uomini perché oggi ogni uomo scelga di divenire in Cristo regno di Dio. Se oggi sceglie di essere regno di Satana, sarà regno di Satana per l’eternità. Questa verità oggi è negata dal moltissimi discepoli di Gesù. Essi di conseguenza mai potranno confessare la purissima verità di Dio e la purissima verità dell’uomo. Senza la confessione di questa purissima verità, le loro parole sono tutte falsità. </w:t>
      </w:r>
    </w:p>
    <w:p w14:paraId="6AD0840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Perché le genti fremettero?</w:t>
      </w:r>
      <w:r w:rsidRPr="00A05A19">
        <w:rPr>
          <w:rFonts w:ascii="Arial" w:eastAsia="Times New Roman" w:hAnsi="Arial" w:cs="Times New Roman"/>
          <w:kern w:val="0"/>
          <w:sz w:val="24"/>
          <w:szCs w:val="20"/>
          <w:lang w:eastAsia="it-IT"/>
          <w14:ligatures w14:val="none"/>
        </w:rPr>
        <w:t xml:space="preserve"> A questa domanda si risponde con il Salmo: </w:t>
      </w:r>
      <w:r w:rsidRPr="00A05A19">
        <w:rPr>
          <w:rFonts w:ascii="Arial" w:eastAsia="Times New Roman" w:hAnsi="Arial" w:cs="Times New Roman"/>
          <w:i/>
          <w:iCs/>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5C65586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 genti fremettero perché avendo il Signore stabilito di instaurare il suo regno eterno, essi sanno la fine che sovrasta sulla loro testa. Essi saranno per l’eternità respinti dalla beatitudine eterna e dalla luce di cui si gode nel regno eterno del Signore. Poiché oggi moltissimi figli della Chiesa hanno distrutto questa verità, le genti non devono più né temere e ne fremere. Anche loro saranno accolti nel regno eterno del Signore. Questo però dicono gli oracoli di menzogna sulla bocca di questi discepoli del Signore. Gli oracoli del nostro Dio sono ben diversi. Essi annunciano che ad ognuno è dato secondo le sue opere. Una corona di gloria eterna o un supplizio di ignominia eterna nell’eterna perdizione.</w:t>
      </w:r>
    </w:p>
    <w:p w14:paraId="36FC73A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Quando è giunta la sua ira, il tempo di giudicare i morti, di dare la ricompensa ai suoi servi, i profeti, e ai santi, e a quanti temono il nome del Signore piccoli e grandi? </w:t>
      </w:r>
      <w:r w:rsidRPr="00A05A19">
        <w:rPr>
          <w:rFonts w:ascii="Arial" w:eastAsia="Times New Roman" w:hAnsi="Arial" w:cs="Times New Roman"/>
          <w:kern w:val="0"/>
          <w:sz w:val="24"/>
          <w:szCs w:val="20"/>
          <w:lang w:eastAsia="it-IT"/>
          <w14:ligatures w14:val="none"/>
        </w:rPr>
        <w:t xml:space="preserve">Ecco qual è il tempo dell’ira di Dio: il tempo del giudizio. I giudizi del Signore sono tre: quello nella storia, quello al momento della morte, quello del giorno della Parusia. Il giudizio nella storia è per la conversione dei cuori. Questo giudizio passa anche per le grandi catastrofi, le grandi distruzioni, i grandi mali che possono condurre anche alla morte eterna quanti muoiono da regno di Satana. Per questo ogni uomo è obbligato a vigilare perché rimanga sempre </w:t>
      </w:r>
      <w:r w:rsidRPr="00A05A19">
        <w:rPr>
          <w:rFonts w:ascii="Arial" w:eastAsia="Times New Roman" w:hAnsi="Arial" w:cs="Times New Roman"/>
          <w:kern w:val="0"/>
          <w:sz w:val="24"/>
          <w:szCs w:val="20"/>
          <w:lang w:eastAsia="it-IT"/>
          <w14:ligatures w14:val="none"/>
        </w:rPr>
        <w:lastRenderedPageBreak/>
        <w:t xml:space="preserve">regno di Dio e si rimane regno di Dio rimanendo nella verità della propria natura creata da Dio a sua immagine e somiglianza. Vi è poi il secondo giudizio: quello dell’anima al momento della morte. È questo vero giudizio eterno. Si entra nel paradiso (o purgatorio per i giusti) o nell’inferno. Questo giudizio sarà poi confermato per tutta la persona umana, anima e corpo. Al momento della Parusia è l’uomo ricomposto nella sua umanità che viene giudicato e sarà tutto l’uomo ha ricevere la sentenza eterna. I profeti fedeli al Signore, i santi, quanti hanno vissuto nel timore del nome del Signore, piccoli e grandi, sono accolti nel suo regno eterno. Tutti gli altri saranno esclusi per sempre dai cieli beati e scaraventati nella fornace eterna. Tra i due regni non vi sarà più alcuna comunione. Vi sarà un abisso invalicabile. </w:t>
      </w:r>
    </w:p>
    <w:p w14:paraId="0DEDB5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Quando il Signore ha deciso di annientare coloro che distruggono la terra? </w:t>
      </w:r>
      <w:r w:rsidRPr="00A05A19">
        <w:rPr>
          <w:rFonts w:ascii="Arial" w:eastAsia="Times New Roman" w:hAnsi="Arial" w:cs="Times New Roman"/>
          <w:kern w:val="0"/>
          <w:sz w:val="24"/>
          <w:szCs w:val="20"/>
          <w:lang w:eastAsia="it-IT"/>
          <w14:ligatures w14:val="none"/>
        </w:rPr>
        <w:t xml:space="preserve">Coloro che distruggono la terra sono quanti la inquinano con i loro peccati. Il peccato non è una fragilità della natura fragile, il peccato è trasgressione della Parola del Signore e quindi vero disprezzo della Parola del Signore e di conseguenza vero disprezzo della Sorgente Eterna della Parola che è il Signore. Non solo è disprezzo, ma anche insulto. </w:t>
      </w:r>
    </w:p>
    <w:p w14:paraId="73597FB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Essendo il peccato vero disprezzo e vero insulto del Signore, ogni peccato che l’uomo commette è anche un insulto verso la sua creazione e la sua creazione non è solo la terra, sono anche gli uomini. Ogni peccato è una ferita mortale che il peccatore provoca non solo alla terra, ma anche all’intera umanità. Quando il Signore ha deciso di annientare coloro che distruggono la terra? Con il diluvio universale ha lavato la terra purificandola da ogni peccato commesso dagli uomini. Con il fuoco e lo zolfo caduti dal cielo ha purificato le città di Sodoma e Gomorra. Con le acque del Mar Rosso ha purificato l’Egitto facendo perire tra i flutti il faraone e il suo esercito. Con la caduta di Gerusalemme ha purificato la città santa da tutte le idolatrie e le immoralità. Sempre il Signore è sceso per purificare la terra.</w:t>
      </w:r>
    </w:p>
    <w:p w14:paraId="4B85657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Il Libro dell’Apocalisse non ci sta rivelando forse attraverso ogni sigillo che si apre e ogni tromba che suona che il Signore purifica la terra annientando i peccatori? Ma i peccatori non si annientano solo con la morte, si annientano anche con la loro conversione e tutto ciò che il Signore opera sulla nostra terra, lo opera ai fini della nostra conversione. Naturalmente coloro che sono ostinati nei peccato, perseverano nella loro disobbedienza e periscono secondo la Legge universale, così come essa viene rivelata dal profeta Abacuc: </w:t>
      </w:r>
      <w:r w:rsidRPr="00A05A19">
        <w:rPr>
          <w:rFonts w:ascii="Arial" w:eastAsia="Times New Roman" w:hAnsi="Arial" w:cs="Times New Roman"/>
          <w:i/>
          <w:iCs/>
          <w:kern w:val="0"/>
          <w:sz w:val="24"/>
          <w:szCs w:val="20"/>
          <w:lang w:eastAsia="it-IT"/>
          <w14:ligatures w14:val="none"/>
        </w:rPr>
        <w:t>“Perisce colui che non ha l’animo retto. Mentre il giusto vivrà per la sua fede”</w:t>
      </w:r>
      <w:r w:rsidRPr="00A05A19">
        <w:rPr>
          <w:rFonts w:ascii="Arial" w:eastAsia="Times New Roman" w:hAnsi="Arial" w:cs="Times New Roman"/>
          <w:kern w:val="0"/>
          <w:sz w:val="24"/>
          <w:szCs w:val="20"/>
          <w:lang w:eastAsia="it-IT"/>
          <w14:ligatures w14:val="none"/>
        </w:rPr>
        <w:t>.</w:t>
      </w:r>
    </w:p>
    <w:p w14:paraId="5793A70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Una cosa che mai dobbiamo dimenticare è quanto abbiamo detto più volte: la storia deve essere perennemente letta dai profeti del Dio viventi. Sono essi che devono manifestare la verità che è in ogni evento della storia, sia evento della natura e sia evento degli uomini. Oggi però questa lettura diviene oltremodo impossibile. Per moltissimi uomini Dio deve essere ormai pensato allo stesso modo che vengono pensati i personaggi delle fiabe: pura creazione della mente umana. Ora se Dio non esiste, potranno mai esistere i profeti? Se esistono, vengono classificati subito come terroristi dello spirito o, come è scritto in questo Libro dell’Apocalisse, persone che tormentano con le loro Parole gli abitanti di </w:t>
      </w:r>
      <w:r w:rsidRPr="00A05A19">
        <w:rPr>
          <w:rFonts w:ascii="Arial" w:eastAsia="Times New Roman" w:hAnsi="Arial" w:cs="Times New Roman"/>
          <w:kern w:val="0"/>
          <w:sz w:val="24"/>
          <w:szCs w:val="20"/>
          <w:lang w:eastAsia="it-IT"/>
          <w14:ligatures w14:val="none"/>
        </w:rPr>
        <w:lastRenderedPageBreak/>
        <w:t>tutta la terra. Con la morte di ogni singola persona i peccatori vengono annientati. La terra tuttavia è piena con quelli che rimangono. L’annientamento universale e definitivo, perché eterno, avviene il giorno della Parusia. Questo giorno è già deciso che avverrà. Nessuno però sa quando il Figlio dell’uomo verrà sulle nubi del cielo per il giudizio universale. Sappiamo però che ognuno è invitato a stare sempre pronto, perché nell’ora che noi non immaginiamo il Figlio dell’uomo viene per giudicare i vivi e i morti. Con il giudizio finale avverrà anche la separazione eterna tra empi e santi.</w:t>
      </w:r>
    </w:p>
    <w:p w14:paraId="567CAFD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dove risiede oggi l’inganno del cristiano contro l’intera umanità: la falsa predicazione, il falso annuncio, il menzognero insegnamento che non ci sarà nessun giudizio perché Dio non giudica nessuno, perché Lui non è giudice, Lui è misericordia eterna. Questo falso annuncio, predicazione, insegnamento altro non fa che privare l’uomo del santo timore del Signore e di conseguenza spalancare la porta ad ogni peccato, ad ogni trasgressione, alla totale distruzione della terra e dell’umanità. Che l’umanità oggi sia distrutta e che ogni giorno si distrugge sempre di più, è a tutti noto. Che la terra stia arrivando ad un punto del non ritorno anche questo è a tutti evidente. </w:t>
      </w:r>
    </w:p>
    <w:p w14:paraId="08725F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 i profeti del Dio vivente cosa fanno? Dichiarano, contro tutta le Divine Scritture e la Sana Dottrina Rivelata dallo Spirito Santo, che non esiste alcun Dio Giudice e neanche esiste un giudizio. Moltissimi profeti del Dio vivente addirittura stanche anche benedicendo il peccato. dopo averlo dichiarato inesistente perché un frutto di fragilità della nostra fragile natura. Se il Signore non manderà qualcuno dei suoi angeli a suonare qualche altra tromba, per l’umanità non ci sarà ritorno indietro. Ormai il Dio dell’uomo è solo il peccato e questo Dio l’uomo ormai adora notte e giorno, sovvertendo ogni cosa che apparteneva al Vecchio Dio e per Vecchio Dio intendiamo il Dio Crocifisso. Queste verità è da anni che le scriviamo, ma essa è classificata dall’alta scienza teologica pensiero di pura nostalgia dei tempi che furono e che ora non sono più. </w:t>
      </w:r>
    </w:p>
    <w:p w14:paraId="26D460D4"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11,19</w:t>
      </w:r>
      <w:r w:rsidRPr="00A05A19">
        <w:rPr>
          <w:rFonts w:ascii="Arial" w:eastAsia="Times New Roman" w:hAnsi="Arial" w:cs="Times New Roman"/>
          <w:kern w:val="0"/>
          <w:sz w:val="24"/>
          <w:szCs w:val="20"/>
          <w:lang w:eastAsia="it-IT"/>
          <w14:ligatures w14:val="none"/>
        </w:rPr>
        <w:t xml:space="preserve"> Allora si aprì il tempio di Dio che è nel cielo e apparve nel tempio l’arca della sua alleanza. Ne seguirono folgori, voci, scoppi di tuono, terremoto e una tempesta di grandine. </w:t>
      </w:r>
      <w:r w:rsidRPr="00A05A19">
        <w:rPr>
          <w:rFonts w:ascii="Arial" w:eastAsia="Times New Roman" w:hAnsi="Arial" w:cs="Arial"/>
          <w:kern w:val="0"/>
          <w:sz w:val="24"/>
          <w:szCs w:val="24"/>
          <w:lang w:val="la-Latn" w:eastAsia="it-IT"/>
          <w14:ligatures w14:val="none"/>
        </w:rPr>
        <w:t>Et apertum est templum Dei in caelo et visa est arca testamenti eius in templo eius et facta sunt fulgora et voces et terraemotus et grando magna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ºno…gh Ð naÕj toà qeoà Ð ™n tù oÙranù, kaˆ êfqh ¹ kibwtÕj tÁj diaq»khj aÙtoà ™n tù naù aÙtoà: kaˆ ™gšnonto ¢strapaˆ kaˆ fwnaˆ kaˆ brontaˆ kaˆ seismÕj kaˆ c£laza meg£lh.</w:t>
      </w:r>
    </w:p>
    <w:p w14:paraId="3C9359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la confessione della verità del nostro Dio, verità eterna, verità divina, verità soprannaturale, verità storica, si apre il tempio di Dio che è nel cielo. Cosa vede l’Apostolo Giovanni nel tempio di Dio che si apre nel cielo? </w:t>
      </w:r>
      <w:r w:rsidRPr="00A05A19">
        <w:rPr>
          <w:rFonts w:ascii="Arial" w:eastAsia="Times New Roman" w:hAnsi="Arial" w:cs="Arial"/>
          <w:i/>
          <w:iCs/>
          <w:kern w:val="0"/>
          <w:sz w:val="24"/>
          <w:szCs w:val="24"/>
          <w:lang w:eastAsia="it-IT"/>
          <w14:ligatures w14:val="none"/>
        </w:rPr>
        <w:t>Vede apparire nel tempio l’arca della sua alleanza.</w:t>
      </w:r>
      <w:r w:rsidRPr="00A05A19">
        <w:rPr>
          <w:rFonts w:ascii="Arial" w:eastAsia="Times New Roman" w:hAnsi="Arial" w:cs="Arial"/>
          <w:kern w:val="0"/>
          <w:sz w:val="24"/>
          <w:szCs w:val="24"/>
          <w:lang w:eastAsia="it-IT"/>
          <w14:ligatures w14:val="none"/>
        </w:rPr>
        <w:t xml:space="preserve"> Non appena appare l’arca dell’alleanza seguono folgori, voci, scoppi di tuono, terremoto e una tempesta di grandine. Tutte queste cose sono segni teofanici. Dicono che realmente ci troviamo dinanzi alla presenza di Dio. Dio non è questi segni. Dio è in questi segni. </w:t>
      </w:r>
    </w:p>
    <w:p w14:paraId="7BE4A95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L’arca era il segno che veramente Dio abitava in mezzo al suo popolo. Essa era la cosa più sacra di tutta la terra. Dopo la distruzione del tempio di Gerusalemme </w:t>
      </w:r>
      <w:r w:rsidRPr="00A05A19">
        <w:rPr>
          <w:rFonts w:ascii="Arial" w:eastAsia="Times New Roman" w:hAnsi="Arial" w:cs="Arial"/>
          <w:kern w:val="0"/>
          <w:sz w:val="24"/>
          <w:szCs w:val="24"/>
          <w:lang w:eastAsia="it-IT"/>
          <w14:ligatures w14:val="none"/>
        </w:rPr>
        <w:lastRenderedPageBreak/>
        <w:t>per mano di Nabucodònosor, dell’arca non si hanno più tracce. Una verità però va detta. Con Mosè l’arca era presenza del Signore che parlava al suo popolo. Dopo Mosè era presenza muta, presenza di Dio, ma muta. Dio parlava al suo popolo per mezzo dei profeti. Non parlava più dai cherubini, sui quali scendeva e si posava. Voce del Signore ora è il profeta. Mentre voce della Legge è il sacerdote. Oggi, il sacerdote è voce del Vangelo. Voce attuale del Signore rimane sempre il profeta.</w:t>
      </w:r>
    </w:p>
    <w:p w14:paraId="0E42AC0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Dopo la distruzione del tempio di Salomone ad opera di Nabucodònosor l’arca non è stata più il cuore del tempio del Signore. Il tempio fu riedificato, ma privo dell’arca. Dopo la distruzione ad opera dei Romani il tempio di Gerusalemme non è stato più riedificato. Come al tempo del profeta Ezechiele il Signore ha abbandonato la città santa. Al tempo di Ezechiele il suo posto era con gli esiliati. Oggi il suo posto è il cuore di Cristo Gesù Crocifisso. Questa verità la rivela lo Spirito Santo sia per mezzo del “profeta” Matteo e sia per mezzo del “profeta” Paolo, Apostolo del Signore:</w:t>
      </w:r>
    </w:p>
    <w:p w14:paraId="2ECF696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Ed ecco, il velo del tempio si squarciò in due, da cima a fondo, la terra tremò, le rocce si spezzarono, i sepolcri si aprirono e molti corpi di santi, che erano morti, risuscitarono. Uscendo dai sepolcri, dopo la sua risurrezione, entrarono nella città santa e apparvero a molti. Il centurione, e quelli che con lui facevano la guardia a Gesù, alla vista del terremoto e di quello che succedeva, furono presi da grande timore e dicevano: «Davvero costui era Figlio di Dio!» (Mt 27,51-54).</w:t>
      </w:r>
    </w:p>
    <w:p w14:paraId="660A955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w:t>
      </w:r>
    </w:p>
    <w:p w14:paraId="3F10020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Queste sono le notizie che le Divine Scritture offrono alla nostra mente e al nostro cuore. Dopo secoli e secoli di assenza, nuovamente appare l’arca dell’alleanza di Dio con il suo popolo. Questa apparizione è portatrice di una verità eterna: Dio ha deciso di abitare per sempre in mezzo al suo popolo. Ma con quale popolo Dio abiterà? Con tutti coloro che sono vero corpo di Cristo, che è la vera arca della sua Alleanza. Quanti non sono corpo di Cristo, perché sono divenuti regno di Satana e come regno di Satana sono morti, saranno esclusi per sempre dai cieli santi e Dio non potrà abitare con essi. Non potrà essere il loro tempio, perché </w:t>
      </w:r>
      <w:r w:rsidRPr="00A05A19">
        <w:rPr>
          <w:rFonts w:ascii="Arial" w:eastAsia="Times New Roman" w:hAnsi="Arial" w:cs="Arial"/>
          <w:kern w:val="0"/>
          <w:sz w:val="24"/>
          <w:szCs w:val="24"/>
          <w:lang w:eastAsia="it-IT"/>
          <w14:ligatures w14:val="none"/>
        </w:rPr>
        <w:lastRenderedPageBreak/>
        <w:t>essi non possono stare nella sua arca che è Cristo Gesù. Come anticamente nell’arca vi era la manna, nei cieli nuovi – e anche nel tempo della Chiesa – nell’arca che è il cuore di Cristo Gesù vi sono tutti gli eletti. Essendo tutti gli eletti nel cuore di Cristo, sono anche nel cuore del Padre e tutto questo si compiere per opera dello Spirito Santo. Questa verità eterna non è frutto di deduzione o di argomentazione teologia, è invece purissima rivelazione frutto di una visione che è data all’Apostolo Giovanni nel Capitolo XXI di questo suo Libro:</w:t>
      </w:r>
    </w:p>
    <w:p w14:paraId="642B5F3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 </w:t>
      </w:r>
    </w:p>
    <w:p w14:paraId="6EF0F7E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L’apparizione dell’arca dell’alleanza è segno per noi di grande speranza. Poiché il tempio è quello del cielo e l’arca della sua alleanza è quella del cielo e il cielo è tutto rivestito di eternità, dell’eternità del nostro Dio, anche i beati del cielo saranno rivestiti dell’eternità del loro Dio. Dio e i beati saranno una cosa sola per l’eternità. Dio abiterà in eterno con i beati e li amerà di amore eterno. La Chiesa ha visto dell’Arca dell’Alleanza anche la Vergine Maria. Il Verbo Eterno ha dimorato nel suo purissimo seno e per opera dello Spirito Santo si è fatto uomo. Sulla Vergine Maria, Arca dell’Allenza abbiamo scritto un tempo:</w:t>
      </w:r>
    </w:p>
    <w:p w14:paraId="2D625B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“L’arca dell’Alleanza era la “cosa” più preziosa esistente al mondo. In essa erano contenute le Tavole della Legge e la manna. Dal suo propiziatorio o coperchio Dio parlava al popolo per mezzo di Mosè. Essa era veramente il cuore della vita spirituale di tutto il popolo del Signore. La sua collocazione era nel Santo dei Santi, cioè nella parte più inaccessibile della Dimora del Signore (Es 25,10-22). La Vergine Maria è detta: “Arca dell’alleanza”, perché in essa è sceso Dio non però per parlare al mondo attraverso una mediazione fuori di Lui, come avveniva nell’Antico Patto con Mosè, il mediatore tra Lui e il suo popolo. In Lei Dio è sceso, ma per farsi carne della sua carne, sangue del suo sangue, e dalla carne e dal sangue di lei, parlare al mondo intero. Nella carne e nel sangue di lei compiere la redenzione dell’uomo. La mediazione non è più fuori di Dio e in Dio stesso, che assume la carne nell’unità della sua Persona Divina, cioè del Verbo Eterno, dell’Unigenito Figlio di Dio, generato dal Padre nell’eternità. </w:t>
      </w:r>
    </w:p>
    <w:p w14:paraId="3156E1F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Nuova “Arca dell’Alleanza”, la Vergine Maria non contiene la Legge così come la conteneva l’antica arca. In essa vi erano due tavole morte, di pietra, anche se scritte con il dito di Dio. Né contiene la vecchia manna come ricordo della provvidenza divina che sempre ha pietà del suo popolo e viene e lo nutre con i suoi molteplici e impossibili miracoli. La manna è vero miracolo che attesta che nulla è impossibile di Dio. In Maria la Legge di Dio è vivente, attuale. In Lei Dio abita non con la sua volontà morale sul suo popolo. Vi abita di una presenza personale, trinitariamente personale e non solo con la presenza del Figlio dell’Altissimo, che nel suo seno si fa uomo. Lo Spirito Santo è disceso in Lei in </w:t>
      </w:r>
      <w:r w:rsidRPr="00A05A19">
        <w:rPr>
          <w:rFonts w:ascii="Arial" w:eastAsia="Times New Roman" w:hAnsi="Arial" w:cs="Arial"/>
          <w:kern w:val="0"/>
          <w:sz w:val="24"/>
          <w:szCs w:val="24"/>
          <w:lang w:eastAsia="it-IT"/>
          <w14:ligatures w14:val="none"/>
        </w:rPr>
        <w:lastRenderedPageBreak/>
        <w:t>modo stabile, duraturo, personale. Con lo Spirito Santo, è sceso anche il Padre e il Figlio. In Lei sono “conservati” per l’eternità. Mai un solo istante le Tre Divine Persona hanno abbandonato, lasciato questo “Luogo santissimo” della loro presenza viva ed operante sulla nostra terra. Anche la manna in lei è vivente. La nuova manna non è un cibo morto. È un cibo vivente, perché è il Corpo del suo Diletto Figlio, quello stesso Corpo che Lui ha assunto nel suo grembo verginale, nell’istante in cui si è fatto carne. Non solo. In questa Arca santissima deve essere custodito anche il Corpo mistico di Cristo Gesù, tutto il suo popolo, la sua Chiesa. Questa deve sempre avere la sua dimora in questa Nuova Arca, che è l’Arca della salvezza di tutto il popolo cristiano. Cristo è legge e manna per il popolo di Dio, per il mondo intero. Cristo, nel suo corpo reale e mistico, eternamente dovrà essere custodito da quest’Arca santissima che è la Madre sua”.</w:t>
      </w:r>
    </w:p>
    <w:p w14:paraId="6D276D8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In questa visione la verità primaria è però la purissima rivelazione che il Signore vuole essere il Dio degli eletti per l’eternità e per l’eternità li vuole amare di amore eterno. Ogni martirio e ogni persecuzione subita per Cristo Gesù, via necessaria e universale per entrare nella Gerusalemme del cielo e abitare nella santissima arca del Signore, che è il cuore di Cristo Gesù, sono un nulla per riguardo ai frutti che essi maturano. Ma oggi di questa verità tutto si è perso, tutto è andato smarrito. Resta solo una universale menzogna che promette la vita eterna ad ogni uomo, anche a quelli che sono regno di Satana e come regno di Satana muoiono, avendo rinnegato Cristo Gesù con rinnegamento esplicito e persistente. Con questa eresia, i giusti vengono sconfortati e i malvagi rafforzati. </w:t>
      </w:r>
    </w:p>
    <w:p w14:paraId="1CA2127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p>
    <w:p w14:paraId="10AA1B4C"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73" w:name="_Toc231587424"/>
      <w:r w:rsidRPr="00A05A19">
        <w:rPr>
          <w:rFonts w:ascii="Arial" w:hAnsi="Arial" w:cs="Arial"/>
          <w:b/>
          <w:color w:val="000000" w:themeColor="text1"/>
          <w:sz w:val="28"/>
          <w:szCs w:val="28"/>
          <w:lang w:eastAsia="it-IT"/>
        </w:rPr>
        <w:t>introduzione AL CAPITOLO DECIMO SECONDO</w:t>
      </w:r>
      <w:bookmarkEnd w:id="273"/>
      <w:r w:rsidRPr="00A05A19">
        <w:rPr>
          <w:rFonts w:ascii="Arial" w:hAnsi="Arial" w:cs="Arial"/>
          <w:b/>
          <w:color w:val="000000" w:themeColor="text1"/>
          <w:sz w:val="28"/>
          <w:szCs w:val="28"/>
          <w:lang w:eastAsia="it-IT"/>
        </w:rPr>
        <w:t xml:space="preserve"> </w:t>
      </w:r>
    </w:p>
    <w:p w14:paraId="68E5E675"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74" w:name="_Toc23158742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74"/>
      <w:r w:rsidRPr="00A05A19">
        <w:rPr>
          <w:rFonts w:ascii="Arial" w:hAnsi="Arial" w:cs="Arial"/>
          <w:b/>
          <w:color w:val="000000" w:themeColor="text1"/>
          <w:sz w:val="28"/>
          <w:szCs w:val="28"/>
          <w:lang w:eastAsia="it-IT"/>
        </w:rPr>
        <w:t xml:space="preserve"> </w:t>
      </w:r>
    </w:p>
    <w:p w14:paraId="56C70B04" w14:textId="77777777" w:rsidR="00A05A19" w:rsidRPr="00A05A19" w:rsidRDefault="00A05A19" w:rsidP="00A05A19">
      <w:pPr>
        <w:spacing w:after="240" w:line="240" w:lineRule="auto"/>
        <w:rPr>
          <w:lang w:eastAsia="it-IT"/>
        </w:rPr>
      </w:pPr>
    </w:p>
    <w:p w14:paraId="2CFE839A"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75" w:name="_Toc62147062"/>
      <w:bookmarkStart w:id="276" w:name="_Toc231587426"/>
      <w:r w:rsidRPr="00A05A19">
        <w:rPr>
          <w:rFonts w:ascii="Arial" w:eastAsia="Times New Roman" w:hAnsi="Arial" w:cstheme="majorBidi"/>
          <w:b/>
          <w:color w:val="000000" w:themeColor="text1"/>
          <w:sz w:val="24"/>
          <w:szCs w:val="24"/>
          <w:lang w:val="la-Latn" w:eastAsia="it-IT"/>
        </w:rPr>
        <w:t>Introduzione</w:t>
      </w:r>
      <w:bookmarkEnd w:id="276"/>
      <w:r w:rsidRPr="00A05A19">
        <w:rPr>
          <w:rFonts w:ascii="Arial" w:eastAsia="Times New Roman" w:hAnsi="Arial" w:cstheme="majorBidi"/>
          <w:b/>
          <w:color w:val="000000" w:themeColor="text1"/>
          <w:sz w:val="24"/>
          <w:szCs w:val="24"/>
          <w:lang w:val="la-Latn" w:eastAsia="it-IT"/>
        </w:rPr>
        <w:t xml:space="preserve"> </w:t>
      </w:r>
    </w:p>
    <w:p w14:paraId="3B0B7B0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 Scoppiò quindi una guerra nel cielo: Michele e i suoi angeli combattevano contro il drago. Il drago </w:t>
      </w:r>
      <w:r w:rsidRPr="00A05A19">
        <w:rPr>
          <w:rFonts w:ascii="Arial" w:eastAsia="Times New Roman" w:hAnsi="Arial" w:cs="Times New Roman"/>
          <w:i/>
          <w:iCs/>
          <w:kern w:val="0"/>
          <w:sz w:val="24"/>
          <w:szCs w:val="20"/>
          <w:lang w:eastAsia="it-IT"/>
          <w14:ligatures w14:val="none"/>
        </w:rPr>
        <w:lastRenderedPageBreak/>
        <w:t xml:space="preserve">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 (Ap 12,1-12). </w:t>
      </w:r>
    </w:p>
    <w:p w14:paraId="427C358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Un segno grandioso apparve nel cielo: una donna vestita di sole, con la luna sotto i suoi piedi e, sul capo, una corona di dodici stelle. Era incinta, e gridava per le doglie e il travaglio del parto. </w:t>
      </w:r>
      <w:r w:rsidRPr="00A05A19">
        <w:rPr>
          <w:rFonts w:ascii="Arial" w:eastAsia="Times New Roman" w:hAnsi="Arial" w:cs="Times New Roman"/>
          <w:kern w:val="0"/>
          <w:sz w:val="24"/>
          <w:szCs w:val="20"/>
          <w:lang w:eastAsia="it-IT"/>
          <w14:ligatures w14:val="none"/>
        </w:rPr>
        <w:t xml:space="preserve">Ecco ora cosa vede l’Apostolo Giovann: Vede un segno grandioso che appare nel cielo. Ecco in cosa consiste questo segno. Lui vede una donna vestita di sole. Il Sole eterno è il Signore Dio. Il Signore Dio è Luce eterna. Cristo Gesù è Luce eterna dalla Luce eterna che è il Padre, Luce eterna per generazione eterna dalla Luce eterna. Vita eterna dalla vita eterna per generazione eterna. Dio eterno per generazione eterna dal Dio eterno. Una sola Luce eterna, due Persone divine. Una è il Padre e l’altra è il Figlio. Luce eterna che procede dal Padre e dal Figlio è lo Spirito Santo. Lo Spirito non è Luce generata. È Luce procedente. La sua è processione eterna dalla Luce eterna che è il Padre e il Figlio. La luce eterna è una. Le persone sono tre. Persone eterne e divine. Persone che sussistono nell’unica Luce e Vita eterna. </w:t>
      </w:r>
    </w:p>
    <w:p w14:paraId="321D6D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donna è vestita di Luce eterna, è vestita della Luce che è il Padre e il Figlio e lo Spirito Santo, ma non è Luce eterna. La donna è luce creata, non generata. E questa è differenza sostanziale. Alla Donna manca l’eternità e la divinità di natura. La donna è natura creata dalla Parola onnipotente di Dio ed è ora rivestita di tutta la Luce di Dio, luce del Padre e del Figlio e dello Spirito Santo. Con la luna sotto i suoi piedi. La luna è luce mutevole. Ecco perché essa è sotto i suoi piedi. Poiché luce mutevole e la Donna è luce immutevole non può adornare la donna. Può servire solo da sgabello per i suoi piedi. </w:t>
      </w:r>
    </w:p>
    <w:p w14:paraId="2E0E212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Sappiamo che sgabello dei piedi di Gesù sono tutti coloro che hanno mutato natura e da natura secondo Dio si sono fatti natura secondo se stessi, secondo il mondo, secondo Satana e non sono ritornati a essere natura secondo Dio, in Cristo per opera dello Spirito Santo. </w:t>
      </w:r>
    </w:p>
    <w:p w14:paraId="6F1B37D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come è adornata la Donna. Ha sul capo una corona di Dodici Stelle. Le Stele nell’Apocalisse sono le Chiese. Le Chiese che la Donna ha come corona del suo Capo sono le Chiese dei Dodici Apostoli dell’agnello. In queste dodici Stelle deve abitare ogni Chiesa dei Successori degli Apostoli. Se una Chiesa dei Successori degli Apostoli non dimora in una di queste Stelle, non Chiesa che appartiene a Cristo Gesù, perché non è Chiesa della corona che adorna la Donna. La Chiesa di Gesù Signore è la Chiesa che ha come principio di unità e di comunione la corona della Donna vestita di sole. Ma anche le dodici Stelle hanno come unico fondamento visibile di unità e di comunione la Chiesa di Roma </w:t>
      </w:r>
      <w:r w:rsidRPr="00A05A19">
        <w:rPr>
          <w:rFonts w:ascii="Arial" w:eastAsia="Times New Roman" w:hAnsi="Arial" w:cs="Times New Roman"/>
          <w:kern w:val="0"/>
          <w:sz w:val="24"/>
          <w:szCs w:val="20"/>
          <w:lang w:eastAsia="it-IT"/>
          <w14:ligatures w14:val="none"/>
        </w:rPr>
        <w:lastRenderedPageBreak/>
        <w:t xml:space="preserve">e il suo angelo che è il Successore di Pietro, il solo e unico Successore, sempre però nella successione apostolica ininterrotta. </w:t>
      </w:r>
    </w:p>
    <w:p w14:paraId="0239854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cosa vede l’Apostolo Giovanni: vede che la donna è incinta e grida per le doglie e il travaglio del parto. Ecco la verità della Chiesa del Dio vivente. Essa è sempre incinta ed è sempre nelle doglie e nel travaglio del parto. La Chiesa genera nuovi figli a Dio per opera dello Spirito Santo, sempre o crocifissa con Cristo sulla croce di Cristo, o trafitta nell’anima ai piedi della croce di Cristo come lo è stata la Donna, la Madre di Gesù e il suo Apostolo Giovanni e le altre donne ai piedi della croce. </w:t>
      </w:r>
    </w:p>
    <w:p w14:paraId="73B9BBC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la Chiesa vuole generare figli a Dio, sempre deve stare sul Golgota o sulla croce. crocifissa nei suoi figli in Cristo Gesù o ai piedi della croce della croce crocifissa nell’anima con la spada della sofferenza e della persecuzione per causa del Vangelo che annuncia nella purezza della sua verità, come purissima voce udibile del Padre e del Figlio e dello Spirito Santo. Se la Chiesa annuncia la purissima Parola e del Padre e del Figlio e dello Spirito Santo, essa sarà sempre incinta e sempre nelle doglie e nel dolore del parto. Se essa invece annuncia un Vangelo eunuchizzato, trasformato, alterato, parzializzato, apocofizzato, privato della pienezza della sua luce e della sua verità, essa mai potrà essere incinta, non è sul Golgota crocifissa in Cristo o martorizzata con la spada che le trafigge l’anima ai piedi della croce. Se non è incinta neanche è nelle doglie e nel travaglio del parto e per essa nessun figlio nascerà mai al nostro Dio in Cristo per opera dello Spirito Santo. </w:t>
      </w:r>
    </w:p>
    <w:p w14:paraId="376648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oggi la Chiesa soffre di pesantissima denatalità è perché i suoi figli si sono disigillati dalla Parola e sono moltissimi coloro che camminano secondo i penseri del loro cuore non circonciso con la selce del Vangelo e non purificato dalla Parola del loro Dio e Signore. Lo Spirito Santo genera figli a Dio sono se si semina la Parola secondo la sua purissima verità. Mai Lui genererà un solo figlio per il nostro Dio e Padre perché seminiamo i pensieri del nostro cuore non circonciso con la selce della Parola di Cristo Gesù. così come essa è scritta nei Libri della Divina Rivelazione. Non operiamo da crocifissi dalla Parola, per la Parola non siamo ai piedi della croce come era la Vergine Maria ai piedi della croce del Figlio suo. </w:t>
      </w:r>
    </w:p>
    <w:p w14:paraId="6A07443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Chiesa ha anche visto in questa Donna vestita di sole la Donna che è la Madre di Gesù ed è la Madre della Chiesa. La Vergine Maria non solo è la Madre della Chiesa e anche immagine perfetta, modello santissimo di come si partorisce nel dolore. Ai piedi della croce Lei ha partorito tutto il corpo di Cristo nel dolore, corpo di Cristo concepito nel suo grembo per opera dello Spirito Santo. Misticamente e nel mistero Lei è sempre ai piedi della croce, trafitta nell’anima perché lei vive di un solo desiderio: partorire ogni giorno nuovi figli a Dio, in Cristo, per lo Spirito Santo. Perché questo suo desiderio si compia è necessario che tutti i suoi figli, a iniziare dagli Apostoli del Figlio, seminino nei cuore la Parola del Vangelo secondo purissima verità. La Parola seminata nella verità dello Spirito Santo, dallo Spirito Santo viene assunta e portata nei cuori e con essa, fecondata di Spirito Santo, la persona che la riceve viene generata misticamente nel grembo della Donna come vero Figlio di Dio, in Cristo, per lo Spirito Santo. </w:t>
      </w:r>
    </w:p>
    <w:p w14:paraId="33D0053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La Donna è il solo grembo nel quale lo Spirito Santo concepisce figli per il nostro Dio e Padre, sempre in Cristo, facendoli figli nel Figlio. Se l’Apostolo e ogni discepolo non possiede la Donna come sua vera Madre e come suo vero grembo, per lui nessun nuovo figlio sarà generato dallo Spirito Santo. Cristo Gesù, Madre di Dio, Spirito Santo, Discepolo di Cristo Signore dovranno essere in eterno una cosa sola, se si vuole che la missione di Cristo si compia oggi nella nostra storia.</w:t>
      </w:r>
    </w:p>
    <w:p w14:paraId="4E63BFC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 </w:t>
      </w:r>
    </w:p>
    <w:p w14:paraId="63C2129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cosa vede l’Apostolo Giovann: un enorme drago rosso, </w:t>
      </w:r>
      <w:r w:rsidRPr="00A05A19">
        <w:rPr>
          <w:rFonts w:ascii="Arial" w:eastAsia="Times New Roman" w:hAnsi="Arial" w:cs="Times New Roman"/>
          <w:i/>
          <w:iCs/>
          <w:kern w:val="0"/>
          <w:sz w:val="24"/>
          <w:szCs w:val="20"/>
          <w:lang w:eastAsia="it-IT"/>
          <w14:ligatures w14:val="none"/>
        </w:rPr>
        <w:t xml:space="preserve">con sette teste e dieci corna e sulle teste sette diademi. </w:t>
      </w:r>
      <w:r w:rsidRPr="00A05A19">
        <w:rPr>
          <w:rFonts w:ascii="Arial" w:eastAsia="Times New Roman" w:hAnsi="Arial" w:cs="Times New Roman"/>
          <w:kern w:val="0"/>
          <w:sz w:val="24"/>
          <w:szCs w:val="20"/>
          <w:lang w:eastAsia="it-IT"/>
          <w14:ligatures w14:val="none"/>
        </w:rPr>
        <w:t xml:space="preserve">Questa visione rivela quanto grande è la potenza di male di cui è capace questo drago: rosso è il colore del fuoco eterno, ma è anche il colore dell’invidia contro Dio e contro gli eletti di Dio. Le sette teste dicono quanto è grande la sua astuzia, la sua malvagità, la sua perspicacia nel pensare il male. Noi sappiamo che questo enorme drago rosso inventa per la perdizione degli eletti di Dio tentazioni sempre nuove e sempre più invisibili. Solo chi è pieno della sapienza, scienza, intelligenza, consiglio dello di Spirito Santo sa vederle e solo sempre chi è pieno della fortezza, della pietà, del timore del Signore, sa come vincerle. </w:t>
      </w:r>
    </w:p>
    <w:p w14:paraId="2750BD2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fin dove giunge la sua depravata intelligenza: trascina con sé nel suo fuoco eterno un terzo degli angeli di Dio. Non solo le trascina nella sua perdizione, precipita questo terzo di stelle sulla terra perché a loro volta trascinino nella loro perdizione eterna l’intera umanità: </w:t>
      </w:r>
      <w:r w:rsidRPr="00A05A19">
        <w:rPr>
          <w:rFonts w:ascii="Arial" w:eastAsia="Times New Roman" w:hAnsi="Arial" w:cs="Times New Roman"/>
          <w:i/>
          <w:iCs/>
          <w:kern w:val="0"/>
          <w:sz w:val="24"/>
          <w:szCs w:val="20"/>
          <w:lang w:eastAsia="it-IT"/>
          <w14:ligatures w14:val="none"/>
        </w:rPr>
        <w:t xml:space="preserve">“La sua coda trascinava un terzo delle stelle del cielo e le precipitava sulla terra”. </w:t>
      </w:r>
      <w:r w:rsidRPr="00A05A19">
        <w:rPr>
          <w:rFonts w:ascii="Arial" w:eastAsia="Times New Roman" w:hAnsi="Arial" w:cs="Times New Roman"/>
          <w:kern w:val="0"/>
          <w:sz w:val="24"/>
          <w:szCs w:val="20"/>
          <w:lang w:eastAsia="it-IT"/>
          <w14:ligatures w14:val="none"/>
        </w:rPr>
        <w:t>Come faranno questo? Attraverso ogni tentazione sempre nuova frutto della loro intelligenza depravata, intenta solo a trascinare nella loro perdizione eterna ogni uomo.</w:t>
      </w:r>
    </w:p>
    <w:p w14:paraId="5F75F3E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Poiché le potenze infernali sempre inventano nuove armi e nuove strategie, impensabili qualche ora prima, il cristiano, se vuole essere vittorioso, deve essere sempre con il cuore, la mente, lo spirito, l’anima, il corpo nello Spirito Santo. Solo lo Spirito Santo può combattere contro le potenze infernali e vincerle. Nessun uomo le potrà mai vincere con le sue sole forze. Se il cristiano vorrà vincere queste potenze infernali dovrà rimanere per tutti i giorni della sua vita nello Spirito Santo e in esso crescere in sapienza e grazia senza mai stancarsi. Chi non si riveste di Spirito Santo, che non scenda a combattere contro Satana. È già sconfitto. È già sconfitto perché le potenze infernali lo hanno già sedotto e separato dallo Spirito Santo.</w:t>
      </w:r>
    </w:p>
    <w:p w14:paraId="4B1C057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Proviamo a mettere in luce qualcuna di queste nuovissime armi inventate da Satana negli ultimi cinquanta, sessanta anni, al fine di ridurre in strumento di non salvezza soprannaturale la Chiesa una, santa, cattolica, apostolica. Queste armi </w:t>
      </w:r>
      <w:r w:rsidRPr="00A05A19">
        <w:rPr>
          <w:rFonts w:ascii="Arial" w:eastAsia="Times New Roman" w:hAnsi="Arial" w:cs="Times New Roman"/>
          <w:kern w:val="0"/>
          <w:sz w:val="24"/>
          <w:szCs w:val="20"/>
          <w:lang w:eastAsia="it-IT"/>
          <w14:ligatures w14:val="none"/>
        </w:rPr>
        <w:lastRenderedPageBreak/>
        <w:t>sono così invisibili che solo lo Spirito Santo è capace di vederle e di vincerle. Lui le vede con gli occhi del cristiano che abita in lui e le vince con la sapienza, intelligenza, consiglio, fortezza, conoscenza, pietà, timore del Signore con i quali Lui veste il cristiano. Se il cristiano si separa dallo Spirito Santo non solo non vede e non vince, diviene esso stesso arma delle potenze infernali per la rovina della Chiesa e del mondo.</w:t>
      </w:r>
    </w:p>
    <w:p w14:paraId="0D09B6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Prima arma invisibile: L’invisibile separazione della lettura della Scrittura dalla sua retta interpretazione attraverso l’uso della sacra scienza teologica. Da un lato abbiamo la Divina Rivelazione e dall’altro una pseudo-teologia che nega tutta la divina rivelazione nelle sue verità essenziali.</w:t>
      </w:r>
    </w:p>
    <w:p w14:paraId="48A3007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Seconda arma invisibile: 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w:t>
      </w:r>
    </w:p>
    <w:p w14:paraId="3056797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arma invisibile: L’invisibile cambiamento della verità dei ministeri nella Chiesa. Da una chiesa ricca di mistero ad una Chiesa povera di qualsiasi mistero. È come se il mistero non interessasse più ad alcuno. Una Chiesa senza mistero è una non Chiesa.</w:t>
      </w:r>
    </w:p>
    <w:p w14:paraId="007E19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arma invisibile: 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w:t>
      </w:r>
    </w:p>
    <w:p w14:paraId="00B486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Quinta arma invisibile: L’invisibile cancellazione del gregge di Cristo e il sorgere di cristiani non appartenenti a nessun gregge e a nessun pastore. Nasce il cristiano senza pastore. </w:t>
      </w:r>
    </w:p>
    <w:p w14:paraId="289FEAA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Sesta arma invisibile: L’invisibile uguaglianza di tutti i membri all’interno del corpo di Cristo e di conseguenza la cancellazione degli specifici ministeri, ministerialità, missioni, vocazioni.</w:t>
      </w:r>
    </w:p>
    <w:p w14:paraId="19F8D58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Settima arma invisibile: L’invisibile spostamento del ministro sacro dalle cose che riguardando Dio alle cose che riguardano gli uomini. Dalla cura degli interessi di Cristo si è passati alla cura degli interessi degli uomini. Dalla trascendenza e dal soprannaturale si è passati nell’immanenza e nel naturale.</w:t>
      </w:r>
    </w:p>
    <w:p w14:paraId="7A25501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Ottava arma invisibile: L’invisibile cancellazione del male morale oggettivo in nome di un male morale soggettivo. Il male non è più trasgressione dei Comandamenti del Signore, non è più disobbedienza alle divine Norme e Statuti. Male è ciò che l’uomo vuole che sia male e così è bene ciò che l’uomo vuole sia bene.</w:t>
      </w:r>
    </w:p>
    <w:p w14:paraId="047F281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Nona arma invisibile: L’invisibile eliminazione della nozione stessa di peccato. Non esistendo più il male oggettivo, neanche il peccato oggettivo esiste. Questo </w:t>
      </w:r>
      <w:r w:rsidRPr="00A05A19">
        <w:rPr>
          <w:rFonts w:ascii="Arial" w:eastAsia="Times New Roman" w:hAnsi="Arial" w:cs="Times New Roman"/>
          <w:kern w:val="0"/>
          <w:sz w:val="24"/>
          <w:szCs w:val="20"/>
          <w:lang w:eastAsia="it-IT"/>
          <w14:ligatures w14:val="none"/>
        </w:rPr>
        <w:lastRenderedPageBreak/>
        <w:t>significa che tutti i cammelli del peccato vengono ingoiati. Si filtrano solo i moscerini.</w:t>
      </w:r>
    </w:p>
    <w:p w14:paraId="1D32AB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Decima arma invisibile: L’invisibile proclamazione di Cristo Gesù come persona non più necessaria per la salvezza dell’uomo. Cristo non è più la verità, la sola verità della nostra fede nella quale è contenuta ogni altra verità.</w:t>
      </w:r>
    </w:p>
    <w:p w14:paraId="3BFCDF6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Undicesima arma invisibile: L’invisibile dichiarazione della Chiesa non più luce del mondo e sale della terra, sacramento di Cristo Gesù per la salvezza di ogni uomo. Se la Chiesa non è più sacramento di Cristo per la salvezza, neanche il cristiano lo è in Cristo, con Cristo, per Cristo.</w:t>
      </w:r>
    </w:p>
    <w:p w14:paraId="6F1257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Dodicesima arma invisibile: 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w:t>
      </w:r>
    </w:p>
    <w:p w14:paraId="2DA9B8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Tredicesima arma invisibile: 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w:t>
      </w:r>
    </w:p>
    <w:p w14:paraId="6319903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Quattordicesima arma invisibile: L’invisibile piena sostituzione delle scienze umane atee a danno delle scienze soprannaturali della salvezza. Così facendo, tutto il Sacro Deposito della fede scompare. </w:t>
      </w:r>
    </w:p>
    <w:p w14:paraId="66BED1D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Quindicesima arma invisibile: L’invisibile riduzione di tutta la Scrittura a pensiero storico legato a quel tempo e a quel momento. Questo significa che da oggi nessuno si potrà più appellare alla Scrittura come norma normans per la sua fede. Ma se non ci si può più appellare alla Scrittura, neanche ai Padri della Chiesa ci si può appellare e neanche ai suo Dottori, la cui dottrina è tutta attinta dalla Divina Rivelazione.</w:t>
      </w:r>
    </w:p>
    <w:p w14:paraId="41851DF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Sedicesima arma invisibile: L’invisibile e anche necessaria dichiarazione della non obbligatorietà per noi di seguire gli insegnamenti della Scrittura. Sono insegnamenti per quei tempi, ma non per altri tempi. Ogni tempo ha le sue verità. Le verità di ieri sono per ieri. Le verità di oggi non sono per domani. Anche il domani avrà le sue verità. La Scrittura va considerata assieme alla Sacra Tradizione non più che un Museo, nel quale vengono raccolti i fossili delle verità di ieri.</w:t>
      </w:r>
    </w:p>
    <w:p w14:paraId="2ADB660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Diciassettesima arma invisibile: L’invisibile trionfo del pensiero del mondo nella Chiesa una, santa, cattolica, apostolica. Nasce così la conformazione ai pensieri della terra, pensieri di questo mondo che sono tutti contrari ai pensieri di Cristo Gesù.</w:t>
      </w:r>
    </w:p>
    <w:p w14:paraId="3DE6A19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Diciottesima arma invisibile: 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53D2FA4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Diciannovesima arma invisibile: 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stesso modo che fu condotto Cristo Gesù per aver pensato con il pensiero del Padre suo rivelato nei libri profetici.</w:t>
      </w:r>
    </w:p>
    <w:p w14:paraId="5FD81B0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Ventesima arma invisibile: L’invisibile equivocità del linguaggio che sembra affermare una cosa, mentre in realtà convalida il contrario. Questa è un’arma invisibile sofisticatissima. Con quest’arma le potenze infernali stanno devastando ogni cosa. Quest’arma ha un solo intento: eliminare dalla Chiesa e dal mondo ogni traccia della presenza di Dio Padre, di Cristo Signore e dello Spirito Santo dalla nostra terra. Del mistero rivelato nulla dovrà più esistere.</w:t>
      </w:r>
    </w:p>
    <w:p w14:paraId="0091E6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Ventunesima arma invisibile: 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w:t>
      </w:r>
    </w:p>
    <w:p w14:paraId="783D4DD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Ventiduesima arma invisibile: L’invisibile trasformazione del discepolo di Cristo Signore in soldato di Satana per la diffusione nella Chiesa e nel mondo di ogni falsità e menzogna, facendole però passare come purissima verità di Dio. </w:t>
      </w:r>
    </w:p>
    <w:p w14:paraId="62DF6B6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Ventitreesima arma invisibile: 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w:t>
      </w:r>
    </w:p>
    <w:p w14:paraId="3028F67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Ventiquattresima arma invisibile: 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w:t>
      </w:r>
    </w:p>
    <w:p w14:paraId="2E83D9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Venticinquesima arma invisibile: 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Quando ci si sveglierà da questo sonno spirituale – anche questo sonno è arma invisibile di Satana, ci si accorgerà che avremo commesso lo stesso errore che per moltissimi anni ha condizionato la vita dei discepoli di Gesù. Prima alla verità </w:t>
      </w:r>
      <w:r w:rsidRPr="00A05A19">
        <w:rPr>
          <w:rFonts w:ascii="Arial" w:eastAsia="Times New Roman" w:hAnsi="Arial" w:cs="Times New Roman"/>
          <w:kern w:val="0"/>
          <w:sz w:val="24"/>
          <w:szCs w:val="20"/>
          <w:lang w:eastAsia="it-IT"/>
          <w14:ligatures w14:val="none"/>
        </w:rPr>
        <w:lastRenderedPageBreak/>
        <w:t>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sale dal cuore degli uomini. I danni che raccoglieremo fra qualche decennio, e anche meno, saranno di completa devastazione della Chiesa del Dio vivente.</w:t>
      </w:r>
    </w:p>
    <w:p w14:paraId="134535C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qual è il fine dell’enorme drago: divorare il bambino appena lo avesse partorito. </w:t>
      </w:r>
      <w:r w:rsidRPr="00A05A19">
        <w:rPr>
          <w:rFonts w:ascii="Arial" w:eastAsia="Times New Roman" w:hAnsi="Arial" w:cs="Times New Roman"/>
          <w:i/>
          <w:iCs/>
          <w:kern w:val="0"/>
          <w:sz w:val="24"/>
          <w:szCs w:val="20"/>
          <w:lang w:eastAsia="it-IT"/>
          <w14:ligatures w14:val="none"/>
        </w:rPr>
        <w:t xml:space="preserve">Il drago si pose davanti alla donna, che stava per partorire, in modo da divorare il bambino appena lo avesse partorito. </w:t>
      </w:r>
      <w:r w:rsidRPr="00A05A19">
        <w:rPr>
          <w:rFonts w:ascii="Arial" w:eastAsia="Times New Roman" w:hAnsi="Arial" w:cs="Times New Roman"/>
          <w:kern w:val="0"/>
          <w:sz w:val="24"/>
          <w:szCs w:val="20"/>
          <w:lang w:eastAsia="it-IT"/>
          <w14:ligatures w14:val="none"/>
        </w:rPr>
        <w:t xml:space="preserve">Il drago però non può divorare il bambino. Viene in aiuto il cielo che rapisce il Bambino verso Dio e verso il trono, </w:t>
      </w:r>
      <w:r w:rsidRPr="00A05A19">
        <w:rPr>
          <w:rFonts w:ascii="Arial" w:eastAsia="Times New Roman" w:hAnsi="Arial" w:cs="Times New Roman"/>
          <w:i/>
          <w:iCs/>
          <w:kern w:val="0"/>
          <w:sz w:val="24"/>
          <w:szCs w:val="20"/>
          <w:lang w:eastAsia="it-IT"/>
          <w14:ligatures w14:val="none"/>
        </w:rPr>
        <w:t xml:space="preserve">Essa partorì un figlio maschio, destinato a governare tutte le nazioni con scettro di ferro, e suo figlio fu rapito verso Dio e verso il suo trono. </w:t>
      </w:r>
    </w:p>
    <w:p w14:paraId="612DC2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Noi sappiamo che fino all’ultimo istante della sua vita, Satana tentò Gesù Signore con ogni tentazione e in tutti i modi inventati dalla sua superba e invidiosa e depravata intelligenza. Gesù forte nello Spirito Santo sempre ha vinto Satana combattendo contro di Lui battaglie cosi forti da trasformare nella preghiera il suo sudore in sangue. Come Satana vuole uccidere il bambino appena nato, così vuole uccide ogni altro uomo appena nato nella grazia e nella verità di Gesù Signore. È questo il momento di più grande fragilità spirituale. </w:t>
      </w:r>
    </w:p>
    <w:p w14:paraId="339AF2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 volontà satanica non vale solo per i battezzato, ma vale anche per tutti coloro che ricevono ogni altro sacramento. Satana approfitta di ogni momento di fragilità per vincere gli eletti di Dio. Come si fa a non essere deboli? Rimanendo legati al corpo di Cristo nella sua Chiesa. Chi si separa dalla Chiesa, si rende estremamente fragile, debole e facilmente sarà divorato dall’enorme drago. </w:t>
      </w:r>
    </w:p>
    <w:p w14:paraId="5A44F0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Anche la donna si mette in salvo: “</w:t>
      </w:r>
      <w:r w:rsidRPr="00A05A19">
        <w:rPr>
          <w:rFonts w:ascii="Arial" w:eastAsia="Times New Roman" w:hAnsi="Arial" w:cs="Times New Roman"/>
          <w:i/>
          <w:iCs/>
          <w:kern w:val="0"/>
          <w:sz w:val="24"/>
          <w:szCs w:val="20"/>
          <w:lang w:eastAsia="it-IT"/>
          <w14:ligatures w14:val="none"/>
        </w:rPr>
        <w:t xml:space="preserve">La donna invece fuggì nel deserto, dove Dio le aveva preparato un rifugio perché vi fosse nutrita per milleduecentosessanta giorni”. </w:t>
      </w:r>
      <w:r w:rsidRPr="00A05A19">
        <w:rPr>
          <w:rFonts w:ascii="Arial" w:eastAsia="Times New Roman" w:hAnsi="Arial" w:cs="Times New Roman"/>
          <w:kern w:val="0"/>
          <w:sz w:val="24"/>
          <w:szCs w:val="20"/>
          <w:lang w:eastAsia="it-IT"/>
          <w14:ligatures w14:val="none"/>
        </w:rPr>
        <w:t>Il deserto è il luogo dove abita il Signore ed è anche il luogo nel quale si può essere solo dal Signore. È il luogo nel quale si può vivere solo di fede. Si ascolta il Signore e il Signor si fa nostro cibo e nostra acqua, si fa nostra pelle e ci ripara dal calore di fuoco del giorno e dal freddo gelido della notte. Nel deserto o il Signore è tutto per noi o è la nostra morte.</w:t>
      </w:r>
    </w:p>
    <w:p w14:paraId="21D03FC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Alla donna Dio ha preparato un rifugio perché fosse nutrita per milleduecento sessanta giorni. Secondo gli ermeneuti e gli esperti della numerologia biblica ecco il significato dei milleduecentosessanta giorni: </w:t>
      </w:r>
      <w:r w:rsidRPr="00A05A19">
        <w:rPr>
          <w:rFonts w:ascii="Arial" w:eastAsia="Times New Roman" w:hAnsi="Arial" w:cs="Times New Roman"/>
          <w:i/>
          <w:iCs/>
          <w:kern w:val="0"/>
          <w:sz w:val="24"/>
          <w:szCs w:val="20"/>
          <w:lang w:eastAsia="it-IT"/>
          <w14:ligatures w14:val="none"/>
        </w:rPr>
        <w:t xml:space="preserve">“Nella numerologia biblica e nell'escatologia (soprattutto nel libro dell'Apocalisse e di Daniele), i 1260 giorni indicano un periodo di 3 anni e mezzo. Viene generalmente interpretato in due modi principali: Simbolismo teologico: Rappresenta un periodo limitato, circoscritto e sotto il controllo divino. Tre anni e mezzo indicano la metà di "sette" (il numero della perfezione e del compimento), e simboleggiano un tempo di prova intensa, di persecuzione o di apostasia, ma che è destinato a concludersi con l'intervento di Dio. Lettura profetica (storico/letterale): Basandosi sul calendario lunare ebraico (dove un mese conta 30 giorni e un anno 360 giorni), equivale esattamente a 3 anni e mezzo .Il numero ricorre in momenti cruciali delle Scritture per indicare la durata di eventi drammatici o la testimonianza della fede </w:t>
      </w:r>
      <w:r w:rsidRPr="00A05A19">
        <w:rPr>
          <w:rFonts w:ascii="Arial" w:eastAsia="Times New Roman" w:hAnsi="Arial" w:cs="Times New Roman"/>
          <w:i/>
          <w:iCs/>
          <w:kern w:val="0"/>
          <w:sz w:val="24"/>
          <w:szCs w:val="20"/>
          <w:lang w:eastAsia="it-IT"/>
          <w14:ligatures w14:val="none"/>
        </w:rPr>
        <w:lastRenderedPageBreak/>
        <w:t xml:space="preserve">(Cit.). </w:t>
      </w:r>
      <w:r w:rsidRPr="00A05A19">
        <w:rPr>
          <w:rFonts w:ascii="Arial" w:eastAsia="Times New Roman" w:hAnsi="Arial" w:cs="Times New Roman"/>
          <w:kern w:val="0"/>
          <w:sz w:val="24"/>
          <w:szCs w:val="20"/>
          <w:lang w:eastAsia="it-IT"/>
          <w14:ligatures w14:val="none"/>
        </w:rPr>
        <w:t xml:space="preserve">Applicato alla Chiesa questo evento significa che essa è sempre esposta a ogni tentazione da parte dell’enorme drago. Significa anche che essa sempre sarà custodita dal Signore per un tempo circoscritto perché si riprenda dalla lotta e del combattimento, rimargini le ferite della fede, della carità, della speranza per riprendere con più energia di Spirito Santo il suo combattimento con l’enorme drago rosso e i suoi angeli infernali. </w:t>
      </w:r>
    </w:p>
    <w:p w14:paraId="4D2AC5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il Signore non concedesse alla sua Chiesa questo tempo di rinascita nella fede, nella speranza, nella carità, molti dei figli della Chiesa sarebbero divorati dall’enorme drago e dai suoi diavoli. Poiché ormai Satana ha chiesto a Dio un secolo al fine di attestargli che lui è capace di sedurre tutti i figli della Chiesa, noi sappiamo il giorno in cui Satana ha scommesso con il Signore. Era il 13 Ottobre 1884. Non sappiamo però l’anno e il giorno in cui Satana ha iniziato questa anno. </w:t>
      </w:r>
    </w:p>
    <w:p w14:paraId="7CDC198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Ecco cosa è accaduto. Secondo la tradizione, la "scommessa" di Satana con Dio risale al 13 ottobre 1884. Al termine della Messa, Papa Leone XIII ebbe una terrificante visione in cui udì il Diavolo sfidare Dio, affermando che con un lasso di tempo compreso tra 75 e 100 anni avrebbe avuto il potere di distruggere la Chiesa. Dio concesse a Satana questo secolo di prova, ma gli impose il limite invalicabile di non poterla annientare del tutto. (Cit.). </w:t>
      </w:r>
    </w:p>
    <w:p w14:paraId="22CD493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Riteniamo che ormai questo secolo è finito o sta per finire presto e il Signore riprenderà a risollevare la sua Chiesa, portandola nel deserto perché essa si riappropri della purezza della sua fede, della sua carità, della sua speranza, riappropriandosi della purezza della verità del Vangelo della vita. Quanti sono rimasti fedeli a Dio Padre, a Cristo Gesù e allo Spirito Santo, quanti si sono conservati veri figli della Vergine Maria, hanno ora l’obbligo di uscire dalle caverne della paura degli uomini e vivano a viso aperto tutta la bellezza e la freschezza della loro stupenda fede in Cristo Crocifisso e Risorto per la nostra vita eterna e salvezza. La Chiesa ha bisogno che ogni suo figlio esca dalle cavità delle rocce e inizi il vero combattimento per dare vita a quella valle di ossa aride frutto dei suoi figli che si sono arresi all’enorme drago e ai suoi diavoli.</w:t>
      </w:r>
    </w:p>
    <w:p w14:paraId="387F44F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Scoppiò quindi una guerra nel cielo: Michele e i suoi angeli combattevano contro il drago. Il drago combatteva insieme ai suoi angeli, ma non prevalse e non vi fu più posto per loro in cielo. </w:t>
      </w:r>
      <w:r w:rsidRPr="00A05A19">
        <w:rPr>
          <w:rFonts w:ascii="Arial" w:eastAsia="Times New Roman" w:hAnsi="Arial" w:cs="Times New Roman"/>
          <w:kern w:val="0"/>
          <w:sz w:val="24"/>
          <w:szCs w:val="20"/>
          <w:lang w:eastAsia="it-IT"/>
          <w14:ligatures w14:val="none"/>
        </w:rPr>
        <w:t xml:space="preserve">Dopo che la Donna aveva trovato il rifugio sicuro, preparato per essa da Dio, nel cielo scoppia una guerra. </w:t>
      </w:r>
    </w:p>
    <w:p w14:paraId="058553C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gli schieramenti: Michele e i suoi angeli e il drago insieme ai suoi angeli. Il combattimento è vinto da Michele con i suoi angeli. La sconfitta è di Satana e dei suoi angeli. Ecco il risultato di questa vittoria: per il drago e per i suoi angeli non vi fu più posto nel cielo. L’espulsione è eterna e irreversibile. Per l’eternità l’enorme drago con i suoi angeli e gon tutti quegli uomini che si sono lasciati e si lasciano sedurre da lui vi è posto solo nello sagno di fuoco di zolfo. Quando l’ultimo dannato entrerà in esso, l’apertura dello stagno sarà chiusa e sigillata per l’eternità. Essa non potrà essere aperta né dall’interno e né dall’esterno. </w:t>
      </w:r>
    </w:p>
    <w:p w14:paraId="66EAEA6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L’espulsione dal cielo non è però provazione del potere della seduzione e della tentazione. Ora il drago e i suoi angeli sono stati precipitati sulla terra. Sono nella </w:t>
      </w:r>
      <w:r w:rsidRPr="00A05A19">
        <w:rPr>
          <w:rFonts w:ascii="Arial" w:eastAsia="Times New Roman" w:hAnsi="Arial" w:cs="Times New Roman"/>
          <w:kern w:val="0"/>
          <w:sz w:val="24"/>
          <w:szCs w:val="20"/>
          <w:lang w:eastAsia="it-IT"/>
          <w14:ligatures w14:val="none"/>
        </w:rPr>
        <w:lastRenderedPageBreak/>
        <w:t>perdizione eterna, ma possono esercitare sulla terra il loro potere di tentazione, di seduzione, di dolce e soave invito a trasgredire ogni Comandamento e ogni Legge del nostro Dio e Signore. È questa la sapienza infernale, malvagia, cattiva al di sopra di ogni altra cattiveria: convincere gli uomini che il vero Dio non è il vero Dio, il vero Cristo non è il vero Cristo, il vero Spirito non è il vero Spirito Santo, la vera Chiesa non è la vera Chiesa, il vero Vangelo non è il vero Vangelo, il vero Paradiso non è il vero Paradiso, la vera vita eterna non è la vera vita eterna.</w:t>
      </w:r>
    </w:p>
    <w:p w14:paraId="5D2F62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dove giunge la sottile scaltrezza di Satana e dei suoi diavoli: convincere che i falsi dèi non sono falsi dèi, i molti falsi cristi non sono falsi Cristi, i falsi Spirito Santo non sono falsi Spirito Santo, la falsa Chiesa non è la falsa Chiesa. Che la falsa antropologia non è la falsa antropologia, che la falsa escatologia non è la falsa escatologia. La falsa morale non è la falsa morale. La falsità non è falsità ma verità. Il male non è male ma bene. L’ingiustizia non è ingiustizia, ma vera e perfetta giustizia. Oggi è riuscito a sedurre il mondo separando i discepoli di Gesù dal grembo della Chiesa e disperdendoli in un mondo senza alcuna verità e alcuna giustizia.</w:t>
      </w:r>
    </w:p>
    <w:p w14:paraId="7DEAAC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si esce dl grembo della Chiesa è la fine. Il grembo della Chiesa è il solo luogo nei quale il Signore potrà proteggerti. Fuori di questo luogo santissimo, saremo divorati dal drago e dai suoi angeli. Ecco allora l’intento di Satana: distruggere il grembo della Chiesa, così lui potrà divorare tutti i figli della Chiesa. Strategia altamente infernale. </w:t>
      </w:r>
    </w:p>
    <w:p w14:paraId="2EDBD5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cosa ancora vede l’Apostolo Giovanni: “</w:t>
      </w:r>
      <w:r w:rsidRPr="00A05A19">
        <w:rPr>
          <w:rFonts w:ascii="Arial" w:eastAsia="Times New Roman" w:hAnsi="Arial" w:cs="Times New Roman"/>
          <w:i/>
          <w:iCs/>
          <w:kern w:val="0"/>
          <w:sz w:val="24"/>
          <w:szCs w:val="20"/>
          <w:lang w:eastAsia="it-IT"/>
          <w14:ligatures w14:val="none"/>
        </w:rPr>
        <w:t xml:space="preserve">E il grande drago, il serpente antico, colui che è chiamato diavolo e il Satana e che seduce tutta la terra abitata, fu precipitato sulla terra e con lui anche i suoi angeli”. </w:t>
      </w:r>
      <w:r w:rsidRPr="00A05A19">
        <w:rPr>
          <w:rFonts w:ascii="Arial" w:eastAsia="Times New Roman" w:hAnsi="Arial" w:cs="Times New Roman"/>
          <w:kern w:val="0"/>
          <w:sz w:val="24"/>
          <w:szCs w:val="20"/>
          <w:lang w:eastAsia="it-IT"/>
          <w14:ligatures w14:val="none"/>
        </w:rPr>
        <w:t xml:space="preserve">Ora la terra è piena di questi abitanti, un tempo del cielo e ora abitanti dell’inferno con licenza di inondare tutta la terra. Anche se il loro potere è sempre sottomesso al potere di Cristo Signore, con il loro potere di seduzione possono arrecare grandissimi danni a ogni singolo discepolo di Gesù. </w:t>
      </w:r>
    </w:p>
    <w:p w14:paraId="4299538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quanti invece non sono discepoli di Gesù, di costoro possiede il governo pieno della loro vita. Ecco perché è necessaria una perenne, capillare evangelizzazione: per liberare quanti giacciono nel regno delle tenebre e trasferirli del regno della luce, liberarli dalla schiavitù di Satana e condurli nella vera libertà dei figli di Dio, dimorando in Cristo con perfetta obbedienza alla sua Parola. Dove non c’è obbedienza piena alla Parola, si è sotto il potere e la schiavitù di Satana e dei suoi angeli e dalla schiavitù della terra si passerà alla schiavitù eterna se non ci si converte e non si crede nel Vangelo. </w:t>
      </w:r>
    </w:p>
    <w:p w14:paraId="0F255FD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come si potrà credere nel Vangelo se nessuno lo annuncia? Ecco chi è il vero cristiano: è Michele visibile che, con i suoi fratelli di fede, combatte contro ogni Satana visibile e contro ogni diavolo visibile, che vogliono divorare la nostra santissima fede. La battaglia si deve combattere fino al giorno della Parusia. Ricordiamo ancora una volta cosa è avvenuto nel cielo e che oggi e fino al giorno della Parusia si deve compiere sulla terra, nella Chiesa del Dio vivente: </w:t>
      </w:r>
      <w:r w:rsidRPr="00A05A19">
        <w:rPr>
          <w:rFonts w:ascii="Arial" w:eastAsia="Times New Roman" w:hAnsi="Arial" w:cs="Times New Roman"/>
          <w:i/>
          <w:iCs/>
          <w:kern w:val="0"/>
          <w:sz w:val="24"/>
          <w:szCs w:val="20"/>
          <w:lang w:eastAsia="it-IT"/>
          <w14:ligatures w14:val="none"/>
        </w:rPr>
        <w:t xml:space="preserve">“Il drago combatteva insieme ai suoi angeli, ma non prevalse e non vi fu più posto per loro </w:t>
      </w:r>
      <w:r w:rsidRPr="00A05A19">
        <w:rPr>
          <w:rFonts w:ascii="Arial" w:eastAsia="Times New Roman" w:hAnsi="Arial" w:cs="Times New Roman"/>
          <w:i/>
          <w:iCs/>
          <w:kern w:val="0"/>
          <w:sz w:val="24"/>
          <w:szCs w:val="20"/>
          <w:lang w:eastAsia="it-IT"/>
          <w14:ligatures w14:val="none"/>
        </w:rPr>
        <w:lastRenderedPageBreak/>
        <w:t xml:space="preserve">in cielo”. </w:t>
      </w:r>
      <w:r w:rsidRPr="00A05A19">
        <w:rPr>
          <w:rFonts w:ascii="Arial" w:eastAsia="Times New Roman" w:hAnsi="Arial" w:cs="Times New Roman"/>
          <w:kern w:val="0"/>
          <w:sz w:val="24"/>
          <w:szCs w:val="20"/>
          <w:lang w:eastAsia="it-IT"/>
          <w14:ligatures w14:val="none"/>
        </w:rPr>
        <w:t xml:space="preserve">Se combattiamo con Michele resteremo per l’eternità nl grembo della Chiesa. Se combatteremo con Satana dimoreremo nl grembo dell’inferno senza mai poter uscire da esso. </w:t>
      </w:r>
    </w:p>
    <w:p w14:paraId="27D9BA9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Allora udii una voce potente nel cielo che diceva: </w:t>
      </w:r>
      <w:r w:rsidRPr="00A05A19">
        <w:rPr>
          <w:rFonts w:ascii="Arial" w:eastAsia="Times New Roman" w:hAnsi="Arial" w:cs="Times New Roman"/>
          <w:kern w:val="0"/>
          <w:sz w:val="24"/>
          <w:szCs w:val="20"/>
          <w:lang w:eastAsia="it-IT"/>
          <w14:ligatures w14:val="none"/>
        </w:rPr>
        <w:t xml:space="preserve">Non appena Satana viene espulso dal cielo e precipitato nelle dimore eterne e nella notte eterna fatto di fuoco eterno che crea buio, anziché luce, ecco la voce che si ode nel cielo: </w:t>
      </w:r>
      <w:r w:rsidRPr="00A05A19">
        <w:rPr>
          <w:rFonts w:ascii="Arial" w:eastAsia="Times New Roman" w:hAnsi="Arial" w:cs="Times New Roman"/>
          <w:i/>
          <w:iCs/>
          <w:kern w:val="0"/>
          <w:sz w:val="24"/>
          <w:szCs w:val="20"/>
          <w:lang w:eastAsia="it-IT"/>
          <w14:ligatures w14:val="none"/>
        </w:rPr>
        <w:t xml:space="preserve">”Ora si è compiuta la salvezza, la forza e il regno del nostro Dio e la potenza del suo Cristo”. </w:t>
      </w:r>
    </w:p>
    <w:p w14:paraId="66D8927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Trionfando Michele e i suoi Angeli sul drago e suoi suoi angeli, è il Padre celeste e Cristo Signore che vincono e trionfano. Vincendo su Satana e suoi angeli per mezzo di Michele e dei suoi angeli, si proclama compiuta la salvezza, la forza e il regno del nostro Dio e la potenza del suo Cristo. La vittoria su Satana, sul peccato, sulla morte in Cristo Gesù e nella Vergine Maria è piena, perfetta, completa. In Gesù questa vittoria si compie il giorno della sua gloriosa risurrezione. In Maria si compia nel giorno della sua assunzione in cielo in corpo e anima. Nei giusti, nei santi, nei martiri essa si compirà il giorno della Parusia quando saranno tutti risuscitati per la potenza della risurrezione di Gesù nella risurrezione di Gesù, quando tutto il corpo di Gesù sarà chiamato dal sepolcro e parteciperà della risurrezione e della gloria del suo capo. </w:t>
      </w:r>
    </w:p>
    <w:p w14:paraId="1D76D37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corpo di Cristo Signore si risuscita e come corpo di Cristo Signore sempre si deve combattere, corpo di Cristo animato della fortezza e di ogni altra potenza di verità e di luce che sempre scaturisce per noi dallo Spirito Santo che è la luce, la verità, la forza, la sapienza e ogni altra sua virtù con la quale lo Spirito Santo anima il corpo di Cristo. Come corpo di Cristo si combatte, come corpo di Cristo si vince, come corpo di Cristo di riceve ogni energia di vita gli uni dagli altri. </w:t>
      </w:r>
    </w:p>
    <w:p w14:paraId="729C457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allora la verità che va messa nel cuore: nel corpo di Cristo chi si lascia indebolire da Satana può indebolire tutto il corpo di Cristo, chi si lascia rinvigorire dallo Spirito Santo potrà rinvigorire tutto il corpo di Cristo. Ma c’è una seconda verità che va messa in luce. Nel corpo di Cristo più si è posti in altro e più si è forza per il corpo di Cristo se perennemente si è rinvigoriti dallo Spirito Santo, ma anche si è debolezza per tutto il corpo di Cristo se ci si lascia governare dalla falsità, dalla menzogna, dalle tenebre di Satana. Eva si lasciò ingannare da Satana, ingannò Adam e o tutta l’umanità è nella morte. </w:t>
      </w:r>
    </w:p>
    <w:p w14:paraId="7021C5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un generale sul campo di battaglia si consegna al nemico, tutto il suo esercito sarà sconfitto. È staro sufficiente che Giuditta tagliasse la testa a Oloferne e in un istante tutto il suo esercito si disperse. È sufficiente un papa guidi la chiesa con debolezza e fragilità dottrinale o anche morale e i danni sono oltremodo ingenti. Tutti gli eresiarchi hanno trascinato nella loro rovina sempre un terzo del corpo di Cristo. Ecco perché chi sta in altro deve essere come Michele: deve prendere la spada della Parola di Dio e della purissima fede e combattere una superbattaglia per sconfiggere il nemico infernale perché il corpo di Cristo non perda un terzo dei suoi membri e ad esso sempre vengano aggiunti nuovi cuori che si convertono al Vangelo e diventino vero corpo del Signore Gesù. </w:t>
      </w:r>
    </w:p>
    <w:p w14:paraId="5A8FFBC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perché nel cielo si innalza questo canto di vittoria: </w:t>
      </w:r>
      <w:r w:rsidRPr="00A05A19">
        <w:rPr>
          <w:rFonts w:ascii="Arial" w:eastAsia="Times New Roman" w:hAnsi="Arial" w:cs="Times New Roman"/>
          <w:i/>
          <w:iCs/>
          <w:kern w:val="0"/>
          <w:sz w:val="24"/>
          <w:szCs w:val="20"/>
          <w:lang w:eastAsia="it-IT"/>
          <w14:ligatures w14:val="none"/>
        </w:rPr>
        <w:t xml:space="preserve">Perché è stato precipitato l’accusatore dei nostri fratelli, colui che li accusava davanti al nostro Dio giorno e notte. </w:t>
      </w:r>
      <w:r w:rsidRPr="00A05A19">
        <w:rPr>
          <w:rFonts w:ascii="Arial" w:eastAsia="Times New Roman" w:hAnsi="Arial" w:cs="Times New Roman"/>
          <w:kern w:val="0"/>
          <w:sz w:val="24"/>
          <w:szCs w:val="20"/>
          <w:lang w:eastAsia="it-IT"/>
          <w14:ligatures w14:val="none"/>
        </w:rPr>
        <w:t xml:space="preserve">Fino al giorno del giudizio universale, sempre Satana accusa gli eletti di Dio presso il Signore di ogni delitto e di ogni mancanza di fede, di carità, di speranza, di assenza delle virtù nei discepoli di Gesù. Dopo il giudizio universale i due regni saranno divisi in eterno e nessun contatto sarà possibile. I due regni, quello della luce e l’altro delle tenebre saranno separati da un abisso invalicabile. Con la risurrezione dei morti, chi è luce andrà nella luce e chi è tenebra andrà nelle tenebre. Luce e tenebre saranno eterne e irreversibili. </w:t>
      </w:r>
    </w:p>
    <w:p w14:paraId="60B9D1B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potere di seduzione e di accusa di Satana dura fino al giorno della creazione di cieli nuovi e terra nuova. Poi sarà la fine di esso. Le tenebre eterne saranno la sua dimora. Nei cieli nuovi e nella terra nuova non c’è posto per lui. I giusti, i santi i martiri non devono però pensare che la vittoria su Satana, sul peccato, sulla morte sia per loro merito o per loro forza: “</w:t>
      </w:r>
      <w:r w:rsidRPr="00A05A19">
        <w:rPr>
          <w:rFonts w:ascii="Arial" w:eastAsia="Times New Roman" w:hAnsi="Arial" w:cs="Times New Roman"/>
          <w:i/>
          <w:iCs/>
          <w:kern w:val="0"/>
          <w:sz w:val="24"/>
          <w:szCs w:val="20"/>
          <w:lang w:eastAsia="it-IT"/>
          <w14:ligatures w14:val="none"/>
        </w:rPr>
        <w:t xml:space="preserve">Ma essi lo hanno vinto grazie al sangue dell’Agnello e alla parola della loro testimonianza, e non hanno amato la loro vita fino a morire. </w:t>
      </w:r>
      <w:r w:rsidRPr="00A05A19">
        <w:rPr>
          <w:rFonts w:ascii="Arial" w:eastAsia="Times New Roman" w:hAnsi="Arial" w:cs="Times New Roman"/>
          <w:kern w:val="0"/>
          <w:sz w:val="24"/>
          <w:szCs w:val="20"/>
          <w:lang w:eastAsia="it-IT"/>
          <w14:ligatures w14:val="none"/>
        </w:rPr>
        <w:t xml:space="preserve">La loro vittoria, ogni vittoria è sempre e solo grazie al sangue dell’Angello. Grazie al sangue e all’acqua che sgorgano perennemente dal corpo di Cristo dalla croce e anche dal corpo di Cristo che è la sua Chiesa una, santa, cattolica, apostolica. Senza il sangue che senza alcuna interruzione è sgorgato per loro dal corpo della Chiesa, nessuna vittoria sarebbe stata possibile. </w:t>
      </w:r>
    </w:p>
    <w:p w14:paraId="53B0031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ancora come termina questo canto di vittoria: “</w:t>
      </w:r>
      <w:r w:rsidRPr="00A05A19">
        <w:rPr>
          <w:rFonts w:ascii="Arial" w:eastAsia="Times New Roman" w:hAnsi="Arial" w:cs="Times New Roman"/>
          <w:i/>
          <w:iCs/>
          <w:kern w:val="0"/>
          <w:sz w:val="24"/>
          <w:szCs w:val="20"/>
          <w:lang w:eastAsia="it-IT"/>
          <w14:ligatures w14:val="none"/>
        </w:rPr>
        <w:t xml:space="preserve">Esultate, dunque, o cieli e voi che abitate in essi. </w:t>
      </w:r>
      <w:r w:rsidRPr="00A05A19">
        <w:rPr>
          <w:rFonts w:ascii="Arial" w:eastAsia="Times New Roman" w:hAnsi="Arial" w:cs="Times New Roman"/>
          <w:kern w:val="0"/>
          <w:sz w:val="24"/>
          <w:szCs w:val="20"/>
          <w:lang w:eastAsia="it-IT"/>
          <w14:ligatures w14:val="none"/>
        </w:rPr>
        <w:t xml:space="preserve">Tutti gli abitanti di cieli sono invitati a esultare e a gioire. Mentre per quanti sono sulla terra e nei mari viene annunciato un “guai” di attenzione. Satana sa che gli resta poco tempo. Il tempo della storia è assai limitato e lui vuole mietere in questo tempo una messe assai abbondante e per questo ogni giorno inventerà mille nuove seduzioni per la rovina degli uomini: </w:t>
      </w:r>
      <w:r w:rsidRPr="00A05A19">
        <w:rPr>
          <w:rFonts w:ascii="Arial" w:eastAsia="Times New Roman" w:hAnsi="Arial" w:cs="Times New Roman"/>
          <w:i/>
          <w:iCs/>
          <w:kern w:val="0"/>
          <w:sz w:val="24"/>
          <w:szCs w:val="20"/>
          <w:lang w:eastAsia="it-IT"/>
          <w14:ligatures w14:val="none"/>
        </w:rPr>
        <w:t xml:space="preserve">Ma guai a voi, terra e mare, perché il diavolo è disceso sopra di voi pieno di grande furore, sapendo che gli resta poco tempo» (Ap 12,1-12). </w:t>
      </w:r>
    </w:p>
    <w:p w14:paraId="22739BD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Mentre siamo sulla terra, siamo sottoposti a ogni tentazione, ogni seduzione, ogni menzogna di Satana. Gau a quanti si lasceranno da lui sedurre. Sarà per loro morte eterna. Dobbiamo confessare che oggi la potenza di seduzione e di inganno di Satana è cresciuta così enormemente da condurre nelle sue tenebre, nella sua menzogna, nella sua falsità non un terzo, non due terzi, ma quasi tutto il corpo di Cristo. Se un piccolo resto ancora rimane fedele è solo per grazia del nostro Dio che ha posto un limite a Satana affinché non distruggesse tutto il corpo di Cristo, ma ne rimanesse un piccolo resto. </w:t>
      </w:r>
    </w:p>
    <w:p w14:paraId="482E651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Sempre il Signore ha posto questo limite a Satana. Lo ha posto nell’Antico Testamento, lo ha posto nel Nuovo. Anche per Satana c’è un limite oltre il quale non gli è consentito pervenire. Vale anche per Satana, quanto il Signore dice sul mare nel Libro di Giobbe: “</w:t>
      </w:r>
      <w:r w:rsidRPr="00A05A19">
        <w:rPr>
          <w:rFonts w:ascii="Arial" w:eastAsia="Times New Roman" w:hAnsi="Arial" w:cs="Times New Roman"/>
          <w:i/>
          <w:iCs/>
          <w:kern w:val="0"/>
          <w:sz w:val="24"/>
          <w:szCs w:val="20"/>
          <w:lang w:eastAsia="it-IT"/>
          <w14:ligatures w14:val="none"/>
        </w:rPr>
        <w:t xml:space="preserve">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(Gb 38,8-11). </w:t>
      </w:r>
    </w:p>
    <w:p w14:paraId="36E80E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Ecco in sintesi il contenuto di questo Capitolo.</w:t>
      </w:r>
    </w:p>
    <w:p w14:paraId="7F8014DD"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77" w:name="_Toc23158742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275"/>
      <w:bookmarkEnd w:id="277"/>
      <w:r w:rsidRPr="00A05A19">
        <w:rPr>
          <w:rFonts w:ascii="Arial" w:eastAsia="Times New Roman" w:hAnsi="Arial" w:cstheme="majorBidi"/>
          <w:b/>
          <w:color w:val="000000" w:themeColor="text1"/>
          <w:sz w:val="24"/>
          <w:szCs w:val="24"/>
          <w:lang w:val="la-Latn" w:eastAsia="it-IT"/>
        </w:rPr>
        <w:t xml:space="preserve"> </w:t>
      </w:r>
    </w:p>
    <w:p w14:paraId="6FAD6B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Una donna vestita di sole.</w:t>
      </w:r>
      <w:r w:rsidRPr="00A05A19">
        <w:rPr>
          <w:rFonts w:ascii="Arial" w:eastAsia="Times New Roman" w:hAnsi="Arial" w:cs="Times New Roman"/>
          <w:kern w:val="0"/>
          <w:sz w:val="24"/>
          <w:szCs w:val="20"/>
          <w:lang w:eastAsia="it-IT"/>
          <w14:ligatures w14:val="none"/>
        </w:rPr>
        <w:t xml:space="preserve"> La donna vestita di sole è la Chiesa. Essa è vestita della stessa gloria del Suo Maestro e Signore, Cristo Gesù, il Crocifisso che è il Risorto. Il Suo ministero è sublime: essa deve perennemente, per tutta l’estensione della storia generare figli a Dio. Il libro dell’Apocalisse ci rivela tutte le persecuzioni che essa deve subire in questa opera di perenne generazione degli uomini alla fede e alla grazia. La Donna vestita di sole è anche la Vergine Maria, Madre e Immagine della Chiesa. Anche Ella ha generato Cristo nel dolore, nel dolore lo ha custodito, nel dolore lo ha offerto al Padre al Calvario. Anche la Vergine Maria è rivestita di tutta la gloria di Dio. La partecipazione in Lei è perfettissima. Ella è alla porta della divinità. Oltre Lei c’è solo Dio e nessun altro. Questa è la vera bellezza di Maria. </w:t>
      </w:r>
    </w:p>
    <w:p w14:paraId="6B0117A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generazione è dal martirio. </w:t>
      </w:r>
      <w:r w:rsidRPr="00A05A19">
        <w:rPr>
          <w:rFonts w:ascii="Arial" w:eastAsia="Times New Roman" w:hAnsi="Arial" w:cs="Times New Roman"/>
          <w:kern w:val="0"/>
          <w:sz w:val="24"/>
          <w:szCs w:val="20"/>
          <w:lang w:eastAsia="it-IT"/>
          <w14:ligatures w14:val="none"/>
        </w:rPr>
        <w:t xml:space="preserve">Chi vuole generare figli a Dio lo può in un solo modo: attraverso la persecuzione, la sofferenza, l’olocausto, il sacrificio, il martirio. Cristo Gesù dall’alto della Croce ha generato ogni uomo alla verità e alla grazia. Ogni uomo grazie a quel martirio può essere un figlio della verità e della grazia. La verità e la grazia Cristo Gesù le ha conquistate per ogni uomo e ogni uomo è in Lui salvato, redento, giustificato. Dio ha perdonato il suo peccato. Questa grazia che Cristo ha meritato per l’intera umanità, ora dalla Chiesa deve essere data ad ogni uomo. È nell’offerta di questo dono di grazia e di verità che nasce il martirio per la Chiesa e solo lasciandosi martirizzare dal mondo la Chiesa può condurre il mondo alla conversione e alla fede. Senza effusione di sangue non c’è redenzione. Il martirio accresce sempre di nuovi figli il regno di Dio. </w:t>
      </w:r>
    </w:p>
    <w:p w14:paraId="23F4ACD8"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L’esistenza del male si afferma per fede. </w:t>
      </w:r>
      <w:r w:rsidRPr="00A05A19">
        <w:rPr>
          <w:rFonts w:ascii="Arial" w:eastAsia="Times New Roman" w:hAnsi="Arial" w:cs="Times New Roman"/>
          <w:kern w:val="0"/>
          <w:sz w:val="24"/>
          <w:szCs w:val="20"/>
          <w:lang w:eastAsia="it-IT"/>
          <w14:ligatures w14:val="none"/>
        </w:rPr>
        <w:t xml:space="preserve">La conoscenza del bene e del male avviene per rivelazione. È la Parola della fede che ci dice cosa è il bene e cosa il male, ciò che è consentito all’uomo che faccia da ciò che non gli è consentito e quindi non lo deve fare, perché altrimenti incorre in un processo di vera morte. Dove non c’è la Parola della fede ognuno decide autonomamente ciò che è bene e ciò che è male, lo decide però erroneamente, poiché sovente chiama il bene male e il male bene. Se l’esistenza del male si afferma per fede, si comprende quanto grande sia la responsabilità della Chiesa nel formare i cuori nella conoscenza della verità di Cristo Gesù. La verità di Cristo ci rivela qual è il vero bene e quale il vero male, ci insegna anche come evitare il male e come fare il bene, ci dice come crescere nel bene e come decrescere nel male, fino alla totale scomparsa di esso dal nostro corpo, dalla nostra vita. </w:t>
      </w:r>
    </w:p>
    <w:p w14:paraId="7C97B235"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L’origine del male è stata nel cielo. </w:t>
      </w:r>
      <w:r w:rsidRPr="00A05A19">
        <w:rPr>
          <w:rFonts w:ascii="Arial" w:eastAsia="Times New Roman" w:hAnsi="Arial" w:cs="Times New Roman"/>
          <w:kern w:val="0"/>
          <w:sz w:val="24"/>
          <w:szCs w:val="20"/>
          <w:lang w:eastAsia="it-IT"/>
          <w14:ligatures w14:val="none"/>
        </w:rPr>
        <w:t xml:space="preserve">Per rivelazione sappiamo che l’origine del male è stata nel cielo. È lì che Lucifero si è ribellato a Dio trascinando nella sua rivolta un terzo di angeli. Per rivelazione sappiamo che la prima battaglia del bene contro il male, o del male contro il bene fu combattuta proprio nel cielo. Dall’Apocalisse sappiamo che l’Arcangelo Michele si è opposto a Lucifero ed è riuscito a trascinare nella sua retta fede, nella sua verità, che è la verità di Dio, due terzi di Angeli. È grazie all’Arcangelo Michele che il danno celeste fu limitato al massimo. </w:t>
      </w:r>
    </w:p>
    <w:p w14:paraId="629C8F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Gli “arcangeli” della terra contro satana. </w:t>
      </w:r>
      <w:r w:rsidRPr="00A05A19">
        <w:rPr>
          <w:rFonts w:ascii="Arial" w:eastAsia="Times New Roman" w:hAnsi="Arial" w:cs="Times New Roman"/>
          <w:kern w:val="0"/>
          <w:sz w:val="24"/>
          <w:szCs w:val="20"/>
          <w:lang w:eastAsia="it-IT"/>
          <w14:ligatures w14:val="none"/>
        </w:rPr>
        <w:t xml:space="preserve">Ciò che è avvenuto nel cielo, all’origine della creazione, avviene ogni giorno nella nostra storia. Anche sulla terra la battaglia avviene tra “angeli”, tra gli angeli del bene e gli angeli del male. Accade in verità che spesso gli angeli del male sono più forti, più agguerriti, più risoluti degli angeli del bene. La massa segue gli angeli. Se sono più forti gli angeli del bene si lascia in gran parte trascinare da loro. Se invece sono più forti gli angeli del male, molta gente corre dietro di loro. Questa verità deve condurre ogni cristiano a prendere una sola saggia decisione: divenire angelo trascinatore nel bene di tutti i suoi fratelli. Dove non ci sono angeli che trascinano nel bene, quasi tutti si lasciano ingannare e corrono dietro gli angeli del male. </w:t>
      </w:r>
    </w:p>
    <w:p w14:paraId="2B4CDD1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Arcangeli trascinatori. </w:t>
      </w:r>
      <w:r w:rsidRPr="00A05A19">
        <w:rPr>
          <w:rFonts w:ascii="Arial" w:eastAsia="Times New Roman" w:hAnsi="Arial" w:cs="Times New Roman"/>
          <w:kern w:val="0"/>
          <w:sz w:val="24"/>
          <w:szCs w:val="20"/>
          <w:lang w:eastAsia="it-IT"/>
          <w14:ligatures w14:val="none"/>
        </w:rPr>
        <w:t xml:space="preserve">Chi vuole vincere la guerra contro gli angeli del male, deve formarsi un grande esercito di arcangeli trascinatori nel bene. Tutti dobbiamo imitare Cristo Gesù. Lui si scelse i dodici Apostoli, i settantadue Discepoli e li costituì arcangeli e angeli trascinatori nel bene. Li irrobustì con la sua grazia, li rese risoluti e forti mediante lo Spirito Santo, li fece veri con la sua verità, li mandò nel mondo a contrastare il potere di satana, a trasferire nel suo regno di luce eterna tutti coloro che si sarebbero convertiti al dono della parola del Vangelo. Se non formiamo di questi arcangeli e angeli trascinatori, tutta la nostra pastorale alla fine si rivelerà un fallimento. La battaglia si combatte così, altri modi sono vani. </w:t>
      </w:r>
    </w:p>
    <w:p w14:paraId="3ECB7335"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Uno è il corpo del martirio. Uno è il sacrificio. </w:t>
      </w:r>
      <w:r w:rsidRPr="00A05A19">
        <w:rPr>
          <w:rFonts w:ascii="Arial" w:eastAsia="Times New Roman" w:hAnsi="Arial" w:cs="Times New Roman"/>
          <w:kern w:val="0"/>
          <w:sz w:val="24"/>
          <w:szCs w:val="20"/>
          <w:lang w:eastAsia="it-IT"/>
          <w14:ligatures w14:val="none"/>
        </w:rPr>
        <w:t xml:space="preserve">Cristo Gesù e il cristiano sono un solo corpo. Cristo Gesù ha vinto il peccato, il male nel suo corpo, con il sacrificio del suo corpo. Poiché uno è il corpo, uno deve essere anche il sacrificio, uno l’olocausto, una la vittoria sul male. Se il corpo di Cristo Gesù passò dalla terra al cielo attraverso la via del martirio, del sacrificio, anche il cristiano è chiamato a passare dalla terra al cielo per mezzo della medesima via, la via del sacrificio e del martirio. Non sono però due sacrifici: quello di Cristo e l’altro del cristiano. Sono un solo sacrificio: quello del corpo di Cristo che è corpo del cristiano. È ora il sacrificio, l’unico sacrificio, di Cristo e del cristiano la via della vita, della verità, della carità, della santità, della vittoria sul male. </w:t>
      </w:r>
    </w:p>
    <w:p w14:paraId="1E0F91A5"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Cristo ha vinto il male nel suo corpo. Il male si vince nel nostro corpo. </w:t>
      </w:r>
      <w:r w:rsidRPr="00A05A19">
        <w:rPr>
          <w:rFonts w:ascii="Arial" w:eastAsia="Times New Roman" w:hAnsi="Arial" w:cs="Times New Roman"/>
          <w:kern w:val="0"/>
          <w:sz w:val="24"/>
          <w:szCs w:val="20"/>
          <w:lang w:eastAsia="it-IT"/>
          <w14:ligatures w14:val="none"/>
        </w:rPr>
        <w:t xml:space="preserve">Cristo Gesù ha vinto il male nel suo corpo in due modi: non commettendolo mai, non conoscendolo neanche per un istante nella sua forma più infinitesimale; offrendo il suo corpo al Padre in sacrificio, in espiazione dei peccati del mondo intero. Anche il cristiano che vuole vincere il male, lo può fare solo alla maniera di Cristo Gesù: non conoscendolo nel suo corpo, mai, neanche nella più piccola delle venialità; offrendo la sua vita al Padre perché ne faccia un sacrificio, un olocausto, un’oblazione per la redenzione dei suoi fratelli. In questa perfetta, duplice imitazione di Cristo Gesù, il cristiano coopera con Lui per la vittoria del peccato sulla terra. </w:t>
      </w:r>
    </w:p>
    <w:p w14:paraId="565335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 martiri attingono ogni potenza dal sangue di Cristo Gesù. </w:t>
      </w:r>
      <w:r w:rsidRPr="00A05A19">
        <w:rPr>
          <w:rFonts w:ascii="Arial" w:eastAsia="Times New Roman" w:hAnsi="Arial" w:cs="Times New Roman"/>
          <w:kern w:val="0"/>
          <w:sz w:val="24"/>
          <w:szCs w:val="20"/>
          <w:lang w:eastAsia="it-IT"/>
          <w14:ligatures w14:val="none"/>
        </w:rPr>
        <w:t xml:space="preserve">Cristo Gesù non è solo modello di vittoria, esempio da imitare per la sconfitta del male nel nostro corpo, che è il suo corpo. Lui è anche grazia. È per la grazia che è sgorgata per noi dalla croce, dal suo costato aperto, è per il dono dello Spirito Santo che Lui ha effuso su di noi, che noi possiamo sconfiggere il male nel nostro corpo. Il male </w:t>
      </w:r>
      <w:r w:rsidRPr="00A05A19">
        <w:rPr>
          <w:rFonts w:ascii="Arial" w:eastAsia="Times New Roman" w:hAnsi="Arial" w:cs="Times New Roman"/>
          <w:kern w:val="0"/>
          <w:sz w:val="24"/>
          <w:szCs w:val="20"/>
          <w:lang w:eastAsia="it-IT"/>
          <w14:ligatures w14:val="none"/>
        </w:rPr>
        <w:lastRenderedPageBreak/>
        <w:t xml:space="preserve">si vince per conoscenza e per grazia, per verità e per Spirito Santo. L’uno e l’altro dono, verità e Spirito Santo, sono dati a noi solo in virtù del sangue di Cristo versato per noi dalla croce. È la grazia di Cristo Gesù la forza dei martiri e dei confessori della fede. Senza Cristo nessuno di noi potrà mai vincere il peccato nel suo corpo, nessuno mai potrà offrire la sua vita al Padre per la redenzione dell’umanità. È Cristo Gesù il segreto dei martiri cristiani. È Lui la loro forza, perché è Lui la loro grazia e la loro verità. </w:t>
      </w:r>
    </w:p>
    <w:p w14:paraId="512B7E5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terra luogo di tentazione. </w:t>
      </w:r>
      <w:r w:rsidRPr="00A05A19">
        <w:rPr>
          <w:rFonts w:ascii="Arial" w:eastAsia="Times New Roman" w:hAnsi="Arial" w:cs="Times New Roman"/>
          <w:kern w:val="0"/>
          <w:sz w:val="24"/>
          <w:szCs w:val="20"/>
          <w:lang w:eastAsia="it-IT"/>
          <w14:ligatures w14:val="none"/>
        </w:rPr>
        <w:t xml:space="preserve">La terra è luogo di tentazione. Satana vuole la morte di ogni uomo e per questo perennemente li tenta perché cadano nella sua falsità. Nessuno si illuda: è stato tentato Cristo Gesù, sarà tentato ogni uomo fino alla consumazione del mondo. Come fare per non cadere in tentazione, dal momento che tutti saremo tentati? La risposta è una sola: è la Chiesa fondata su Pietro l’unico baluardo contro satana. È l’unico baluardo perché essa è la sola dispensatrice della verità e della grazia che ci furono date per mezzo di Cristo Gesù. Spesso però ai figli della Chiesa manca proprio questa coscienza: di essere loro il baluardo contro ogni insidia di satana. Chi manca di questa coscienza espone la Chiesa al fallimento della sua missione, dal momento che essa esercita il mandato ricevuto da Cristo Gesù per mezzo di ogni suo figlio, personalmente, singolarmente. </w:t>
      </w:r>
    </w:p>
    <w:p w14:paraId="0C9BF4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 punti deboli e i punti forti della Chiesa. </w:t>
      </w:r>
      <w:r w:rsidRPr="00A05A19">
        <w:rPr>
          <w:rFonts w:ascii="Arial" w:eastAsia="Times New Roman" w:hAnsi="Arial" w:cs="Times New Roman"/>
          <w:kern w:val="0"/>
          <w:sz w:val="24"/>
          <w:szCs w:val="20"/>
          <w:lang w:eastAsia="it-IT"/>
          <w14:ligatures w14:val="none"/>
        </w:rPr>
        <w:t xml:space="preserve">Quest’ultima verità apre su di un’altra verità. Nei suoi figli la Chiesa è forte, ma anche fragile, debole; è ricca, ma anche povera, misera. È forte, ricca, vittoriosa se i suoi figli sono nella pienezza della verità e della grazia; se invece i suoi figli vivono di falsità, di menzogna, nel peccato, nei vizi, nella trasgressione essa è veramente povera, misera, debole, ricoperta di piaghe inguaribili, insanabili, piaghe che con il passare del tempo possono divenire anche una cancrena che obbliga all’asportazione della parte infetta e gravemente malata. </w:t>
      </w:r>
    </w:p>
    <w:p w14:paraId="560D301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Le colonne della Chiesa. </w:t>
      </w:r>
      <w:r w:rsidRPr="00A05A19">
        <w:rPr>
          <w:rFonts w:ascii="Arial" w:eastAsia="Times New Roman" w:hAnsi="Arial" w:cs="Times New Roman"/>
          <w:kern w:val="0"/>
          <w:sz w:val="24"/>
          <w:szCs w:val="20"/>
          <w:lang w:eastAsia="it-IT"/>
          <w14:ligatures w14:val="none"/>
        </w:rPr>
        <w:t xml:space="preserve">All’inizio dell’Apocalisse si è assistito all’esame di coscienza che lo Spirito Santo ha fatto agli Angeli delle sette Chiese. Sono gli Angeli, cioè i Vescovi, le colonne portanti della Chiesa, le colonne sulle quali regge il tempio della Santa Madre Chiesa. Se loro sono forti nella verità, santi nella grazia la Chiesa risplende di luce, di verità, di santità, di giustizia, di carità, di ogni virtù. Se invece loro sono fragili nella verità, confusionari, ambigui, permissivi nella falsità, tutto il tempio costruito su di essi va in rovina, crolla, perché non fondato su solide fondamenta. È verità. È la verità. </w:t>
      </w:r>
    </w:p>
    <w:p w14:paraId="52FA43C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66074BA9"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278" w:name="_Toc231587428"/>
      <w:r w:rsidRPr="00A05A19">
        <w:rPr>
          <w:rFonts w:ascii="Arial" w:eastAsia="Times New Roman" w:hAnsi="Arial" w:cstheme="majorBidi"/>
          <w:b/>
          <w:color w:val="000000" w:themeColor="text1"/>
          <w:sz w:val="24"/>
          <w:szCs w:val="24"/>
          <w:lang w:val="la-Latn" w:eastAsia="it-IT"/>
        </w:rPr>
        <w:t>Riflessioni sul testo</w:t>
      </w:r>
      <w:bookmarkEnd w:id="278"/>
    </w:p>
    <w:p w14:paraId="40EE83D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194482B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279" w:name="_Hlk135859423"/>
      <w:r w:rsidRPr="00A05A19">
        <w:rPr>
          <w:rFonts w:ascii="Arial" w:eastAsia="Times New Roman" w:hAnsi="Arial" w:cs="Times New Roman"/>
          <w:b/>
          <w:bCs/>
          <w:kern w:val="0"/>
          <w:sz w:val="24"/>
          <w:szCs w:val="20"/>
          <w:lang w:eastAsia="it-IT"/>
          <w14:ligatures w14:val="none"/>
        </w:rPr>
        <w:t>V 12,</w:t>
      </w:r>
      <w:bookmarkEnd w:id="279"/>
      <w:r w:rsidRPr="00A05A19">
        <w:rPr>
          <w:rFonts w:ascii="Arial" w:eastAsia="Times New Roman" w:hAnsi="Arial" w:cs="Times New Roman"/>
          <w:b/>
          <w:bCs/>
          <w:kern w:val="0"/>
          <w:sz w:val="24"/>
          <w:szCs w:val="20"/>
          <w:lang w:eastAsia="it-IT"/>
          <w14:ligatures w14:val="none"/>
        </w:rPr>
        <w:t>1</w:t>
      </w:r>
      <w:r w:rsidRPr="00A05A19">
        <w:rPr>
          <w:rFonts w:ascii="Arial" w:eastAsia="Times New Roman" w:hAnsi="Arial" w:cs="Times New Roman"/>
          <w:kern w:val="0"/>
          <w:sz w:val="24"/>
          <w:szCs w:val="20"/>
          <w:lang w:eastAsia="it-IT"/>
          <w14:ligatures w14:val="none"/>
        </w:rPr>
        <w:t xml:space="preserve"> Un segno grandioso apparve nel cielo: una donna vestita di sole, con la luna sotto i suoi piedi e, sul capo, una corona di dodici stelle. </w:t>
      </w:r>
      <w:r w:rsidRPr="00A05A19">
        <w:rPr>
          <w:rFonts w:ascii="Arial" w:eastAsia="Times New Roman" w:hAnsi="Arial" w:cs="Arial"/>
          <w:kern w:val="0"/>
          <w:sz w:val="24"/>
          <w:szCs w:val="24"/>
          <w:lang w:val="la-Latn" w:eastAsia="it-IT"/>
          <w14:ligatures w14:val="none"/>
        </w:rPr>
        <w:t>Et signum magnum paruit in caelo mulier amicta sole et luna sub pedibus eius et in capite eius corona stellarum duodecim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shme‹on mšga êfqh ™n tù oÙranù, gun¾ </w:t>
      </w:r>
      <w:r w:rsidRPr="00A05A19">
        <w:rPr>
          <w:rFonts w:ascii="Greek" w:eastAsia="Times New Roman" w:hAnsi="Greek" w:cs="Greek"/>
          <w:kern w:val="0"/>
          <w:sz w:val="26"/>
          <w:szCs w:val="26"/>
          <w:lang w:val="la-Latn" w:eastAsia="it-IT"/>
          <w14:ligatures w14:val="none"/>
        </w:rPr>
        <w:lastRenderedPageBreak/>
        <w:t>peribeblhmšnh tÕn ¼lion, kaˆ ¹ sel»nh Øpok£tw tîn podîn aÙtÁj, kaˆ ™pˆ tÁj kefalÁj aÙtÁj stšfanoj ¢stšrwn dèdeka,</w:t>
      </w:r>
    </w:p>
    <w:p w14:paraId="74581F8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cosa vede l’Apostolo Giovanni: “Un segno grandioso apparve nel cielo: una donna vestita di sole, con la luca sotto i suoi piedi e, sul capo, una corona di dodici stelle”. La verità primaria che questa visione porta con sé è questa: La donna vestita di sole è il corpo di Cristo Gesù, la sua Chiesa. In Cristo, la Chiesa, vive la sua perfezione di corpo redento crescendo di luce in luce, senza alcun mutamento o ritorno indietro nella verità, nella carità, nella fede, nella speranza. Questo è il significato della luna, segno di perenne mutabilità, che è sotto i suoi piedi. Sempre dimorando in Cristo e con Cristo, la Chiesa si riveste di luce partecipando della luce che è Cristo Gesù, le dodici stelle sopra il suo capo che le fanno da corona. La luce di Cristo è luce della Chiesa. La luce della Chiesa è luce di Cristo Gesù. Tutto questo avviene e si compie sempre se la Chiesa rimane in Cristo e vive con Cristo e per Cristo. Quando la Chiesa si allontana da Cristo, la sua corona di luce e anche il suo vestito di luce inizia a spegnersi e diviene tenebra con le tenebre e falsità con la falsità e morte con la morte. </w:t>
      </w:r>
    </w:p>
    <w:p w14:paraId="73BEE8A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Poiché la Vergine Maria è la parte più nobile e più eccelsa del corpo di Cristo e della Chiesa Maria è anche Madre, questa visione a giusto titolo lo Spirito Santo sempre ha voluto che fosse attribuita anche a Lei. Così la Vergine Maria è vero segno della vocazione cui è chiamata la Chiesa. Ad essere come Lei vestita di sole, ad avere come Lei la luna sotto i suoi piedi, ad essere come Lei coronata con una corona di dodici stelle. Mentre la Vergine Maria per l’eternità è questa luce. La Chiesa fino al giorno della Parusia deve camminare verso questa luce. Ogni membro del corpo di Cristo deve però sapere che sempre sarà tentato affinché lasci il corpo di Cristo e divenga corpo di tenebre. </w:t>
      </w:r>
    </w:p>
    <w:p w14:paraId="7DEFD0F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12,2</w:t>
      </w:r>
      <w:r w:rsidRPr="00A05A19">
        <w:rPr>
          <w:rFonts w:ascii="Arial" w:eastAsia="Times New Roman" w:hAnsi="Arial" w:cs="Times New Roman"/>
          <w:kern w:val="0"/>
          <w:sz w:val="24"/>
          <w:szCs w:val="20"/>
          <w:lang w:eastAsia="it-IT"/>
          <w14:ligatures w14:val="none"/>
        </w:rPr>
        <w:t xml:space="preserve"> Era incinta, e gridava per le doglie e il travaglio del parto. </w:t>
      </w:r>
      <w:r w:rsidRPr="00A05A19">
        <w:rPr>
          <w:rFonts w:ascii="Arial" w:eastAsia="Times New Roman" w:hAnsi="Arial" w:cs="Arial"/>
          <w:kern w:val="0"/>
          <w:sz w:val="24"/>
          <w:szCs w:val="24"/>
          <w:lang w:val="la-Latn" w:eastAsia="it-IT"/>
          <w14:ligatures w14:val="none"/>
        </w:rPr>
        <w:t>Et in utero habens et clamat parturiens et cruciatur ut pariat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™n gastrˆ œcousa, kaˆ kr£zei çd…nousa kaˆ basanizomšnh teke‹n.</w:t>
      </w:r>
    </w:p>
    <w:p w14:paraId="74316C0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Chiesa di Dio è sempre incinta perché Lei, per opera dello Spirito Santo, sempre deve partorire nuovi figli a Dio. La Chiesa partorisce nuovi figli a Dio, predicando la Parola della conversione e della fede e facendo nascere quanti credono nella Parola, da acqua e da Spirito Santo. Questa gestazione e questo parto dura fino al giorno della Parusia. Oggi però Moltissimi figli della Chiesa hanno deciso di arrecare un grandissimo danno al Padre celeste e a Cristo Gesù. Hanno deciso di privare Dio di molti figli e Cristo Gesù di molte membra del suo corpo. Come è stata presa questa sciagurata decisione? Affermando che il Vangelo non debba essere più predicato e che la conversione al Vangelo non debba essere più chiesta ad alcuno. Noi nel precedente Capitolo abbiamo scritto ed è cosa giusta che quanto abbiamo scritto venga nuovamente ricordato:</w:t>
      </w:r>
    </w:p>
    <w:p w14:paraId="270A149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Legge della verità della missione viene direttamente dal cuore del Padre e si fa vita di salvezza e di redenzione in Cristo Gesù, per opera sempre dello Spirito Santo. Dal cuore di Cristo la Legge della verità della missione, per consegna esplicita e non implicita, passa nel cuore dei suoi Apostoli. Perennemente, sempre dal cuore degli Apostoli la Legge della verità della missione passa in ogni </w:t>
      </w:r>
      <w:r w:rsidRPr="00A05A19">
        <w:rPr>
          <w:rFonts w:ascii="Arial" w:eastAsia="Times New Roman" w:hAnsi="Arial" w:cs="Arial"/>
          <w:kern w:val="0"/>
          <w:sz w:val="24"/>
          <w:szCs w:val="24"/>
          <w:lang w:eastAsia="it-IT"/>
          <w14:ligatures w14:val="none"/>
        </w:rPr>
        <w:lastRenderedPageBreak/>
        <w:t>altro membro del corpo di Cristo. Presbiteri, Diaconi, Cresimati e Battezzati, ognuno secondo la nuova natura e la grazia ricevuta nei sacramenti, deve osservare la Legge della verità della missione. In cosa consiste questa Legge della verità della missione? Nell’obbedienza alla volontà del Padre nostro celeste. La volontà del Padre celeste l’Apostolo Paolo la riassume in una sola frase:</w:t>
      </w:r>
      <w:r w:rsidRPr="00A05A19">
        <w:rPr>
          <w:rFonts w:ascii="Arial" w:eastAsia="Times New Roman" w:hAnsi="Arial" w:cs="Arial"/>
          <w:i/>
          <w:iCs/>
          <w:kern w:val="0"/>
          <w:sz w:val="24"/>
          <w:szCs w:val="24"/>
          <w:lang w:eastAsia="it-IT"/>
          <w14:ligatures w14:val="none"/>
        </w:rPr>
        <w:t xml:space="preserve"> “Raccomando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(1Tm 2,1-7).</w:t>
      </w:r>
    </w:p>
    <w:p w14:paraId="48C4F32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verità alla quale ogni uomo deve giungere è Cristo Gesù, che il solo nome dato agli uomini nel quale è stabilito che possiamo essere salvati. Ancora questa Legge della verità della missione, sempre dall’Apostolo Paolo è così rivelata nella Lettera ai Romani: </w:t>
      </w:r>
      <w:r w:rsidRPr="00A05A19">
        <w:rPr>
          <w:rFonts w:ascii="Arial" w:eastAsia="Times New Roman" w:hAnsi="Arial" w:cs="Arial"/>
          <w:i/>
          <w:iCs/>
          <w:kern w:val="0"/>
          <w:sz w:val="24"/>
          <w:szCs w:val="24"/>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r w:rsidRPr="00A05A19">
        <w:rPr>
          <w:rFonts w:ascii="Arial" w:eastAsia="Times New Roman" w:hAnsi="Arial" w:cs="Arial"/>
          <w:kern w:val="0"/>
          <w:sz w:val="24"/>
          <w:szCs w:val="24"/>
          <w:lang w:eastAsia="it-IT"/>
          <w14:ligatures w14:val="none"/>
        </w:rPr>
        <w:t xml:space="preserve">. </w:t>
      </w:r>
    </w:p>
    <w:p w14:paraId="46B0A9C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Legge della verità della missione vale per ogni membro del corpo di Cristo, anche se ogni membro dovrà viverla secondo il suo particolare dono di grazia, di verità, di conformazione a Cristo Gesù, missione a lui affidata, carismi particolari. Anche questa verità è rivelata dallo Spirito Santo per bocca dell’Apostolo Paolo: </w:t>
      </w:r>
      <w:r w:rsidRPr="00A05A19">
        <w:rPr>
          <w:rFonts w:ascii="Arial" w:eastAsia="Times New Roman" w:hAnsi="Arial" w:cs="Arial"/>
          <w:i/>
          <w:iCs/>
          <w:kern w:val="0"/>
          <w:sz w:val="24"/>
          <w:szCs w:val="24"/>
          <w:lang w:eastAsia="it-IT"/>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Ed egli ha dato ad alcuni di </w:t>
      </w:r>
      <w:r w:rsidRPr="00A05A19">
        <w:rPr>
          <w:rFonts w:ascii="Arial" w:eastAsia="Times New Roman" w:hAnsi="Arial" w:cs="Arial"/>
          <w:i/>
          <w:iCs/>
          <w:kern w:val="0"/>
          <w:sz w:val="24"/>
          <w:szCs w:val="24"/>
          <w:lang w:eastAsia="it-IT"/>
          <w14:ligatures w14:val="none"/>
        </w:rPr>
        <w:lastRenderedPageBreak/>
        <w:t>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4,4-7.11-16)</w:t>
      </w:r>
      <w:r w:rsidRPr="00A05A19">
        <w:rPr>
          <w:rFonts w:ascii="Arial" w:eastAsia="Times New Roman" w:hAnsi="Arial" w:cs="Arial"/>
          <w:kern w:val="0"/>
          <w:sz w:val="24"/>
          <w:szCs w:val="24"/>
          <w:lang w:eastAsia="it-IT"/>
          <w14:ligatures w14:val="none"/>
        </w:rPr>
        <w:t xml:space="preserve">. </w:t>
      </w:r>
    </w:p>
    <w:p w14:paraId="026F3C1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Legge della verità della missione non è soggetta a nessuna volontà umana e a nessuna umana potestà, né di re e né di papi, né di principi e né di vescovi, né di presbiteri, né di diaconi, né di altro uomo esistente sulla terra. Ciò che dall’eternità viene dal cuore del Padre, ciò che è dal cuore del Padre rimane immutabile in eterno. Sul cuore del Padre nessuno ha potere, perché nessuno è Dio sopra Dio. Ogni uomo è creatura Dio per obbedire alla sua volontà. </w:t>
      </w:r>
    </w:p>
    <w:p w14:paraId="0061530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“Devi” è personale per ogni membro del corpo di Cristo. Allo stesso modo che è personale per Cristo Gesù, così è personale per ogni Apostolo, ogni loro successore, ogni profeta, ogni maestro, ogni dottore, ogni evangelista, ogni presbitero, ogni diacono, ogni cresimato, ogni battezzato. È verità. Il “Devi” va vissuto secondo la Legge della comunione che nella Chiesa e anche nella società civile è sempre gerarchica. La comunione è vissuta per dare forza al “Devi” personale e il “Devi” personale va vissuto per far brillare tutta la forza della comunione e ogni “Devi” ha un solo fine da raggiungere: “creare” il corpo di Cristo, facendolo crescere sia in santità e sia in aggiunta di nuovi membri. Se questo fine non è raggiunto, allora il “Devi” o non è vissuto o è vissuto male ed è vissuto male: sempre quando non è vissuto sotto perenne mozione e conduzione dello Spirito Santo; sempre quando non è vissuto in piena obbedienza alla verità evangelica; sempre quando non rispetta le modalità indicate dal Signore al momento della consegna della personale, particolare missione. Il “Devi” personale mai potrà viversi fuori della comunione gerarchica, la comunione gerarchica ma potrà viversi senza o contro il “Devi” personale. Il “Devi” personale dona il vero fine alla comunione gerarchica. La comunione gerarchia dona al “Devi” personae il suo vero compimento. Sempre il “Devi” dell’uno deve compiersi nel “Devi” dell’altro. Ecco quanto già abbiamo scritto: </w:t>
      </w:r>
    </w:p>
    <w:p w14:paraId="30BA825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 La Chiesa esiste per la salvezza dell'uomo; esiste per generare, educare, far crescere ogni uomo nella vita, quella vera, che è Cristo, e che viene data dalla Chiesa per mezzo dello Spirito, il solo datore di ogni vita. La Chiesa è fatta di persone concrete, storiche, che vivono in un tempo circoscritto la propria missione santificatrice.</w:t>
      </w:r>
    </w:p>
    <w:p w14:paraId="7E26414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La salvezza si dona insieme. 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 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 Il sacramento fa il cristiano e fa la distinzione tra cristiano e cristiano, non nella dignità, ma nella funzione, nella ministerialità. </w:t>
      </w:r>
    </w:p>
    <w:p w14:paraId="1CA3F56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Altra è la ministerialità del presbitero, altra è la ministerialità del fedele laico. È distinzione non di origine umana, ma divina, bisogna recuperarla, viverla in tutto il suo significato di salvezza, non a discapito del fedele laico, non a discapito del presbitero. 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 del culto. Egli salva pregando e celebrando, annunziando e proclamando la Verità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 La comunione è vita. </w:t>
      </w:r>
    </w:p>
    <w:p w14:paraId="590B10F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 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w:t>
      </w:r>
    </w:p>
    <w:p w14:paraId="1896C0A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Nella comunione si cammina sulla stessa via e la via è quella di Dio, quella della salvezza, della santificazione del mondo, quella della redenzione dei cuori. Ognuno deve quotidianamente esaminare la sua via affinché divenga quella che Dio gli ha assegnato. Urge lasciarsi muovere ed animare dalla divina carità. Solo Cristo Amore, dato a noi in dono dallo Spirito del Signore, può operare un tale prodigio. La carità infatti ricerca, nell'annientamento di sé, ciò che piace ed è gradito al Signore. 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 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camminare sulla via di Dio, poiché la via di Dio è illuminata solo dalla sua divina verità. L'errore nella verità pone fuori della comunione. Fa di un cristiano un anatema, un tagliato fuori dal corpo di Cristo. Il primo compito della Chiesa, in tutte le sue manifestazioni, in tutte le sue strutturazioni, in ogni fase della sua vita, è quello dell'educazione alla retta fede, quello di condurre i suoi fedeli nella verità di Cristo Signore. </w:t>
      </w:r>
    </w:p>
    <w:p w14:paraId="6A6A8AB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Oggi si insiste molto sulla formazione permanente del sacerdote, sulla "formazione dei formatori", sull'evangelizzazione, sulla catechesi, sulla sana predicazione: mezzi tutti perché si ritorni e si rimanga nella sana dottrina. La comunione gerarchica deve avere questa valenza di verità e di dottrina, deve separare l'errore dalla verità, l'eresia dalla retta fede, il sentire umano dalla volontà rivelata di Dio. Se dissidi esistono all'interno delle persone che sono Chiesa di Dio, in forma associata e non, esistono perché esistono pesanti carenze nella conoscenza della verità rivelata. 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w:t>
      </w:r>
    </w:p>
    <w:p w14:paraId="145918A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w:t>
      </w:r>
      <w:r w:rsidRPr="00A05A19">
        <w:rPr>
          <w:rFonts w:ascii="Arial" w:eastAsia="Times New Roman" w:hAnsi="Arial" w:cs="Arial"/>
          <w:kern w:val="0"/>
          <w:sz w:val="24"/>
          <w:szCs w:val="24"/>
          <w:lang w:eastAsia="it-IT"/>
          <w14:ligatures w14:val="none"/>
        </w:rPr>
        <w:lastRenderedPageBreak/>
        <w:t xml:space="preserve">nostri peccati. La storia cammina per il principio di santità e di verità che vogliamo e sappiamo seminare nel suo seno, si arresta per l'altro principio, quello del male che non abbiamo voluto estirpare. Il cammino della Chiesa è storia del cammino della sua verità, o dei suoi errori, dei suoi peccati e della sua santità”. </w:t>
      </w:r>
    </w:p>
    <w:p w14:paraId="391293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la Chiesa non rimanere perennemente incinta e se perennemente non partorisce nuovi figli per il nostro Dio e Padre, essa non è la Chiesa voluta da Gesù Signore. Non è la Chiesa pensata dal Padre fin dall’eternità. Ecco ancora una seconda da mettere bene in luce: la Chiesa sempre dovrà partorire figli nel grande dolore: dolore frutto della persecuzione all’esterno di essa e dolore a causa della persecuzione frutto della cattiveria e della malvagità dei suoi figli contro gli stessi suoi figli e questa persecuzione può giungere anche fino al martirio, martirio dello spirito sempre e sovente anche martirio fisico. Chi scegli di essere discepolo di Gesù sappia che il martirio proveniente sia dall’eterno che dall’interno è la via obbligata per raggiungere il regno eterno, la via per essere quotidianamente partoriti dalla Chiesa alla gloria che ci attende nella città santa del cielo. Senza questo quotidiano martirio non ci sono parti per la gloria eterna. Chi sceglie Cristo sempre sceglie la croce di Cristo, scegliere Cristo senza la croce di Cristo, è non scegliere il vero Cristo, è non vivere da vero corpo di cristo, è non partecipare alla nasciti di nuovi figli per il nostro Dio e Padre. I figli a Dio si generano e si partoriscono sulla croce. Sulla croce è nata la Chiesa. Sulla croce essa deve nascere. La croce di Cristo Gesù deve essere la croce di ogni suo discepolo, croce dell’anima, dello spirito del corpo. </w:t>
      </w:r>
    </w:p>
    <w:p w14:paraId="18A447F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val="la-Latn" w:eastAsia="it-IT"/>
          <w14:ligatures w14:val="none"/>
        </w:rPr>
        <w:t xml:space="preserve">V 12,3 </w:t>
      </w:r>
      <w:r w:rsidRPr="00A05A19">
        <w:rPr>
          <w:rFonts w:ascii="Arial" w:eastAsia="Times New Roman" w:hAnsi="Arial" w:cs="Times New Roman"/>
          <w:kern w:val="0"/>
          <w:sz w:val="24"/>
          <w:szCs w:val="20"/>
          <w:lang w:val="la-Latn" w:eastAsia="it-IT"/>
          <w14:ligatures w14:val="none"/>
        </w:rPr>
        <w:t xml:space="preserve">Allora apparve un altro segno nel cielo: un enorme drago rosso, con sette teste e dieci corna e sulle teste sette diademi; </w:t>
      </w:r>
      <w:r w:rsidRPr="00A05A19">
        <w:rPr>
          <w:rFonts w:ascii="Arial" w:eastAsia="Times New Roman" w:hAnsi="Arial" w:cs="Arial"/>
          <w:kern w:val="0"/>
          <w:sz w:val="24"/>
          <w:szCs w:val="24"/>
          <w:lang w:val="la-Latn" w:eastAsia="it-IT"/>
          <w14:ligatures w14:val="none"/>
        </w:rPr>
        <w:t xml:space="preserve">Et visum est aliud signum in caelo et ecce draco magnus rufus habens capita septem et cornua decem et in capitibus suis septem diademata; </w:t>
      </w:r>
      <w:r w:rsidRPr="00A05A19">
        <w:rPr>
          <w:rFonts w:ascii="Greek" w:eastAsia="Times New Roman" w:hAnsi="Greek" w:cs="Greek"/>
          <w:kern w:val="0"/>
          <w:sz w:val="26"/>
          <w:szCs w:val="26"/>
          <w:lang w:val="la-Latn" w:eastAsia="it-IT"/>
          <w14:ligatures w14:val="none"/>
        </w:rPr>
        <w:t>kaˆ êfqh ¥llo shme‹on ™n tù oÙranù, kaˆ „doÝ dr£kwn mšgaj purrÒj, œcwn kefal¦j ˜pt¦ kaˆ kšrata dška kaˆ ™pˆ t¦j kefal¦j aÙtoà ˜pt¦ diad»mata,</w:t>
      </w:r>
    </w:p>
    <w:p w14:paraId="716A824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la visione dell’arca dell’alleanza e della Donna vestita di sole, ecco ora una terza visione. </w:t>
      </w:r>
      <w:r w:rsidRPr="00A05A19">
        <w:rPr>
          <w:rFonts w:ascii="Arial" w:eastAsia="Times New Roman" w:hAnsi="Arial" w:cs="Arial"/>
          <w:i/>
          <w:iCs/>
          <w:kern w:val="0"/>
          <w:sz w:val="24"/>
          <w:szCs w:val="24"/>
          <w:lang w:eastAsia="it-IT"/>
          <w14:ligatures w14:val="none"/>
        </w:rPr>
        <w:t>Allora apparve un altro segno nel cielo: un enorme drago rosso, con sette teste e dieci corna e sulle teste sette diademi</w:t>
      </w:r>
      <w:r w:rsidRPr="00A05A19">
        <w:rPr>
          <w:rFonts w:ascii="Arial" w:eastAsia="Times New Roman" w:hAnsi="Arial" w:cs="Arial"/>
          <w:kern w:val="0"/>
          <w:sz w:val="24"/>
          <w:szCs w:val="24"/>
          <w:lang w:eastAsia="it-IT"/>
          <w14:ligatures w14:val="none"/>
        </w:rPr>
        <w:t xml:space="preserve">. Sempre il drago è figura o immagine di Satana. Lui è il drago che genera ogni altro drago. Il drago che viene è grande, enormemente grande e per di più è rosso. Il rosso è il colore del fuoco. Il fuoco non solo è figura di purificazione. È anche figura di distruzione. Le sette teste indicano la sua grande capacità di male. Pensa con sette teste, vuole con sette teste, lavora con sette teste. Questa enorme drago è capace di pensare qualsiasi male per la rovina degli uomini. </w:t>
      </w:r>
    </w:p>
    <w:p w14:paraId="1E1602E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Le dieci corna indicano la sua grande forza. Il corno infatti è figura è immagine della forza. Non è però una forza di bene. È una forza tutta orientata al male. Il drago lavora solo per il male. Mai per il bene. I dieci diademi indicano l’estensione e la grandezza del suo regno. Il suo regno è come dieci regni. Un regno grandissimo e vastissimo. A casa di questo enorme drago rosso si oscurerà la luce del Sole di Cristo sulla nostra terra, quando esso scatenerà la sua furiosa e tremenda battaglia. Ogni qualvolta lui scatenerà la sua battaglia furiosa e tremenda abbiamo bisogno del profeta o dei profeti del Dio vivente che ci avvisino </w:t>
      </w:r>
      <w:r w:rsidRPr="00A05A19">
        <w:rPr>
          <w:rFonts w:ascii="Arial" w:eastAsia="Times New Roman" w:hAnsi="Arial" w:cs="Arial"/>
          <w:kern w:val="0"/>
          <w:sz w:val="24"/>
          <w:szCs w:val="24"/>
          <w:lang w:eastAsia="it-IT"/>
          <w14:ligatures w14:val="none"/>
        </w:rPr>
        <w:lastRenderedPageBreak/>
        <w:t>e ci mettano in guardia perché possiamo rimanere fedeli al Vangelo nel quale abbiamo fatto e dobbiamo continuare a fare quotidiana professione di fede. Oggi, ai nostri giorni, questo enorme drago rosso possiamo affermare che la sua battaglia furiosa e tremenda la stia combattendo non con sette testa e dieci corna, ma con settanta volte sette dieci teste e settanta volte sette dieci corna. Oggi dobbiamo affermare che il suo regno è così vasto e bene impianto anche nella Chiesa di Cristo Gesù. Oggi il suo pensiero regna sovrano. Se qualcuno ancora pensa secondo il Vangelo e fa professione di Vangelo è considerato un misero e ottuso nostalgico del Vecchio Dio, del Vecchio Cristo, del Vecchio Spirito Santo, della Vecchia Divina Scrittura e della Vecchia Sacra Tradizione e della Vecchia Sana Dottrina e della Vecchia Morale e della Vecchia Chiesa.</w:t>
      </w:r>
    </w:p>
    <w:p w14:paraId="4D79B7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Oggi questo norme drago rosso ha convinto la stragrande maggioranza dei discepoli di Gesù che esiste un nuovo Dio, un nuovo Cristo, un nuovo Spirito Santo, una nuova rivelazione, una nuova tradizione, una nuova dottrina, una nuova morale, una nuova chiesa. Chi non pensa almeno con una delle teste di questo enorme drago non ha diritto di appartenere alla Chiesa. Oggi nella Chiesa sembra esservi posto solo per chi pensa almeno con una delle sette teste del drago. Se poi pensa con tutte le sette teste, allora il successo è grande. Ma noi, come dice l’Apostolo Paolo, pensiamo con la testa di Cristo Gesù. Pensiamo con la testa dello Spirito Santo. Pensiamo con la testa del Padre. Pensiamo con la testa della Vergine Maria, pensiamo con la testa dei Martiri e dei Confessori della fede, pensiamo con la testa della Divina Rivelazione allo stesso modo che con la testa della divina Parola ha pensato Cristo Gesù.</w:t>
      </w:r>
    </w:p>
    <w:p w14:paraId="518C03B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12,4</w:t>
      </w:r>
      <w:r w:rsidRPr="00A05A19">
        <w:rPr>
          <w:rFonts w:ascii="Arial" w:eastAsia="Times New Roman" w:hAnsi="Arial" w:cs="Times New Roman"/>
          <w:kern w:val="0"/>
          <w:sz w:val="24"/>
          <w:szCs w:val="20"/>
          <w:lang w:eastAsia="it-IT"/>
          <w14:ligatures w14:val="none"/>
        </w:rPr>
        <w:t xml:space="preserve"> la sua coda trascinava un terzo delle stelle del cielo e le precipitava sulla terra. Il drago si pose davanti alla donna, che stava per partorire, in modo da divorare il bambino appena lo avesse partorito. </w:t>
      </w:r>
      <w:r w:rsidRPr="00A05A19">
        <w:rPr>
          <w:rFonts w:ascii="Arial" w:eastAsia="Times New Roman" w:hAnsi="Arial" w:cs="Arial"/>
          <w:kern w:val="0"/>
          <w:sz w:val="24"/>
          <w:szCs w:val="24"/>
          <w:lang w:val="la-Latn" w:eastAsia="it-IT"/>
          <w14:ligatures w14:val="none"/>
        </w:rPr>
        <w:t>Et cauda eius trahebat tertiam partem stellarum caeli et misit eas in terram et draco stetit ante mulierem quae erat paritura ut cum peperisset filium eius devoraret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¹ oÙr¦ aÙtoà sÚrei tÕ tr…ton tîn ¢stšrwn toà oÙranoà kaˆ œbalen aÙtoÝj e„j t¾n gÁn. kaˆ Ð dr£kwn ›sthken ™nèpion tÁj gunaikÕj tÁj melloÚshj teke‹n, †na Ótan tškV tÕ tšknon aÙtÁj kataf£gV.</w:t>
      </w:r>
    </w:p>
    <w:p w14:paraId="037672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l’opera perversa che compie questo enorme drago rosso. Prima di tutto con la sua coda trascina un terzo delle stelle del cielo e le precipita sulla terra. Noi sappiamo che Lucifero – Portatore di luce. Era la stella più luminosa del cielo – dopo essere caduto lui in tentazione, sedusse con la sua astuzia un terzo degli angeli e questi angeli sedotti e conquistati oggi formano il suo esercito di diavoli o di demòni. Questa opera di seduzione avvenne nei cieli prima della creazione dell’universo visibile. Mai nella Scrittura Santa viene rivelata la creazione degli Angeli. Essi sono presenti in tutta la Scrittura, ma mai si parla della loro origine che è da Dio ed è per creazione. Mai si parla del peccato di Lucifero che è peccato di superbia e di ribellione alla verità della sua natura. Lui si dichiarò uguale a Dio. Questa verità è dedotta per argomentazione dal nome dell’Arcangeli Michele che significa: “Chi è come Dio?”. Nessuno è come Dio. Tu, Lucifero, non sei come Dio, perché solo Dio è come Dio. Infatti Lucifero potrebbe avere una luce simile a quella di Dio. Ma per essere però come Dio gli manca l’eternità e la divinità. Gli manca l’Onnipotenza e la Signoria universale. Infatti </w:t>
      </w:r>
      <w:r w:rsidRPr="00A05A19">
        <w:rPr>
          <w:rFonts w:ascii="Arial" w:eastAsia="Times New Roman" w:hAnsi="Arial" w:cs="Times New Roman"/>
          <w:kern w:val="0"/>
          <w:sz w:val="24"/>
          <w:szCs w:val="20"/>
          <w:lang w:eastAsia="it-IT"/>
          <w14:ligatures w14:val="none"/>
        </w:rPr>
        <w:lastRenderedPageBreak/>
        <w:t xml:space="preserve">non appena cadde in questo peccato perse la sua luce e lui si trasformò in natura di tenebre. </w:t>
      </w:r>
    </w:p>
    <w:p w14:paraId="7207BA4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l’altra azione che questo enorme drago rosso vuole portare a compimento: lui si pone davanti alla donna, che stava per partorire, in modo da divorare il bambino appena lo avesse partorito. Ecco dove risiede la malvagità di Satana: lui vuole divorare i figli di Dio dal primo istante del loro esistere. Inizia la tentazione dal primo istante e continua con la tentazione fino all’ultimo istante. </w:t>
      </w:r>
    </w:p>
    <w:p w14:paraId="2D825F5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quale testa l’enorme drago rosso si serve per divorare i figli di Dio lo ignoriamo. Possiamo ben dire che oggi lui si serve della testa degli stessi discepoli di Gesù. Non si potrebbe spiegare diversamente quanto sta accadendo nella Chiesa oggi. Satana ha prestato la sua testa a moltissimi discepoli di Gesù e questi hanno iniziato a pensare con la testa dell’enorme drago rosso e non più con la testa del Padre, con la testa dello Spirito Santo, con la testa di Cristo Gesù, con la testa della Vergine Maria, con la testa dei Martiri e dei Confessori della fede. </w:t>
      </w:r>
    </w:p>
    <w:p w14:paraId="7D9101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Pensando con la testa di Satana stanno togliendo dalla Chiesa la luce che discende dal cielo e al suo posto stanno innalzano le tenebre che salgono dall’inferno. Stanno oscurando la verità di Cristo e Cristo verità e al suo posto stanno intronizzando la falsità di Satana e Satana falsità. Oggi queste sette teste stanno occupando e sostituendo ogni testa dei discepoli di Gesù. Se nel cieli Satana riuscirò solo a trascinare un terzo delle stelle del cielo, oggi sulla terra con le sue sette teste sta trascinando, ha già trascinato più di tre terzi dei figli di Dio e li ha fatto divenire suoi figli, che “amano” con il suo cuore e “pensano” con le sue teste, chi con una, chi con due, chi con quattro e chi con tutte e sette. Se in mezzo a noi non scende l’angelo Michele, della Chiesa del Dio vivente veramente resterà un piccolo gregge che sarà vero lievito per fermentare nuovamente tutta la pasta. Ma questo potrà avvenire solo per grazia del nostro Dio, ad opera del suo Santo Spirito. Come questo potrà accadere, lo si potrà sapere sono quando avverrà e per rivelazione che il Signore farà ai suoi profeti. Una verità però la sappiamo: Cristo sarà sempre con la sua Chiesa, nella sua Chiesa. Chi non vuole pensare con la testa di Satana e agire con il suo cuore, è obbligato a pensare sempre la testa del Vangelo, senza uscire da esso neanche di una virgola o di uno iota. Basta essere fuori di una sola virgola e già si pensa con una delle teste di Satana e si comincia ad “amare” con il suo cuore.</w:t>
      </w:r>
    </w:p>
    <w:p w14:paraId="3F06689B" w14:textId="77777777" w:rsidR="00A05A19" w:rsidRPr="00A05A19" w:rsidRDefault="00A05A19" w:rsidP="00A05A19">
      <w:pPr>
        <w:spacing w:after="240" w:line="240" w:lineRule="auto"/>
        <w:jc w:val="both"/>
        <w:rPr>
          <w:rFonts w:ascii="Greek" w:eastAsia="Times New Roman" w:hAnsi="Greek" w:cs="Times New Roman"/>
          <w:color w:val="111111"/>
          <w:kern w:val="0"/>
          <w:sz w:val="26"/>
          <w:szCs w:val="26"/>
          <w:lang w:eastAsia="it-IT"/>
          <w14:ligatures w14:val="none"/>
        </w:rPr>
      </w:pPr>
      <w:r w:rsidRPr="00A05A19">
        <w:rPr>
          <w:rFonts w:ascii="Arial" w:eastAsia="Times New Roman" w:hAnsi="Arial" w:cs="Times New Roman"/>
          <w:b/>
          <w:bCs/>
          <w:kern w:val="0"/>
          <w:sz w:val="24"/>
          <w:szCs w:val="20"/>
          <w:lang w:eastAsia="it-IT"/>
          <w14:ligatures w14:val="none"/>
        </w:rPr>
        <w:t>V 12,5</w:t>
      </w:r>
      <w:r w:rsidRPr="00A05A19">
        <w:rPr>
          <w:rFonts w:ascii="Arial" w:eastAsia="Times New Roman" w:hAnsi="Arial" w:cs="Times New Roman"/>
          <w:kern w:val="0"/>
          <w:sz w:val="24"/>
          <w:szCs w:val="20"/>
          <w:lang w:eastAsia="it-IT"/>
          <w14:ligatures w14:val="none"/>
        </w:rPr>
        <w:t xml:space="preserve"> Essa partorì un figlio maschio, destinato a governare tutte le nazioni con scettro di ferro,</w:t>
      </w:r>
      <w:bookmarkStart w:id="280" w:name="_Hlk137042023"/>
      <w:r w:rsidRPr="00A05A19">
        <w:rPr>
          <w:rFonts w:ascii="Arial" w:eastAsia="Times New Roman" w:hAnsi="Arial" w:cs="Times New Roman"/>
          <w:kern w:val="0"/>
          <w:sz w:val="24"/>
          <w:szCs w:val="20"/>
          <w:lang w:eastAsia="it-IT"/>
          <w14:ligatures w14:val="none"/>
        </w:rPr>
        <w:t xml:space="preserve"> e suo figlio fu rapito verso Dio e verso il suo trono. </w:t>
      </w:r>
      <w:bookmarkEnd w:id="280"/>
      <w:r w:rsidRPr="00A05A19">
        <w:rPr>
          <w:rFonts w:ascii="Arial" w:eastAsia="Times New Roman" w:hAnsi="Arial" w:cs="Arial"/>
          <w:kern w:val="0"/>
          <w:sz w:val="24"/>
          <w:szCs w:val="24"/>
          <w:lang w:val="la-Latn" w:eastAsia="it-IT"/>
          <w14:ligatures w14:val="none"/>
        </w:rPr>
        <w:t>Et peperit filium masculum qui recturus erit omnes gentes in virga ferrea et raptus est filius eius ad Deum et ad thronum eius</w:t>
      </w:r>
      <w:r w:rsidRPr="00A05A19">
        <w:rPr>
          <w:rFonts w:ascii="Arial" w:eastAsia="Times New Roman" w:hAnsi="Arial" w:cs="Arial"/>
          <w:kern w:val="0"/>
          <w:sz w:val="24"/>
          <w:szCs w:val="24"/>
          <w:lang w:eastAsia="it-IT"/>
          <w14:ligatures w14:val="none"/>
        </w:rPr>
        <w:t>.</w:t>
      </w:r>
      <w:r w:rsidRPr="00A05A19">
        <w:rPr>
          <w:rFonts w:ascii="Greek" w:eastAsia="Times New Roman" w:hAnsi="Greek" w:cs="Arial"/>
          <w:kern w:val="0"/>
          <w:sz w:val="24"/>
          <w:szCs w:val="24"/>
          <w:lang w:eastAsia="it-IT"/>
          <w14:ligatures w14:val="none"/>
        </w:rPr>
        <w:t xml:space="preserve"> </w:t>
      </w:r>
      <w:r w:rsidRPr="00A05A19">
        <w:rPr>
          <w:rFonts w:ascii="Cambria" w:eastAsia="Times New Roman" w:hAnsi="Cambria" w:cs="Cambria"/>
          <w:color w:val="111111"/>
          <w:kern w:val="0"/>
          <w:sz w:val="26"/>
          <w:szCs w:val="26"/>
          <w:lang w:eastAsia="it-IT"/>
          <w14:ligatures w14:val="none"/>
        </w:rPr>
        <w:t>καὶ</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Times New Roman" w:eastAsia="Times New Roman" w:hAnsi="Times New Roman" w:cs="Times New Roman"/>
          <w:color w:val="111111"/>
          <w:kern w:val="0"/>
          <w:sz w:val="26"/>
          <w:szCs w:val="26"/>
          <w:lang w:eastAsia="it-IT"/>
          <w14:ligatures w14:val="none"/>
        </w:rPr>
        <w:t>ἔτεκεν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υἱόν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Times New Roman" w:eastAsia="Times New Roman" w:hAnsi="Times New Roman" w:cs="Times New Roman"/>
          <w:color w:val="111111"/>
          <w:kern w:val="0"/>
          <w:sz w:val="26"/>
          <w:szCs w:val="26"/>
          <w:lang w:val="la-Latn" w:eastAsia="it-IT"/>
          <w14:ligatures w14:val="none"/>
        </w:rPr>
        <w:t>⸀</w:t>
      </w:r>
      <w:r w:rsidRPr="00A05A19">
        <w:rPr>
          <w:rFonts w:ascii="Times New Roman" w:eastAsia="Times New Roman" w:hAnsi="Times New Roman" w:cs="Times New Roman"/>
          <w:color w:val="111111"/>
          <w:kern w:val="0"/>
          <w:sz w:val="26"/>
          <w:szCs w:val="26"/>
          <w:lang w:eastAsia="it-IT"/>
          <w14:ligatures w14:val="none"/>
        </w:rPr>
        <w:t>ἄρσεν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Times New Roman" w:eastAsia="Times New Roman" w:hAnsi="Times New Roman" w:cs="Times New Roman"/>
          <w:color w:val="111111"/>
          <w:kern w:val="0"/>
          <w:sz w:val="26"/>
          <w:szCs w:val="26"/>
          <w:lang w:eastAsia="it-IT"/>
          <w14:ligatures w14:val="none"/>
        </w:rPr>
        <w:t>ὃς</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μέλλει</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ποιμαίνειν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πάντα</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τὰ</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Times New Roman" w:eastAsia="Times New Roman" w:hAnsi="Times New Roman" w:cs="Times New Roman"/>
          <w:color w:val="111111"/>
          <w:kern w:val="0"/>
          <w:sz w:val="26"/>
          <w:szCs w:val="26"/>
          <w:lang w:eastAsia="it-IT"/>
          <w14:ligatures w14:val="none"/>
        </w:rPr>
        <w:t>ἔθνη</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Times New Roman" w:eastAsia="Times New Roman" w:hAnsi="Times New Roman" w:cs="Times New Roman"/>
          <w:color w:val="111111"/>
          <w:kern w:val="0"/>
          <w:sz w:val="26"/>
          <w:szCs w:val="26"/>
          <w:lang w:eastAsia="it-IT"/>
          <w14:ligatures w14:val="none"/>
        </w:rPr>
        <w:t>ἐν</w:t>
      </w:r>
      <w:r w:rsidRPr="00A05A19">
        <w:rPr>
          <w:rFonts w:ascii="Greek" w:eastAsia="Times New Roman" w:hAnsi="Greek" w:cs="Times New Roman"/>
          <w:color w:val="111111"/>
          <w:kern w:val="0"/>
          <w:sz w:val="26"/>
          <w:szCs w:val="26"/>
          <w:lang w:val="la-Latn" w:eastAsia="it-IT"/>
          <w14:ligatures w14:val="none"/>
        </w:rPr>
        <w:t xml:space="preserve"> </w:t>
      </w:r>
      <w:bookmarkStart w:id="281" w:name="_Hlk137031949"/>
      <w:r w:rsidRPr="00A05A19">
        <w:rPr>
          <w:rFonts w:ascii="Times New Roman" w:eastAsia="Times New Roman" w:hAnsi="Times New Roman" w:cs="Times New Roman"/>
          <w:color w:val="111111"/>
          <w:kern w:val="0"/>
          <w:sz w:val="26"/>
          <w:szCs w:val="26"/>
          <w:lang w:eastAsia="it-IT"/>
          <w14:ligatures w14:val="none"/>
        </w:rPr>
        <w:t>ῥάβδῳ</w:t>
      </w:r>
      <w:r w:rsidRPr="00A05A19">
        <w:rPr>
          <w:rFonts w:ascii="Greek" w:eastAsia="Times New Roman" w:hAnsi="Greek" w:cs="Times New Roman"/>
          <w:color w:val="111111"/>
          <w:kern w:val="0"/>
          <w:sz w:val="26"/>
          <w:szCs w:val="26"/>
          <w:lang w:val="la-Latn" w:eastAsia="it-IT"/>
          <w14:ligatures w14:val="none"/>
        </w:rPr>
        <w:t xml:space="preserve"> </w:t>
      </w:r>
      <w:bookmarkEnd w:id="281"/>
      <w:r w:rsidRPr="00A05A19">
        <w:rPr>
          <w:rFonts w:ascii="Cambria" w:eastAsia="Times New Roman" w:hAnsi="Cambria" w:cs="Cambria"/>
          <w:color w:val="111111"/>
          <w:kern w:val="0"/>
          <w:sz w:val="26"/>
          <w:szCs w:val="26"/>
          <w:lang w:eastAsia="it-IT"/>
          <w14:ligatures w14:val="none"/>
        </w:rPr>
        <w:t>σιδηρᾷ·</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καὶ</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Times New Roman" w:eastAsia="Times New Roman" w:hAnsi="Times New Roman" w:cs="Times New Roman"/>
          <w:color w:val="111111"/>
          <w:kern w:val="0"/>
          <w:sz w:val="26"/>
          <w:szCs w:val="26"/>
          <w:lang w:eastAsia="it-IT"/>
          <w14:ligatures w14:val="none"/>
        </w:rPr>
        <w:t>ἡρ</w:t>
      </w:r>
      <w:r w:rsidRPr="00A05A19">
        <w:rPr>
          <w:rFonts w:ascii="Cambria" w:eastAsia="Times New Roman" w:hAnsi="Cambria" w:cs="Cambria"/>
          <w:color w:val="111111"/>
          <w:kern w:val="0"/>
          <w:sz w:val="26"/>
          <w:szCs w:val="26"/>
          <w:lang w:eastAsia="it-IT"/>
          <w14:ligatures w14:val="none"/>
        </w:rPr>
        <w:t>πάσθη</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τὸ</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τέκνον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αὐτῆς</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πρὸς</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τὸν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θεὸν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καὶ</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πρὸς</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τὸν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θρόνον</w:t>
      </w:r>
      <w:r w:rsidRPr="00A05A19">
        <w:rPr>
          <w:rFonts w:ascii="Greek" w:eastAsia="Times New Roman" w:hAnsi="Greek" w:cs="Times New Roman"/>
          <w:color w:val="111111"/>
          <w:kern w:val="0"/>
          <w:sz w:val="26"/>
          <w:szCs w:val="26"/>
          <w:lang w:val="la-Latn" w:eastAsia="it-IT"/>
          <w14:ligatures w14:val="none"/>
        </w:rPr>
        <w:t xml:space="preserve"> </w:t>
      </w:r>
      <w:r w:rsidRPr="00A05A19">
        <w:rPr>
          <w:rFonts w:ascii="Cambria" w:eastAsia="Times New Roman" w:hAnsi="Cambria" w:cs="Cambria"/>
          <w:color w:val="111111"/>
          <w:kern w:val="0"/>
          <w:sz w:val="26"/>
          <w:szCs w:val="26"/>
          <w:lang w:eastAsia="it-IT"/>
          <w14:ligatures w14:val="none"/>
        </w:rPr>
        <w:t>αὐτοῦ</w:t>
      </w:r>
      <w:r w:rsidRPr="00A05A19">
        <w:rPr>
          <w:rFonts w:ascii="Greek" w:eastAsia="Times New Roman" w:hAnsi="Greek" w:cs="Times New Roman"/>
          <w:color w:val="111111"/>
          <w:kern w:val="0"/>
          <w:sz w:val="26"/>
          <w:szCs w:val="26"/>
          <w:lang w:val="la-Latn" w:eastAsia="it-IT"/>
          <w14:ligatures w14:val="none"/>
        </w:rPr>
        <w:t>.</w:t>
      </w:r>
      <w:r w:rsidRPr="00A05A19">
        <w:rPr>
          <w:rFonts w:ascii="Greek" w:eastAsia="Times New Roman" w:hAnsi="Greek" w:cs="Times New Roman"/>
          <w:color w:val="111111"/>
          <w:kern w:val="0"/>
          <w:sz w:val="26"/>
          <w:szCs w:val="26"/>
          <w:lang w:eastAsia="it-IT"/>
          <w14:ligatures w14:val="none"/>
        </w:rPr>
        <w:t xml:space="preserve"> </w:t>
      </w:r>
    </w:p>
    <w:p w14:paraId="73E7DB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Donna vestita di sole è la Vergine Maria, ma anche la Donna vestita di sole è anche la Chiesa. È la Vergine Maria perché il Figlio Unigenito del Padre, il suo Messia, il suo Cristo, il suo Unto nella pienezza dello Spirito Santo, si è incarnato </w:t>
      </w:r>
      <w:r w:rsidRPr="00A05A19">
        <w:rPr>
          <w:rFonts w:ascii="Arial" w:eastAsia="Times New Roman" w:hAnsi="Arial" w:cs="Times New Roman"/>
          <w:kern w:val="0"/>
          <w:sz w:val="24"/>
          <w:szCs w:val="20"/>
          <w:lang w:eastAsia="it-IT"/>
          <w14:ligatures w14:val="none"/>
        </w:rPr>
        <w:lastRenderedPageBreak/>
        <w:t>nel suo seno verginale e da lei è nato come vero Figlio dell’uomo. Come vero Figlio dell’uomo e come vero Messia governerà tutte le nazioni con scettro di ferro. È assai evidente che devono essere separati e distinti due tempi nel governo del Messia del Signore: il tempo del governo dell’annuncio del Vangelo per la conversione e per il perdono dei peccati. Questo tempo dura fino al giorno del giudizio universale. L’altro tempo è quelle eterno, o il tempo senza il tempo. Nel tempo eterno o nel tempo senza il tempo Il Figlio dell’uomo governerà per l’eternità gli empi – i suoi nemici, i nemici della verità e della giustizia – con lo scettro di ferro del fuoco eterno e della perdizione o dannazione eterna. Questo non deve però significare che nei giorni che vanno fino alla sua venuta sulle nubi del cielo, Lui, il Messia, o l’Agnello non possa esercitare il suo governo. L’Apocalisse attraverso la visione del libro sigillato posto nelle sue mani e con l’apertura dei sigilli e con il suono delle trombe proprio questa verità ci sta annunciando: l’uomo non ha neanche il potere di governare un solo istante della sua vita e della storia. La sua vita e la sua storia, ogni vita e ogni storia, tutte le vite e tutta la storia sono sotto il suo governo. È sufficiente che lui apra un sigillo o faccia suonare una tromba e la storia si capovolge e si arrotola su se stessa in un solo istante e tutto ciò su cui l’uomo confidava va perduto. La storia però sempre si capovolge e si arrotola ai fine della conversione dell’uomo.</w:t>
      </w:r>
    </w:p>
    <w:p w14:paraId="20DE708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il Figlio della donna viene rapito verso Dio e verso il suo trono? Solo dopo aver compiuto la missione che gli è stata affidata dal Padre. Missione che Lui ha compiuto nel suo corpo nato dalla Vergine Maria nel momento in cui ha consegnato il suo spirito al Padre. Consegnato lo spirito al Padre, lui muore e tutto ciò che il Padre gli ha comandato è stato perfettamente compiuto. Dopo la sua gloriosa risurrezione è stato assunto in cielo o è assunto in cielo e siede alla destra del Padre. Ora la missione di salvezza e di redenzione dovrà essere compiuta dal suo corpo che quotidianamente nasce da acqua e da Spirito Santo e quotidianamente cresce nutrendosi di grazia, di verità, di Spirito Santo per una perfetta obbedienza ad ogni Parola che è stata scritta per esso. Chi ora deve compiere la missione è tutto il corpo e ogni singolo membro di esso, ognuno però sempre e solo in obbedienza allo Spirito Santo, dal quale riceve doni, carismi, ministeri e missioni. Senza crescita in grazia, verità, Spirito Santo, l’obbedienza non si compie e la mission rimane sterile, senza alcun frutto. </w:t>
      </w:r>
    </w:p>
    <w:p w14:paraId="108F25B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Poiché la missione è del corpo di Cristo che nasce da acqua e da Spirito Santo, sono false e solo menzogna e inganno tutte quelle dottrine con le quali oggi si insegna che il corpo di Cristo non è necessario alla salvezza o che dicono che la salvezza non è nel corpo di Cristo. Va affermato con fermezza di Spirito Santo che la salvezza è dolo nel corpo di Cristo e che essa si compie nel mondo solo per il corpo di Cristo, chiamando ogni uomo a divenire corpo di Cristo. Ecco la verità eterna: nel corpo di Cristo, per il corpo di Cristo, per divenire corpo di Cristo. Chi dice cose contrarie o opposte, sappia che è solo bocca di Satana, ma non certo bocca dello Spirito Santo. Non c’è altro nome sotto il cielo nel quale è stabilito che possiamo essere salvati. Verità eterna, verità immodificabile, verità immutabile per l’eternità.</w:t>
      </w:r>
    </w:p>
    <w:p w14:paraId="5EA7767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12,6</w:t>
      </w:r>
      <w:r w:rsidRPr="00A05A19">
        <w:rPr>
          <w:rFonts w:ascii="Arial" w:eastAsia="Times New Roman" w:hAnsi="Arial" w:cs="Times New Roman"/>
          <w:kern w:val="0"/>
          <w:sz w:val="24"/>
          <w:szCs w:val="20"/>
          <w:lang w:eastAsia="it-IT"/>
          <w14:ligatures w14:val="none"/>
        </w:rPr>
        <w:t xml:space="preserve"> La donna invece fuggì nel deserto, dove Dio le aveva preparato un rifugio perché vi fosse nutrita per milleduecento sessanta giorni. </w:t>
      </w:r>
      <w:r w:rsidRPr="00A05A19">
        <w:rPr>
          <w:rFonts w:ascii="Arial" w:eastAsia="Times New Roman" w:hAnsi="Arial" w:cs="Arial"/>
          <w:kern w:val="0"/>
          <w:sz w:val="24"/>
          <w:szCs w:val="24"/>
          <w:lang w:val="la-Latn" w:eastAsia="it-IT"/>
          <w14:ligatures w14:val="none"/>
        </w:rPr>
        <w:t xml:space="preserve">Et mulier fugit in </w:t>
      </w:r>
      <w:r w:rsidRPr="00A05A19">
        <w:rPr>
          <w:rFonts w:ascii="Arial" w:eastAsia="Times New Roman" w:hAnsi="Arial" w:cs="Arial"/>
          <w:kern w:val="0"/>
          <w:sz w:val="24"/>
          <w:szCs w:val="24"/>
          <w:lang w:val="la-Latn" w:eastAsia="it-IT"/>
          <w14:ligatures w14:val="none"/>
        </w:rPr>
        <w:lastRenderedPageBreak/>
        <w:t>solitudinem ubi habet locum paratum a Deo ut ibi pascant illam diebus mille ducentis sexaginta</w:t>
      </w:r>
      <w:r w:rsidRPr="00A05A19">
        <w:rPr>
          <w:rFonts w:ascii="Arial" w:eastAsia="Times New Roman" w:hAnsi="Arial" w:cs="Arial"/>
          <w:kern w:val="0"/>
          <w:sz w:val="24"/>
          <w:szCs w:val="24"/>
          <w:lang w:val="fr-FR" w:eastAsia="it-IT"/>
          <w14:ligatures w14:val="none"/>
        </w:rPr>
        <w:t xml:space="preserve">. </w:t>
      </w:r>
      <w:r w:rsidRPr="00A05A19">
        <w:rPr>
          <w:rFonts w:ascii="Times New Roman" w:eastAsia="Times New Roman" w:hAnsi="Times New Roman" w:cs="Times New Roman"/>
          <w:b/>
          <w:bCs/>
          <w:kern w:val="0"/>
          <w:sz w:val="20"/>
          <w:szCs w:val="20"/>
          <w:lang w:val="la-Latn" w:eastAsia="it-IT"/>
          <w14:ligatures w14:val="none"/>
        </w:rPr>
        <w:t>6</w:t>
      </w:r>
      <w:r w:rsidRPr="00A05A19">
        <w:rPr>
          <w:rFonts w:ascii="Greek" w:eastAsia="Times New Roman" w:hAnsi="Greek" w:cs="Greek"/>
          <w:kern w:val="0"/>
          <w:sz w:val="26"/>
          <w:szCs w:val="26"/>
          <w:lang w:val="la-Latn" w:eastAsia="it-IT"/>
          <w14:ligatures w14:val="none"/>
        </w:rPr>
        <w:t xml:space="preserve"> kaˆ ¹ gun¾ œfugen e„j t¾n œrhmon, Ópou œcei ™ke‹ tÒpon ¹toimasmšnon ¢pÕ toà qeoà, †na ™ke‹ tršfwsin aÙt¾n ¹mšraj cil…aj diakos…aj ˜x»konta.</w:t>
      </w:r>
    </w:p>
    <w:p w14:paraId="59786C8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Donna, figura e immagine della Chiesa, fuggì nel deserto, dove Dio le aveva preparato un rifugio perché vi fosse nutrita per milleduecento sessanta giorni. Sappiamo che i figli d’Israele furono condotti da Dio nel deserto per essere educati a conservarsi puri da ogni idolatria. Ma anche nel deserto, l’idolatria non ha mai abbandonato il popolo del Signore. Anzi proprio nel deserto fu commesso il più grande peccato di idolatria che si conosca nella storia del popolo di Dio. Anche con Osea il Signore decide di condurre il suo popolo, o la sua sposa nel deserto. Il deserto questa volta fu la schiavitù babilonese. Al tempo dei Maccabei il popolo per difendersi dagli attacchi dei pagani, si rifugiò nel deserto. Ma poi sappiamo che guidato dai Maccabei il popolo iniziò a combattere al fine di scacciare i pagani dalla loro terra. Con Gesù invece tutto cambia. La sua Chiesa deve stare nel mondo, ma non essere del mondo. Deve stare nel mondo allo stesso modo che del lievito sta nella pasta al fine di lievitarla tutta, così da formare del buon pane. La fuga dal mondo non libera dalle molte idolatrie. Anzi le idolatrie possono aumentare. </w:t>
      </w:r>
    </w:p>
    <w:p w14:paraId="7BE9355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come si deve stare nel mondo: sempre consacrati nella verità, immersi nella Parola del Signore. Oggi si vuole una Chiesa in uscita. È cosa santissima. La Chiesa in uscita è però una sola: quella Chiesa che è consacrata nella verità, che è immersa, anzi sommersa nella Parola. La Chiesa in uscita è quella che esce per portare la Parola ad ogni uomo, invitandolo alla conversione e alla fede nel Vangelo. Per essere vera Chiesa in uscita dovrà osservare tutte le regole e tutte le modalità ad essa date da Cristo Gesù e dallo Spirito Santo. </w:t>
      </w:r>
    </w:p>
    <w:p w14:paraId="3CB0157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Milleduecento sessanta giorni è il tempo che va dalla Pentecoste alla Parusia. Si tratta di un tempo perfetto, ma limitato, finito. Non è un tempo eterno. Un tempo senza tempo. È il tempo perché si compia il mistero della salvezza. Poi verrà il giorno del giudizio universale e dell’eternità senza il tempo.</w:t>
      </w:r>
    </w:p>
    <w:p w14:paraId="4A34150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 xml:space="preserve">V 12,7 </w:t>
      </w:r>
      <w:r w:rsidRPr="00A05A19">
        <w:rPr>
          <w:rFonts w:ascii="Arial" w:eastAsia="Times New Roman" w:hAnsi="Arial" w:cs="Times New Roman"/>
          <w:kern w:val="0"/>
          <w:sz w:val="24"/>
          <w:szCs w:val="20"/>
          <w:lang w:eastAsia="it-IT"/>
          <w14:ligatures w14:val="none"/>
        </w:rPr>
        <w:t xml:space="preserve">Scoppiò quindi una guerra nel cielo: Michele e i suoi angeli combattevano contro il drago. Il drago combatteva insieme ai suoi angeli, </w:t>
      </w:r>
      <w:r w:rsidRPr="00A05A19">
        <w:rPr>
          <w:rFonts w:ascii="Arial" w:eastAsia="Times New Roman" w:hAnsi="Arial" w:cs="Arial"/>
          <w:kern w:val="0"/>
          <w:sz w:val="24"/>
          <w:szCs w:val="24"/>
          <w:lang w:val="la-Latn" w:eastAsia="it-IT"/>
          <w14:ligatures w14:val="none"/>
        </w:rPr>
        <w:t>Et factum est proelium in caelo Michahel et angeli eius proeliabantur cum dracone et draco pugnabat et angeli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™gšneto pÒlemoj ™n tù oÙranù, Ð Mica¾l kaˆ oƒ ¥ggeloi aÙtoà toà polemÁsai met¦ toà dr£kontoj. kaˆ Ð dr£kwn ™polšmhsen kaˆ oƒ ¥ggeloi aÙtoà,</w:t>
      </w:r>
    </w:p>
    <w:p w14:paraId="4B177A1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viene rivelato all’Apostolo Giovanni il primo combattimento del male per sedurre e conquistare tutti gli angeli del Signore e del bene per contrastare le forze di seduzione del male. Questa battaglia è figura e immagine di ogni altra battaglia. È la battaglia di Dio contro ogni idolatria, menzogna e falsità. È la battaglia di Cristo Gesù contro Satana e contro tutte le forze del male. È la battaglia della Chiesa al fine di strappare anime al regno delle tenebre e portarle nel regno della luce, accompagnandole perché raggiungano la luce eterna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lastRenderedPageBreak/>
        <w:t>“Scoppiò quindi una guerra nel cielo: Michele e i suoi angeli combattevano contro il drago. Il drago combatteva insieme ai suoi angeli”</w:t>
      </w:r>
      <w:r w:rsidRPr="00A05A19">
        <w:rPr>
          <w:rFonts w:ascii="Arial" w:eastAsia="Times New Roman" w:hAnsi="Arial" w:cs="Arial"/>
          <w:kern w:val="0"/>
          <w:sz w:val="24"/>
          <w:szCs w:val="24"/>
          <w:lang w:eastAsia="it-IT"/>
          <w14:ligatures w14:val="none"/>
        </w:rPr>
        <w:t>.</w:t>
      </w:r>
    </w:p>
    <w:p w14:paraId="5EB4C32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Questa battaglia hanno sempre combattuto i martiri e i confessori della fede. Questa battaglia hanno sempre combattuto quanti sono vissuti nella fedeltà a Cristo Gesù. Oggi Moltissimi figli della Chiesa non combattono più. Anzi e non solo. Si sono anche arresi al mondo. Come se questa resa non bastasse, hanno fatto ancora moltissimo di più, cosa che è oltremodo orrenda e disastrosa per la Chiesa: essi stessi sono divenuti esercito di Satana, angeli e diaconi di Satana per combattere contro la verità di Cristo e il suo santo e glorioso vangelo. Questo ci fa attestare che sono divenuti figli di Satana o figli del Drago a servizio del Drago e hanno smesso volontariamente di essere Figli di Dio, discepoli di Gesù, per il combattimento contro il drago, Sappiamo che Gesù ha combattuto contro il drago fino al suo ultimo respiro sulla croce. Mai ha ceduto alla sue lusinghe e seduzioni. Sempre lo ha respinto con la forza che in lui veniva dallo Spirito Santo ed era una forza sempre nuova.</w:t>
      </w:r>
    </w:p>
    <w:p w14:paraId="57AFFC2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battaglia che si è combattuta nel cielo è immagine e figura d’ogni battaglia che si dovrà combattere sulla terra. Vi è però una verità che va messa in luce: la battaglia contro il drago ha un prezzo altissimo: costa il versamento del proprio sangue. Chi versa il suo sangue nella battaglia vince. Chi conserva il suo sangue, perde. Oggi questo problema per moltissimi discepoli di Gesù neanche si pone. Tutti costoro non solo hanno lasciato campo libero al drago, si sono fatti suoi alleati e combattono con lui contro la purissima fede e la verità del vangelo. Sui diaconi di Satana ecco quanto abbiamo scritto qualche tempo addietro:</w:t>
      </w:r>
    </w:p>
    <w:p w14:paraId="1569FC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bookmarkStart w:id="282" w:name="_Toc16182660"/>
      <w:r w:rsidRPr="00A05A19">
        <w:rPr>
          <w:rFonts w:ascii="Arial" w:eastAsia="Times New Roman" w:hAnsi="Arial" w:cs="Times New Roman"/>
          <w:kern w:val="0"/>
          <w:sz w:val="24"/>
          <w:szCs w:val="20"/>
          <w:lang w:eastAsia="it-IT"/>
          <w14:ligatures w14:val="none"/>
        </w:rPr>
        <w:t xml:space="preserve">Come un mosaico è formato da molte tessere, questo scritto sui diaconi di Satana è formato da ben ventidue tessere. Queste tessere servono a mettere in luce tutte le astuzie di Satana e la sua grande abilità nel trasformare un servo, un ministro, un angelo, un apostolo di Cristo Gesù in un diacono, servo, ministro della sua falsità, menzogna, inganno. L’Apostolo Paolo rivela nella Seconda Lettera ai Corinzi che Satana da angelo di tenebre si trasforma in angelo di luce per la rovina dei credenti in Cristo Gesù. Per questo non deve farci meravigliare se anche i suoi ministri si trasformano in ministri, diaconi, servi di giustizia per la rovina della Chiesa e dell’intera umanità. </w:t>
      </w:r>
    </w:p>
    <w:p w14:paraId="1E0D5B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bCs/>
          <w:kern w:val="0"/>
          <w:sz w:val="24"/>
          <w:szCs w:val="28"/>
          <w:lang w:eastAsia="it-IT"/>
          <w14:ligatures w14:val="none"/>
        </w:rPr>
      </w:pPr>
      <w:r w:rsidRPr="00A05A19">
        <w:rPr>
          <w:rFonts w:ascii="Arial" w:eastAsia="Times New Roman" w:hAnsi="Arial" w:cs="Arial"/>
          <w:bCs/>
          <w:kern w:val="0"/>
          <w:sz w:val="24"/>
          <w:szCs w:val="28"/>
          <w:lang w:eastAsia="it-IT"/>
          <w14:ligatures w14:val="none"/>
        </w:rPr>
        <w:t xml:space="preserve">In cosa deve consistere la saggezza del cristiano, saggezza e intelligenza, scienza e conoscenza sempre attinta nello Spirito Santo? Nel sapere discernere, separare, distinguere un “diacono, un ministro, un angelo, un servo di Cristo Gesù”, da un “diacono, un ministro, un angelo, un servo di Satana”. Se il cristiano manca di questa di questa divina, soprannaturale, spirituale sapienza, sempre confonderà i ministri di Satana con i ministri di Cristo e i ministri di Cristo con i ministri di Satana. Gesù, da scribi e farisei, non era detto ministro di Satana? Loro non si proclamavano ministri di Dio? Ecco perché mai il discepolo di Gesù deve cadere in questa confusione. È la sua rovina ed è la rovina di quanti dipendono dal suo discernimento. </w:t>
      </w:r>
    </w:p>
    <w:p w14:paraId="0178004C"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kern w:val="0"/>
          <w:sz w:val="24"/>
          <w:szCs w:val="28"/>
          <w:lang w:eastAsia="it-IT"/>
          <w14:ligatures w14:val="none"/>
        </w:rPr>
        <w:t xml:space="preserve">Queste ventidue tessere a questo servono: a mettere in luce tutte le astuzie di Satana perché il discepolo di Gesù non cada in questo errore. Se anche una sola </w:t>
      </w:r>
      <w:r w:rsidRPr="00A05A19">
        <w:rPr>
          <w:rFonts w:ascii="Arial" w:eastAsia="Times New Roman" w:hAnsi="Arial" w:cs="Arial"/>
          <w:kern w:val="0"/>
          <w:sz w:val="24"/>
          <w:szCs w:val="28"/>
          <w:lang w:eastAsia="it-IT"/>
          <w14:ligatures w14:val="none"/>
        </w:rPr>
        <w:lastRenderedPageBreak/>
        <w:t xml:space="preserve">di queste tessere viene da lui ignorata, la possibilità che cada nella confusione è più che reale. Se cade nella confusione, all’istante anche lui si trasforma in diacono di giustizia, a servizio di Satana, per la rovina della Chiesa e del mondo. Oggi molti discepoli di Gesù non si stanno trasformando in ministri di Satana? Non si stando vestendo da angeli di amore, giustizia, carità, misericordia, pietà, compassione, dignità in difesa di ogni falso e peccaminoso diritto dell’uomo? Qual è uno di questi falsi diritti dell’uomo? La </w:t>
      </w:r>
      <w:r w:rsidRPr="00A05A19">
        <w:rPr>
          <w:rFonts w:ascii="Arial" w:eastAsia="Times New Roman" w:hAnsi="Arial" w:cs="Times New Roman"/>
          <w:kern w:val="0"/>
          <w:sz w:val="24"/>
          <w:szCs w:val="20"/>
          <w:lang w:eastAsia="it-IT"/>
          <w14:ligatures w14:val="none"/>
        </w:rPr>
        <w:t>non necessità di Cristo per avere la salvezza. Il non dovere essere membro del corpo di Cristo per entrare nella vita eterna. Il non bisogno del battesimo per vedere e per entrare nel regno di Dio. L’inutilità della Scrittura per vivere e operare da veri uomini. Ecco l’elenco delle ventidue tessere. Non è necessario leggerle tutte di un fiato. Si possono leggere anche a brani. Ognuno trovi la sua giusta metodologia: Creatore di speranza in Cristo Gesù. La via della vera speranza in Cristo. Nel vangelo di Cristo per il vangelo di Cristo. In Cristo Gesù per Cristo Gesù. Cuore donato a Cristo secondo il Vangelo di Cristo. Luce di Cristo Gesù. Nella volontà di Gesù Signore. Con la parola di Cristo Gesù. Con la forza dello Spirito Santo di Cristo. Con la credibilità di Cristo Gesù. Dal seno di Cristo nel seno della Parola. L’esemplarità cristiana in Cristo. Con il Vangelo di Cristo nel cuore e sulle labbra. Nel timore del Signore in Cristo Gesù. Nella sofferenza di Cristo Gesù. Nella sapienza dello Spirito Santo di Cristo. Con Cristo Gesù nel cuore. Nella grazia di Cristo Gesù. Nell’obbedienza di Cristo Gesù. Nella tentazione di Cristo Gesù. Nella preghiera di Cristo Gesù. Nei pensieri di Cristo Gesù. Sono tessere semplici, non complesse. È sufficiente avere il cuore puro e la mente scevra da ogni pensiero non evangelico e subito apparirà quanto grande è oggi l’astuzia di Satana per la nostra rovina eterna. Oggi è tanto grande la sua astuzia da privare il mondo e la Chiesa di ogni verità soprannaturale, divina, eterna, di creazione e di redenzione.</w:t>
      </w:r>
    </w:p>
    <w:bookmarkEnd w:id="282"/>
    <w:p w14:paraId="73B0057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12,8</w:t>
      </w:r>
      <w:r w:rsidRPr="00A05A19">
        <w:rPr>
          <w:rFonts w:ascii="Arial" w:eastAsia="Times New Roman" w:hAnsi="Arial" w:cs="Times New Roman"/>
          <w:kern w:val="0"/>
          <w:sz w:val="24"/>
          <w:szCs w:val="20"/>
          <w:lang w:eastAsia="it-IT"/>
          <w14:ligatures w14:val="none"/>
        </w:rPr>
        <w:t xml:space="preserve"> ma non prevalse e non vi fu più posto per loro in cielo. </w:t>
      </w:r>
      <w:r w:rsidRPr="00A05A19">
        <w:rPr>
          <w:rFonts w:ascii="Arial" w:eastAsia="Times New Roman" w:hAnsi="Arial" w:cs="Arial"/>
          <w:kern w:val="0"/>
          <w:sz w:val="24"/>
          <w:szCs w:val="24"/>
          <w:lang w:val="la-Latn" w:eastAsia="it-IT"/>
          <w14:ligatures w14:val="none"/>
        </w:rPr>
        <w:t>et non valuerunt neque locus inventus est eorum amplius in caelo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oÙk ‡scusen, oÙd tÒpoj eØršqh aÙtîn œti ™n tù oÙranù.</w:t>
      </w:r>
    </w:p>
    <w:p w14:paraId="42CEF7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il risultato o l’esito finale della battaglia celeste. Il drago non prevalse. Non ha vinto contro Michele. Ha vinto invece Michele e per il drago non vi fu più posto né nel cielo, né per lui e neanche per i suoi angeli. Questa battaglia è figura e immagine di ogni altra battaglia che si combatte sulla terra, fino al giorno della Parusia. Entra nel cielo chi avrà vinto il drago e sarà rimasto vincitore sino alla fine. Per chi invece si è lasciato sconfiggere dal drago non ci sarà posto nei cieli santi. È vertà purissima della nostra fede.</w:t>
      </w:r>
    </w:p>
    <w:p w14:paraId="18E8C27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12,9</w:t>
      </w:r>
      <w:r w:rsidRPr="00A05A19">
        <w:rPr>
          <w:rFonts w:ascii="Arial" w:eastAsia="Times New Roman" w:hAnsi="Arial" w:cs="Times New Roman"/>
          <w:kern w:val="0"/>
          <w:sz w:val="24"/>
          <w:szCs w:val="20"/>
          <w:lang w:eastAsia="it-IT"/>
          <w14:ligatures w14:val="none"/>
        </w:rPr>
        <w:t xml:space="preserve"> E il grande drago, il serpente antico, colui che è chiamato diavolo e il Satana e che seduce tutta la terra abitata, fu precipitato sulla terra e con lui anche i suoi angeli. </w:t>
      </w:r>
      <w:r w:rsidRPr="00A05A19">
        <w:rPr>
          <w:rFonts w:ascii="Arial" w:eastAsia="Times New Roman" w:hAnsi="Arial" w:cs="Arial"/>
          <w:kern w:val="0"/>
          <w:sz w:val="24"/>
          <w:szCs w:val="24"/>
          <w:lang w:val="la-Latn" w:eastAsia="it-IT"/>
          <w14:ligatures w14:val="none"/>
        </w:rPr>
        <w:t>Et proiectus est draco ille magnus serpens antiquus qui vocatur Diabolus et Satanas qui seducit universum orbem proiectus est in terram et angeli eius cum illo missi sunt</w:t>
      </w:r>
      <w:r w:rsidRPr="00A05A19">
        <w:rPr>
          <w:rFonts w:ascii="Arial" w:eastAsia="Times New Roman" w:hAnsi="Arial" w:cs="Arial"/>
          <w:kern w:val="0"/>
          <w:sz w:val="24"/>
          <w:szCs w:val="24"/>
          <w:lang w:val="fr-FR" w:eastAsia="it-IT"/>
          <w14:ligatures w14:val="none"/>
        </w:rPr>
        <w:t xml:space="preserve">. </w:t>
      </w:r>
      <w:r w:rsidRPr="00A05A19">
        <w:rPr>
          <w:rFonts w:ascii="Times New Roman" w:eastAsia="Times New Roman" w:hAnsi="Times New Roman" w:cs="Times New Roman"/>
          <w:b/>
          <w:bCs/>
          <w:kern w:val="0"/>
          <w:sz w:val="20"/>
          <w:szCs w:val="20"/>
          <w:lang w:val="la-Latn" w:eastAsia="it-IT"/>
          <w14:ligatures w14:val="none"/>
        </w:rPr>
        <w:t>9</w:t>
      </w:r>
      <w:r w:rsidRPr="00A05A19">
        <w:rPr>
          <w:rFonts w:ascii="Greek" w:eastAsia="Times New Roman" w:hAnsi="Greek" w:cs="Greek"/>
          <w:kern w:val="0"/>
          <w:sz w:val="26"/>
          <w:szCs w:val="26"/>
          <w:lang w:val="la-Latn" w:eastAsia="it-IT"/>
          <w14:ligatures w14:val="none"/>
        </w:rPr>
        <w:t xml:space="preserve"> kaˆ ™bl»qh Ð dr£kwn Ð mšgaj, Ð Ôfij Ð ¢rca‹oj, Ð kaloÚmenoj Di£boloj kaˆ Ð Satan©j, Ð planîn t¾n o„koumšnhn Ólhn ™bl»qh e„j t¾n gÁn, kaˆ oƒ ¥ggeloi aÙtoà met' aÙtoà ™bl»qhsan.</w:t>
      </w:r>
    </w:p>
    <w:p w14:paraId="3478CB5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accade ora. Il grande drago, il serpente antico, colui che è chiamato diavolo e il Satana e che seduce tutta la terra, fu precipitato sulla terra e con lui </w:t>
      </w:r>
      <w:r w:rsidRPr="00A05A19">
        <w:rPr>
          <w:rFonts w:ascii="Arial" w:eastAsia="Times New Roman" w:hAnsi="Arial" w:cs="Arial"/>
          <w:kern w:val="0"/>
          <w:sz w:val="24"/>
          <w:szCs w:val="24"/>
          <w:lang w:eastAsia="it-IT"/>
          <w14:ligatures w14:val="none"/>
        </w:rPr>
        <w:lastRenderedPageBreak/>
        <w:t xml:space="preserve">anche i suoi angeli. Ecco cosa fanno ora e il drago e i suoi angeli: essi lavorano instancabilmente per sedurre tutta la terra, a iniziare dalla Chiesa di Cristo Gesù. Il loro lavoro è veramente ininterrotto. Da chi loro iniziano? Da coloro che stanno in alto. Ognuno che sta in alto e che ha influenza su quanti stanno in basso è sedotto e tentato senza alcuna sosta perché cada. Se cade uno di quelli che stanno in alto, con lui cadranno tutti quelli che stanno in basso, a meno che coloro che stanno in basso non ascoltino coloro che stanno in alto e inizino loro a combattere contro il drago e i suoi angeli una battaglia fino all’ultimo sangue. </w:t>
      </w:r>
    </w:p>
    <w:p w14:paraId="191D6B00"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Times New Roman"/>
          <w:b/>
          <w:bCs/>
          <w:kern w:val="0"/>
          <w:sz w:val="24"/>
          <w:szCs w:val="20"/>
          <w:lang w:eastAsia="it-IT"/>
          <w14:ligatures w14:val="none"/>
        </w:rPr>
        <w:t>V 12,10</w:t>
      </w:r>
      <w:r w:rsidRPr="00A05A19">
        <w:rPr>
          <w:rFonts w:ascii="Arial" w:eastAsia="Times New Roman" w:hAnsi="Arial" w:cs="Times New Roman"/>
          <w:kern w:val="0"/>
          <w:sz w:val="24"/>
          <w:szCs w:val="20"/>
          <w:lang w:eastAsia="it-IT"/>
          <w14:ligatures w14:val="none"/>
        </w:rPr>
        <w:t xml:space="preserve"> </w:t>
      </w:r>
      <w:bookmarkStart w:id="283" w:name="_Hlk137068125"/>
      <w:r w:rsidRPr="00A05A19">
        <w:rPr>
          <w:rFonts w:ascii="Arial" w:eastAsia="Times New Roman" w:hAnsi="Arial" w:cs="Times New Roman"/>
          <w:kern w:val="0"/>
          <w:sz w:val="24"/>
          <w:szCs w:val="20"/>
          <w:lang w:eastAsia="it-IT"/>
          <w14:ligatures w14:val="none"/>
        </w:rPr>
        <w:t xml:space="preserve">Allora udii una voce potente nel cielo che diceva: </w:t>
      </w:r>
      <w:bookmarkStart w:id="284" w:name="_Hlk137051713"/>
      <w:r w:rsidRPr="00A05A19">
        <w:rPr>
          <w:rFonts w:ascii="Arial" w:eastAsia="Times New Roman" w:hAnsi="Arial" w:cs="Times New Roman"/>
          <w:kern w:val="0"/>
          <w:sz w:val="24"/>
          <w:szCs w:val="20"/>
          <w:lang w:eastAsia="it-IT"/>
          <w14:ligatures w14:val="none"/>
        </w:rPr>
        <w:t xml:space="preserve">«Ora si è compiuta la salvezza, la forza e il regno del nostro Dio e la potenza del suo Cristo, perché è stato precipitato l’accusatore dei nostri fratelli, colui che li accusava davanti al nostro Dio giorno e notte. </w:t>
      </w:r>
      <w:bookmarkEnd w:id="283"/>
      <w:bookmarkEnd w:id="284"/>
      <w:r w:rsidRPr="00A05A19">
        <w:rPr>
          <w:rFonts w:ascii="Arial" w:eastAsia="Times New Roman" w:hAnsi="Arial" w:cs="Arial"/>
          <w:kern w:val="0"/>
          <w:sz w:val="24"/>
          <w:szCs w:val="24"/>
          <w:lang w:val="la-Latn" w:eastAsia="it-IT"/>
          <w14:ligatures w14:val="none"/>
        </w:rPr>
        <w:t>Et audivi vocem magnam in caelo dicentem nunc facta est salus et virtus et regnum Dei nostri et potestas Christi eius quia proiectus est accusator fratrum nostrorum qui accusabat illos ante conspectum Dei nostri die ac nocte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fwn¾n meg£lhn ™n tù oÙranù lšgousan,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”Arti ™gšneto ¹ swthr…a kaˆ ¹ dÚnamij</w:t>
      </w:r>
      <w:r w:rsidRPr="00A05A19">
        <w:rPr>
          <w:rFonts w:ascii="Greek" w:eastAsia="Times New Roman" w:hAnsi="Greek" w:cs="Greek"/>
          <w:kern w:val="0"/>
          <w:sz w:val="26"/>
          <w:szCs w:val="26"/>
          <w:lang w:eastAsia="it-IT"/>
          <w14:ligatures w14:val="none"/>
        </w:rPr>
        <w:t xml:space="preserve"> kaˆ ¹ basile…a toà qeoà ¹mîn kaˆ ¹ ™xous…a toà Cristoà aÙtoà, Óti ™bl»qh Ð kat»gwr tîn ¢delfîn ¹mîn, Ð kathgorîn aÙtoÝj ™nèpion toà qeoà ¹mîn ¹mšraj kaˆ nuktÒj. </w:t>
      </w:r>
    </w:p>
    <w:p w14:paraId="189EA0C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appena il drago e i suoi angeli sono stati precipitati sulla terra, l’Apostolo Giovanni ode una voce potente nel cielo che diceva: </w:t>
      </w:r>
      <w:r w:rsidRPr="00A05A19">
        <w:rPr>
          <w:rFonts w:ascii="Arial" w:eastAsia="Times New Roman" w:hAnsi="Arial" w:cs="Arial"/>
          <w:i/>
          <w:iCs/>
          <w:kern w:val="0"/>
          <w:sz w:val="24"/>
          <w:szCs w:val="24"/>
          <w:lang w:eastAsia="it-IT"/>
          <w14:ligatures w14:val="none"/>
        </w:rPr>
        <w:t>“Ora si è compiuta la salvezza, la forza e il regno del nostro Dio e la potenza del suo Cristo, perché è stato precipitato l’accusatore dei nostri fratelli, colui che li accusava davanti al nostro Dio giorno e notte”.</w:t>
      </w:r>
      <w:r w:rsidRPr="00A05A19">
        <w:rPr>
          <w:rFonts w:ascii="Arial" w:eastAsia="Times New Roman" w:hAnsi="Arial" w:cs="Arial"/>
          <w:kern w:val="0"/>
          <w:sz w:val="24"/>
          <w:szCs w:val="24"/>
          <w:lang w:eastAsia="it-IT"/>
          <w14:ligatures w14:val="none"/>
        </w:rPr>
        <w:t xml:space="preserve"> Partiamo da una verità certa, anzi certissima: la separazione tra il regno della luce e il regno delle tenebre avverrà il giorno della Parusia. In quel giorno i figli della luce abiteranno nella Gerusalemme del cielo. I figli delle tenebre nello stagno di fuoco e zolfo. Tra i due regni vi sarà un abisso eterno ed invalicabile. Fino a quel tempo, i due regni vivranno nello stesso campo, così come buon grano e zizzania vivono nello stesso campo. Ecco una seconda verità certa, anzi certissima: al momento della morte, ogni uomo verrà sottoposto a giudizio. Il giudizio è di paradiso se l’anima è trova nella pienezza della luce senza alcuna ombra, perché si è purificata da ogni pena dovuta ai peccati commessi mentre anima e corpo erano sulla terra. Sarà di purgatorio, se la morte è avvenuta nella giustizia e nell’amicizia con Dio, ma le pene dovute ai peccati non sono state espiate. Sarà di inferno o di perdizione eterna se l’anima ha fatto la morte degli empi e si trova nell’elenco dei peccati che escludono dal regno eterno del Signore. Ecco uno dei tanti elenchi dati a noi dallo Spirito Santo per bocca dell’Apostolo Paolo e degli altri Apostoli:</w:t>
      </w:r>
      <w:r w:rsidRPr="00A05A19">
        <w:rPr>
          <w:rFonts w:ascii="Arial" w:eastAsia="Times New Roman" w:hAnsi="Arial" w:cs="Arial"/>
          <w:i/>
          <w:iCs/>
          <w:kern w:val="0"/>
          <w:sz w:val="24"/>
          <w:szCs w:val="24"/>
          <w:lang w:eastAsia="it-IT"/>
          <w14:ligatures w14:val="none"/>
        </w:rPr>
        <w:t xml:space="preserve"> “Non sapete che gli ingiusti non erediteranno il regno di Dio? Non illudetevi: né immorali, né idolatri, né adùlteri, né depravati, né sodomiti, né ladri, né avari, né ubriaconi, né calunniatori, né rapinatori erediteranno il regno di Dio” (1Cor 6,9-10). </w:t>
      </w:r>
    </w:p>
    <w:p w14:paraId="188B2B4B"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kern w:val="0"/>
          <w:sz w:val="24"/>
          <w:szCs w:val="24"/>
          <w:lang w:eastAsia="it-IT"/>
          <w14:ligatures w14:val="none"/>
        </w:rPr>
        <w:t xml:space="preserve">Poste queste verità che sono essenza della nostra santissima fede, è giusto che ci chiediamo: il grido di questa voce potente – </w:t>
      </w:r>
      <w:r w:rsidRPr="00A05A19">
        <w:rPr>
          <w:rFonts w:ascii="Arial" w:eastAsia="Times New Roman" w:hAnsi="Arial" w:cs="Times New Roman"/>
          <w:i/>
          <w:iCs/>
          <w:kern w:val="0"/>
          <w:sz w:val="24"/>
          <w:szCs w:val="20"/>
          <w:lang w:eastAsia="it-IT"/>
          <w14:ligatures w14:val="none"/>
        </w:rPr>
        <w:t xml:space="preserve">Ora si è compiuta la salvezza, la forza e il regno del nostro Dio e la potenza del suo Cristo, perché è stato precipitato l’accusatore dei nostri fratelli, colui che li accusava davanti al nostro Dio giorno e notte – </w:t>
      </w:r>
      <w:r w:rsidRPr="00A05A19">
        <w:rPr>
          <w:rFonts w:ascii="Arial" w:eastAsia="Times New Roman" w:hAnsi="Arial" w:cs="Times New Roman"/>
          <w:kern w:val="0"/>
          <w:sz w:val="24"/>
          <w:szCs w:val="20"/>
          <w:lang w:eastAsia="it-IT"/>
          <w14:ligatures w14:val="none"/>
        </w:rPr>
        <w:t xml:space="preserve">quando si è compiuto? Di certo si compie per i giusti con la sentenza di accoglienza nelle dimore sante – paradiso o purgatorio – pronunciata </w:t>
      </w:r>
      <w:r w:rsidRPr="00A05A19">
        <w:rPr>
          <w:rFonts w:ascii="Arial" w:eastAsia="Times New Roman" w:hAnsi="Arial" w:cs="Times New Roman"/>
          <w:kern w:val="0"/>
          <w:sz w:val="24"/>
          <w:szCs w:val="20"/>
          <w:lang w:eastAsia="it-IT"/>
          <w14:ligatures w14:val="none"/>
        </w:rPr>
        <w:lastRenderedPageBreak/>
        <w:t xml:space="preserve">dal Giudice Divino, Cristo Gesù nostro Signore. Si compie come redenzione oggettiva al momento della morte di Gesù sulla croce e della sua gloriosa risurrezione. La morte in croce è vittoria definitiva sul peccato, la gloriosa risurrezione è vittoria eterna sulla morte. Si compie ogni giorno in ogni discepolo di Gesù che cammina sulla strada stretta della Parola del Vangelo senza deviare né a destra né a sinistra. Rimane una verità che sempre dobbiamo ricordarci: finché saremo sulla terra sempre saremo tentati e sempre Satana chiede al Signore prove sempre più impegnative e a volte anche dure al fine di saggiare la nostra resistenza nella fede, nella carità, nella speranza. Non solo Satana sfida il Signore come lo ha sfidato con Giobbe. È sempre pronto a presentare dinanzi al Signore ogni nostra trasgressione e ogni imperfezione in ordine alla nostra obbedienza dovuta alla sua Legge e alla sua Parola. Fa questo per chiedere un giudizio di condanna. </w:t>
      </w:r>
    </w:p>
    <w:p w14:paraId="2E08A1C8"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In conclusione: finché saremo su questa terra ogni giorno dobbiamo lottare per conservarci nella salvezza di Cristo Gesù, sapendo che Satana ci tenta senza sosta al fine di farci cadere. In più, sempre ci accusa dinanzi al nostro Dio, senza alcuna pietà. Poiché è un calunniatore e un menzognero, le accuse sono secondo il suo cuore e non secondo la verità storica di ogni uomo. Questo purtroppo accade anche tra gli uomini. Spesso si accusano i fratelli dal proprio cuore malvagio, mai dalla verità storica delle loro azioni. Lui vuole la nostra morte spirituale e tutto fa per portarci nel suo regno di tenebre. Ognuno sapendo questo, è chiamato alla somma vigilanza.</w:t>
      </w:r>
    </w:p>
    <w:p w14:paraId="1C333EB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12,11</w:t>
      </w:r>
      <w:r w:rsidRPr="00A05A19">
        <w:rPr>
          <w:rFonts w:ascii="Arial" w:eastAsia="Times New Roman" w:hAnsi="Arial" w:cs="Times New Roman"/>
          <w:kern w:val="0"/>
          <w:sz w:val="24"/>
          <w:szCs w:val="20"/>
          <w:lang w:eastAsia="it-IT"/>
          <w14:ligatures w14:val="none"/>
        </w:rPr>
        <w:t xml:space="preserve"> Ma essi lo hanno vinto grazie al sangue dell’Agnello e alla parola della loro testimonianza, e non hanno amato la loro vita fino a morire. </w:t>
      </w:r>
      <w:r w:rsidRPr="00A05A19">
        <w:rPr>
          <w:rFonts w:ascii="Arial" w:eastAsia="Times New Roman" w:hAnsi="Arial" w:cs="Arial"/>
          <w:kern w:val="0"/>
          <w:sz w:val="24"/>
          <w:szCs w:val="24"/>
          <w:lang w:val="la-Latn" w:eastAsia="it-IT"/>
          <w14:ligatures w14:val="none"/>
        </w:rPr>
        <w:t>Et ipsi vicerunt illum propter sanguinem agni et propter verbum testimonii sui et non dilexerunt animam suam usque ad mortem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aÙtoˆ ™n…khsan aÙtÕn di¦ tÕ aŒma toà ¢rn…ou kaˆ di¦ tÕn lÒgon tÁj martur…aj aÙtîn,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oÙk ºg£phsan t¾n yuc¾n aÙtîn ¥cri qan£tou.</w:t>
      </w:r>
    </w:p>
    <w:p w14:paraId="74F9A9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Sangue dell’Agnello ha ottenuto la vittoria su Satana per il mondo intero. La Parola dell’Agnello o Parola di Cristo fatta risuonare nel mondo annuncia questa vittoria. Non solo l’annuncia, la dona anche a tutti coloro che credono in Cristo e rinascono da acqua e da Spirito Santo. Rinati da acqua e da Spirito Santo si ottiene la vittoria su Satana con la nostra obbedienza alla Parola del Vangelo. Raggiungiamo la vittoria definitiva se non abbiamo paura di offrire la vita della terra per avere in dono la vita eterna. Ecco tre pericoli che rendono per noi vana la vittoria di Cristo Gesù su Satana: Il non annuncio della Parola di Cristo che offre la vittoria di Cristo ad ogni uomo. Il rifiuto della vittoria di Cristo per la nostra non fede nel Vangelo annunciato. L’abbandono della strada stretta della Parola di Gesù al fine di percorre le strade larghe della parola del mondo o della parola di Satana. Conquista la vittoria eterna chi per ottenere questo dono non ha paura di affrontare ogni martirio sia spirituale che fisico.</w:t>
      </w:r>
    </w:p>
    <w:p w14:paraId="28F31315"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Times New Roman"/>
          <w:b/>
          <w:bCs/>
          <w:kern w:val="0"/>
          <w:sz w:val="24"/>
          <w:szCs w:val="20"/>
          <w:lang w:eastAsia="it-IT"/>
          <w14:ligatures w14:val="none"/>
        </w:rPr>
        <w:t>V 12,12</w:t>
      </w:r>
      <w:bookmarkStart w:id="285" w:name="_Hlk137070246"/>
      <w:r w:rsidRPr="00A05A19">
        <w:rPr>
          <w:rFonts w:ascii="Arial" w:eastAsia="Times New Roman" w:hAnsi="Arial" w:cs="Times New Roman"/>
          <w:kern w:val="0"/>
          <w:sz w:val="24"/>
          <w:szCs w:val="20"/>
          <w:lang w:eastAsia="it-IT"/>
          <w14:ligatures w14:val="none"/>
        </w:rPr>
        <w:t xml:space="preserve"> Esultate, dunque, o cieli e voi che abitate in essi</w:t>
      </w:r>
      <w:bookmarkEnd w:id="285"/>
      <w:r w:rsidRPr="00A05A19">
        <w:rPr>
          <w:rFonts w:ascii="Arial" w:eastAsia="Times New Roman" w:hAnsi="Arial" w:cs="Times New Roman"/>
          <w:kern w:val="0"/>
          <w:sz w:val="24"/>
          <w:szCs w:val="20"/>
          <w:lang w:eastAsia="it-IT"/>
          <w14:ligatures w14:val="none"/>
        </w:rPr>
        <w:t xml:space="preserve">. </w:t>
      </w:r>
      <w:bookmarkStart w:id="286" w:name="_Hlk137070352"/>
      <w:r w:rsidRPr="00A05A19">
        <w:rPr>
          <w:rFonts w:ascii="Arial" w:eastAsia="Times New Roman" w:hAnsi="Arial" w:cs="Times New Roman"/>
          <w:kern w:val="0"/>
          <w:sz w:val="24"/>
          <w:szCs w:val="20"/>
          <w:lang w:eastAsia="it-IT"/>
          <w14:ligatures w14:val="none"/>
        </w:rPr>
        <w:t>Ma guai a voi, terra e mare, perché il diavolo è disceso sopra di voi pieno di grande furore, sapendo che gli resta poco tempo</w:t>
      </w:r>
      <w:bookmarkEnd w:id="286"/>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 xml:space="preserve">Propterea laetamini caeli et qui habitatis in eis vae terrae et mari quia descendit diabolus ad vos habens iram magnam sciens quod </w:t>
      </w:r>
      <w:r w:rsidRPr="00A05A19">
        <w:rPr>
          <w:rFonts w:ascii="Arial" w:eastAsia="Times New Roman" w:hAnsi="Arial" w:cs="Arial"/>
          <w:kern w:val="0"/>
          <w:sz w:val="24"/>
          <w:szCs w:val="24"/>
          <w:lang w:val="la-Latn" w:eastAsia="it-IT"/>
          <w14:ligatures w14:val="none"/>
        </w:rPr>
        <w:lastRenderedPageBreak/>
        <w:t>modicum tempus habet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di¦ toàto eÙfra…nesqe, [oƒ] oÙranoˆ kaˆ oƒ ™n aÙto‹j skhnoàntej. oÙaˆ t¾n gÁn kaˆ t¾n q£lassan, Óti katšbh Ð di£boloj prÕj Øm©j œcwn qumÕn mšgan, e„dëj Óti Ñl…gon kairÕn œcei.</w:t>
      </w:r>
    </w:p>
    <w:p w14:paraId="102FD3B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voce ascoltata dall’Apostolo Giovanni opera una duplice distinzione. Essa è frutto di una duplice parola: quella rivolta a quanti sono già nel cielo e sono i beati, e quella rivolta a quelli che sono sulla terra. Quelli che sono nel cielo vengono invitati ad esultare: </w:t>
      </w:r>
      <w:r w:rsidRPr="00A05A19">
        <w:rPr>
          <w:rFonts w:ascii="Arial" w:eastAsia="Times New Roman" w:hAnsi="Arial" w:cs="Times New Roman"/>
          <w:i/>
          <w:iCs/>
          <w:kern w:val="0"/>
          <w:sz w:val="24"/>
          <w:szCs w:val="20"/>
          <w:lang w:eastAsia="it-IT"/>
          <w14:ligatures w14:val="none"/>
        </w:rPr>
        <w:t xml:space="preserve">Esultate, dunque, o cieli e voi che abitate in essi. </w:t>
      </w:r>
      <w:r w:rsidRPr="00A05A19">
        <w:rPr>
          <w:rFonts w:ascii="Arial" w:eastAsia="Times New Roman" w:hAnsi="Arial" w:cs="Times New Roman"/>
          <w:kern w:val="0"/>
          <w:sz w:val="24"/>
          <w:szCs w:val="20"/>
          <w:lang w:eastAsia="it-IT"/>
          <w14:ligatures w14:val="none"/>
        </w:rPr>
        <w:t xml:space="preserve">Quanti sono nei cieli devono esultare perché Satana nulla può contro di loro. Il tempo della tentazione è finito. Differente è il grido per quelli che ancora sono sulla terra: </w:t>
      </w:r>
      <w:r w:rsidRPr="00A05A19">
        <w:rPr>
          <w:rFonts w:ascii="Arial" w:eastAsia="Times New Roman" w:hAnsi="Arial" w:cs="Times New Roman"/>
          <w:i/>
          <w:iCs/>
          <w:kern w:val="0"/>
          <w:sz w:val="24"/>
          <w:szCs w:val="20"/>
          <w:lang w:eastAsia="it-IT"/>
          <w14:ligatures w14:val="none"/>
        </w:rPr>
        <w:t>Ma guai a voi, terra e mare, perché il diavolo è disceso sopra di voi pieno di grande furore, sapendo che gli resta poco tempo</w:t>
      </w:r>
      <w:r w:rsidRPr="00A05A19">
        <w:rPr>
          <w:rFonts w:ascii="Arial" w:eastAsia="Times New Roman" w:hAnsi="Arial" w:cs="Times New Roman"/>
          <w:kern w:val="0"/>
          <w:sz w:val="24"/>
          <w:szCs w:val="20"/>
          <w:lang w:eastAsia="it-IT"/>
          <w14:ligatures w14:val="none"/>
        </w:rPr>
        <w:t xml:space="preserve">. </w:t>
      </w:r>
    </w:p>
    <w:p w14:paraId="15DABB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grido è vero grido di vigilanza e di attenzione. Quanti sono sulla terra devono vigilate con somma attenzione perché saranno tentati dal diavolo con ogni tentazione. Egli metterà a servizio della tentazione tutto il suo grande furore. Fa questo perché sa che il suo tempo non è infinito. Esso è ben circoscritto e limitato. Esso dura fino al giorno della Parusia, poi nulla potrà più fare perché le anime lo seguano nella perdizione eterna. </w:t>
      </w:r>
    </w:p>
    <w:p w14:paraId="035BB06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Come Michele per sconfiggere e togliere Satana dal regno della luce, che è il Paradiso, si è servito di una forza adeguata e senza questa forza nessun battaglia sarà vinta, così anche i missionari del Vangelo per la diffusione della Parola e sia ogni discepolo di Gesù deve scendere sul terreno della battaglia con una forza adeguata. Qual è la forza adeguata con la quale Cristo Gesù si è schierato nella battaglia contro Satana? La forza adeguata di Cristo è stato lo Spirito Santo con tutta la sua potenza, anzi con tutta la sua onnipotenza di sapienza, intelletto, consiglio, fortezza, scienza, pietà, timore del Signore. È stata tutta la potenza, anzi tutta l’onnipotenza dell’amore del Padre e per il Padre che governava il suo cuore. È stata tutta la potenza, anzi tutta l’onnipotenza della grazia che in lui era frutto della sua ininterrotta preghiera. Attraverso questa divina forza adeguata Lui si fece obbediente al Padre fino alla morte e ad una morte di croce. Senza una forza adeguata non si può combattere contro Satana. La nostra debolezza spirituale è la sua forza. La nostra forza spirituale adeguata sarà la sua debolezza. Questa verità oggi manca al discepolo di Gesù. Ritengo che ormai sia giunto il tempo che i moltissimi cristiani, che finora hanno giocato con Satana un gioco di piena sconfitta, prendano coscienza e anziché giocare con Satana, inizino a combattere con una forza adeguata capace di sconfiggerlo. Questa forza è a loro disposizione. Ci si deve solo rivestire di essa</w:t>
      </w:r>
    </w:p>
    <w:p w14:paraId="6F8C294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Altra verità da mettere in piena luce vuole che anche noi, discepoli di Gesù, su questo argomento pensiamo allo stesso modo di Satana, ma con pensiero opposto. Perché Satana viene a noi pieno di furore? Perché sa che il suo tempo è breve: solo fino al giorno della Parusia. Perché i discepoli di Gesù devono presentarsi dinanzi ad ogni uomo senza attardarsi in pensieri vani? Perché ormai il tempo per la salvezza di un uomo si è fatto breve. </w:t>
      </w:r>
    </w:p>
    <w:p w14:paraId="6F176C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Dobbiamo confessare che oggi moltissimi discepoli di Gesù non solo non combattano contro Satana con forza adeguata, non solo si sono arresi davanti a </w:t>
      </w:r>
      <w:r w:rsidRPr="00A05A19">
        <w:rPr>
          <w:rFonts w:ascii="Arial" w:eastAsia="Times New Roman" w:hAnsi="Arial" w:cs="Times New Roman"/>
          <w:kern w:val="0"/>
          <w:sz w:val="24"/>
          <w:szCs w:val="20"/>
          <w:lang w:eastAsia="it-IT"/>
          <w14:ligatures w14:val="none"/>
        </w:rPr>
        <w:lastRenderedPageBreak/>
        <w:t xml:space="preserve">lui, in più si sono lasciati da lui arruolare e sono divenuti soldati della sua armata infernale schierata nella sua più grande potenza con il fine di distruggere la Chiesa del Dio vivente. Gesù però ci chiede di prestare somma attenzione. Satana è oggi vestito da discepolo di Gesù. Sono però le sue opere che manifestano che ci troviamo dinanzi a Satana. Un vero discepolo di Cristo Gesù mai dirà che tutte le religioni sono via di vera salvezza. Mai dirà che il Vangelo non va predicato. Mai dirà che tutti andremo nei cieli fatti di luce eterna. Ad ognuno la grave responsabilità di non lasciarsi ingannare. </w:t>
      </w:r>
    </w:p>
    <w:p w14:paraId="70A71B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Sarà ingannato da Satana, vestito da discepolo di Gesù, solo colui che vorrà essere ingannato. Abbiamo ogni mezzo per conoscere chi è vero discepolo di Gesù e chi invece è discepolo di Satana vestito da discepolo di Cristo Gesù.</w:t>
      </w:r>
    </w:p>
    <w:p w14:paraId="55D9434B"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Times New Roman"/>
          <w:b/>
          <w:bCs/>
          <w:kern w:val="0"/>
          <w:sz w:val="24"/>
          <w:szCs w:val="20"/>
          <w:lang w:eastAsia="it-IT"/>
          <w14:ligatures w14:val="none"/>
        </w:rPr>
        <w:t>V 12,13</w:t>
      </w:r>
      <w:r w:rsidRPr="00A05A19">
        <w:rPr>
          <w:rFonts w:ascii="Arial" w:eastAsia="Times New Roman" w:hAnsi="Arial" w:cs="Times New Roman"/>
          <w:kern w:val="0"/>
          <w:sz w:val="24"/>
          <w:szCs w:val="20"/>
          <w:lang w:eastAsia="it-IT"/>
          <w14:ligatures w14:val="none"/>
        </w:rPr>
        <w:t xml:space="preserve"> Quando il drago si vide precipitato sulla terra, si mise a perseguitare la donna che aveva partorito il figlio maschio. </w:t>
      </w:r>
      <w:r w:rsidRPr="00A05A19">
        <w:rPr>
          <w:rFonts w:ascii="Arial" w:eastAsia="Times New Roman" w:hAnsi="Arial" w:cs="Arial"/>
          <w:kern w:val="0"/>
          <w:sz w:val="24"/>
          <w:szCs w:val="24"/>
          <w:lang w:val="la-Latn" w:eastAsia="it-IT"/>
          <w14:ligatures w14:val="none"/>
        </w:rPr>
        <w:t>Et postquam vidit draco quod proiectus est in terram persecutus est mulierem quae peperit masculum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Óte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 xml:space="preserve">den Ð dr£kwn Óti ™bl»qh e„j t¾n gÁn, ™d…wxen t¾n guna‹ka ¼tij œteken tÕn ¥rsena. </w:t>
      </w:r>
    </w:p>
    <w:p w14:paraId="0AF788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Si è già detto che la Donna è sì figura e immagine della Vergine Maria, ma è anche figura e immagine della Chiesa. La Vergine Maria ha dato alla luce il Figlio Unigenito del Padre, quando il Verbo si è fatto carne nel suo seno per opera dello Spirito Santo. Sappiamo che attorno alla Vergine Maria il Padre celeste ha messo un muro di fuoco affinché Satana non la toccasse neanche con la sua ombra. Sappiamo che sempre la Vergine Maria cresceva in sapienza e grazia allo stesso modo che cresceva Cristo Gesù nella sua vera umanità. La prova più alta la Vergine Maria la visse e la superò ai piedi della croce, quando le fu chiesto di offrire al Padre il suo Figlio Unigenito in sacrificio. La Vergine Maria ha obbedito al Padre in pienezza di verità e carità nello Spirito Santo, in pienezza di grazia, in pienezza di adorazione, in pienezza di libertà interiore ed esteriore. Lei è vissuta per fare la volontà del Padre, per obbedire ad ogni sua Parola. In ogni prova, sempre la Vergine Maria ha risposto a Dio in pienezza di Spirito Santo e di amore.</w:t>
      </w:r>
    </w:p>
    <w:p w14:paraId="553526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donna è anche figura della Chiesa. Non è sufficiente che per il passato la Chiesa abbia già concepito e partorito a Dio molti figli. </w:t>
      </w:r>
      <w:r w:rsidRPr="00A05A19">
        <w:rPr>
          <w:rFonts w:ascii="Arial" w:eastAsia="Times New Roman" w:hAnsi="Arial" w:cs="Times New Roman"/>
          <w:b/>
          <w:bCs/>
          <w:kern w:val="0"/>
          <w:sz w:val="24"/>
          <w:szCs w:val="20"/>
          <w:lang w:eastAsia="it-IT"/>
          <w14:ligatures w14:val="none"/>
        </w:rPr>
        <w:t>Essa, oggi e sempre, nello Spirito Santo ogni giorno li deve concepire e ogni giorno li deve partorire e ogni giorno li deve nutrire di grazia e di verità, di luce e di vita eterna perché crescano e compiano il cammino verso la vita eterna nei cieli, dove saranno rivestiti di beatitudine eterna.</w:t>
      </w:r>
      <w:r w:rsidRPr="00A05A19">
        <w:rPr>
          <w:rFonts w:ascii="Arial" w:eastAsia="Times New Roman" w:hAnsi="Arial" w:cs="Times New Roman"/>
          <w:kern w:val="0"/>
          <w:sz w:val="24"/>
          <w:szCs w:val="20"/>
          <w:lang w:eastAsia="it-IT"/>
          <w14:ligatures w14:val="none"/>
        </w:rPr>
        <w:t xml:space="preserve"> Sappiamo che essa è stata, è e sarà sempre tentata perché non concepisca, perché non partorisca, perché non nutra i figli partoriti con la grazia e la verità che sono in Cristo Gesù. </w:t>
      </w:r>
    </w:p>
    <w:p w14:paraId="730EFF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Chiesa potrà portare a compimento ogni giorno la sua missione se combatte contro Satana con forza adeguata e questa forza adeguata in Lei è Spirito Santo con tutta la sua onnipotenza di forza e di luce. Questa forza è la grazia che sempre dovrà abbondare in essa senza misura. Se la Chiesa si separa o in poco o in molto dallo Spirito Santo e dalla grazia, Satana la sconfiggerà e la sua missione rischia il fallimento. Oggi Satana ha invaso la Chiesa con ogni suo pensiero di tenebre e di menzogna, di falsità e di inganno e moltissimi suoi figli </w:t>
      </w:r>
      <w:r w:rsidRPr="00A05A19">
        <w:rPr>
          <w:rFonts w:ascii="Arial" w:eastAsia="Times New Roman" w:hAnsi="Arial" w:cs="Times New Roman"/>
          <w:kern w:val="0"/>
          <w:sz w:val="24"/>
          <w:szCs w:val="20"/>
          <w:lang w:eastAsia="it-IT"/>
          <w14:ligatures w14:val="none"/>
        </w:rPr>
        <w:lastRenderedPageBreak/>
        <w:t>sono stati sedotti e conquistati da essi, a tal punto da divenire essi stessi voce di Satana nella stessa Chiesa, voce fatta passare però per voce della Chiesa, mentre in realtà è solo voce di Satana. Con questo travestimento essi possono inoculare questi pensieri satanici in ogni cuore e in ogni mente, sia cuore e mente degli altri discepoli di Gesù e sia cuore e mente di ogni altro uomo che ancora non crede in Cristo Gesù. Così l’inganno è perfetto. Sempre noi ci dobbiamo ricordare che un cristiano non è degno di fede per le parole che dice, ma per le opere che compie. Mai potrà essere degno di fede chi lavora per la distruzione della Chiesa.</w:t>
      </w:r>
    </w:p>
    <w:p w14:paraId="217B390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12,14</w:t>
      </w:r>
      <w:r w:rsidRPr="00A05A19">
        <w:rPr>
          <w:rFonts w:ascii="Arial" w:eastAsia="Times New Roman" w:hAnsi="Arial" w:cs="Times New Roman"/>
          <w:kern w:val="0"/>
          <w:sz w:val="24"/>
          <w:szCs w:val="20"/>
          <w:lang w:eastAsia="it-IT"/>
          <w14:ligatures w14:val="none"/>
        </w:rPr>
        <w:t xml:space="preserve"> Ma furono date alla donna le due ali della grande aquila, perché volasse nel deserto verso il proprio rifugio, dove viene nutrita per un tempo, due tempi e la metà di un tempo, lontano dal serpente. </w:t>
      </w:r>
      <w:r w:rsidRPr="00A05A19">
        <w:rPr>
          <w:rFonts w:ascii="Arial" w:eastAsia="Times New Roman" w:hAnsi="Arial" w:cs="Arial"/>
          <w:kern w:val="0"/>
          <w:sz w:val="24"/>
          <w:szCs w:val="24"/>
          <w:lang w:val="la-Latn" w:eastAsia="it-IT"/>
          <w14:ligatures w14:val="none"/>
        </w:rPr>
        <w:t>Et datae sunt mulieri duae alae aquilae magnae ut volaret in desertum in locum suum ubi alitur per tempus et tempora et dimidium temporis a facie serpentis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™dÒqhsan tÍ gunaikˆ aƒ dÚo ptšrugej toà ¢etoà toà meg£lou, †na pšthtai e„j t¾n œrhmon e„j tÕn tÒpon aÙtÁj, Ópou tršfetai ™ke‹ kairÕn kaˆ kairoÝj kaˆ ¼misu kairoà ¢pÕ prosèpou toà Ôfewj.</w:t>
      </w:r>
    </w:p>
    <w:p w14:paraId="0F467BF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Questo versetto – che rivela la condizione perenne nella quale vive la Chiesa dal giorno della sua nascita fino al giorno della Parusia - è di grande speranza per noi, discepoli di Gesù. Alla Chiesa il Padre celeste ha dato le ali della grande aquila. Sono le ali dello Spirito Santo. Con queste ali potrà superare ogni insidia di Satana. Potrà sempre innalzarsi verso Dio. Può rimanere nel Vangelo. Può compiere la missione che le è stata affidata. Qual è il rifugio della Chiesa e quale è il deserto nel quale il rifugio si trova? Il deserto è la Parola del Signore. Il rifugio è il cuore di Cristo Gesù, In questo deserto e in questo cuore dovrà rimanere per un tempo finito e non per un tempo eterno: tre anni e sei mesi sono il tempo perfetto, a Lei dato per compiere nel mondo la missione di salvezza. Questo tempo va dal giorno della Pentecoste al giorno della Parusia. La Chiesa sta lontano dal serpente in un solo modo: non ascoltando la sua voce. Il serpente invece sempre starà vicino alla Chiesa al fine di tentarla con ogni tentazione. Se la Chiesa abbandona le ali della grande aquila o le ali dello Spirito Santo, non si innalzerà verso Dio, non raggiungerà il Vangelo e il cuore di Cristo Gesù, ed essa sarà sempre a portata del diavolo e questi le può divorare molti dei suoi figli.</w:t>
      </w:r>
    </w:p>
    <w:p w14:paraId="1E0E405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 xml:space="preserve">V 12,15 </w:t>
      </w:r>
      <w:r w:rsidRPr="00A05A19">
        <w:rPr>
          <w:rFonts w:ascii="Arial" w:eastAsia="Times New Roman" w:hAnsi="Arial" w:cs="Times New Roman"/>
          <w:kern w:val="0"/>
          <w:sz w:val="24"/>
          <w:szCs w:val="20"/>
          <w:lang w:eastAsia="it-IT"/>
          <w14:ligatures w14:val="none"/>
        </w:rPr>
        <w:t xml:space="preserve">Allora il serpente vomitò dalla sua bocca come un fiume d’acqua dietro alla donna, per farla travolgere dalle sue acque. </w:t>
      </w:r>
      <w:r w:rsidRPr="00A05A19">
        <w:rPr>
          <w:rFonts w:ascii="Arial" w:eastAsia="Times New Roman" w:hAnsi="Arial" w:cs="Arial"/>
          <w:kern w:val="0"/>
          <w:sz w:val="24"/>
          <w:szCs w:val="24"/>
          <w:lang w:val="la-Latn" w:eastAsia="it-IT"/>
          <w14:ligatures w14:val="none"/>
        </w:rPr>
        <w:t>Et misit serpens ex ore suo post mulierem aquam tamquam flumen ut eam faceret trahi a flumine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œbalen Ð Ôfij ™k toà stÒmatoj aÙtoà Ñp…sw tÁj gunaikÕj Ûdwr æj potamÒn, †na aÙt¾n potamofÒrhton poi»sV.</w:t>
      </w:r>
    </w:p>
    <w:p w14:paraId="23C832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donna dotata delle ali della grande aquila o ali dello Spirito Santo può valore molto in alto, il suo volo è di obbedienza perfetta alla Parola del suo Signore e Dio. Ma non per questo Satana desiste dalla sua volontà di travolgere la Chiesa soffocandola con ogni menzogna e falsità. Perché questo travolgimento avvenga, Satana vomita dalla sua bocca come un fiume d’acqua dietro alla donna, per farla travolgere dalle sue acque. Le sue acque sono solo di odio contro Cristo Gesù e </w:t>
      </w:r>
      <w:r w:rsidRPr="00A05A19">
        <w:rPr>
          <w:rFonts w:ascii="Arial" w:eastAsia="Times New Roman" w:hAnsi="Arial" w:cs="Times New Roman"/>
          <w:kern w:val="0"/>
          <w:sz w:val="24"/>
          <w:szCs w:val="20"/>
          <w:lang w:eastAsia="it-IT"/>
          <w14:ligatures w14:val="none"/>
        </w:rPr>
        <w:lastRenderedPageBreak/>
        <w:t>il suo Vangelo, di odio contro lo Spirito e la sua verità, di odio contro il Padre celeste e la sua volontà di salvezza e di redenzione per ogni uomo.</w:t>
      </w:r>
    </w:p>
    <w:p w14:paraId="523C0AB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 questo punto una puntualizzazione s’impone. Nessuno si lasci ingannare dalla lettera del testo sacro dell’Apocalisse. Quasi tutti i suoi verbi sono al passato. Poiché sono al passato, qualcuno potrebbe cadere nell’errore che quanto il testo rivela si sia già compiuto. Invece il verbo al passato è un tempo senza tempo. Non è il tempo di ieri, è invece il tempo di ieri, il tempo di oggi, il tempo di domani. Oggi Gesù apre i sigilli. Oggi le trombe suonano. Oggi i guai si compiono. Oggi Satana tenta la Chiesa. Oggi vuole la sua distruzione. Oggi vuole la sua cancellazione dalla faccia della terra. Oggi dalla sua bocca esce questo fiume di acqua di menzogna e di falsità, di odio e di invidia, di odio contro Cristo Gesù e di invidia e di odio contro tutti i suoi discepoli. Oggi vuole che i figli della Chiesa si arrendano e diventino suoi soldati da schierare contro la stessa Chiesa, ma rivestiti con gli abiti della Chiesa, spesso rivestiti anche di Mitria e di Pastorale.</w:t>
      </w:r>
    </w:p>
    <w:p w14:paraId="64736C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Libro dell’Apocalisse descrive l’oggi della Chiesa e dell’umanità. Descrive l’oggi della Chiesa sottoposta ad ogni tentazione di Satana. Descrive anche l’oggi della terra devastata dal peccato di quanti la calpestano con i loro piedi. Descrivono un oggi che è sempre nuovo per rapporto all’oggi di ieri ed è sempre vecchio per rapporto all’oggi di domani. Quanto ieri si è compiuto, oggi si compie in modo nuovo. Domani si compirà in modo nuovissimo, con altre forme e altre modalità. </w:t>
      </w:r>
    </w:p>
    <w:p w14:paraId="3B0C39A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Qual è l’errore degli uomini? Condannano l’oggi di ieri, mentre intensificano il male nell’oggi di oggi. Si fa il conto che Hitler abbia ucciso più di sei milioni di Ebrei. Si fa il conto che in Russia siano stati uccisi dal regime comunista più di tredici milioni di persone. Sono cose di una gravità inaudita. Non parliamo poi dei morti e delle pulizie etniche che si sono praticate ieri e si praticano oggi in tutte le parti del mondo. Questo era il male dell’oggi di ieri che tutti condanniamo e lo dichiariamo odio contro l’umanità. </w:t>
      </w:r>
    </w:p>
    <w:p w14:paraId="5F0B845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c’è il peccato di oggi. Nell’oggi di oggi ogni anno vengono sacrificati al dio diritto della donna a gestire il suo corpo circa 50 Milioni di bambini appena concepiti. Non solo contro questo genocidio non si dice una sola parola. Neanche la si può dire. Chi dovesse dirla sarebbe accusato di odio contro la libertà dell’uomo. Forse tra mille anni qualcuno nei libri di storia oserà dire qualche parola di verità. Ma i delitti nell’oggi di domani saranno ancora più devastanti. Questo è l’agire di Satana. Oggi ci fa investire capitali e capitali per difenderci dai frutti che il peccato produce sia nell’umanità che sulla natura e nello stesso tempo sta convincendo ogni cuore e ogni mente che si deve dare libero corso ad ogni peccato. Se qualcuno dovesse gridare che questo dispendio di capitali è inutile, perché mai potrà arrestare i frutti di un solo peccato, per questa persona c’è solo la crocifissione. L’uomo sotto il potere di Satana ama essere nutrito con ogni falsità e con ogni menzogna. Ama che gli vengano profetate solo illusioni. </w:t>
      </w:r>
    </w:p>
    <w:p w14:paraId="57E0056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Satana odia la verità. Lui è essere di menzogna per la menzogna, essere di falsità per la falsità. È essere di morte per la morte. È essere di odio contro di Dio per creare ogni odio contro Dio. Questo è il suo fiume di acqua che sgorga dalla sua bocca con il fine di sommergere la Chiesa. Sommergendo la Chiesa è tutta </w:t>
      </w:r>
      <w:r w:rsidRPr="00A05A19">
        <w:rPr>
          <w:rFonts w:ascii="Arial" w:eastAsia="Times New Roman" w:hAnsi="Arial" w:cs="Times New Roman"/>
          <w:kern w:val="0"/>
          <w:sz w:val="24"/>
          <w:szCs w:val="20"/>
          <w:lang w:eastAsia="it-IT"/>
          <w14:ligatures w14:val="none"/>
        </w:rPr>
        <w:lastRenderedPageBreak/>
        <w:t xml:space="preserve">l’umanità che sommerge, essendo la Chiesa la Luce del mondo e il Sale della terra. Sciolto il Sale nel suo fango di falsità, di odio, di tenebre, di menzogna, di inganno, di illusioni, essa diviene inutile a se stessa e inutile al mondo. Anche questo fiume di fango è sgorgato nell’oggi di ieri, sgorga nell’oggi di oggi e sgorga nell’oggi di domani. Nell’oggi di ieri, nell’oggi di oggi, nell’oggi di domani la salvezza della Chiesa sono le ali della grande aquila. </w:t>
      </w:r>
    </w:p>
    <w:p w14:paraId="483CCC9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12,16</w:t>
      </w:r>
      <w:r w:rsidRPr="00A05A19">
        <w:rPr>
          <w:rFonts w:ascii="Arial" w:eastAsia="Times New Roman" w:hAnsi="Arial" w:cs="Times New Roman"/>
          <w:kern w:val="0"/>
          <w:sz w:val="24"/>
          <w:szCs w:val="20"/>
          <w:lang w:eastAsia="it-IT"/>
          <w14:ligatures w14:val="none"/>
        </w:rPr>
        <w:t xml:space="preserve"> Ma la terra venne in soccorso alla donna: aprì la sua bocca e inghiottì il fiume che il drago aveva vomitato dalla propria bocca. </w:t>
      </w:r>
      <w:r w:rsidRPr="00A05A19">
        <w:rPr>
          <w:rFonts w:ascii="Arial" w:eastAsia="Times New Roman" w:hAnsi="Arial" w:cs="Arial"/>
          <w:kern w:val="0"/>
          <w:sz w:val="24"/>
          <w:szCs w:val="24"/>
          <w:lang w:val="la-Latn" w:eastAsia="it-IT"/>
          <w14:ligatures w14:val="none"/>
        </w:rPr>
        <w:t>Et adiuvit terra mulierem et aperuit terra os suum et absorbuit flumen quod misit draco de ore suo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™bo»qhsen ¹ gÁ tÍ gunaik…, kaˆ ½noixen ¹ gÁ tÕ stÒma aÙtÁj kaˆ katšpien tÕn potamÕn Ön œbalen Ð dr£kwn ™k toà stÒmatoj aÙtoà.</w:t>
      </w:r>
    </w:p>
    <w:p w14:paraId="5F8173D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salvezza della Chiesa nell’oggi di ieri, nell’oggi di oggi, nell’oggi di domani, nell’oggi di sempre, fino all’oggi della Parusia, viene solo e sempre dal Signore, che ha promesso che le porte degli inferi non prevarranno contro di essa. Solo il Signore è la salvezza della sua Chiesa, allo stesso modo che solo il Signore era la salvezza dei figli d’Israele, fino al giorno della Pentecoste, giorno in cui è nato il nuovo popolo Dio, il vero popolo del quale quello antico era solo figura e immagine. Come il Signore verrà in soccorso per la salvezza della sua Chiesa nessuno lo potrà stabilire in anticipo e sempre quando il Signore viene in suo soccorso deve essere il profeta a manifestarlo. </w:t>
      </w:r>
    </w:p>
    <w:p w14:paraId="044658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come la terra viene in soccorso della Chiesa: aprendo la bocca e inghiottendo il fiume che il drago aveva vomitato dalla propria bocca. Questa è solo immagine, figura. Come realmente questo avverrà, lo si conoscerà solo nel momento del suo compimento. Rimane però in eterno la verità. Senza questi interventi dell’Onnipotenza del Signore, frutto del suo Amore eterno per la salvezza della sua creatura fatta per Cristo in vista di Cristo, nessuno si potrebbe salvare. L’esercito di Satana combatte con forza adeguata. L’uomo è privo di ogni forza. La forza adeguata per sconfiggere Satana è solo Dio e il suo Amore eterno, è Cristo Gesù e la sua grazia, è lo Spirito Santo con tutta la potenza e onnipotenza della sua sapienza, intelletto, consiglio, conoscenza, fortezza, pietà e timore del Signore. Quando il cristiano non è tutto colmo di questa divina potenza e onnipotenza di grazia e di verità, sarà sempre sconfitto da Satana e trasformato in un soldato del suo esercito infernale. </w:t>
      </w:r>
    </w:p>
    <w:p w14:paraId="19BCF1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siamo salvati dall’amore eterno del Signore? Quando abitiamo nel cuore di Cristo Gesù, abitando e dimorando nella sua Parola con ogni obbedienza. </w:t>
      </w:r>
    </w:p>
    <w:p w14:paraId="00888EC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12,17</w:t>
      </w:r>
      <w:r w:rsidRPr="00A05A19">
        <w:rPr>
          <w:rFonts w:ascii="Arial" w:eastAsia="Times New Roman" w:hAnsi="Arial" w:cs="Times New Roman"/>
          <w:kern w:val="0"/>
          <w:sz w:val="24"/>
          <w:szCs w:val="20"/>
          <w:lang w:eastAsia="it-IT"/>
          <w14:ligatures w14:val="none"/>
        </w:rPr>
        <w:t xml:space="preserve"> Allora il drago si infuriò contro la donna e se ne andò a fare guerra contro il resto della sua discendenza, contro quelli che custodiscono i comandamenti di Dio e sono in possesso della testimonianza di Gesù. </w:t>
      </w:r>
      <w:r w:rsidRPr="00A05A19">
        <w:rPr>
          <w:rFonts w:ascii="Arial" w:eastAsia="Times New Roman" w:hAnsi="Arial" w:cs="Arial"/>
          <w:kern w:val="0"/>
          <w:sz w:val="24"/>
          <w:szCs w:val="24"/>
          <w:lang w:val="la-Latn" w:eastAsia="it-IT"/>
          <w14:ligatures w14:val="none"/>
        </w:rPr>
        <w:t>Et iratus est draco in mulierem et abiit facere proelium cum reliquis de semine eius qui custodiunt mandata Dei et habent testimonium Iesu</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çrg…sqh Ð dr£kwn ™pˆ tÍ gunaik…, kaˆ ¢pÁlqen poiÁsai pÒlemon met¦ tîn loipîn toà spšrmatoj aÙtÁj, tîn throÚntwn t¦j ™ntol¦j toà qeoà kaˆ ™cÒntwn t¾n martur…an 'Ihsoà.</w:t>
      </w:r>
    </w:p>
    <w:p w14:paraId="11DAC17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Satana o il drago non ha alcun potere contro il corpo di Cristo che è la sua Chiesa. Ha potere però su ogni membro del corpo di Cristo. Non potendo radere al suolo la Chiesa, Satana vuole radere al suolo tutti i figli della Chiesa, tentandoli singolarmente uno per uno. Ecco cosa rivela l’Apostolo Giovanni:</w:t>
      </w:r>
      <w:r w:rsidRPr="00A05A19">
        <w:rPr>
          <w:rFonts w:ascii="Arial" w:eastAsia="Times New Roman" w:hAnsi="Arial" w:cs="Times New Roman"/>
          <w:i/>
          <w:iCs/>
          <w:kern w:val="0"/>
          <w:sz w:val="24"/>
          <w:szCs w:val="20"/>
          <w:lang w:eastAsia="it-IT"/>
          <w14:ligatures w14:val="none"/>
        </w:rPr>
        <w:t xml:space="preserve"> allora il drago si infuriò contro la donna e se ne andò a fare guerra contro il resto della sua discendenza, contro quelli che custodiscono i comandamenti di Dio e sono in possesso della testimonianza di Gesù</w:t>
      </w:r>
      <w:r w:rsidRPr="00A05A19">
        <w:rPr>
          <w:rFonts w:ascii="Arial" w:eastAsia="Times New Roman" w:hAnsi="Arial" w:cs="Times New Roman"/>
          <w:kern w:val="0"/>
          <w:sz w:val="24"/>
          <w:szCs w:val="20"/>
          <w:lang w:eastAsia="it-IT"/>
          <w14:ligatures w14:val="none"/>
        </w:rPr>
        <w:t xml:space="preserve">. Perché satana fa guerra contro coloro che custodiscono i comandamenti di Dio? Perché quanti non custodiscono i comandamenti di Dio sono giù caduti nella sua rete infernale. Il Comandamento di Dio è Cristo Gesù. Si custodisce questo comandamento custodendo la fede in Lui. Si perde la fede in Cristo Gesù si è bottino di Satana e se non si rientra nella più pura fede in Cristo Gesù, si è bottino di Satana per l’eternità. Chi è in possesso della testimonianza di Cristo Gesù? È in possesso della testimonianza di Cristo Gesù il battezzato che ogni giorno compie nel suo corpo, nella sua anima, nel suo spirito la morte di Gesù Signore e si riveste della sua risurrezione. È in possesso della testimonianza di Cristo Gesù chi è immagine vivente di Lui, immagine vivente della sua morte, immagine vivente della sua vita, immagine vivente della sua crocifissione, immagine vivente della sua risurrezione. Possiede la testimonianza di Cristo Gesù chi mostra ogni giorno Cristo Gesù Crocifisso al vivo nel suo corpo. È questa la vocazione del cristiano: realizzare la vita di Cristo nella sua vita. Contro costoro Satana scatena la sua guerra. Lui vuole che ogni discepolo di Gesù si svesta dell’immagine del suo Signore e si rivesta della sua immagine, naturalmente portando ma solo esteriormente l’immagine di Gesù. </w:t>
      </w:r>
    </w:p>
    <w:p w14:paraId="103BA84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Times New Roman"/>
          <w:b/>
          <w:bCs/>
          <w:kern w:val="0"/>
          <w:sz w:val="24"/>
          <w:szCs w:val="20"/>
          <w:lang w:eastAsia="it-IT"/>
          <w14:ligatures w14:val="none"/>
        </w:rPr>
        <w:t>V 12,18</w:t>
      </w:r>
      <w:r w:rsidRPr="00A05A19">
        <w:rPr>
          <w:rFonts w:ascii="Arial" w:eastAsia="Times New Roman" w:hAnsi="Arial" w:cs="Times New Roman"/>
          <w:kern w:val="0"/>
          <w:sz w:val="24"/>
          <w:szCs w:val="20"/>
          <w:lang w:eastAsia="it-IT"/>
          <w14:ligatures w14:val="none"/>
        </w:rPr>
        <w:t xml:space="preserve"> E si appostò sulla spiaggia del mare. </w:t>
      </w:r>
      <w:r w:rsidRPr="00A05A19">
        <w:rPr>
          <w:rFonts w:ascii="Arial" w:eastAsia="Times New Roman" w:hAnsi="Arial" w:cs="Arial"/>
          <w:kern w:val="0"/>
          <w:sz w:val="24"/>
          <w:szCs w:val="24"/>
          <w:lang w:val="la-Latn" w:eastAsia="it-IT"/>
          <w14:ligatures w14:val="none"/>
        </w:rPr>
        <w:t>Et stetit super harenam maris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™st£qh ™pˆ t¾n ¥mmon tÁj qal£sshj.</w:t>
      </w:r>
    </w:p>
    <w:p w14:paraId="5BB4634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Perché il drago si apposta sulla spiaggia del mare? Possiamo rispondere a questa domanda, con il primo versetto del Capitolo XIII. Il drago sta attenendo la bestia che sta salendo dal mare. E per questo è cosa giusta che ogni cosa venga analizzata a partire dal prossimo Capitolo. Una cosa va detta: il drago è bene intenzionato a usare bene il tempo che gli rimane. Esso è breve e va sfruttato in ogni suo secondo con tutte le forze che sono in suo potere. A queste forze poi si devono aggiungere tutti coloro che da lui si lasceranno tentare. Chi cade nella tentazione e non risorge da essa, sempre si trasformerà in un soldato del suo esercito, il quale sempre si arricchisce di nuove truppe. </w:t>
      </w:r>
    </w:p>
    <w:p w14:paraId="32529AE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260DD0A3" w14:textId="77777777" w:rsidR="00A05A19" w:rsidRPr="00A05A19" w:rsidRDefault="00A05A19" w:rsidP="00A05A19">
      <w:pPr>
        <w:spacing w:after="240" w:line="240" w:lineRule="auto"/>
        <w:jc w:val="both"/>
        <w:rPr>
          <w:rFonts w:ascii="Arial" w:eastAsia="Times New Roman" w:hAnsi="Arial" w:cs="Times New Roman"/>
          <w:b/>
          <w:bCs/>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 xml:space="preserve">VERITÀ IN SINTESI SULLA PERSONA DI CRISTO GESÙ </w:t>
      </w:r>
    </w:p>
    <w:p w14:paraId="7B09B79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Nei due Capitoli (Ap cc. XI e XII), sui quali abbiamo meditato in questo breve scritto, vi sono alcune verità che è giusto mettere in luce con più evidenza con l’aggiunta di qualche altro dettaglio, perché da esse dipende il presente e il futuro non solo della verità della Persona di Cristo Gesù e sua missione di salvezza e di redenzione, ma anche la verità del Padre e dello Spirito Santo, la verità della Chiesa e dell’umanità, la verità del tempo e dell’eternità. </w:t>
      </w:r>
    </w:p>
    <w:p w14:paraId="3ED4BC1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lastRenderedPageBreak/>
        <w:t xml:space="preserve">Prima verità. </w:t>
      </w:r>
      <w:r w:rsidRPr="00A05A19">
        <w:rPr>
          <w:rFonts w:ascii="Arial" w:eastAsia="Times New Roman" w:hAnsi="Arial" w:cs="Arial"/>
          <w:kern w:val="0"/>
          <w:sz w:val="24"/>
          <w:szCs w:val="24"/>
          <w:lang w:eastAsia="it-IT"/>
          <w14:ligatures w14:val="none"/>
        </w:rPr>
        <w:t xml:space="preserve">Chi è il profeta del vero Dio, del vero Cristo Gesù, del vero Spirito Santo? È colui che assiste il vero Dio, il vero Cristo Gesù, il vero Spirito Santo nella loro opera in favore della redenzione, della salvezza, della creazione dell’uomo nuovo, del dono della purissima Parola, della predicazione della divina verità, nell’elargizione di ogni grazia. Dall’obbedienza dell’assistente è la vita eterna sulla terra e nei cieli santi. Senza questa assistenza, tutto il sacrificio di Cristo Gesù è esposto a vanità. Chi opera, chi vuole, chi agisce, chi parla, chi dona, chi promette, chi crea è Dio Padre, è il suo Figlio Unigenito, è lo Spirito Santo. Ma cosa ancora più sorprendente è questa: il Figlio Unigenito del Padre e lo Spirito Santo che procede dal Padre e dal Figlio, sono i due Assistenti Eterni del Padre sia nell’opera della creazione. in quella della redenzione e sia in quella della santificazione dell’uomo. Nulla è dalla loro volontà. Tutto è dalla volontà del Padre. Questa verità non viene da una nostra qualche riflessione, o argomentazione, o deduzione, o sana analogia. Viene dalla stessa Divina Rivelazione. </w:t>
      </w:r>
    </w:p>
    <w:p w14:paraId="024002F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il Figlio Unigenito del Padre e lo Spirito Santo vivono la loro assistenza eterna verso il Padre con obbedienza eterna e nulla è dal loro cuore o dalla loro volontà, perché tutto è stato, è e sarà, dall’eternità per l’eternità, dal principio senza inizio fino alla fine senza alcuna fine, dal cuore e dalla volontà del Padre, possiamo noi solamente immaginare che ogni profeta che è chiamato ad essere assistente di Cristo Gesù e dello Spirito Santo, al fine di essere in Cristo e nello Spirito Santo, assistente del Padre nell’opera della salvezza e redenzione, santificazione e vita eterna verso ogni uomo, possa mettere qualcosa di suo o che possa sostituire il cuore, la volontà, la mente del Padre con il suo cuore, la sua volontà, la sua mente? Solo pensare una simile cosa è peccato gravissimo contro ogni verità rivelata. Se poi questa sostituzione avviene è gravissimo sacrilegio. In più è pesante peccato di usurpazione. Infine pesantissimo peccato di inganno e di menzogna verso ogni uomo. </w:t>
      </w:r>
    </w:p>
    <w:p w14:paraId="6CBD897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È tutto questo perché il profeta di Cristo Gesù e dello Spirito Santo e, nello Spirito Santo e in Cristo Gesù, profeta del Padre, si presenta agli uomini come profeta del Dio Altissimo, come profeta di Cristo Gesù e dello Spirito Santo, come profeta del Vangelo e della Divina Rivelazione, come profeta della Sacra Tradizione e della Sana Teologia dei Padri e dei Dottori della Chiesa, mentre in realtà tutto dice dal suo cuore, dalla sua mente, dalla sua volontà. È quanto sta accadendo ai nostri giorni a livello di Chiesa una, santa, cattolica, apostolica. Molti dei suoi figli hanno tradito la verità della Chiesa e si sono consegnati alla falsità di Satana. Da assistenti del Padre nostro celeste, in Cisto e nello Spirito Santo, si sono trasformati in assistenti di Satana e del suo esercito infernale.</w:t>
      </w:r>
    </w:p>
    <w:p w14:paraId="3E4EFFE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Seconda verità: </w:t>
      </w:r>
      <w:r w:rsidRPr="00A05A19">
        <w:rPr>
          <w:rFonts w:ascii="Arial" w:eastAsia="Times New Roman" w:hAnsi="Arial" w:cs="Arial"/>
          <w:kern w:val="0"/>
          <w:sz w:val="24"/>
          <w:szCs w:val="24"/>
          <w:lang w:eastAsia="it-IT"/>
          <w14:ligatures w14:val="none"/>
        </w:rPr>
        <w:t xml:space="preserve">Gli Assistenti – I Testimoni fedeli – del Padre e del Figlio e dello Spirito Santo, non vengono e non sorgono a se stessi. Sono chiamati e inviati per compiere la missione di far risplendere nella Chiesa e nel mondo la purissima verità del Padre e del Figlio e dello Spirito Santo. Poiché chiamati e inviati dal Padre, per Cristo Gesù, nello Spirito Santo, essi sono sotto la loro custodia per tutto il tempo della loro missione. Nessuno potrà impedire loro di compiere la missione ad essi affidata. Essi saranno custoditi se obbediranno a quanto è stato loro chiesto. Dall’obbedienza è ogni custodia e protezione. Se cadono </w:t>
      </w:r>
      <w:r w:rsidRPr="00A05A19">
        <w:rPr>
          <w:rFonts w:ascii="Arial" w:eastAsia="Times New Roman" w:hAnsi="Arial" w:cs="Arial"/>
          <w:kern w:val="0"/>
          <w:sz w:val="24"/>
          <w:szCs w:val="24"/>
          <w:lang w:eastAsia="it-IT"/>
          <w14:ligatures w14:val="none"/>
        </w:rPr>
        <w:lastRenderedPageBreak/>
        <w:t>dall’obbedienza, sono sopraffatti dalle potenze del male. Nell’obbedienza, quando le potenze del male si abbatteranno contro di essi infliggendo loro la morte fisica? Quando la loro missione è da Dio dichiarata conclusa, portata a compimento. La loro fine però non è la morte. È invece la risurrezione. Come avverrà la risurrezione dei testimoni fedeli noi lo ignoriamo. Sappiamo che la loro glorificazione è visibile e questa visibilità è grazia che il Signore dona per la conversione del mondo intero. La conversione però non è nella glorificazione degli inviati del Signore. Essa è sempre nella Parola che i testimoni fedeli, i profeti del Dio vivente hanno fatto risuonare nel mondo. Dove non c’è Parola, mai potrà esserci conversione, perché la conversione è sempre alla Parola e alla verità che essa contiene. La conversione è al Padre e al Figlio e allo Spirito Santo. La conversione è al Vangelo con la fede nel Vangelo e il nostro Vangelo è Cristo Gesù. Chi si converte a Cristo si converte al Padre e allo Spirito Santo. Da annotare che sempre il Signore accredita i suoi testimoni fedeli con ogni segno, miracolo e prodigio. L’accreditamento serve per certificare che essi veramente sono stati mandati da Dio. Se sono veri servi del Signore, anche la loro parola è Parola vera, parola che non inganna, parola sulla quale possiamo edificare la nostra casa, la casa della nostra vita. Questa verità non è solo per alcuni testimoni. È invece per tutti i testimoni del Signore e tutto il corpo di Cristo, in ogni suo membro, secondo modalità e gradi i responsabilità, è testimone del mistero di Cristo Gesù, nel quale è racchiuso e trova vera luce ogni altro mistero. Ogni membro del corpo di Cristo, se obbedisce con ogni obbedienza alla missione che gli è stata affidata, viene accredito dal Signore e da Lui protetto. Nessuno lo vincerà fino a che dura il tempo della sua missione. Terminata la sua missione, potrebbe anche seguire il martirio fisico se questa è volontà del Signore. Ma finché dura la sua missione, la sua missione sarà portata a compimento. Nella disobbedienza invece il nemico prevale e riduce al silenzio il testimone di Cristo. Non perché la sua forza sia superiore a quella di Cristo, ma perché Cristo non può più proteggere il testimone, perché è uscito dalla Legge dell’obbedienza. Questa verità ci dice che nell’obbedienza sempre il cristiano è invincibile. È sempre però vincibile nella disobbedienza. Nell’obbedienza la morte è martirio. Nella disobbedienza la morte è passaggio verso la morte eterna. Ultima annotazione: quando la Parola dei testimoni fedeli è dichiarata un tormento, essa è tormento per Satana ed è tormento per tutti quegli uomini che da Satana sono stati satanizzati. Per i figli di Satana l’annuncio del Vangelo è tormento. Per i figli di Dio invece è gioia indicibile. Quando il Vangelo dona fastidio, crea tormento, allora è il segno che la nostra satanizzazione si sta compiendo. Il tormento è uno dei segni che la Parola dei testimoni è vera.</w:t>
      </w:r>
    </w:p>
    <w:p w14:paraId="77BD47A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Terza verità. </w:t>
      </w:r>
      <w:r w:rsidRPr="00A05A19">
        <w:rPr>
          <w:rFonts w:ascii="Arial" w:eastAsia="Times New Roman" w:hAnsi="Arial" w:cs="Arial"/>
          <w:kern w:val="0"/>
          <w:sz w:val="24"/>
          <w:szCs w:val="24"/>
          <w:lang w:eastAsia="it-IT"/>
          <w14:ligatures w14:val="none"/>
        </w:rPr>
        <w:t xml:space="preserve">L’arca dell’alleanza attestava che Dio era presente e viveva con il suo popolo in mezzo al suo popolo. Essa era collocata nel Santo dei Santi ed era protetta da un velo. Dopo la distruzione di Gerusalemme e del tempio, nel quale essa era posta, dell’arca non si hanno più notizie. Nessuno sa dove essa sia stata nascosta. Rimaneva però il tempio, luogo santissimo nel quale abitava il Signore, il Dio del cielo e della terra. Con il Nuovo Testamento, arca e tempio di Dio è Cristo Gesù. Arca e tempio è anche la Vergine Maria. Arca e tempio è ogni membro del corpo di Cristo. Sappiamo che in Cristo Dio abita corporalmente con la pienezza della sua divinità e che ogni membro del corpo di Cristo partecipa di </w:t>
      </w:r>
      <w:r w:rsidRPr="00A05A19">
        <w:rPr>
          <w:rFonts w:ascii="Arial" w:eastAsia="Times New Roman" w:hAnsi="Arial" w:cs="Arial"/>
          <w:kern w:val="0"/>
          <w:sz w:val="24"/>
          <w:szCs w:val="24"/>
          <w:lang w:eastAsia="it-IT"/>
          <w14:ligatures w14:val="none"/>
        </w:rPr>
        <w:lastRenderedPageBreak/>
        <w:t xml:space="preserve">questa pienezza. L’apparizione del tempio di Dio e dell’arca dell’alleanza si riveste per noi di un significato cristologico ed ecclesiologico speciale. Quando la Chiesa si dimentica di Cristo Gesù, quando si separa dal Mistero della sua salvezza e redenzione, quando abbandona il Vangelo della vita, per sua grande, anzi per sua eterna misericordia, il Padre celeste sempre provvede a che nuovamente Cristo Gesù venga dato alla Chiesa e la Chiesa ritorni ad essere vera arca dell’Alleanza e vero Tempio di Dio, in Cristo, con Cristo, per Cristo, per opera dello Spirito Santo. E qui si compie il secondo miracolo: anche la vera Chiesa viene data alla Chiesa che ha smarrito la sua essenza e la sua verità. Dare la Chiesa alla Chiesa è solo opera del Padre, in Cristo, per lo Spirito Santo. È questo il miracolo dei miracoli che sempre il Padre dovrà operare. Ma dare la Chiesa alla Chiesa – figura e immagine è la Donna vestita di sole, figura e immagine anche della Vergine Maria – non significa che per la Chiesa non ci siano più persecuzioni. Il grande drago vuole la sua distruzione e vuole ottenerla con ogni mezzo. Il fiume di lava che esce dalla sua bocca attesta che Satana si servirà di tutta la sua potenza per abbattere la Chiesa. Ma qui nasce la speranza, la fede, la certezza del cristiano: sempre il Signore verrà in soccorso della Chiesa perché essa non venga né distrutta e né abbattuta. Questo però non significa che Satana smetta di combattere. Si accanisce contro i figli che la Chiesa partorisce per il suo Dio e Padre. Li tenta e li seduce con ogni tentazione e seduzione perché cadano e diventino soldati del suo esercito infernale. </w:t>
      </w:r>
    </w:p>
    <w:p w14:paraId="33734EC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Quarta verità. </w:t>
      </w:r>
      <w:r w:rsidRPr="00A05A19">
        <w:rPr>
          <w:rFonts w:ascii="Arial" w:eastAsia="Times New Roman" w:hAnsi="Arial" w:cs="Arial"/>
          <w:kern w:val="0"/>
          <w:sz w:val="24"/>
          <w:szCs w:val="24"/>
          <w:lang w:eastAsia="it-IT"/>
          <w14:ligatures w14:val="none"/>
        </w:rPr>
        <w:t xml:space="preserve">Il combattimento tra Michele e Lucifero è figura, immagine, modello del combattimento di Cristo Gesù e del suo corpo che è la Chiesa, e dura fino al giorno della Parusia. Sappiamo che Gesù ha sconfitto Satana nel suo vero corpo, nella sua vera anima, nel suo vero spirito, in tutta la sua vera umanità assunta nell’unità della sua persona, secondo il dogma dell’unione ipostatica, nel seno purissimo della Vergine Maria per opera dello Spirito Santo. È il Verbo Eterno, il Figlio Unigenito del Padre che si fa vero uomo. È il Verbo che nasce dalla Vergine Maria. Cristo Gesù ha schiacciato la testa al serpente vincendolo in ogni sua tentazione e superando ogni prova, fino alla prova suprema della crocifissione. Lo ha vinto perché sempre colmo di grazia, di sapienza, di forza soprannaturale, di Spirito Santo. Nella grazia, nella sapienza, nella forza soprannaturale, nello Spirito Santo Lui sempre cresceva. Lui ha vinto Satana con la sua obbedienza fino alla morte e ad una morte di croce. Ha vinto la morte con la sua gloriosa risurrezione. Anche la Vergne Maria ha vinto Satana e gli ha schiacciato la testa, sempre per la grazia di Cristo Gesù e la potenza dello Spirito Santo che governava la sua vita. Ora spetta al corpo di Cristo, a quel corpo che nasce anch’esso dal seno mistico della Vergine Maria, nel momento in cui nasce la nuova creatura da acqua e dallo Spirito Santo. Nasce il vero Figlio di Dio e il vero Figlio di Maria. Nasce per continuare la battaglia contro Satana. Ogni vero figlio di Maria – </w:t>
      </w:r>
      <w:r w:rsidRPr="00A05A19">
        <w:rPr>
          <w:rFonts w:ascii="Arial" w:eastAsia="Times New Roman" w:hAnsi="Arial" w:cs="Arial"/>
          <w:i/>
          <w:iCs/>
          <w:kern w:val="0"/>
          <w:sz w:val="24"/>
          <w:szCs w:val="24"/>
          <w:lang w:eastAsia="it-IT"/>
          <w14:ligatures w14:val="none"/>
        </w:rPr>
        <w:t>“Io porrò inimicizia fra te e la donna, fra la tua stirpe e la sua stirpe: questa ti schiaccerà la testa e tu le insidierai il calcagno” (Gen 3,15)</w:t>
      </w:r>
      <w:r w:rsidRPr="00A05A19">
        <w:rPr>
          <w:rFonts w:ascii="Arial" w:eastAsia="Times New Roman" w:hAnsi="Arial" w:cs="Arial"/>
          <w:kern w:val="0"/>
          <w:sz w:val="24"/>
          <w:szCs w:val="24"/>
          <w:lang w:eastAsia="it-IT"/>
          <w14:ligatures w14:val="none"/>
        </w:rPr>
        <w:t xml:space="preserve"> – che è vero figlio di Dio e ogni vero figlio di Dio, che è vero figlio di Maria, può schiacciare la testa al serpente solo perché divenuto vero figlio di Maria, vera stirpe della Donna, nella Stirpe della Donna che è Gesù Signore. Ora spetta ad ogni stirpe della Donna, nella Stirpe che è Cristo Gesù, schiacciare la terra al serpente. Come la potrà schiacciare? Combattendo Satana con la stessa </w:t>
      </w:r>
      <w:r w:rsidRPr="00A05A19">
        <w:rPr>
          <w:rFonts w:ascii="Arial" w:eastAsia="Times New Roman" w:hAnsi="Arial" w:cs="Arial"/>
          <w:kern w:val="0"/>
          <w:sz w:val="24"/>
          <w:szCs w:val="24"/>
          <w:lang w:eastAsia="it-IT"/>
          <w14:ligatures w14:val="none"/>
        </w:rPr>
        <w:lastRenderedPageBreak/>
        <w:t xml:space="preserve">obbedienza di Cristo Gesù: con la sua obbedienza fino alla morte e ad una morte di croce: morte di croce nell’anima, come la Vergine Maria, sempre; morte di croce anche nel corpo, se questa è la volontà di Dio. Anche le armi sono le stesse di Cristo Gesù: costante crescita in grazia, in sapienza, in forza divina, in Spirito Santo. Senza queste armi quotidianamente aggiornate alla più grande forza di offesa e di difesa, la battaglia contro Satana è già persa in partenza e con la battaglia anche la guerra. Contro Satana si deve combattere con una forza adeguata e per forza adeguata si intende una forza superiore alla sua. Non si può andare a combattere con spade di canna contro le spade di fuoco infernale che Satana forgia sempre nuove e sempre più potenti nella fucina dell’inferno. Avendo lui truppe sempre nuove, forze sempre nuove, anche noi dobbiamo presentarci al combattimento con troppe sempre nuove, con forze sempre nuove. Ecco quali dovranno sempre essere le nostre truppe: Dio Padre, Dio Figlio, Dio Spirito Santo, la Vergine Maria e tutto l’esercito celeste degli Angeli e dei Santi. </w:t>
      </w:r>
    </w:p>
    <w:p w14:paraId="69A1F23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Essendosi oggi moltissimi discepoli separati dal Vangelo e dall’obbedienza alla sua Parola, hanno già perso la battaglia contro Satana, non solo la battaglia, ma anche la guerra. La non obbedienza al Vangelo attesta la loro morte alla sapienza, alla grazia, alla forza divina e soprannaturale e anche morte allo Spirito Santo. Non solo in essi non vi è obbedienza al Vangelo, quanto anche e soprattutto vi è combattimento contro il Vangelo e contro tutta la Divina Rivelazione. È questo il segno che essi sono ormai voce di Satana. Anche se vestiti con gli abiti di Cristo, gli abiti sono di Cristo, la voce è quella di Satana. È questo il grande inganno che oggi i rami secchi della vite vera che è Cristo stanno arrecando ai rami verdi. Siamo tutti avvisati. La vigilanza deve essere somma.</w:t>
      </w:r>
    </w:p>
    <w:p w14:paraId="04D73F7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Quinta verità. </w:t>
      </w:r>
      <w:r w:rsidRPr="00A05A19">
        <w:rPr>
          <w:rFonts w:ascii="Arial" w:eastAsia="Times New Roman" w:hAnsi="Arial" w:cs="Arial"/>
          <w:kern w:val="0"/>
          <w:sz w:val="24"/>
          <w:szCs w:val="24"/>
          <w:lang w:eastAsia="it-IT"/>
          <w14:ligatures w14:val="none"/>
        </w:rPr>
        <w:t xml:space="preserve">La volontà di Satana di distruggere la Chiesa mai muore nel suo cuore. Abbiamo appena detto che l’esercito di Satana si presenta al combattimento con forze sempre nuove e con truppe sempre fresche. Si è detto ancora che senza una forza adeguata, ed è adeguata una forza che è divina e soprannaturale, che è eterna e anche creata, la battaglia contro Satana è già persa. Forza divina ed eterna è Dio Padre, in Cristo Gesù, per il suo Santo Spirito. Fora creata è la Vergine Maria e il suo esercito degli Angeli e dei Santi, del quale Lei è Regina. Come fare perché questa forza divina, soprannaturale, eterna, incarnata, creata sia tutta con il discepolo di Gesù? La risposta l’abbiamo già data: obbedendo con sempre più fede e più amore ad ogni Parola che è uscita, esce, uscirà dalla bocca di Dio. Più si obbedisce e più ci si ricarica di forza divina, meno si obbedisce e meno ci si ricarica. Ma anche meno ci si ricarica e meno si obbedisce. Ognuno pertanto può sempre misurare la potenza della sua forza, in ogni istante potrà conoscere se essa è adeguata o è inadeguata. Altra verità che va messa in luce è questa: ogni peccato mortale che si commette è una battaglia persa nel combattimento contro Satana. Per ogni peccato veniale invece c’è un forte indebolimento. Se non si corre ai ripari, abbiamo dei lati scoperti, o qualche porzione della mura di cinta che sono crollate. Urge subito riparare la breccia. Ogni peccato veniale è una breccia che dal di dentro si apre a Satana perché possa entrare nella fortezza della nostra anima e portare in essa la distruzione. Oggi questo dovrebbero sapere quanti accusano di morale rigida i predicatori della morale evangelica da viversi in ogni suo precetto, dai più grande ai minimi. </w:t>
      </w:r>
      <w:r w:rsidRPr="00A05A19">
        <w:rPr>
          <w:rFonts w:ascii="Arial" w:eastAsia="Times New Roman" w:hAnsi="Arial" w:cs="Arial"/>
          <w:kern w:val="0"/>
          <w:sz w:val="24"/>
          <w:szCs w:val="24"/>
          <w:lang w:eastAsia="it-IT"/>
          <w14:ligatures w14:val="none"/>
        </w:rPr>
        <w:lastRenderedPageBreak/>
        <w:t xml:space="preserve">Ogni minimo precetto che si trascura è un foro che si apre nella nostra fortezza. Già Satana conosce una delle nostre fragilità e questo gli basta perché noi facciamo sì che il foro si allarghi e lui vi possa entrare. Ma già! Tutti coloro che si scandagliano contro la morale rigida lo fanno perché hanno consegnato le loro armi a Satana e hanno già impugnate le sue, quelle infernali, per combattere la battaglia per la distruzione totale di Cristo Gesù e della sua Chiesa. Chi non vede oggi che moltissimi figli della Chiesa non alzano neanche più un dito per la difesa della loro Madre, per la difesa del Corpo di Cristo? Chi non vede oggi che lo stesso Dio Padre, lo stesso Cristo Gesù, lo stesso Spirito Santo, la stessa Divina Rivelazione, ogni altro mistero soprannaturale, divino, eterno, incarnato, che un tempo era la gloria della Chiesa oggi non esiste più? </w:t>
      </w:r>
    </w:p>
    <w:p w14:paraId="50A9A2B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È oggi questa piaga maligna di ogni falsità ed errore che sta consumando moltissimi discepoli di Cristo Gesù. Il Corpo di Cristo è tutto una piaga, non per la sua obbedienza. È tutto una piaga per la sua disobbedienza. Non è una piaga di redenzione e di salvezza. È una piaga per la perdizione e la morte eterna. Da questa piaga solo il Signore ci può guarire. Per questa piaga non ci sono rimedi umani, rimedi che vengono dalla terra. È oggi anche questo è il nostro errore: cerchiamo sulla terra, ciò che va cercato solo nel cielo. Cerchiamo nel cuore degli uomini, ciò che va cercato nel cuore d Cristo Gesù. La Madre nostra ci aiuti a rivestirci di ogni sapienza divina, soprannaturale, eterna, celeste.</w:t>
      </w:r>
    </w:p>
    <w:p w14:paraId="16D56B4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1481603B"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87" w:name="_Toc137718255"/>
      <w:bookmarkStart w:id="288" w:name="_Toc139722164"/>
      <w:bookmarkStart w:id="289" w:name="_Toc231587429"/>
      <w:r w:rsidRPr="00A05A19">
        <w:rPr>
          <w:rFonts w:ascii="Arial" w:hAnsi="Arial" w:cs="Arial"/>
          <w:b/>
          <w:color w:val="000000" w:themeColor="text1"/>
          <w:sz w:val="28"/>
          <w:szCs w:val="28"/>
          <w:lang w:eastAsia="it-IT"/>
        </w:rPr>
        <w:t xml:space="preserve">INTRODUZIONE </w:t>
      </w:r>
      <w:bookmarkEnd w:id="287"/>
      <w:bookmarkEnd w:id="288"/>
      <w:r w:rsidRPr="00A05A19">
        <w:rPr>
          <w:rFonts w:ascii="Arial" w:hAnsi="Arial" w:cs="Arial"/>
          <w:b/>
          <w:color w:val="000000" w:themeColor="text1"/>
          <w:sz w:val="28"/>
          <w:szCs w:val="28"/>
          <w:lang w:eastAsia="it-IT"/>
        </w:rPr>
        <w:t>AI CAPITOLO DECIMO TERZO</w:t>
      </w:r>
      <w:bookmarkEnd w:id="289"/>
      <w:r w:rsidRPr="00A05A19">
        <w:rPr>
          <w:rFonts w:ascii="Arial" w:hAnsi="Arial" w:cs="Arial"/>
          <w:b/>
          <w:color w:val="000000" w:themeColor="text1"/>
          <w:sz w:val="28"/>
          <w:szCs w:val="28"/>
          <w:lang w:eastAsia="it-IT"/>
        </w:rPr>
        <w:t xml:space="preserve"> </w:t>
      </w:r>
    </w:p>
    <w:p w14:paraId="42557E51"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290" w:name="_Toc23158743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290"/>
      <w:r w:rsidRPr="00A05A19">
        <w:rPr>
          <w:rFonts w:ascii="Arial" w:hAnsi="Arial" w:cs="Arial"/>
          <w:b/>
          <w:color w:val="000000" w:themeColor="text1"/>
          <w:sz w:val="28"/>
          <w:szCs w:val="28"/>
          <w:lang w:eastAsia="it-IT"/>
        </w:rPr>
        <w:t xml:space="preserve"> </w:t>
      </w:r>
    </w:p>
    <w:p w14:paraId="64DBBCD2" w14:textId="77777777" w:rsidR="00A05A19" w:rsidRPr="00A05A19" w:rsidRDefault="00A05A19" w:rsidP="00A05A19">
      <w:pPr>
        <w:spacing w:after="240" w:line="240" w:lineRule="auto"/>
        <w:rPr>
          <w:lang w:eastAsia="it-IT"/>
        </w:rPr>
      </w:pPr>
    </w:p>
    <w:p w14:paraId="5CE7A47F"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91" w:name="_Toc62147066"/>
      <w:bookmarkStart w:id="292" w:name="_Toc231587431"/>
      <w:r w:rsidRPr="00A05A19">
        <w:rPr>
          <w:rFonts w:ascii="Arial" w:eastAsia="Times New Roman" w:hAnsi="Arial" w:cstheme="majorBidi"/>
          <w:b/>
          <w:color w:val="000000" w:themeColor="text1"/>
          <w:sz w:val="24"/>
          <w:szCs w:val="24"/>
          <w:lang w:val="la-Latn" w:eastAsia="it-IT"/>
        </w:rPr>
        <w:t>Introduzione</w:t>
      </w:r>
      <w:bookmarkEnd w:id="292"/>
      <w:r w:rsidRPr="00A05A19">
        <w:rPr>
          <w:rFonts w:ascii="Arial" w:eastAsia="Times New Roman" w:hAnsi="Arial" w:cstheme="majorBidi"/>
          <w:b/>
          <w:color w:val="000000" w:themeColor="text1"/>
          <w:sz w:val="24"/>
          <w:szCs w:val="24"/>
          <w:lang w:val="la-Latn" w:eastAsia="it-IT"/>
        </w:rPr>
        <w:t xml:space="preserve"> </w:t>
      </w:r>
    </w:p>
    <w:p w14:paraId="3D9E7EA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 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w:t>
      </w:r>
      <w:r w:rsidRPr="00A05A19">
        <w:rPr>
          <w:rFonts w:ascii="Arial" w:eastAsia="Times New Roman" w:hAnsi="Arial" w:cs="Times New Roman"/>
          <w:i/>
          <w:iCs/>
          <w:kern w:val="0"/>
          <w:sz w:val="24"/>
          <w:szCs w:val="20"/>
          <w:lang w:eastAsia="it-IT"/>
          <w14:ligatures w14:val="none"/>
        </w:rPr>
        <w:lastRenderedPageBreak/>
        <w:t xml:space="preserve">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13,5-18). </w:t>
      </w:r>
    </w:p>
    <w:p w14:paraId="046E3A7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w:t>
      </w:r>
    </w:p>
    <w:p w14:paraId="13C6BB7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cosa accade, dopo che la bestia e i suoi angeli sono sati precipitati su tutta la terra: </w:t>
      </w:r>
      <w:r w:rsidRPr="00A05A19">
        <w:rPr>
          <w:rFonts w:ascii="Arial" w:eastAsia="Times New Roman" w:hAnsi="Arial" w:cs="Times New Roman"/>
          <w:i/>
          <w:iCs/>
          <w:kern w:val="0"/>
          <w:sz w:val="24"/>
          <w:szCs w:val="20"/>
          <w:lang w:eastAsia="it-IT"/>
          <w14:ligatures w14:val="none"/>
        </w:rPr>
        <w:t xml:space="preserve">Alla bestia fu data una bocca per proferire parole d’orgoglio e bestemmie, con il potere di agire per quarantadue mesi. </w:t>
      </w:r>
      <w:r w:rsidRPr="00A05A19">
        <w:rPr>
          <w:rFonts w:ascii="Arial" w:eastAsia="Times New Roman" w:hAnsi="Arial" w:cs="Times New Roman"/>
          <w:kern w:val="0"/>
          <w:sz w:val="24"/>
          <w:szCs w:val="20"/>
          <w:lang w:eastAsia="it-IT"/>
          <w14:ligatures w14:val="none"/>
        </w:rPr>
        <w:t>Il potere di Satana è limitato: il suo tempo è solo di quaranta due mesi, cioè tre anni e sei mesi. Quello di Satana non è un potere eterno, Non è un potere illimitato. Non è un potere assoluto. Esso è sempre governato dal limite ad esso imposto dal Signore Dio e dal suo Cristo. Solo il loro potere è eterno, illimitato, assoluto.</w:t>
      </w:r>
    </w:p>
    <w:p w14:paraId="4A13310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potere della bestia è tutto sulla sua bocca. Essa può proferire ogni parola di orgoglio e di bestemmia. Il suo è un potere di inganno, di seduzione, di tentazione. Il suo orgoglio è rivolto contro Dio. La bestemmia attesta la sua volontà Non potendo distruggere Dio in se stesso, lo vuole distruggere nella mente e nel cuore di ogni uomo. Come riuscirà in questo? Separando i credenti dalla Parola di Dio, che è verità e luce, sostituendola con la sua parola che è falsità, menzogna, inganno tenebra. </w:t>
      </w:r>
    </w:p>
    <w:p w14:paraId="5D4BCC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l’opera della bestia: </w:t>
      </w:r>
      <w:r w:rsidRPr="00A05A19">
        <w:rPr>
          <w:rFonts w:ascii="Arial" w:eastAsia="Times New Roman" w:hAnsi="Arial" w:cs="Times New Roman"/>
          <w:i/>
          <w:iCs/>
          <w:kern w:val="0"/>
          <w:sz w:val="24"/>
          <w:szCs w:val="20"/>
          <w:lang w:eastAsia="it-IT"/>
          <w14:ligatures w14:val="none"/>
        </w:rPr>
        <w:t xml:space="preserve">Essa aprì la bocca per proferire bestemmie contro Dio, per bestemmiare il suo nome e la sua dimora, contro tutti quelli che abitano in cielo. </w:t>
      </w:r>
      <w:r w:rsidRPr="00A05A19">
        <w:rPr>
          <w:rFonts w:ascii="Arial" w:eastAsia="Times New Roman" w:hAnsi="Arial" w:cs="Times New Roman"/>
          <w:kern w:val="0"/>
          <w:sz w:val="24"/>
          <w:szCs w:val="20"/>
          <w:lang w:eastAsia="it-IT"/>
          <w14:ligatures w14:val="none"/>
        </w:rPr>
        <w:t xml:space="preserve">Possiamo attestare che oggi le bestemmia di Satana contro Dio ha raggiunto picchi altissimi. Egli ha indotto moltissimi cristiani ha bestemmiare contro il mistero della Santissima Trinità, contro il mistero di Cristo Gesù e di tutta l’opera della salvezza, contro il mistero della Vergine Maria, contro il mistero della Chiesa, contro il mistero dell’uomo, contro il mistero del tempo, contro il mistero dell’eternità, contro il mistero della grazia e della verità, contro il mistero della Parola, contro il mistero dei Comandamenti. Ha ridotto a menzogna tutto ciò che discende dal cielo e dall’eternità. Ha elevato a verità tutto ciò che sale dall’inferno. </w:t>
      </w:r>
    </w:p>
    <w:p w14:paraId="3FF5169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quale potere è stato dato alla bestia: </w:t>
      </w:r>
      <w:r w:rsidRPr="00A05A19">
        <w:rPr>
          <w:rFonts w:ascii="Arial" w:eastAsia="Times New Roman" w:hAnsi="Arial" w:cs="Times New Roman"/>
          <w:i/>
          <w:iCs/>
          <w:kern w:val="0"/>
          <w:sz w:val="24"/>
          <w:szCs w:val="20"/>
          <w:lang w:eastAsia="it-IT"/>
          <w14:ligatures w14:val="none"/>
        </w:rPr>
        <w:t xml:space="preserve">Le fu concesso di fare guerra contro i santi e di vincerli; le fu dato potere sopra ogni tribù, popolo, lingua e nazione. </w:t>
      </w:r>
      <w:r w:rsidRPr="00A05A19">
        <w:rPr>
          <w:rFonts w:ascii="Arial" w:eastAsia="Times New Roman" w:hAnsi="Arial" w:cs="Times New Roman"/>
          <w:kern w:val="0"/>
          <w:sz w:val="24"/>
          <w:szCs w:val="20"/>
          <w:lang w:eastAsia="it-IT"/>
          <w14:ligatures w14:val="none"/>
        </w:rPr>
        <w:t xml:space="preserve">Questo non significa che i santi e tutta la terra sono stati consegnati da </w:t>
      </w:r>
      <w:r w:rsidRPr="00A05A19">
        <w:rPr>
          <w:rFonts w:ascii="Arial" w:eastAsia="Times New Roman" w:hAnsi="Arial" w:cs="Times New Roman"/>
          <w:kern w:val="0"/>
          <w:sz w:val="24"/>
          <w:szCs w:val="20"/>
          <w:lang w:eastAsia="it-IT"/>
          <w14:ligatures w14:val="none"/>
        </w:rPr>
        <w:lastRenderedPageBreak/>
        <w:t xml:space="preserve">Dio a Satana. Significa invece che il Signore Dio ha dato il potere a Satana di sedurre in modo quasi illimitato, con ogni seduzione e tentazione. Spetta a ogni singolo uomo non lasciarsi sedurre e vincere ogni tentazione e seduzione. Se a Satana è stato dato un potere così grande per sedurre e tentate, a ogni uomo Dio ha dato se stesso, ha dato il Figlio suo, ha dato lo Spirito Santo, ha dato la potenza illimitata della sua grazia e della sua verità. Ha dato un potere eterno e illimitato. Chi cade, cade solo per sua personale responsabilità. Ogni membro del corpo di Cristo deve servirsi di questo potere eterno e illimitato per vincere Satana nella sua vita e per essere forza per ogni altro discepolo di Gesù, per insegnare e per mostrare come Satana va vinto in ogni seduzione e tentazione. Il corpo si Cristo è vittoria per il corpo di Cristo. Ma anche il corpo di Cristo è debolezza per il corpo di Cristo. </w:t>
      </w:r>
    </w:p>
    <w:p w14:paraId="3870BF9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qual è il grande successo di Satana: </w:t>
      </w:r>
      <w:r w:rsidRPr="00A05A19">
        <w:rPr>
          <w:rFonts w:ascii="Arial" w:eastAsia="Times New Roman" w:hAnsi="Arial" w:cs="Times New Roman"/>
          <w:i/>
          <w:iCs/>
          <w:kern w:val="0"/>
          <w:sz w:val="24"/>
          <w:szCs w:val="20"/>
          <w:lang w:eastAsia="it-IT"/>
          <w14:ligatures w14:val="none"/>
        </w:rPr>
        <w:t xml:space="preserve">La adoreranno tutti gli abitanti della terra, il cui nome non è scritto nel libro della vita dell’Agnello, immolato fin dalla fondazione del mondo. </w:t>
      </w:r>
      <w:r w:rsidRPr="00A05A19">
        <w:rPr>
          <w:rFonts w:ascii="Arial" w:eastAsia="Times New Roman" w:hAnsi="Arial" w:cs="Times New Roman"/>
          <w:kern w:val="0"/>
          <w:sz w:val="24"/>
          <w:szCs w:val="20"/>
          <w:lang w:eastAsia="it-IT"/>
          <w14:ligatures w14:val="none"/>
        </w:rPr>
        <w:t xml:space="preserve">Il Signore Dio nella sua scienza eterna ha visto fin dall’eternità quanti avrebbero adorato la bestia e quanti avrebbero servito il Figlio suo, lasciandosi muovere e condurre dallo Spirito Santo. Quanti avrebbero adorato la bestia non li ha scritti nel libro della vita. Li ha scritti nel libro della morte eterna. Quanti invece avrebbero accolto la grazia del Figlio suo e si sarebbero lasciati condurre dallo Spirito Santo li ha invece scritti nel libro della vita dell’Agnello. Non c’è predestinazione in Dio, nel senso che indipendentemente dai meriti dell’uomo, alcuni li scrive nel libro della morte e altri nel libro della vita. </w:t>
      </w:r>
    </w:p>
    <w:p w14:paraId="58725B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Dio invece mette dinanzi a ogni uomo Cristo Gesù, albero di vita eterna dai frutti di vita eterna che naturano per la fede nella sua Parola, che è Parola di vita eterna, e Satana, albero di morte eterna dai frutti che producono morte eterna che maturano per la fede nella sua parola, che è parola di morte eterna. Non solo il Signore Dio pone l’uomo dinanzi a questi due alberi, dona a ogni uomo lo Spirito Santo perché da Lui si lasci muovere sempre verso l’albero di Cristo Gesù. Se l’uomo si lascia condurre da Satana verso l’albero di Satana, la responsabilità è solo sua. Ha rinunciato per sua cattiva volontà allo Spirito Santo e ha scelto Satana come sua guida e maestro. </w:t>
      </w:r>
    </w:p>
    <w:p w14:paraId="364007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questo oggi il grande dramma che si vive nel corpo di Cristo: moltissimi membra di questo santissimo corpo hanno sottratto la loto volontà allo Spirito Santo e l’hanno consegnata a Satana e Satana sempre una sola cosa sa fare: allontanare dall’albero di Cristo e condurre ogni uomo nel suo giardino di morte perché tutti si nutrano dal suo albero di morte, ascoltando la sua parola e seguendo senza alcuna intelligenza e alcuna sapienza. </w:t>
      </w:r>
    </w:p>
    <w:p w14:paraId="516106E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cosa dice il Signore sul suo popolo nel Cantico di Mosè: “</w:t>
      </w:r>
      <w:r w:rsidRPr="00A05A19">
        <w:rPr>
          <w:rFonts w:ascii="Arial" w:eastAsia="Times New Roman" w:hAnsi="Arial" w:cs="Times New Roman"/>
          <w:i/>
          <w:iCs/>
          <w:kern w:val="0"/>
          <w:sz w:val="24"/>
          <w:szCs w:val="20"/>
          <w:lang w:eastAsia="it-IT"/>
          <w14:ligatures w14:val="none"/>
        </w:rPr>
        <w:t xml:space="preserve">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w:t>
      </w:r>
      <w:r w:rsidRPr="00A05A19">
        <w:rPr>
          <w:rFonts w:ascii="Arial" w:eastAsia="Times New Roman" w:hAnsi="Arial" w:cs="Times New Roman"/>
          <w:i/>
          <w:iCs/>
          <w:kern w:val="0"/>
          <w:sz w:val="24"/>
          <w:szCs w:val="20"/>
          <w:lang w:eastAsia="it-IT"/>
          <w14:ligatures w14:val="none"/>
        </w:rPr>
        <w:lastRenderedPageBreak/>
        <w:t xml:space="preserve">miei forzieri? 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(Dr 31,28-43). </w:t>
      </w:r>
    </w:p>
    <w:p w14:paraId="1252511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verità che va custodita nel cuore: quando abbandoniamo l’albero della vita che è Cristo Gesù, albero governato e animato dallo Spirito Santo e ci accostiamo all’albero della morte che è Satana, albero governato e animato dalla superbia, dalla menzogna, dall’inganno e dalle tenebre di Satana, allora perdiamo la guida dello Spirito Santo e di ogni sua presenza di sapienza, intelligenza, scienza, consiglio. Inganniamo la nostra vita e inganniamo la vita di tutto il corpo di Cristo e del mondo intero. Se il corpo di Cristo non interviene su di noi con tutta la potenza della luce e della grazia, della fortezza e della sapienza dello Spirito Santo, per noi rimane il baratro della morte eterna. </w:t>
      </w:r>
    </w:p>
    <w:p w14:paraId="7AFDA74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è il corpo di Cristo che deve salvare il corpo di Cristo. Oggi è il corpo di Cristo che salva il corpo di Cristo che deve salvare il mondo intero, liberandolo dall’albero della morte e conducendolo all’albero della vita. Oggi però dobbiamo attestare che sono moltissimi i figli della Chiesa che hanno abbandonato l’albero della vita ingannati dai loro fratelli che prima erano dell’albero della vita, poi come Eva si sono lasciato sedurre e hanno abbraciato l’albero della morte, conducendo anche i loro fratelli all’albero della morte. Ecco perché noi diciamo che occorro non un Michele, ma mille e mille Michele che scendano in campo a combattere per riportare ogni membro del corpo di Cristo all’albero della vita.</w:t>
      </w:r>
    </w:p>
    <w:p w14:paraId="700783B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Chi ha orecchi, ascolti: Colui che deve andare in prigionia, vada in prigionia; colui che deve essere ucciso di spada, di spada sia ucciso. In questo sta la perseveranza e la fede dei santi. </w:t>
      </w:r>
      <w:r w:rsidRPr="00A05A19">
        <w:rPr>
          <w:rFonts w:ascii="Arial" w:eastAsia="Times New Roman" w:hAnsi="Arial" w:cs="Times New Roman"/>
          <w:kern w:val="0"/>
          <w:sz w:val="24"/>
          <w:szCs w:val="20"/>
          <w:lang w:eastAsia="it-IT"/>
          <w14:ligatures w14:val="none"/>
        </w:rPr>
        <w:t xml:space="preserve">Questo versetto riguarda coloro che hanno scelto di appartenere all’albero della vita. Satana però li vuole nuovamente strappare dall’albero della vita e riportarli presso l’albero della morte, per questo li perseguita con ogni persecuzione. </w:t>
      </w:r>
    </w:p>
    <w:p w14:paraId="6B56035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Poiché Satana ha deciso di muovere guerra agli eletti e di vincerli, ecco ora l’esortazione del nostro Dio e Signore. </w:t>
      </w:r>
      <w:r w:rsidRPr="00A05A19">
        <w:rPr>
          <w:rFonts w:ascii="Arial" w:eastAsia="Times New Roman" w:hAnsi="Arial" w:cs="Times New Roman"/>
          <w:i/>
          <w:iCs/>
          <w:kern w:val="0"/>
          <w:sz w:val="24"/>
          <w:szCs w:val="20"/>
          <w:lang w:eastAsia="it-IT"/>
          <w14:ligatures w14:val="none"/>
        </w:rPr>
        <w:t>Chi ha orecchi ascolti</w:t>
      </w:r>
      <w:r w:rsidRPr="00A05A19">
        <w:rPr>
          <w:rFonts w:ascii="Arial" w:eastAsia="Times New Roman" w:hAnsi="Arial" w:cs="Times New Roman"/>
          <w:kern w:val="0"/>
          <w:sz w:val="24"/>
          <w:szCs w:val="20"/>
          <w:lang w:eastAsia="it-IT"/>
          <w14:ligatures w14:val="none"/>
        </w:rPr>
        <w:t xml:space="preserve">. Significa questo che ognuno dovrà leggere la sua personale storia con gli occhi dello Spirito Santo. Tu, discepolo di Gesù, da Satana si stato condannato ad andare in prigionia? Non temere, vai in prigionia. La prigione sarà per te il luogo della prova </w:t>
      </w:r>
      <w:r w:rsidRPr="00A05A19">
        <w:rPr>
          <w:rFonts w:ascii="Arial" w:eastAsia="Times New Roman" w:hAnsi="Arial" w:cs="Times New Roman"/>
          <w:kern w:val="0"/>
          <w:sz w:val="24"/>
          <w:szCs w:val="20"/>
          <w:lang w:eastAsia="it-IT"/>
          <w14:ligatures w14:val="none"/>
        </w:rPr>
        <w:lastRenderedPageBreak/>
        <w:t xml:space="preserve">della tua fede e del tuo amore. Tu, discepolo di Gesù, sei stato condannato da Satana ad essere ucciso di spada? Non temere. Lascati uccidere dalla spada. Sarà la spada la prova della tua fede e del tuo amore. </w:t>
      </w:r>
    </w:p>
    <w:p w14:paraId="5DCAE9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dove sta la perseveranza e la fede dei santi: nel subire ogni persecuzione vedendola con gli occhi dello Spirito Santo: come via e come prova per attestare al nostro Dio e Signore la verità della nostra fede e del nostro amore. A nulla serve vivere una persecuzione se non la viviamo con gli occhi e gli orecchi dello Spirito Santo. Tutto il cristiano deve vivere con gli occhi e con gli orecchi dello Spirito Santo. Oggi invece si vuole vivere ogni cosa con gli occhi e con gli orecchi di Satana. Con questi occhi e con questi orecchi priviamo la nostra vita di ogni vera fede e di ogni vero amore. Vivremo di falsa fede e di falso amore.</w:t>
      </w:r>
    </w:p>
    <w:p w14:paraId="4C5BD7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w:t>
      </w:r>
      <w:r w:rsidRPr="00A05A19">
        <w:rPr>
          <w:rFonts w:ascii="Arial" w:eastAsia="Times New Roman" w:hAnsi="Arial" w:cs="Times New Roman"/>
          <w:kern w:val="0"/>
          <w:sz w:val="24"/>
          <w:szCs w:val="20"/>
          <w:lang w:eastAsia="it-IT"/>
          <w14:ligatures w14:val="none"/>
        </w:rPr>
        <w:t xml:space="preserve">Ecco ora cosa vede l’Apostolo Giovanni: </w:t>
      </w:r>
      <w:r w:rsidRPr="00A05A19">
        <w:rPr>
          <w:rFonts w:ascii="Arial" w:eastAsia="Times New Roman" w:hAnsi="Arial" w:cs="Times New Roman"/>
          <w:i/>
          <w:iCs/>
          <w:kern w:val="0"/>
          <w:sz w:val="24"/>
          <w:szCs w:val="20"/>
          <w:lang w:eastAsia="it-IT"/>
          <w14:ligatures w14:val="none"/>
        </w:rPr>
        <w:t xml:space="preserve">E vidi salire dalla terra un’altra bestia che aveva due corna, simili a quelle di un agnello, ma parlava come un drago. </w:t>
      </w:r>
      <w:r w:rsidRPr="00A05A19">
        <w:rPr>
          <w:rFonts w:ascii="Arial" w:eastAsia="Times New Roman" w:hAnsi="Arial" w:cs="Times New Roman"/>
          <w:kern w:val="0"/>
          <w:sz w:val="24"/>
          <w:szCs w:val="20"/>
          <w:lang w:eastAsia="it-IT"/>
          <w14:ligatures w14:val="none"/>
        </w:rPr>
        <w:t xml:space="preserve">Ecco ora dove risiede l’inganno di Satana. </w:t>
      </w:r>
    </w:p>
    <w:p w14:paraId="7A5A439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Questa bestia che sale, nella sua forma esterna ha due corna simili a quelli di un agnello. Solo le corna sono di agnello. Il linguaggio è però quello di un drago. L’Apostolo Paolo ci dice che Satana di maschera, si metaschematizza da angelo di luce per la rovina dei credenti. Da dove ci accorgiamo che non ci troviamo dinanzi a un innocuo serpente, dinanzi a un innocuo agnello? Dalla parola che viene proferita. Ogni parola che esce dalla bocca di un uomo, che contraddice o in poco o in molto la Parola del Signore, è parola di drago e non di agnello. È parola di Satana e non Parola di Dio. Le vesti possono ingannare. La parola non inganna mai.</w:t>
      </w:r>
    </w:p>
    <w:p w14:paraId="73E0EAA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Così il Libro del Siracide: </w:t>
      </w:r>
      <w:r w:rsidRPr="00A05A19">
        <w:rPr>
          <w:rFonts w:ascii="Arial" w:eastAsia="Times New Roman" w:hAnsi="Arial" w:cs="Times New Roman"/>
          <w:i/>
          <w:iCs/>
          <w:kern w:val="0"/>
          <w:sz w:val="24"/>
          <w:szCs w:val="20"/>
          <w:lang w:eastAsia="it-IT"/>
          <w14:ligatures w14:val="none"/>
        </w:rPr>
        <w:t xml:space="preserve">“Quando si scuote un setaccio restano i rifiuti; così quando un uomo discute, ne appaiono i difetti. I vasi del ceramista li mette a prova la fornace, così il modo di ragionare è il banco di prova per un uomo. Il frutto dimostra come è coltivato l’albero, così la parola rivela i pensieri del cuore. Non lodare nessuno prima che abbia parlato, poiché questa è la prova degli uomini (Sir 27,4-7). </w:t>
      </w:r>
    </w:p>
    <w:p w14:paraId="1697C67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appartiene all’albero della vita dice parole di Dio. Chi appartiene all’albero della morte, dice parole di Satana. Ogni parola non pienamente conforme alla Divina Rivelazione, è parola del drago, non è parola di Dio. </w:t>
      </w:r>
    </w:p>
    <w:p w14:paraId="57A49D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l’opera di questa bestia: “</w:t>
      </w:r>
      <w:r w:rsidRPr="00A05A19">
        <w:rPr>
          <w:rFonts w:ascii="Arial" w:eastAsia="Times New Roman" w:hAnsi="Arial" w:cs="Times New Roman"/>
          <w:i/>
          <w:iCs/>
          <w:kern w:val="0"/>
          <w:sz w:val="24"/>
          <w:szCs w:val="20"/>
          <w:lang w:eastAsia="it-IT"/>
          <w14:ligatures w14:val="none"/>
        </w:rPr>
        <w:t>Essa esercita tutto il potere della prima bestia in sua presenza e costringe la terra e i suoi abitanti ad adorare la prima bestia, la cui ferita mortale era guarita.</w:t>
      </w:r>
      <w:r w:rsidRPr="00A05A19">
        <w:rPr>
          <w:rFonts w:ascii="Arial" w:eastAsia="Times New Roman" w:hAnsi="Arial" w:cs="Times New Roman"/>
          <w:kern w:val="0"/>
          <w:sz w:val="24"/>
          <w:szCs w:val="20"/>
          <w:lang w:eastAsia="it-IT"/>
          <w14:ligatures w14:val="none"/>
        </w:rPr>
        <w:t xml:space="preserve"> Questa opera è altamente diabolica: esercita il potere della prima bestia in sua presenza e costringe la terra e i suoi abitanti ad </w:t>
      </w:r>
      <w:r w:rsidRPr="00A05A19">
        <w:rPr>
          <w:rFonts w:ascii="Arial" w:eastAsia="Times New Roman" w:hAnsi="Arial" w:cs="Times New Roman"/>
          <w:kern w:val="0"/>
          <w:sz w:val="24"/>
          <w:szCs w:val="20"/>
          <w:lang w:eastAsia="it-IT"/>
          <w14:ligatures w14:val="none"/>
        </w:rPr>
        <w:lastRenderedPageBreak/>
        <w:t xml:space="preserve">adorare la prima bestia, la cui ferita era guarita. Ecco come inizia questo Capitolo XIII: </w:t>
      </w:r>
      <w:r w:rsidRPr="00A05A19">
        <w:rPr>
          <w:rFonts w:ascii="Arial" w:eastAsia="Times New Roman" w:hAnsi="Arial" w:cs="Times New Roman"/>
          <w:i/>
          <w:iCs/>
          <w:kern w:val="0"/>
          <w:sz w:val="24"/>
          <w:szCs w:val="20"/>
          <w:lang w:eastAsia="it-IT"/>
          <w14:ligatures w14:val="none"/>
        </w:rPr>
        <w:t xml:space="preserve">“E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 (Ap 13,1-4). </w:t>
      </w:r>
      <w:r w:rsidRPr="00A05A19">
        <w:rPr>
          <w:rFonts w:ascii="Arial" w:eastAsia="Times New Roman" w:hAnsi="Arial" w:cs="Times New Roman"/>
          <w:kern w:val="0"/>
          <w:sz w:val="24"/>
          <w:szCs w:val="20"/>
          <w:lang w:eastAsia="it-IT"/>
          <w14:ligatures w14:val="none"/>
        </w:rPr>
        <w:t xml:space="preserve">Era questa la prima devastazione della verità di Dio e dell’uomo e dell’intera creazione. A questa prima devastazione si aggiunge questa seconda. </w:t>
      </w:r>
    </w:p>
    <w:p w14:paraId="613D863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come questa seconda bestia costringe tutti gli abitanti della terra ad adorare la bestia: “</w:t>
      </w:r>
      <w:r w:rsidRPr="00A05A19">
        <w:rPr>
          <w:rFonts w:ascii="Arial" w:eastAsia="Times New Roman" w:hAnsi="Arial" w:cs="Times New Roman"/>
          <w:i/>
          <w:iCs/>
          <w:kern w:val="0"/>
          <w:sz w:val="24"/>
          <w:szCs w:val="20"/>
          <w:lang w:eastAsia="it-IT"/>
          <w14:ligatures w14:val="none"/>
        </w:rPr>
        <w:t xml:space="preserve">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w:t>
      </w:r>
      <w:r w:rsidRPr="00A05A19">
        <w:rPr>
          <w:rFonts w:ascii="Arial" w:eastAsia="Times New Roman" w:hAnsi="Arial" w:cs="Times New Roman"/>
          <w:kern w:val="0"/>
          <w:sz w:val="24"/>
          <w:szCs w:val="20"/>
          <w:lang w:eastAsia="it-IT"/>
          <w14:ligatures w14:val="none"/>
        </w:rPr>
        <w:t xml:space="preserve">Erigere una statua alla bestia, ci ricorda il profeta Daniele. Il Re Nabucodònosor aveva eretto la sua statua in mezzo a Babilonia e tutti i suoi sudditi erano costretti ad adorare la statua. </w:t>
      </w:r>
    </w:p>
    <w:p w14:paraId="1052AAD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convincere tutti gli abitanti della terra ad adorare la bestia, questa seconda bestia opera grandi prodigi, fino a far scendere foco dal cielo sulla terra davanti agli uomini. Perché il Signore permette che la bestia compia tali prodigi? Perché vuole provare la fede dei suoi fedeli. Vuole provare il grado di fedeltà alla sua Parola. Lo abbiamo già detto: le corna possono ingannarci. La parola che esce dalla bocca mai potrà ingannarci. Se è Parola conforme alla Divina Rivelazione è Parola di Dio. Se non è Parola conforme alla Divina Rivelazione, è parola del drago. Il serpente può anche ingannarci. La sua parola mai. È parola contro la Parola del nostro Dio. I peli sono di Isaù. La voce è di Giacobbe. </w:t>
      </w:r>
    </w:p>
    <w:p w14:paraId="4E71098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13,5-18). </w:t>
      </w:r>
    </w:p>
    <w:p w14:paraId="6187001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cosa il Signore permette di fare alla bestia: </w:t>
      </w:r>
      <w:r w:rsidRPr="00A05A19">
        <w:rPr>
          <w:rFonts w:ascii="Arial" w:eastAsia="Times New Roman" w:hAnsi="Arial" w:cs="Times New Roman"/>
          <w:i/>
          <w:iCs/>
          <w:kern w:val="0"/>
          <w:sz w:val="24"/>
          <w:szCs w:val="20"/>
          <w:lang w:eastAsia="it-IT"/>
          <w14:ligatures w14:val="none"/>
        </w:rPr>
        <w:t xml:space="preserve">E le fu anche concesso di animare la statua della bestia, in modo che quella statua perfino parlasse e potesse far mettere a morte tutti coloro che non avessero adorato la statua della bestia”. </w:t>
      </w:r>
      <w:r w:rsidRPr="00A05A19">
        <w:rPr>
          <w:rFonts w:ascii="Arial" w:eastAsia="Times New Roman" w:hAnsi="Arial" w:cs="Times New Roman"/>
          <w:kern w:val="0"/>
          <w:sz w:val="24"/>
          <w:szCs w:val="20"/>
          <w:lang w:eastAsia="it-IT"/>
          <w14:ligatures w14:val="none"/>
        </w:rPr>
        <w:t xml:space="preserve">La statua parla e rivela i nomi di tutti coloro che non avevano adorato la statua, facendoli mettere a morte. Veramente la fede degli eletti viene provata nell’alto formo di un crogiolo specialissimo. Solo i martiri potranno conservarsi nella più pura fedeltà. Quelli che hanno paura di perdere la vita per la fede, attestano che il loro amore non puro, non è vero. Lo attesta il fatto che amano prima se stessi e poi amano Dio e se si deve scegliere tra l’amore di se stessi e </w:t>
      </w:r>
      <w:r w:rsidRPr="00A05A19">
        <w:rPr>
          <w:rFonts w:ascii="Arial" w:eastAsia="Times New Roman" w:hAnsi="Arial" w:cs="Times New Roman"/>
          <w:kern w:val="0"/>
          <w:sz w:val="24"/>
          <w:szCs w:val="20"/>
          <w:lang w:eastAsia="it-IT"/>
          <w14:ligatures w14:val="none"/>
        </w:rPr>
        <w:lastRenderedPageBreak/>
        <w:t xml:space="preserve">l’amore per il Signore, scelgono l’amore per se stessi. Chi non ama il Signore fino al dono della sua vita in sacrificio perfetto a Lui, di certo non è degno di Lui. </w:t>
      </w:r>
    </w:p>
    <w:p w14:paraId="131C5FB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Così le Parole di Gesù nel Vangelo secondo Matteo: </w:t>
      </w:r>
      <w:r w:rsidRPr="00A05A19">
        <w:rPr>
          <w:rFonts w:ascii="Arial" w:eastAsia="Times New Roman" w:hAnsi="Arial" w:cs="Times New Roman"/>
          <w:i/>
          <w:iCs/>
          <w:kern w:val="0"/>
          <w:sz w:val="24"/>
          <w:szCs w:val="20"/>
          <w:lang w:eastAsia="it-IT"/>
          <w14:ligatures w14:val="none"/>
        </w:rPr>
        <w:t xml:space="preserve">“Chi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(Mt 10,37-39). </w:t>
      </w:r>
    </w:p>
    <w:p w14:paraId="4290704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Tra il dono della nostra vita e l’adorazione della statua, sempre dobbiamo preferire il dono della propria vita. Ecco come questa scelta è purissima nel Libro di Daniele: </w:t>
      </w:r>
      <w:r w:rsidRPr="00A05A19">
        <w:rPr>
          <w:rFonts w:ascii="Arial" w:eastAsia="Times New Roman" w:hAnsi="Arial" w:cs="Times New Roman"/>
          <w:i/>
          <w:iCs/>
          <w:kern w:val="0"/>
          <w:sz w:val="24"/>
          <w:szCs w:val="20"/>
          <w:lang w:eastAsia="it-IT"/>
          <w14:ligatures w14:val="none"/>
        </w:rPr>
        <w:t xml:space="preserve">“Ma Sadrac, Mesac e Abdènego risposero al re Nabucodònosor: «Noi non abbiamo bisogno di darti alcuna risposta in proposito; sappi però che il nostro Dio, che serviamo, può liberarci dalla fornace di fuoco ardente e dalla tua mano, o re. Ma anche se non ci liberasse, sappi, o re, che noi non serviremo mai i tuoi dèi e non adoreremo la statua d’oro che tu hai eretto» (Dn 3,16-18). </w:t>
      </w:r>
      <w:r w:rsidRPr="00A05A19">
        <w:rPr>
          <w:rFonts w:ascii="Arial" w:eastAsia="Times New Roman" w:hAnsi="Arial" w:cs="Times New Roman"/>
          <w:kern w:val="0"/>
          <w:sz w:val="24"/>
          <w:szCs w:val="20"/>
          <w:lang w:eastAsia="it-IT"/>
          <w14:ligatures w14:val="none"/>
        </w:rPr>
        <w:t>Ecco ancora l’astuzia della bestia: “</w:t>
      </w:r>
      <w:r w:rsidRPr="00A05A19">
        <w:rPr>
          <w:rFonts w:ascii="Arial" w:eastAsia="Times New Roman" w:hAnsi="Arial" w:cs="Times New Roman"/>
          <w:i/>
          <w:iCs/>
          <w:kern w:val="0"/>
          <w:sz w:val="24"/>
          <w:szCs w:val="20"/>
          <w:lang w:eastAsia="it-IT"/>
          <w14:ligatures w14:val="none"/>
        </w:rPr>
        <w:t xml:space="preserve">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13,5-18). </w:t>
      </w:r>
    </w:p>
    <w:p w14:paraId="3A313A1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 si adora la bestia o si è esclusi dalla vita. L’adorazione della bestia riguarda ogni uomo. Qual è il significa di quanto abbiamo cercato di esporre in questa introduzione al Capitolo XIII? Il Significato è semplice da mettere in luce. Ecco la sua verità: ci sono momenti nella storia nei quali il Signore vuole provare la nostra fedeltà verso di Lui. Questa prova per il Figlio è stata la sua umiliante crocifissione. Dio, il Figlio di Dio, il Verbo Incarnato, ha testimoniato quanto è grande il suo amore per il Padre, lasciandosi crocifiggere. Chi è Crocifisso? È il Dio eterno incarnato. Il Dio eterno incarnata si è lasciato crocifiggere e per questo suo dono di amore, il Padre ha concesso a ogni uomo di potersi salvare mediante la purissima fede in Cristo Gesù, nel suo Figlio crocifisso. </w:t>
      </w:r>
    </w:p>
    <w:p w14:paraId="0D8EC22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divengono corpo di Cristo, divenendo una cosa sola con Cristo, anche loro devono attestare al Padre quanto è grande il loro amore per Lui e per Cristo Gesù e per questo viene concesso a Satana ogni potere perché esso provi la fede di ogni membro del corpo di Cristo. Come la prova? Con ogni persecuzione, con ogni inganno, con ogni menzogna, con ogni falsità. Qual è il segno che non ci troviamo dinanzi a un agnello, a un difensore della vera fede, dinanzi a una persona che vuole il nostro bene? Gli abiti possono ingannarci. La parola mai. </w:t>
      </w:r>
    </w:p>
    <w:p w14:paraId="38BB095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allora cosa dobbiamo mettere nel cuore con impellente urgenza: Il Signore vuole provare la nostra fede. Come la prova? Con un innocuo serpente, con un innocuo agnello, con un innocuo uomo di Dio, con un innocuo professore e maestro, con un innocuo vescovo, con un innocui parroco, con un innocuo compagno di viaggio. La figura dice innocuità. La parola rivela chi si nasconde sotto le vesti di innocuità o di agnello. Satana è talmente astuto di astuzia infernale, che può agire anche attraverso un innocuo pastore della Chiesa. È </w:t>
      </w:r>
      <w:r w:rsidRPr="00A05A19">
        <w:rPr>
          <w:rFonts w:ascii="Arial" w:eastAsia="Times New Roman" w:hAnsi="Arial" w:cs="Times New Roman"/>
          <w:kern w:val="0"/>
          <w:sz w:val="24"/>
          <w:szCs w:val="20"/>
          <w:lang w:eastAsia="it-IT"/>
          <w14:ligatures w14:val="none"/>
        </w:rPr>
        <w:lastRenderedPageBreak/>
        <w:t xml:space="preserve">quanto è accaduto ad Antiochia con Pietro: </w:t>
      </w:r>
      <w:r w:rsidRPr="00A05A19">
        <w:rPr>
          <w:rFonts w:ascii="Arial" w:eastAsia="Times New Roman" w:hAnsi="Arial" w:cs="Times New Roman"/>
          <w:i/>
          <w:iCs/>
          <w:kern w:val="0"/>
          <w:sz w:val="24"/>
          <w:szCs w:val="20"/>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p>
    <w:p w14:paraId="7A6136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lo Spirito Santo ha limitato fortemente l’infallibilità del Papa: </w:t>
      </w:r>
      <w:r w:rsidRPr="00A05A19">
        <w:rPr>
          <w:rFonts w:ascii="Arial" w:eastAsia="Times New Roman" w:hAnsi="Arial" w:cs="Times New Roman"/>
          <w:i/>
          <w:iCs/>
          <w:kern w:val="0"/>
          <w:sz w:val="24"/>
          <w:szCs w:val="20"/>
          <w:lang w:eastAsia="it-IT"/>
          <w14:ligatures w14:val="none"/>
        </w:rPr>
        <w:t>“Perciò Noi, mantenendoci fedeli alla tradizione ricevuta dai primordi della fede cristiana, per la gloria di Dio nostro Salvatore, per l’esaltazione della religione Cattolica e per la salvezza dei popoli cristiani, con l’approvazione del sacro Concilio proclamiamo e definiamo dogma rivelato da Dio che il Romano Pontefice, quando parla ex cathedra, cioè quando esercita il suo supremo ufficio di Pastore e di Dottore di tutti i cristiani, e in forza del suo supremo potere Apostolico definisce una dottrina circa la fede e i costumi, vincola tutta la Chiesa, per la divina assistenza a lui promessa nella persona del beato Pietro, gode di quell’infallibilità con cui il divino Redentore volle fosse corredata la sua Chiesa nel definire la dottrina intorno alla fede e ai costumi: pertanto tali definizioni del Romano Pontefice sono immutabili per se stesse, e non per il consenso della Chiesa (</w:t>
      </w:r>
      <w:r w:rsidRPr="00A05A19">
        <w:rPr>
          <w:rFonts w:ascii="Arial" w:eastAsia="Times New Roman" w:hAnsi="Arial" w:cs="Times New Roman"/>
          <w:i/>
          <w:iCs/>
          <w:kern w:val="0"/>
          <w:sz w:val="24"/>
          <w:szCs w:val="20"/>
          <w:lang w:val="la-Latn" w:eastAsia="it-IT"/>
          <w14:ligatures w14:val="none"/>
        </w:rPr>
        <w:t>Pastor Aesternus, 18 Luglio 1870</w:t>
      </w:r>
      <w:r w:rsidRPr="00A05A19">
        <w:rPr>
          <w:rFonts w:ascii="Arial" w:eastAsia="Times New Roman" w:hAnsi="Arial" w:cs="Times New Roman"/>
          <w:i/>
          <w:iCs/>
          <w:kern w:val="0"/>
          <w:sz w:val="24"/>
          <w:szCs w:val="20"/>
          <w:lang w:eastAsia="it-IT"/>
          <w14:ligatures w14:val="none"/>
        </w:rPr>
        <w:t xml:space="preserve">). “Questa infallibilità, della quale il divino Redentore volle provveduta la sua Chiesa nel definire la dottrina della fede e della morale, si estende tanto, quanto il deposito della divina Rivelazione, che deve essere gelosamente custodito e fedelmente esposto. Di questa infallibilità il romano Pontefice, capo del collegio dei vescovi, fruisce in virtù del suo ufficio, quando, quale supremo pastore e dottore di tutti i fedeli che conferma nella fede i suoi fratelli (cfr. Lc 22,32), sancisce con atto definitivo una dottrina riguardante la fede e la morale. Perciò le sue definizioni giustamente sono dette irriformabili per se stesse e non in virtù del consenso della Chiesa, essendo esse pronunziate con l'assistenza dello Spirito Santo a lui promessa nella persona di san Pietro, per cui non hanno bisogno di una approvazione di altri, né ammettono appello alcuno ad altro giudizio. In effetti allora il romano Pontefice pronunzia sentenza non come persona privata, ma espone o difende la dottrina della fede cattolica quale supremo maestro della Chiesa universale, singolarmente insignito del carisma dell'infallibilità della Chiesa stessa. L'infallibilità promessa alla Chiesa risiede pure nel corpo episcopale quando esercita il supremo magistero col successore di Pietro. A queste definizioni non può mai mancare l'assenso della Chiesa, data l'azione dello stesso Spirito Santo che conserva e fa progredire nell'unità della fede tutto il gregge di Cristo(Lumen Gentium). </w:t>
      </w:r>
    </w:p>
    <w:p w14:paraId="7E6C111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12D799E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7438464D"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293" w:name="_Toc231587432"/>
      <w:r w:rsidRPr="00A05A19">
        <w:rPr>
          <w:rFonts w:ascii="Arial" w:eastAsia="Times New Roman" w:hAnsi="Arial" w:cstheme="majorBidi"/>
          <w:b/>
          <w:color w:val="000000" w:themeColor="text1"/>
          <w:sz w:val="24"/>
          <w:szCs w:val="24"/>
          <w:lang w:val="la-Latn" w:eastAsia="it-IT"/>
        </w:rPr>
        <w:lastRenderedPageBreak/>
        <w:t>Io sono l'Alfa e l'Omega, il Primo e l'Ultimo, il principio e la fine.</w:t>
      </w:r>
      <w:bookmarkEnd w:id="291"/>
      <w:bookmarkEnd w:id="293"/>
      <w:r w:rsidRPr="00A05A19">
        <w:rPr>
          <w:rFonts w:ascii="Arial" w:eastAsia="Times New Roman" w:hAnsi="Arial" w:cstheme="majorBidi"/>
          <w:b/>
          <w:color w:val="000000" w:themeColor="text1"/>
          <w:sz w:val="24"/>
          <w:szCs w:val="24"/>
          <w:lang w:val="la-Latn" w:eastAsia="it-IT"/>
        </w:rPr>
        <w:t xml:space="preserve"> </w:t>
      </w:r>
    </w:p>
    <w:p w14:paraId="2DEDDCD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bestia e satana una sola potenza di male. </w:t>
      </w:r>
      <w:r w:rsidRPr="00A05A19">
        <w:rPr>
          <w:rFonts w:ascii="Arial" w:eastAsia="Times New Roman" w:hAnsi="Arial" w:cs="Times New Roman"/>
          <w:kern w:val="0"/>
          <w:sz w:val="24"/>
          <w:szCs w:val="20"/>
          <w:lang w:eastAsia="it-IT"/>
          <w14:ligatures w14:val="none"/>
        </w:rPr>
        <w:t xml:space="preserve">L’uomo che si consegna al male e satana istigatore di ogni male – tutto è iniziato da Lui nel Cielo e nel Giardino dell’Eden – diventano una sola potenza di male. Quando queste due potenze diventano una sola potenza è come se l’uomo divenisse la visibilità di satana. Quando questo avviene ed avviene ogni qualvolta la bestia consegna se stessa a satana, si crea nel mondo un tale potere di male che non è nelle forze di altri uomini vincerlo. Questa potenza di male si vince per esaurimento della sua vitalità. Nessuno però sa quanto dura il suo ciclo: se un anno, un secolo, o molti secoli. </w:t>
      </w:r>
    </w:p>
    <w:p w14:paraId="193D77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cristiano deve unire la sua forza a quella di Cristo Gesù. </w:t>
      </w:r>
      <w:r w:rsidRPr="00A05A19">
        <w:rPr>
          <w:rFonts w:ascii="Arial" w:eastAsia="Times New Roman" w:hAnsi="Arial" w:cs="Times New Roman"/>
          <w:kern w:val="0"/>
          <w:sz w:val="24"/>
          <w:szCs w:val="20"/>
          <w:lang w:eastAsia="it-IT"/>
          <w14:ligatures w14:val="none"/>
        </w:rPr>
        <w:t xml:space="preserve">Il cristiano da solo nulla può contro il male. Lo afferma Cristo Gesù: </w:t>
      </w:r>
      <w:r w:rsidRPr="00A05A19">
        <w:rPr>
          <w:rFonts w:ascii="Arial" w:eastAsia="Times New Roman" w:hAnsi="Arial" w:cs="Times New Roman"/>
          <w:i/>
          <w:kern w:val="0"/>
          <w:sz w:val="24"/>
          <w:szCs w:val="20"/>
          <w:lang w:eastAsia="it-IT"/>
          <w14:ligatures w14:val="none"/>
        </w:rPr>
        <w:t>“Senza di me non potete fare niente”</w:t>
      </w:r>
      <w:r w:rsidRPr="00A05A19">
        <w:rPr>
          <w:rFonts w:ascii="Arial" w:eastAsia="Times New Roman" w:hAnsi="Arial" w:cs="Times New Roman"/>
          <w:kern w:val="0"/>
          <w:sz w:val="24"/>
          <w:szCs w:val="20"/>
          <w:lang w:eastAsia="it-IT"/>
          <w14:ligatures w14:val="none"/>
        </w:rPr>
        <w:t xml:space="preserve">. Se il cristiano vuole vincere nel suo corpo la potenza di male che viene dalla bestia e da satana deve divenire con Cristo un sola potenza di bene, nella santità, nella verità, carità, fede, giustizia perfetta. È la santità di Cristo Gesù che diviene santità del cristiano la forza che vince il mondo. È sempre Cristo Gesù che vince il mondo. Lo vince però per mezzo del cristiano che è divenuto in Lui una sola verità, una sola santità, una sola grazia, una sola carità. Questa unità con Cristo Gesù ogni cristiano non solo deve desiderarla, deve anche costruirla, edificarla, perché è solo in questa unità che lui potrà vincere il male nel suo corpo, nella sua vita. È solo in questa unità che lui potrà indicare al mondo la via della vittoria sul male. Senza Cristo il male non si vince, perché Cristo è il solo Vittorioso sul peccato, sulla morte, sul principe di questo mondo, su ogni bestia che appare sulla scena della storia. </w:t>
      </w:r>
    </w:p>
    <w:p w14:paraId="661966DA"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Uomo di malvagità. </w:t>
      </w:r>
      <w:r w:rsidRPr="00A05A19">
        <w:rPr>
          <w:rFonts w:ascii="Arial" w:eastAsia="Times New Roman" w:hAnsi="Arial" w:cs="Times New Roman"/>
          <w:kern w:val="0"/>
          <w:sz w:val="24"/>
          <w:szCs w:val="20"/>
          <w:lang w:eastAsia="it-IT"/>
          <w14:ligatures w14:val="none"/>
        </w:rPr>
        <w:t xml:space="preserve">Un uomo diviene uomo di malvagità, quando egli vive solo per compiere il male. Quest’uomo ha solo pensieri di male, opere di male, desideri di male, intenzioni di male, propositi di male. Quest’uomo è incapace di fare il bene. Non può, perché la sua natura è come se fosse impastata di male, di peccato. Si giunge a questa situazione spirituale di essere strumenti solo di male e di nessun bene nel momento in cui ci si consegna a satana per essere suo potere visibile di male sulla terra, tra gli uomini. Ognuno deve mettere ogni attenzione a non superare il limite del male, altrimenti non ci sarà più alcuna possibilità di ritorno. Quando un uomo si consegna tutto al male, dal male è fatto prigioniero, schiavo per sempre, per tutta l’eternità. </w:t>
      </w:r>
    </w:p>
    <w:p w14:paraId="778BB63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Nell’unione del male con il male per il male il vero mistero del mistero dell’iniquità. </w:t>
      </w:r>
      <w:r w:rsidRPr="00A05A19">
        <w:rPr>
          <w:rFonts w:ascii="Arial" w:eastAsia="Times New Roman" w:hAnsi="Arial" w:cs="Times New Roman"/>
          <w:kern w:val="0"/>
          <w:sz w:val="24"/>
          <w:szCs w:val="20"/>
          <w:lang w:eastAsia="it-IT"/>
          <w14:ligatures w14:val="none"/>
        </w:rPr>
        <w:t xml:space="preserve">Da solo nessun uomo sarebbe capace di sconvolgere la terra con il suo male, nessuno capace di dominarla, di schiavizzarla, di ridurla in suo potere. Questa capacità si realizza quando avviene l’unione del male con il male per il male. È in questa unione il vero mistero dell’iniquità. È questa unione la forza indistruttibile del male. Questo significa che la responsabilità circa il male che si compie non è solo di questa o di quell’altra bestia che sorge di tempo in tempo sulla nostra terra. Questa bestia avrebbe ben poco potere se fosse da sola. Questa bestia ha un potere enorme a motivo di tutti quegli uomini che aggiungono il loro potere di male al suo. La bestia ha la capacità di strutturare il male, di farlo divenire potenza invincibile. Ma se non avesse il supporto </w:t>
      </w:r>
      <w:r w:rsidRPr="00A05A19">
        <w:rPr>
          <w:rFonts w:ascii="Arial" w:eastAsia="Times New Roman" w:hAnsi="Arial" w:cs="Times New Roman"/>
          <w:kern w:val="0"/>
          <w:sz w:val="24"/>
          <w:szCs w:val="20"/>
          <w:lang w:eastAsia="it-IT"/>
          <w14:ligatures w14:val="none"/>
        </w:rPr>
        <w:lastRenderedPageBreak/>
        <w:t xml:space="preserve">responsabile di tutti gli uomini che si uniscono ad essa, questa bestia sarebbe con un potere assai limitato, potrebbe far ben poca cosa. Questa verità deve significare per tutti una cosa sola: ognuno che dona il suo potere di male alla bestia è responsabile di tutto il male che la bestia compie. Ma anche: chi vuole indebolire il potere di male della bestia, deve togliere ad essa il suo particolare, personale potere di male. È sufficiente che un solo uomo tolga il suo potere di male alla bestia e questa potrebbe anche andare in rovina. Mancherebbe di un anello vitale per la strutturazione del male da compiere sulla terra. Molto male non si potrebbe compiere. Per questo è giusto che ognuno lo sappia: ogni collaborazione con la bestia, a qualsiasi titolo avvenga, rende responsabile colui che collabora di tutto il male che la bestia compie. Ognuno è avvisato. Ognuno sa qual è la sua responsabilità dinanzi al male del mondo. </w:t>
      </w:r>
    </w:p>
    <w:p w14:paraId="45DB952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L’ammirazione per la bestia. </w:t>
      </w:r>
      <w:r w:rsidRPr="00A05A19">
        <w:rPr>
          <w:rFonts w:ascii="Arial" w:eastAsia="Times New Roman" w:hAnsi="Arial" w:cs="Times New Roman"/>
          <w:kern w:val="0"/>
          <w:sz w:val="24"/>
          <w:szCs w:val="20"/>
          <w:lang w:eastAsia="it-IT"/>
          <w14:ligatures w14:val="none"/>
        </w:rPr>
        <w:t xml:space="preserve">Quando nel cuore degli uomini sorge ammirazione per questa o per quell’altra bestia che sorge sulla terra, è segno di un grande degrado morale. È proprio questo degrado morale il terreno fertile, la foresta nella quale cresce e si fortifica il potere della bestia. Questa prima verità deve condurci ad una seconda: contrariamente a quanto si potrebbe pensare, non è la bestia che genera il degrado morale, è il degrado morale che genera la bestia. Non è la bestia che genera l’idolatria, è invece l’idolatria del mondo che genera la bestia. Se non vi fosse il mondo dell’idolatria, del quale essa si nutre per alimentare il suo potere di male, la bestia non avrebbe alcun potere sulla terra. Essa mancherebbe di quel mondo del quale ha bisogno per esercitare la sua volontà di male. Che un popolo sia idolatra lo attesta proprio l’ammirazione per la bestia che sorge in mezzo ad essa. Se si vuole che nessuna bestia sorga in un popolo la via giusta da percorrere è una sola: conservare questo popolo nella verità, nella giustizia, nel bene morale sempre. </w:t>
      </w:r>
    </w:p>
    <w:p w14:paraId="13F60C8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superbia genera e insieme distrugge la bestia. </w:t>
      </w:r>
      <w:r w:rsidRPr="00A05A19">
        <w:rPr>
          <w:rFonts w:ascii="Arial" w:eastAsia="Times New Roman" w:hAnsi="Arial" w:cs="Times New Roman"/>
          <w:kern w:val="0"/>
          <w:sz w:val="24"/>
          <w:szCs w:val="20"/>
          <w:lang w:eastAsia="it-IT"/>
          <w14:ligatures w14:val="none"/>
        </w:rPr>
        <w:t xml:space="preserve">Anche questa è verità che merita tutta la nostra attenzione. L’uomo nella sua superbia vuole prendere il posto di Dio, vuole essere Dio sulla terra, vuole governare la terra con la sua volontà di male. La superbia che fa innalzare l’uomo sulle nubi del cielo, al posto di Dio, è la stessa che lo fa precipitare. Perché? Per possedere il posto di Dio occorre anche la saggezza, la sapienza, l’intelligenza, l’onnipotenza di Dio. Ora la bestia non possiede nessuna di queste virtù, o qualità divine. Essa possiede solo la volontà di male, che è però governata dalla sua stoltezza, insipienza, cecità. L’insipienza e la stoltezza diventa nel superbo vera </w:t>
      </w:r>
      <w:r w:rsidRPr="00A05A19">
        <w:rPr>
          <w:rFonts w:ascii="Arial" w:eastAsia="Times New Roman" w:hAnsi="Arial" w:cs="Times New Roman"/>
          <w:i/>
          <w:kern w:val="0"/>
          <w:sz w:val="24"/>
          <w:szCs w:val="20"/>
          <w:lang w:eastAsia="it-IT"/>
          <w14:ligatures w14:val="none"/>
        </w:rPr>
        <w:t>“pazzia”</w:t>
      </w:r>
      <w:r w:rsidRPr="00A05A19">
        <w:rPr>
          <w:rFonts w:ascii="Arial" w:eastAsia="Times New Roman" w:hAnsi="Arial" w:cs="Times New Roman"/>
          <w:kern w:val="0"/>
          <w:sz w:val="24"/>
          <w:szCs w:val="20"/>
          <w:lang w:eastAsia="it-IT"/>
          <w14:ligatures w14:val="none"/>
        </w:rPr>
        <w:t xml:space="preserve">, vera </w:t>
      </w:r>
      <w:r w:rsidRPr="00A05A19">
        <w:rPr>
          <w:rFonts w:ascii="Arial" w:eastAsia="Times New Roman" w:hAnsi="Arial" w:cs="Times New Roman"/>
          <w:i/>
          <w:kern w:val="0"/>
          <w:sz w:val="24"/>
          <w:szCs w:val="20"/>
          <w:lang w:eastAsia="it-IT"/>
          <w14:ligatures w14:val="none"/>
        </w:rPr>
        <w:t>“demenza”</w:t>
      </w:r>
      <w:r w:rsidRPr="00A05A19">
        <w:rPr>
          <w:rFonts w:ascii="Arial" w:eastAsia="Times New Roman" w:hAnsi="Arial" w:cs="Times New Roman"/>
          <w:kern w:val="0"/>
          <w:sz w:val="24"/>
          <w:szCs w:val="20"/>
          <w:lang w:eastAsia="it-IT"/>
          <w14:ligatures w14:val="none"/>
        </w:rPr>
        <w:t xml:space="preserve">, diventano decisioni insensate, stolte, di sicura catastrofe, di imminente fine. Il superbo è rovinato dalla sua stessa superbia, perché questa lo spinge a decisioni pazze, dementi, stolte, insensate. Sono queste decisioni che conducono alla distruzione ogni bestia che sorge in seno all’umanità. Dio è la sapienza dell’uomo. Senza Dio l’uomo è solo uno stolto, un cieco, un demente. Senza Dio tutte le opere dell’uomo sono pura follia. </w:t>
      </w:r>
    </w:p>
    <w:p w14:paraId="614C621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peccato ingrassa ogni bestia. </w:t>
      </w:r>
      <w:r w:rsidRPr="00A05A19">
        <w:rPr>
          <w:rFonts w:ascii="Arial" w:eastAsia="Times New Roman" w:hAnsi="Arial" w:cs="Times New Roman"/>
          <w:kern w:val="0"/>
          <w:sz w:val="24"/>
          <w:szCs w:val="20"/>
          <w:lang w:eastAsia="it-IT"/>
          <w14:ligatures w14:val="none"/>
        </w:rPr>
        <w:t xml:space="preserve">Lo si è già detto: è il mondo del peccato, dell’idolatria, dell’immoralità il cibo che dona vigore, o che ingrassa la bestia. Per questo motivo, chi vuole distruggere o diminuire il potere della bestia è giusto che faccia una cosa sola: tolga ogni riserva di cibo alla bestia. Come può avvenire questo? Facendo sì che gli uomini dal regno dell’idolatria passino al regno della </w:t>
      </w:r>
      <w:r w:rsidRPr="00A05A19">
        <w:rPr>
          <w:rFonts w:ascii="Arial" w:eastAsia="Times New Roman" w:hAnsi="Arial" w:cs="Times New Roman"/>
          <w:kern w:val="0"/>
          <w:sz w:val="24"/>
          <w:szCs w:val="20"/>
          <w:lang w:eastAsia="it-IT"/>
          <w14:ligatures w14:val="none"/>
        </w:rPr>
        <w:lastRenderedPageBreak/>
        <w:t xml:space="preserve">verità, dall’immoralità alla moralità, dal peccato alla grazia, dalla falsità alla fede. Questo può avvenire in un solo modo: attraverso la Chiesa che predica ed annunzia il Vangelo della salvezza e dona la grazia di Cristo Gesù che redime, fortifica, santifica l’uomo. Ogni uomo che la Chiesa sottrae al regno della bestia, è un cibo di ingrasso che essa sottrae alla bestia, rendendola meno forte nella sua potenza di male, di peccato, di superbia. </w:t>
      </w:r>
    </w:p>
    <w:p w14:paraId="4A5B5F79"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Le corna ingannano. </w:t>
      </w:r>
      <w:r w:rsidRPr="00A05A19">
        <w:rPr>
          <w:rFonts w:ascii="Arial" w:eastAsia="Times New Roman" w:hAnsi="Arial" w:cs="Times New Roman"/>
          <w:kern w:val="0"/>
          <w:sz w:val="24"/>
          <w:szCs w:val="20"/>
          <w:lang w:eastAsia="it-IT"/>
          <w14:ligatures w14:val="none"/>
        </w:rPr>
        <w:t xml:space="preserve">Nessuno, se vuole conoscere la verità di un altro, deve guardare il suo aspetto esteriore, il suo modo di essere e di presentarsi. Le </w:t>
      </w:r>
      <w:r w:rsidRPr="00A05A19">
        <w:rPr>
          <w:rFonts w:ascii="Arial" w:eastAsia="Times New Roman" w:hAnsi="Arial" w:cs="Times New Roman"/>
          <w:i/>
          <w:kern w:val="0"/>
          <w:sz w:val="24"/>
          <w:szCs w:val="20"/>
          <w:lang w:eastAsia="it-IT"/>
          <w14:ligatures w14:val="none"/>
        </w:rPr>
        <w:t xml:space="preserve">“corna” </w:t>
      </w:r>
      <w:r w:rsidRPr="00A05A19">
        <w:rPr>
          <w:rFonts w:ascii="Arial" w:eastAsia="Times New Roman" w:hAnsi="Arial" w:cs="Times New Roman"/>
          <w:kern w:val="0"/>
          <w:sz w:val="24"/>
          <w:szCs w:val="20"/>
          <w:lang w:eastAsia="it-IT"/>
          <w14:ligatures w14:val="none"/>
        </w:rPr>
        <w:t xml:space="preserve">che sono l’aspetto esteriore possono anche ingannare. Ognuno può indossare corna di agnello ed essere lupo rapace. La verità o la falsità di un uomo si conosce dalle sue parole e dalle sue opere. Ogni parola ed ogni opera contro Dio e contro l’uomo attestano che ci troviamo dinanzi ad una bestia. Ogni parola ed ogni opera a favore della verità di Dio e dell’uomo mostrano che siamo dinanzi ad un uomo di Dio, che vuole una cosa sola: amare Dio e l’uomo con la stessa carità di Dio, la sua stessa verità. Ognuno può non lasciarsi ingannare. Gli è sufficiente osservare le parole e le opere di colui che gli sta di fronte. Questo è possibile solo se uno è nella verità e nella carità di Cristo Gesù. È solo per grazia che si può conoscere la verità dell’altro. Chi non è nella grazia, non conosce il bene, non conosce la verità, non conosce Dio. Facilmente si lascerà ingannare perché lui stesso è già nell’inganno e nella falsità. Lui stesso è già senza Dio. Riappare e ricompare sempre la stessa verità: è la falsità, l’idolatria, l’immoralità del mondo il cibo che ingrassa la bestia e le dona potere. </w:t>
      </w:r>
    </w:p>
    <w:p w14:paraId="2E6A865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potenza di inganno della bestia: prodigi e segni. </w:t>
      </w:r>
      <w:r w:rsidRPr="00A05A19">
        <w:rPr>
          <w:rFonts w:ascii="Arial" w:eastAsia="Times New Roman" w:hAnsi="Arial" w:cs="Times New Roman"/>
          <w:kern w:val="0"/>
          <w:sz w:val="24"/>
          <w:szCs w:val="20"/>
          <w:lang w:eastAsia="it-IT"/>
          <w14:ligatures w14:val="none"/>
        </w:rPr>
        <w:t xml:space="preserve">La verità di un uomo è una sola: la sua opera conforme alla verità e alla carità di Dio. Tutto il resto, compresi i segni e i prodigi, non sono criteri di verità per nessuno. Questo principio è assoluto, non consente eccezioni. Chi crede nella verità di un uomo sol perché quest’uomo opera segni e prodigi, sappia che si trova su una via che lo conduce alla più grande falsità. Lo introduce su una strada senza uscita, perché è una strada che immette nella più grande falsità. Anche questa regola, che è così semplice da applicare, da molti viene disattesa. Perché? È disattesa perché essa può essere applicata solo da chi possiede la sapienza e l’intelligenza dello Spirito Santo. Chi è nel peccato è già un uomo privo di sapienza e di saggezza divina. Chi è nel peccato è già uno stolto e nella stoltezza tutto è buio intorno a noi. Nella stoltezza si è come ciechi, ciechi nella mente, ciechi nel cuore, ciechi nella volontà. Non vediamo, non ascoltiamo, non percepiamo che dinanzi a noi c’è solo una potenza di inganno, di peccato, di morte. Potremmo percepirla, ma non possiamo a causa della nostra situazione o condizione spirituale. Questo deve condurci all’affermazione di una sola verità: chi vuole salvarsi dall’inganno della bestia deve crescere e maturare in ogni sapienza e verità che vengono da Dio, in ogni santità che è in Cristo Gesù. </w:t>
      </w:r>
    </w:p>
    <w:p w14:paraId="47B17C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L’inganno conduce all’idolatria. </w:t>
      </w:r>
      <w:r w:rsidRPr="00A05A19">
        <w:rPr>
          <w:rFonts w:ascii="Arial" w:eastAsia="Times New Roman" w:hAnsi="Arial" w:cs="Times New Roman"/>
          <w:kern w:val="0"/>
          <w:sz w:val="24"/>
          <w:szCs w:val="20"/>
          <w:lang w:eastAsia="it-IT"/>
          <w14:ligatures w14:val="none"/>
        </w:rPr>
        <w:t xml:space="preserve">Quando un uomo cade nell’inganno della bestia, la sua fine è una sola: egli diviene idolatra. Dall’idolatria passa poi ad una immoralità sempre più grande, fino a giungere a superare gli stessi limiti del male, del peccato. Quando questo avviene è la fine spirituale di un uomo. Quest’uomo ormai appartiene alla bestia, è suo. La bestia può fare di lui ciò che vuole. </w:t>
      </w:r>
    </w:p>
    <w:p w14:paraId="7F0A7E0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È la malvagità universale che genera la bestia. </w:t>
      </w:r>
      <w:r w:rsidRPr="00A05A19">
        <w:rPr>
          <w:rFonts w:ascii="Arial" w:eastAsia="Times New Roman" w:hAnsi="Arial" w:cs="Times New Roman"/>
          <w:kern w:val="0"/>
          <w:sz w:val="24"/>
          <w:szCs w:val="20"/>
          <w:lang w:eastAsia="it-IT"/>
          <w14:ligatures w14:val="none"/>
        </w:rPr>
        <w:t xml:space="preserve">Questa verità è già stata annunziata e presentata in tutta la sua gravità. C’è da aggiungere ancora una sola piccola postilla: la Chiesa ha una sua grande responsabilità in ordine all’arginamento della malvagità universale, causata in seno all’umanità dal peccato originale e alimentata dal peccato attuale di ogni uomo. Per vivere santamente questa sua responsabilità essa deve presentarsi al mondo non con i segni della religiosità, bensì con le armi della verità. È la verità la forza di contrasto, la forza di vittoria. È la verità che è divenuta la sua stessa vita, la vita di tutti i suoi figli. È la verità che è la sua stessa Parola, la Parola di verità di tutti i suoi figli. Il culto serve per far crescere in santità e in grazia i figli della Chiesa. Esso non è un mezzo di contrasto per quanti sono avvolti dalla malvagità universale. La malvagità universale si può contrastare in un solo modo: con lo Spirito Santo che viene riversato sull’umanità dalla santità e dalla verità che sono la stessa vita della Chiesa. La santità e la verità sono date alla Chiesa dalla Parola del Vangelo vissuta in tutta la sua interezza. </w:t>
      </w:r>
    </w:p>
    <w:p w14:paraId="5090BA1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L’indipendenza nel male di quanti operano il male. Il male è senza padrone. </w:t>
      </w:r>
      <w:r w:rsidRPr="00A05A19">
        <w:rPr>
          <w:rFonts w:ascii="Arial" w:eastAsia="Times New Roman" w:hAnsi="Arial" w:cs="Times New Roman"/>
          <w:kern w:val="0"/>
          <w:sz w:val="24"/>
          <w:szCs w:val="20"/>
          <w:lang w:eastAsia="it-IT"/>
          <w14:ligatures w14:val="none"/>
        </w:rPr>
        <w:t xml:space="preserve">È verità: tutti coloro che uniscono il loro potere di male alla bestia, apparentemente sono dipendenti dalla bestia, la realtà invece è ben diversa. Tutti costoro divengono a loro volta altrettante “bestie” con potere che esercitano in modo autonomo, indipendente, con malvagità e crudeltà propria, personale. Il male non ha padrone. Il male si allea, ma non vuole alcuna dipendenza. È questa indipendenza del male la forza ma anche la debolezza del male. Questo fa sì che lo stesso male insorga contro il male, o che il male distrugge il male, per avere il governo assoluto del male. Anche questa verità dovrebbe essere oggetto di tanta riflessione, meditazione, approfondimento. </w:t>
      </w:r>
    </w:p>
    <w:p w14:paraId="5B3EDF96"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potere autonomo del male la vera catastrofe della storia. </w:t>
      </w:r>
      <w:r w:rsidRPr="00A05A19">
        <w:rPr>
          <w:rFonts w:ascii="Arial" w:eastAsia="Times New Roman" w:hAnsi="Arial" w:cs="Times New Roman"/>
          <w:kern w:val="0"/>
          <w:sz w:val="24"/>
          <w:szCs w:val="20"/>
          <w:lang w:eastAsia="it-IT"/>
          <w14:ligatures w14:val="none"/>
        </w:rPr>
        <w:t xml:space="preserve">Poiché ogni uomo di male vuole esercitare il suo potere in modo autonomo, indipendente, nell’assoluta libertà, questa volontà di potere autonomo è la vera catastrofe della storia. Ognuno per rendersi credibile nel male aggiunge al male la sua personale virulenza, malvagità, assenza di pietà. Si giunge anche a compiere il male senza alcuna ragione. L’unica ragione è quella dell’affermazione della propria superiorità ed autonomia. L’esercizio di questo potere autonomo genera molta sofferenza, produce un dolore indicibile, perché lo si esercita senza alcuna pietà, commiserazione, senso di giustizia. </w:t>
      </w:r>
    </w:p>
    <w:p w14:paraId="16146D4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rinunzia ad ogni diritto. </w:t>
      </w:r>
      <w:r w:rsidRPr="00A05A19">
        <w:rPr>
          <w:rFonts w:ascii="Arial" w:eastAsia="Times New Roman" w:hAnsi="Arial" w:cs="Times New Roman"/>
          <w:kern w:val="0"/>
          <w:sz w:val="24"/>
          <w:szCs w:val="20"/>
          <w:lang w:eastAsia="it-IT"/>
          <w14:ligatures w14:val="none"/>
        </w:rPr>
        <w:t xml:space="preserve">Il cristiano che vuole vincere il male nel suo corpo, deve sapere una sola verità: egli è chiamato a rinunziare ad ogni diritto. Il male lo si vince in un solo modo: consegnando la nostra vita alla morte, al martirio, alla sofferenza, alla schiavitù, al dolore. Chi rinunzia alla propria vita per vincere il male nel suo corpo, deve rinunziare ad ogni altro diritto che la vita comporta in sé. Se si rinunzia al diritto fondamentale che è quello della conservazione della propria vita è giusto che si rinunzia ad ogni altro diritto che è di aiuto, o di sostegno alla stessa vita. Senza la rinunzia ad ogni diritto, mai si potrà vincere il male. L’affermazione anche dei più elementari diritti spesso comportano un’opera di male da parte nostra. Quando questo avviene, non siamo noi che vinciamo il male, ma il male ci ha già vinti. Siamo suoi. </w:t>
      </w:r>
    </w:p>
    <w:p w14:paraId="28B163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Il potere di male della bestia cessa per esaurimento del suo permesso. </w:t>
      </w:r>
      <w:r w:rsidRPr="00A05A19">
        <w:rPr>
          <w:rFonts w:ascii="Arial" w:eastAsia="Times New Roman" w:hAnsi="Arial" w:cs="Times New Roman"/>
          <w:kern w:val="0"/>
          <w:sz w:val="24"/>
          <w:szCs w:val="20"/>
          <w:lang w:eastAsia="it-IT"/>
          <w14:ligatures w14:val="none"/>
        </w:rPr>
        <w:t xml:space="preserve">Niente avviene nel mondo se non per permissione del Signore, il solo che ha il potere di governare il Cielo e la terra. Perché Dio permetta al male, alla bestia di sorgere sulla terra è il mistero dei misteri che trova luce solo nella sua verità e nella sua santità. Se Dio permette alla bestia di sorgere nessun uomo potrà impedirle di sorgere, o potrà mai soffocare la sua forza. Ognuno di noi potrà invece pregare il Signore che tolga il permesso alla bestia e la riconduca nella sua nullità. Ma per questo occorre una grande nostra conversione, una grande santità portata a suffragio della nostra preghiera. È la conversione e la santità dell’uomo il suo strumento valido perché il Signore faccia sì che si esaurisca il permesso della bestia e che questa non faccia più del male agli uomini. Anche su questa verità è necessario che si rifletta, si mediti, si pensi seriamente in modo da condurre sempre la nostra vita nella verità e nella santità di Cristo Gesù. Siamo nel cuore del mistero dell’iniquità. Solo con la luce sapiente e saggia di Dio possiamo conoscerlo, per vincerlo in noi e negli altri. </w:t>
      </w:r>
    </w:p>
    <w:p w14:paraId="3849119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663423AB"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294" w:name="_Toc231587433"/>
      <w:r w:rsidRPr="00A05A19">
        <w:rPr>
          <w:rFonts w:ascii="Arial" w:eastAsia="Times New Roman" w:hAnsi="Arial" w:cstheme="majorBidi"/>
          <w:b/>
          <w:color w:val="000000" w:themeColor="text1"/>
          <w:sz w:val="24"/>
          <w:szCs w:val="24"/>
          <w:lang w:val="la-Latn" w:eastAsia="it-IT"/>
        </w:rPr>
        <w:t>Riflessioni sul testo</w:t>
      </w:r>
      <w:bookmarkEnd w:id="294"/>
    </w:p>
    <w:p w14:paraId="79494D3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0C23CE4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295" w:name="_Hlk135991748"/>
      <w:r w:rsidRPr="00A05A19">
        <w:rPr>
          <w:rFonts w:ascii="Arial" w:eastAsia="Times New Roman" w:hAnsi="Arial" w:cs="Arial"/>
          <w:b/>
          <w:bCs/>
          <w:kern w:val="0"/>
          <w:sz w:val="24"/>
          <w:szCs w:val="20"/>
          <w:lang w:eastAsia="it-IT"/>
          <w14:ligatures w14:val="none"/>
        </w:rPr>
        <w:t>V 13,</w:t>
      </w:r>
      <w:bookmarkEnd w:id="295"/>
      <w:r w:rsidRPr="00A05A19">
        <w:rPr>
          <w:rFonts w:ascii="Arial" w:eastAsia="Times New Roman" w:hAnsi="Arial" w:cs="Arial"/>
          <w:b/>
          <w:bCs/>
          <w:kern w:val="0"/>
          <w:sz w:val="24"/>
          <w:szCs w:val="20"/>
          <w:lang w:eastAsia="it-IT"/>
          <w14:ligatures w14:val="none"/>
        </w:rPr>
        <w:t xml:space="preserve">1 </w:t>
      </w:r>
      <w:bookmarkStart w:id="296" w:name="_Hlk137358811"/>
      <w:r w:rsidRPr="00A05A19">
        <w:rPr>
          <w:rFonts w:ascii="Arial" w:eastAsia="Times New Roman" w:hAnsi="Arial" w:cs="Arial"/>
          <w:kern w:val="0"/>
          <w:sz w:val="24"/>
          <w:szCs w:val="20"/>
          <w:lang w:eastAsia="it-IT"/>
          <w14:ligatures w14:val="none"/>
        </w:rPr>
        <w:t>E vidi salire dal mare una bestia che aveva dieci corna e sette teste, sulle corna dieci diademi e su ciascuna testa un titolo blasfemo.</w:t>
      </w:r>
      <w:bookmarkEnd w:id="296"/>
      <w:r w:rsidRPr="00A05A19">
        <w:rPr>
          <w:rFonts w:ascii="Arial" w:eastAsia="Times New Roman" w:hAnsi="Arial" w:cs="Arial"/>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vidi de mare bestiam ascendentem habentem capita septem et cornua decem et super cornua eius decem diademata et super capita eius nomina blasphemiae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™k tÁj qal£sshj qhr…on ¢naba‹non, œcon kšrata dška kaˆ kefal¦j ˜pt£ kaˆ ™pˆ tîn ker£twn aÙtoà dška diad»mata kaˆ ™pˆ t¦j kefal¦j aÙtoà ÑnÒma[ta] blasfhm…aj.</w:t>
      </w:r>
    </w:p>
    <w:p w14:paraId="54AD8CE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Partiamo dagli ultimi due versetti del Capitolo XII: </w:t>
      </w:r>
      <w:r w:rsidRPr="00A05A19">
        <w:rPr>
          <w:rFonts w:ascii="Arial" w:eastAsia="Times New Roman" w:hAnsi="Arial" w:cs="Arial"/>
          <w:i/>
          <w:iCs/>
          <w:kern w:val="0"/>
          <w:sz w:val="24"/>
          <w:szCs w:val="20"/>
          <w:lang w:eastAsia="it-IT"/>
          <w14:ligatures w14:val="none"/>
        </w:rPr>
        <w:t>“Allora il drago si infuriò contro la donna e se ne andò a fare guerra contro il resto della sua discendenza, contro quelli che custodiscono i comandamenti di Dio e sono in possesso della testimonianza di Gesù. E si appostò sulla spiaggia del mare”</w:t>
      </w:r>
      <w:r w:rsidRPr="00A05A19">
        <w:rPr>
          <w:rFonts w:ascii="Arial" w:eastAsia="Times New Roman" w:hAnsi="Arial" w:cs="Arial"/>
          <w:kern w:val="0"/>
          <w:sz w:val="24"/>
          <w:szCs w:val="20"/>
          <w:lang w:eastAsia="it-IT"/>
          <w14:ligatures w14:val="none"/>
        </w:rPr>
        <w:t xml:space="preserve"> (Ap 12,17-18). Il drago, Satana, si apposta sulla spiaggia del mare. Per fare guerra contro tutto il resto della discendenza della Donna, o il resto della sua stirpe – si compie la Parola del Signore detta alle origini al serpente: </w:t>
      </w:r>
      <w:r w:rsidRPr="00A05A19">
        <w:rPr>
          <w:rFonts w:ascii="Arial" w:eastAsia="Times New Roman" w:hAnsi="Arial" w:cs="Arial"/>
          <w:i/>
          <w:iCs/>
          <w:kern w:val="0"/>
          <w:sz w:val="24"/>
          <w:szCs w:val="20"/>
          <w:lang w:eastAsia="it-IT"/>
          <w14:ligatures w14:val="none"/>
        </w:rPr>
        <w:t>Io porrò inimicizia fra te e la donna, fra la tua stirpe e la sua stirpe: questa ti schiaccerà la testa e tu le insidierai il calcagno</w:t>
      </w:r>
      <w:r w:rsidRPr="00A05A19">
        <w:rPr>
          <w:rFonts w:ascii="Arial" w:eastAsia="Times New Roman" w:hAnsi="Arial" w:cs="Arial"/>
          <w:kern w:val="0"/>
          <w:sz w:val="24"/>
          <w:szCs w:val="20"/>
          <w:lang w:eastAsia="it-IT"/>
          <w14:ligatures w14:val="none"/>
        </w:rPr>
        <w:t xml:space="preserve"> (Gen 3,15) – ha bisogno di qualcuno che lo aiuti. Ecco chi viene in suo aiuto: sale dal mare una bestia che ha dieci corna e sette teste, sulle corna dieci diademi e su ciascuna testa un titolo blasfemo. </w:t>
      </w:r>
    </w:p>
    <w:p w14:paraId="21025CB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Per entrare nel mistero della storia e anche per conoscere quanto di terribilmente grande sta per accadere, è cosa giusta leggere prima qualche pagina del profeta Daniele. Queste pagine ci rivelano che le forze del male sempre si sono scatenate contro la stirpe della Donna, mai però con una così grande potenza di male, potenza di male che appare superiore a quella dello stesso drago. </w:t>
      </w:r>
    </w:p>
    <w:p w14:paraId="72ABD58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Ecco come l’Apostolo Giovanni descrive il grande drago rosso: “</w:t>
      </w:r>
      <w:r w:rsidRPr="00A05A19">
        <w:rPr>
          <w:rFonts w:ascii="Arial" w:eastAsia="Times New Roman" w:hAnsi="Arial" w:cs="Arial"/>
          <w:i/>
          <w:iCs/>
          <w:kern w:val="0"/>
          <w:sz w:val="24"/>
          <w:szCs w:val="20"/>
          <w:lang w:eastAsia="it-IT"/>
          <w14:ligatures w14:val="none"/>
        </w:rPr>
        <w:t>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w:t>
      </w:r>
      <w:r w:rsidRPr="00A05A19">
        <w:rPr>
          <w:rFonts w:ascii="Arial" w:eastAsia="Times New Roman" w:hAnsi="Arial" w:cs="Arial"/>
          <w:kern w:val="0"/>
          <w:sz w:val="24"/>
          <w:szCs w:val="20"/>
          <w:lang w:eastAsia="it-IT"/>
          <w14:ligatures w14:val="none"/>
        </w:rPr>
        <w:t xml:space="preserve"> (Ap 12,3-4). Ecco invece come vede la bestia che sale dal mare: ”E vidi salire dal mare una bestia che aveva dieci corna e sette teste, sulle corna dieci diademi e su ciascuna testa un titolo blasfemo. Il drago rosso ha sette teste, dieci corna, sette diademi. La bestia che sale dal mare ha invece: </w:t>
      </w:r>
      <w:bookmarkStart w:id="297" w:name="_Hlk137362317"/>
      <w:r w:rsidRPr="00A05A19">
        <w:rPr>
          <w:rFonts w:ascii="Arial" w:eastAsia="Times New Roman" w:hAnsi="Arial" w:cs="Arial"/>
          <w:kern w:val="0"/>
          <w:sz w:val="24"/>
          <w:szCs w:val="20"/>
          <w:lang w:eastAsia="it-IT"/>
          <w14:ligatures w14:val="none"/>
        </w:rPr>
        <w:t>dieci corna, sette teste, dieci diademi e sette titoli blasfemi</w:t>
      </w:r>
      <w:bookmarkEnd w:id="297"/>
      <w:r w:rsidRPr="00A05A19">
        <w:rPr>
          <w:rFonts w:ascii="Arial" w:eastAsia="Times New Roman" w:hAnsi="Arial" w:cs="Arial"/>
          <w:kern w:val="0"/>
          <w:sz w:val="24"/>
          <w:szCs w:val="20"/>
          <w:lang w:eastAsia="it-IT"/>
          <w14:ligatures w14:val="none"/>
        </w:rPr>
        <w:t xml:space="preserve">. Come si può constatare non solo il drago rosso ha dato alla bestia che sale dal mare tutta la sua potenza e la sua forza di male, alla forza ricevuta dal drago rosso, questa bestia aggiunge anche la sua potenza e la sua forza di male, cattiveria, malvagità, odio contro la stirpe della donna. Quando la forza del drago e la forza dell’uomo si uniscono, allora la forza risultante dall’unione di queste due forze sarà oltremodo grande. A questa forza si può resistere – anche attraverso il martirio – unendo noi a tutta la forza del Padre e del Figlio e dello Spirito Santo, a tutta la forza della Madre di Dio, degli Angeli e dei Santi, la nostra personale forza che sempre dobbiamo attingere in Dio e sempre dobbiamo fare crescere attraverso la nostra obbedienza alla Parola. La sola forza di Dio non è sufficiente. Occorre anche la nostra personale forza che cresce in noi in misura della nostra obbedienza alla Parola e anche in misura della nostra intensa e persistente preghiera di richiesta a Dio di tutta la sua grazia al fine di obbedire fino al martirio. </w:t>
      </w:r>
    </w:p>
    <w:p w14:paraId="452BC8A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Ogni cristiano si deve ricordare cosa Gesù ha fatto e ha detto prima di consegnarsi per essere giudicato, condannato a morte e crocifisso. Ecco cosa riporta l’Evangelista Luca nel suo Vangelo: </w:t>
      </w:r>
      <w:r w:rsidRPr="00A05A19">
        <w:rPr>
          <w:rFonts w:ascii="Arial" w:eastAsia="Times New Roman" w:hAnsi="Arial" w:cs="Arial"/>
          <w:i/>
          <w:iCs/>
          <w:kern w:val="0"/>
          <w:sz w:val="24"/>
          <w:szCs w:val="20"/>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r w:rsidRPr="00A05A19">
        <w:rPr>
          <w:rFonts w:ascii="Arial" w:eastAsia="Times New Roman" w:hAnsi="Arial" w:cs="Arial"/>
          <w:kern w:val="0"/>
          <w:sz w:val="24"/>
          <w:szCs w:val="20"/>
          <w:lang w:eastAsia="it-IT"/>
          <w14:ligatures w14:val="none"/>
        </w:rPr>
        <w:t>. Quanto letto ci rivela che non è sufficiente la forza di Dio per vincere la grande bestia che sale dal mare. Il mare è figura e simbolo del male. Ai tempi dell’Apostolo Giovanni il mare era simbolo e figura anche dell’Impero Romano. Sempre ai tempi dell’Apostolo Giovanni in questa bestia viene personalizzato ogni suo imperatore e anche ogni altro uomo di governo. Questa bestia possiamo anche personalizzarla in Ponzio Pilato, colui che vede la giustizia di Cristo e ugualmente lo condanna per dare soddisfazione alla folla e per folla si intende i capi dei sacerdoti, gli anziani del popolo, gli scribi, i farisei, i sadducei. Erano essi che agitavano la folla. Su questo delitto di Pilato, di questa bestia che sale dal mare e dona potere universale alla grande bestia che è il suo imperatore una parola di chiarezza va detta.</w:t>
      </w:r>
    </w:p>
    <w:p w14:paraId="3BBE81D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Allo Spirito Santo è sufficiente una sola parola proferita da un uomo o una sola sua decisione per svelarci gli abissi e le profondità del suo cuore. Una sola parola, una sola decisione e lo Spirito Santo ci dice se il cuore di chi ha parlato è giusto, ingiusto, vero, falso, onesto, disonesto, equo, iniquo, buono, cattivo, malvagio, formato, non formato, depravato, corrotto, pieno di Dio o stracolmo di Satana. Chi scrive una sentenza ingiusta si rivela cattivo nel cuore e nella mente. Chi si lascia convincere senza aver indagato a fondo per cercare la verità storica, attesta che il suo cuore non si interessa della verità. Chi per sentito dire permette che si prendano decisioni inique, si rivela privo di ogni spirito di sapienza e di intelligenza. Rivela che il suo cuore non appartiene a Dio, ma al principe del mondo. Quando chi è preposto a interrompere un circuito di iniquità o una catena di ingiustizia e nulla opera, attesta che il suo cuore appartiene al peccato. </w:t>
      </w:r>
    </w:p>
    <w:p w14:paraId="1689068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Solo un cuore consegnato al peccato dona collaborazione ad ogni catena di ingiustizia e di iniquità. Le strutture di peccato in ogni corpo, sia esso sociale, ecclesiale, profano, religioso, economico, finanziario, politico, militare o di altro genere, non è composto di una sola persona. È formato di un insieme di anelli. Ogni anello che entra in questa struttura di peccato, anche nel corpo della Chiesa, è responsabile di tutte le nefandezze che la struttura di peccato produce. Chi non vuole rendersi colpevole di tutto il male prodotto, deve uscire dalla struttura, deve non essere più anello di essa. </w:t>
      </w:r>
    </w:p>
    <w:p w14:paraId="21CB491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Pilato, dal momento in cui gli viene presentato Cristo Gesù perché da lui venga condannato, ha due possibilità: farsi anello di questa struttura di peccato, oppure tenersene fuori non prestando il suo anello. Lui non se ne sta fuori, si fa anello di questa struttura e per la sua collaborazione Gesù è condannato a morte per crocifissione. Perché lui condanna Gesù? Perché vuole dare soddisfazione alla folla. Uno che è chiamato a indagare perché poi il suo Dio e Signore emetta il suo giudizio, neanche al suo Dio e Signore deve dare ascolto. Se il suo Dio e Signore gli dicesse: portami una indagine accomodata secondo il volere di questa o di quell’altra persona, colui che è chiamato a indagare è obbligato a rispondere: </w:t>
      </w:r>
      <w:r w:rsidRPr="00A05A19">
        <w:rPr>
          <w:rFonts w:ascii="Arial" w:eastAsia="Times New Roman" w:hAnsi="Arial" w:cs="Arial"/>
          <w:i/>
          <w:iCs/>
          <w:kern w:val="0"/>
          <w:sz w:val="24"/>
          <w:szCs w:val="20"/>
          <w:lang w:eastAsia="it-IT"/>
          <w14:ligatures w14:val="none"/>
        </w:rPr>
        <w:t>“Io ti porterò l’indagine secondo la sua verità storica”.</w:t>
      </w:r>
      <w:r w:rsidRPr="00A05A19">
        <w:rPr>
          <w:rFonts w:ascii="Arial" w:eastAsia="Times New Roman" w:hAnsi="Arial" w:cs="Arial"/>
          <w:kern w:val="0"/>
          <w:sz w:val="24"/>
          <w:szCs w:val="20"/>
          <w:lang w:eastAsia="it-IT"/>
          <w14:ligatures w14:val="none"/>
        </w:rPr>
        <w:t xml:space="preserve"> Questa la mia missione e questa la mia responsabilità. Poi tu deciderai secondo il tuo cuore, la tua volontà, i tuoi desideri. A te la responsabilità della sentenza. A me la responsabilità dell’indagine e di quanto da essa risulterà con ogni rigore scientifico, frutto di scienza vera e di coscienza retta. Se invece si dovesse rispondere anche a Dio e al Signore: </w:t>
      </w:r>
      <w:r w:rsidRPr="00A05A19">
        <w:rPr>
          <w:rFonts w:ascii="Arial" w:eastAsia="Times New Roman" w:hAnsi="Arial" w:cs="Arial"/>
          <w:i/>
          <w:iCs/>
          <w:kern w:val="0"/>
          <w:sz w:val="24"/>
          <w:szCs w:val="20"/>
          <w:lang w:eastAsia="it-IT"/>
          <w14:ligatures w14:val="none"/>
        </w:rPr>
        <w:t>“Ti presenterò una indagine accomodata secondo il volere di questo o di quell’altro”,</w:t>
      </w:r>
      <w:r w:rsidRPr="00A05A19">
        <w:rPr>
          <w:rFonts w:ascii="Arial" w:eastAsia="Times New Roman" w:hAnsi="Arial" w:cs="Arial"/>
          <w:kern w:val="0"/>
          <w:sz w:val="24"/>
          <w:szCs w:val="20"/>
          <w:lang w:eastAsia="it-IT"/>
          <w14:ligatures w14:val="none"/>
        </w:rPr>
        <w:t xml:space="preserve"> allora costui sappia che è passibile di giudizio eterno e inappellabile. Ha peccato contro lo Spirito Santo perché ha combattuto per impugnare la verità storica conosciuta. Di questi peccati anche nella Chiesa se ne commettono tanti, anzi moltissimi. Anche nella Chiesa nessuno deve prestare la sua opera alle strutture di peccato. Ognuno è chiamato a togliere il suo anello. </w:t>
      </w:r>
    </w:p>
    <w:p w14:paraId="0EBF18F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Diciamo questo perché per tutti noi viene il momento in cui il Signore ci sottopone alla prova. Lui vuole saggiare l’onestà di questo o di quell’altro cuore. Quanto questo cuore è fedele? Quanto invece è infedele? Nulla avviene per caso nella storia. Tutto invece si compie sotto la potente e sapiente e onnisciente regia del Signore. A noi sembra che siamo stati chiamati per svolgere una determinata missione da questo o da quell’altro nostro amico influente. Nulla di tutto questo. </w:t>
      </w:r>
      <w:r w:rsidRPr="00A05A19">
        <w:rPr>
          <w:rFonts w:ascii="Arial" w:eastAsia="Times New Roman" w:hAnsi="Arial" w:cs="Arial"/>
          <w:kern w:val="0"/>
          <w:sz w:val="24"/>
          <w:szCs w:val="20"/>
          <w:lang w:eastAsia="it-IT"/>
          <w14:ligatures w14:val="none"/>
        </w:rPr>
        <w:lastRenderedPageBreak/>
        <w:t>È invece giunto il momento in cui il Signore ha deciso di saggiare il nostro cuore, metterlo alla prova. Lui vuole vedere se la nostra conclamata giustizia è vera giustizia, la nostra esaltata scienza è vera scienza, la nostra dichiara sapienza è vera sapienza, la nostra libertà gridata ai quattro venti è vera libertà ed è vera libertà quando noi diciamo anche al nostro Dio: “Mi dispiace, Signore, questo non posso farlo, perché contrario alla tua Parola e tutto ciò che è contrario alla tua Parola è abominio presso di te”. Che il Signore ci aiuti affinché nell’ora della prova non soccombiamo e venga manifestato che siamo veramente colmi di stoltezza e falsità. Pilato, condannando a morte Gesù per crocifissione, attesta di essere strettamente unito alla grande bestia. La grande bestia senza la forza di Pilato nulla avrebbe potuto fare. Se una grande bestia possiede un esercito di fedeli esecutori della sua volontà, per la nostra terra sempre sorgeranno guai infiniti, guai di ogni genere, perché la grande bestia esercita il suo grande potete, anzi il suo sconfinato potere solo a servizio della sua cattiveria e malvagità.</w:t>
      </w:r>
    </w:p>
    <w:p w14:paraId="542CDAD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Dobbiamo però mettere in luce che l’Apocalisse dell’Apostolo Giovanni, se da un lato va letta in chiave storica, vedendo in essa le grandi persecuzioni avvenute nelle diverse parti dell’Impero e in modo del tutto singolare e particolare in Roma, dobbiamo anche dire che è doveroso leggerla anche in chiave anche </w:t>
      </w:r>
      <w:r w:rsidRPr="00A05A19">
        <w:rPr>
          <w:rFonts w:ascii="Arial" w:eastAsia="Times New Roman" w:hAnsi="Arial" w:cs="Arial"/>
          <w:i/>
          <w:iCs/>
          <w:kern w:val="0"/>
          <w:sz w:val="24"/>
          <w:szCs w:val="20"/>
          <w:lang w:eastAsia="it-IT"/>
          <w14:ligatures w14:val="none"/>
        </w:rPr>
        <w:t>“metastorica”</w:t>
      </w:r>
      <w:r w:rsidRPr="00A05A19">
        <w:rPr>
          <w:rFonts w:ascii="Arial" w:eastAsia="Times New Roman" w:hAnsi="Arial" w:cs="Arial"/>
          <w:kern w:val="0"/>
          <w:sz w:val="24"/>
          <w:szCs w:val="20"/>
          <w:lang w:eastAsia="it-IT"/>
          <w14:ligatures w14:val="none"/>
        </w:rPr>
        <w:t xml:space="preserve">. Quanto in essa è scritto va al di là del singolo evento storico e li abbraccia tutti. Fino al giorno della Parusia sempre vi sarà una bestia che sale dal mare e per mare si intende le profondità degli abissi infernali. La storia ci dice che sono stati, sono e saranno molti i tempi in cui questa bestia sale dal mare. Questa bestia sale direttamente dall’inferno. Sappiamo che di queste bestie che salgono dall’inferno la storia ne ha conosciute moltissime e moltissime ne conoscerà ancora, con forza ancora più potente e con volontà di distruggere la Chiesa e l’umanità ancora più decisa. Chi non aggiunge alla forza di Dio la sua personale forza, frutto in lui della sua obbedienza ad ogni Parola di Dio, mai potrà resistere. Facilmente cadrà. </w:t>
      </w:r>
    </w:p>
    <w:p w14:paraId="57D495F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Nel libro dell’Apocalisse questa bestia che sale dal mare – e che sempre salirà dal male – ha solo dieci corna, sette teste, dieci diademi e sette titoli blasfemi. Le dieci corna significano grandissima potenza, potenza invincibile da qualsiasi forza umana. Sette teste indicano la grande capacità di pensare il male e le strategia per attuarlo. I dieci diademi attestano la grande estensione del suo regno. I sette titoli blasfemi dicono quanta malvagità e cattiveria risiede nel suo cuore. Oggi dobbiamo confessare che questa bestia è salita sulla terra direttamente dal più profondo degli abissi infernali. A differenza di questa bestia che tutti vedono – così come sarà manifestato in seguito – la bestia, che è salita oggi e che ogni giorno sale con sempre più grande potenza, nessuno la vede. Si è resa invisibile. Si sta impossessando di ogni mente e di ogni cuore, non solo di quanti non credono in Cristo Gesù, ma soprattutto sono vittime prelibate moltissimi di quanti si dicono essere stirpe della Donna e fanno professione di fede in Gesù Signore. Questa bestia invisibile sta divorando ogni mente e ogni cuore. Quando si è divorati da questa bestia, la nostra professione di fede è solo cultuale, perché il cuore non è in quello che la bocca dice. Si compie per costoro la profezia di Isaia che attesta e rivela la menzogna della nostra professione di fede e di tutti i nostri atti di culto.</w:t>
      </w:r>
    </w:p>
    <w:p w14:paraId="118AFEF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Qual è il frutto di questa possessione della mente e del cuore di moltissimi figli della Donna? Le loro parole in realtà sono parole di Satana. In apparenza invece, ma solo in apparenza, sembrano parole di Cristo Gesù. Anche il loro amore in realtà è l’amore di Satana verso ogni uomo. Solo in apparenza può sembrare amore di Cristo Gesù. Da cosa ci accorgiamo che la parola è di Satana e anche l’amore è quello del drago rosso? Dalla non corrispondenza della parola proferita dalla bocca di chi ha la mente divorata dalla bestia. Questa parola non è conforme alla Parola del Vangelo. Dalla disobbedienza al Vangelo che questo amore satanico e infernale esige e richiede. </w:t>
      </w:r>
    </w:p>
    <w:p w14:paraId="1C647E2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13,2</w:t>
      </w:r>
      <w:r w:rsidRPr="00A05A19">
        <w:rPr>
          <w:rFonts w:ascii="Arial" w:eastAsia="Times New Roman" w:hAnsi="Arial" w:cs="Arial"/>
          <w:kern w:val="0"/>
          <w:sz w:val="24"/>
          <w:szCs w:val="20"/>
          <w:lang w:eastAsia="it-IT"/>
          <w14:ligatures w14:val="none"/>
        </w:rPr>
        <w:t xml:space="preserve"> La bestia che io vidi era simile a una pantera, con le zampe come quelle di un orso e la bocca come quella di un leone. Il drago le diede la sua forza, il suo trono e il suo grande potere. </w:t>
      </w:r>
      <w:r w:rsidRPr="00A05A19">
        <w:rPr>
          <w:rFonts w:ascii="Arial" w:eastAsia="Times New Roman" w:hAnsi="Arial" w:cs="Arial"/>
          <w:kern w:val="0"/>
          <w:sz w:val="24"/>
          <w:szCs w:val="24"/>
          <w:lang w:val="la-Latn" w:eastAsia="it-IT"/>
          <w14:ligatures w14:val="none"/>
        </w:rPr>
        <w:t>Et bestiam quam vidi similis erat pardo et pedes eius sicut ursi et os eius sicut os leonis et dedit illi draco virtutem suam et potestatem magnam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tÕ qhr…on Ö edon Ãn Ómoion pard£lei, kaˆ oƒ pÒdej aÙtoà æj ¥rkou, kaˆ tÕ stÒma aÙtoà æj stÒma lšontoj. kaˆ œdwken aÙtù Ð dr£kwn t¾n dÚnamin aÙtoà kaˆ tÕn qrÒnon aÙtoà kaˆ ™xous…an meg£lhn.</w:t>
      </w:r>
    </w:p>
    <w:p w14:paraId="5648AD5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ora cosa accade. Quanto nel versetto precedente avevano anticipato, ora si compie. Alla bestia che sale al mare, che è simile ad una pantera, con le zampe come quelle di un orso e la bocca come quella di un leone, il drago dona la sua forza, il suo trono e il suo grande potere. La pantera è immagine o simbolo della velocità. Essa insegue la preda e la uccide. L’orso è simbolo o figura delle potenti unghie e dei violenti morsi con i quali la bestia assale la sua preda. Il leone è immagine, simbolo e figura di una forza irresistibile. Esso sempre unisce le sue forze alle forze degli altri leoni che insieme formano una colonia o una tribù. Queste sue tre potenti forze, unite alla forza del drago, la renderanno invincibile su tutta la terra e potrà commettere qualsiasi misfatto per tutto il tempo in cui dal Signore ha ottenuto licenza di azione. Finito il tempo che nessuno di noi conosce, la sua fine è immediata. Generalmente nell’Apocalisse si parla di un tempo, un altro tempo, un altro tempo ancora e mezzo tempo. Tre anni e sei mese che sono solo simbolici e non reale. È il tempo concesso a Satana per agire e per mettere alla prova ogni cuore. Questo tempo può anche durare un secolo se non anche più secoli. Con la nostra preghiera e la nostra obbedienza, se siamo giusti, possiamo accorciare questo tempo. </w:t>
      </w:r>
    </w:p>
    <w:p w14:paraId="3D2F5A5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Quando le potenze dell’inferno si uniscono alle potenze della terra, allora veramente il sole si oscura e la luna non dona più la sua luce. Sorgono sulla terra giorni di tenebre e di grande angoscia. Sorgono per la terra i giorni dei grandi martiri ma anche dei grandi traditori e rinnegatori della loro fede. Molti infatti, volendo sfuggire alla persecuzione, disertano dalla loro fede e abbandonano Cristo Gesù. La paura degli uomini prevale sul timore del Signore. </w:t>
      </w:r>
    </w:p>
    <w:p w14:paraId="5CA8C29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13,3</w:t>
      </w:r>
      <w:r w:rsidRPr="00A05A19">
        <w:rPr>
          <w:rFonts w:ascii="Arial" w:eastAsia="Times New Roman" w:hAnsi="Arial" w:cs="Arial"/>
          <w:kern w:val="0"/>
          <w:sz w:val="24"/>
          <w:szCs w:val="20"/>
          <w:lang w:eastAsia="it-IT"/>
          <w14:ligatures w14:val="none"/>
        </w:rPr>
        <w:t xml:space="preserve"> Una delle sue teste sembrò colpita a morte, ma la sua piaga mortale fu guarita. Allora la terra intera, presa d’ammirazione, andò dietro alla bestia </w:t>
      </w:r>
      <w:r w:rsidRPr="00A05A19">
        <w:rPr>
          <w:rFonts w:ascii="Arial" w:eastAsia="Times New Roman" w:hAnsi="Arial" w:cs="Arial"/>
          <w:kern w:val="0"/>
          <w:sz w:val="24"/>
          <w:szCs w:val="24"/>
          <w:lang w:val="la-Latn" w:eastAsia="it-IT"/>
          <w14:ligatures w14:val="none"/>
        </w:rPr>
        <w:t>Et unum de capitibus suis quasi occisum in mortem et plaga mortis eius curata est et admirata est universa terra post bestiam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m…an ™k tîn kefalîn aÙtoà æj ™sfagmšnhn e„j q£naton, kaˆ ¹ plhg¾ toà qan£tou aÙtoà ™qerapeÚqh. kaˆ ™qaum£sqh Ólh ¹ gÁ Ñp…sw toà qhr…ou</w:t>
      </w:r>
    </w:p>
    <w:p w14:paraId="513E340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La bestia ha dieci corna, sette teste, dieci diademi. Una delle sue teste sembrò colpita a morte. In verità rimangono ancora sei teste. Rimangono tante corna, Rimangono tanti diademi. La bestia avrebbe potuto combattere con la grande forza che gli rimaneva. Ecco cosa accade invece. La sua piaga mortale fu guarita. A causa di questo prodigio, questa bestia fu ritenuta immortale. Cosa fa la gente? Tutta la terra, presa d’ammirazione, va dietro alla bestia. Riguardo all’Impero Romano ignoriamo a quale preciso evento storico si riferisce questo episodio della morte e della risurrezione di una di queste teste. Se non è risurrezione, di certo è vera guarigione o vero ristabilimento della bestia in tutta la sua potenza. Questa verità assunta e calata nella storia universale ignoriamo come divenga via e modalità di inganno per il mondo intero. Rimane però per tutto il tempo della storia la verità che è racchiusa in questo versetto dell’Apocalisse. </w:t>
      </w:r>
    </w:p>
    <w:p w14:paraId="5A5E150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Da cosa conosceremo chi agisce nel nome di Cristo Gesù da quanti nella storia operano con la potenza del drago e siedono sul suo trono di falsità e di inganno? Dalla piena, perfetta, immediata obbedienza alla Parola di Dio, al suo Vangelo. Dove non c’è obbedienza al Vangelo, anche se si facesse roteare il solo su se stesso, al comando della propria mano, facendolo girare da destra verso sinistra e da sinistra verso destra, li non c’è il Signore che opera. Lì si opera con la potenza di Satana. L’obbedienza alla Parola è il solo segno, il solo miracolo, il solo prodigio che attesta che siamo del Signore. </w:t>
      </w:r>
    </w:p>
    <w:p w14:paraId="665A9C3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Riflettiamo ancora: Cristo è morto ed è realmente risorto. Qual è la differenza con questa bestia che in una delle sue teste muore e risorge? Cristo è risorto con un corpo spirituale, immortale, incorruttibile, glorioso. Cristo Risorto ormai non muore più. Lui regna sul trono del Padre suo, dal trono del Padre suo per l’eternità, è il Signore del cielo e della terra. Questa bestia invece dura sulla terra un tempo, un altro tempo, un altro tempo ancora e mezzo tempo. Questo significa che non appena il suo tempo finirà, sarà spodestata dal suo trono e finirà per sempre la sua potenza. Ecco perché sono stolti e insipienti tutti coloro che sono presi di ammirazione per la bestia e vanno dietro di essa. Dietro la bestia, prima vi è il male, ogni male, poi vi sarà il nulla, il nulla che per essa si consumerà nelle tenebre dell’inferno assieme al drago.</w:t>
      </w:r>
    </w:p>
    <w:p w14:paraId="3D28CE6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Oggi la bestia invisibile dei nostri giorni sembra avere un potere universale, potere anche di distruzione della stessa natura, natura dell’uomo e natura delle cose. Gli uomini sono così ammirati dal potere di questa bestia, da volerla seguire ad ogni costo. Quanti non sono con questa bestia sono definiti non degni di appartenere alla comunità degli uomini, i quali dai più piccoli ai più grandi altro non fanno se non la professione di adorazione della bestia. Quando il potere di questa bestia sarà finito – perché di certo finirà come è finito il potere di ogni altra bestia – allora dell’umanità, di quella umanità creata da Dio a sua immagine, come rivela il Testo Sacro, rimarrà solo un piccolissimo resto. La stragrande maggioranza sarà ridotta ad una pianura di ossa aride, ma questa volta di certo non verrà il profeta Ezechiele a operare la risurrezione. Questa stragrande maggioranza si troverà nelle pianure e nelle distese dell’inferno, senza alcuna possibilità di ritorno indietro. Chi si lascia ingannare dalla bestia, attesta che lo Spirito Santo non illumina la sua mente e non governa il suo cuore. Chi è governato e illuminato dallo Spirito Santo invece, saprà discernere in modo </w:t>
      </w:r>
      <w:r w:rsidRPr="00A05A19">
        <w:rPr>
          <w:rFonts w:ascii="Arial" w:eastAsia="Times New Roman" w:hAnsi="Arial" w:cs="Arial"/>
          <w:kern w:val="0"/>
          <w:sz w:val="24"/>
          <w:szCs w:val="20"/>
          <w:lang w:eastAsia="it-IT"/>
          <w14:ligatures w14:val="none"/>
        </w:rPr>
        <w:lastRenderedPageBreak/>
        <w:t xml:space="preserve">sempre più perfetto – nella misura in cui lui cresce nello Spirito e lo Spirito cresce in lui - ciò che viene dal cielo e ciò che viene dall’inferno, anche da una sola virgola fuori posto o per uno iota spostato da una parte ad un’altra del Vangelo. </w:t>
      </w:r>
    </w:p>
    <w:p w14:paraId="618394D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Quando non si è nello Spirito Santo non solo non vi è alcun discernimento, in più si assume il male come bene e il bene viene rigettato come male, la falsità si prende come purissima verità e la verità bandita dal cuore e dalla mente come fosse falsità. La Parola di Dio viene rinnegata perché essa – si dice – tormenta la nostra coscienza e al suo posto viene elevata a parola di salvezza quella di Satana. Oggi, la bestia invisibile che sta governando mente e cuore di una moltitudine immensa – non solo di quanti non credono in Cristo, ma molto di più di quanti si dicono discepoli di Gesù – non ha convinto questa moltitudine che la verità della natura, verità oggettiva e universale, e il pensiero di Cristo Gesù devono essere banditi dalla terra e al loro posto deve essere intronizzato il pensiero del mondo che è interamente il pensiero di Satana? La forza senza alcun limite della bestia non viene forse dalla rinuncia del cristiano a rimanere fedele al Vangelo, alla verità, alla sapienza che discendono per Lui dal cielo? Non sta forse nell’assunzione invece del falso vangelo e di ogni altra menzogna che salgono dall’inferno? Un tempo abbiamo scritto sulla debolezza cristiana. A quel tempo però l’abbiamo considerata in se stessa e non invece come mano offerta alla bestia invisibile al fine di accrescere enormemente la sua forza.</w:t>
      </w:r>
    </w:p>
    <w:p w14:paraId="0FF10DB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oggi quale dovrebbe essere il titolo perfetto: </w:t>
      </w:r>
      <w:r w:rsidRPr="00A05A19">
        <w:rPr>
          <w:rFonts w:ascii="Arial" w:eastAsia="Times New Roman" w:hAnsi="Arial" w:cs="Arial"/>
          <w:i/>
          <w:iCs/>
          <w:kern w:val="0"/>
          <w:sz w:val="24"/>
          <w:szCs w:val="20"/>
          <w:lang w:eastAsia="it-IT"/>
          <w14:ligatures w14:val="none"/>
        </w:rPr>
        <w:t>“La debolezza cristiana aumenta a dismisura la forza della bestia invisibile”</w:t>
      </w:r>
      <w:r w:rsidRPr="00A05A19">
        <w:rPr>
          <w:rFonts w:ascii="Arial" w:eastAsia="Times New Roman" w:hAnsi="Arial" w:cs="Arial"/>
          <w:kern w:val="0"/>
          <w:sz w:val="24"/>
          <w:szCs w:val="20"/>
          <w:lang w:eastAsia="it-IT"/>
          <w14:ligatures w14:val="none"/>
        </w:rPr>
        <w:t>. Di conseguenza il cristiano non solo è responsabile del male da lui compiuto, è anche responsabile del male che la bestia invisibile compie a causa della forza che ad essa abbiamo donato noi, discepoli di Gesù, per la nostra debolezza e oggi anche per la totale perdita della nostra fede. Quando un cristiano dice e non dice e ciò che dice è per rafforzare ciò che lui non dice, perché al suo posto lo dice la bestia invisibile, questo cristiano altro non fa che consegnare in pasto alla bestia invisibile tutta la purissima verità rivelata perché la divori in un attimo. Se il Signore ammonisce con grande severità i sacerdoti dell’Antica Alleanza solo per la parzialità usata nella sua Parola, con quali parole oggi ammonirebbe noi, discepoli del Figlio suo, a causa del nostro giocare con il non dire che avvalora il dire della bestia invisibile? A causa di questa sottilissima arte e scienza che ci fa dire la falsità senza dire che è falsità e che fa credere alla bestia che la falsità sia verità? Confortata e incoraggiata da questa sottilissima nostra scienza e arte, la bestia conquista il mondo e lo conduce nell’ammirazione della falsità prima e dell’adorazione dopo.</w:t>
      </w:r>
    </w:p>
    <w:p w14:paraId="2DA8D02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Ogni modifica, ogni alterazione, ogni trasformazione o in poco o in molto che qualsiasi cristiano opera nella Divina Rivelazione e nella dottrina della fede, non solo indebolisce il regno di Dio o tutto il corpo di Cristo, nel contempo dona una sforza smisurata alla bestia invisibile che oggi è dalle cento corna, dalle settanta teste, dai settanta diademi. Mai si era vista prima una bestia con un potere assoluto e universale come la bestia invisibile dei nostri giorni. La si respira come l’aria, ma diviene impossibile attaccarla. Un tempo tutte le bestie aggredivano una verità o anche più verità della Divina Rivelazione o della Sana Dottrina ed era facile attestare e dimostrare che ci si trovava dinanzi a degli errori evidenti. </w:t>
      </w:r>
      <w:r w:rsidRPr="00A05A19">
        <w:rPr>
          <w:rFonts w:ascii="Arial" w:eastAsia="Times New Roman" w:hAnsi="Arial" w:cs="Arial"/>
          <w:kern w:val="0"/>
          <w:sz w:val="24"/>
          <w:szCs w:val="20"/>
          <w:lang w:eastAsia="it-IT"/>
          <w14:ligatures w14:val="none"/>
        </w:rPr>
        <w:lastRenderedPageBreak/>
        <w:t xml:space="preserve">Oggi questa bestia universale invisibile è impossibile da afferrare ed anche è impossibile contrastare o sconfessare. Una riflessione ci aiuterà a comprendere: </w:t>
      </w:r>
    </w:p>
    <w:p w14:paraId="4045F60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il male della nostra Chiesa una, santa, cattolica, apostolica, proprio in questo consiste: nel totale abbandono della Parola rivelata, della verità rivelata, della giustizia rivelata, della volontà rivelata, della Legge a noi data, degli ordini a noi impartiti da Dio Padre, da Cristo Gesù, dallo Spirito Santo, per consegnarci ognuno alla nostra fantasia, alla nostra immaginazione, ai nostri pensieri, ai nostri desideri, alla nostra volontà, al nostro sentimento. Abbandonati a noi stessi, siamo divenuti stravaganti. Facciamo dire a Dio, a Cristo, allo Spirito Santo, i nostri pensieri e i nostri desideri. Non siamo divenuti stravaganti per volontà, siamo stravaganti per natura. È ormai la nostra natura che si è separata dalla luce divina e soprannaturale dello Spirito Santo. È la nostra natura che è ritornata nelle tenebre e dalle tenebre pensa. </w:t>
      </w:r>
    </w:p>
    <w:p w14:paraId="56FC5B8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Quanto scritto un tempo sul traduttore simultaneo va ripreso e in qualche modo anche aggiornato. Urge mettere bene in luce che non si tratta più neanche di traduzione simultanea. Quanto piuttosto di narcisismo ateologico. Si riflette nelle Scrittura il nostro cuore e il nostro cuore si legge, allo stesso modo che Narciso rifletteva la sua immagine in uno specchio d’acqua. La Scrittura oggi è per il cristiano uno specchio d’acqua nel quale ognuno riflette il suo proprio cuore, il suo proprio cuore vede e il suo proprio cuore descrive quando parla o quando scrive. È questa oggi la nostra a-teologia fatta passare per purissima teologia. Quando ci si sveglierà da queste tenebre, ormai il mondo sarà conquistato dalla falsità e dalla menzogna.</w:t>
      </w:r>
    </w:p>
    <w:p w14:paraId="2A506D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Altra verità va messa in luce. Neanche più possiamo immaginare che questa volontà dell’uomo si possa stabilizzare o fermarsi nella negazione di tutte le verità di natura, di metafisica, di rivelazione. Ogni giorno la volontà si presenta con sempre nuovi dogmi sempre aggiornati e sempre da aggiornare. Ciò che ieri si cercava di contrastare, oggi ha mutato forma, si è riformulato e così sempre risulterà impossibile arrestare questa bestia invisibile che ormai ha tante teste quanti sono gli uomini e queste teste ogni giorno sono nuove.</w:t>
      </w:r>
    </w:p>
    <w:p w14:paraId="6A7E680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13,4</w:t>
      </w:r>
      <w:bookmarkStart w:id="298" w:name="_Hlk137445004"/>
      <w:r w:rsidRPr="00A05A19">
        <w:rPr>
          <w:rFonts w:ascii="Arial" w:eastAsia="Times New Roman" w:hAnsi="Arial" w:cs="Arial"/>
          <w:kern w:val="0"/>
          <w:sz w:val="24"/>
          <w:szCs w:val="20"/>
          <w:lang w:eastAsia="it-IT"/>
          <w14:ligatures w14:val="none"/>
        </w:rPr>
        <w:t xml:space="preserve"> e gli uomini adorarono il drago perché aveva dato il potere alla bestia, e adorarono la bestia dicendo: «Chi è simile alla bestia e chi può combattere con essa?». </w:t>
      </w:r>
      <w:bookmarkEnd w:id="298"/>
      <w:r w:rsidRPr="00A05A19">
        <w:rPr>
          <w:rFonts w:ascii="Arial" w:eastAsia="Times New Roman" w:hAnsi="Arial" w:cs="Arial"/>
          <w:kern w:val="0"/>
          <w:sz w:val="24"/>
          <w:szCs w:val="24"/>
          <w:lang w:val="la-Latn" w:eastAsia="it-IT"/>
          <w14:ligatures w14:val="none"/>
        </w:rPr>
        <w:t>et adoraverunt draconem quia dedit potestatem bestiae et adoraverunt bestiam dicentes quis similis bestiae et quis poterit pugnare cum ea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prosekÚnhsan tù dr£konti Óti œdwken t¾n ™xous…an tù qhr…J, kaˆ prosekÚnhsan tù qhr…J lšgontej, T…j Ómoioj tù qhr…J, kaˆ t…j dÚnatai polemÁsai met' aÙtoà;</w:t>
      </w:r>
    </w:p>
    <w:p w14:paraId="0E69F02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Il drago è la falsità, la menzogna, l’inganno. Il drago è l’Anti Dio, l’Anti Cristo, l’Anti Spirito Santo, l’Anti Chiesa, l’Anti Uomo. Cosa fanno gli uomini? Ecco la risposta dello Spirito Santo: “</w:t>
      </w:r>
      <w:r w:rsidRPr="00A05A19">
        <w:rPr>
          <w:rFonts w:ascii="Arial" w:eastAsia="Times New Roman" w:hAnsi="Arial" w:cs="Arial"/>
          <w:i/>
          <w:iCs/>
          <w:kern w:val="0"/>
          <w:sz w:val="24"/>
          <w:szCs w:val="20"/>
          <w:lang w:eastAsia="it-IT"/>
          <w14:ligatures w14:val="none"/>
        </w:rPr>
        <w:t>E gli uomini adorarono il drago perché aveva dato il potere alla bestia, e adorarono la bestia dicendo: «Chi è simile alla bestia e chi può combattere con essa?»</w:t>
      </w:r>
      <w:r w:rsidRPr="00A05A19">
        <w:rPr>
          <w:rFonts w:ascii="Arial" w:eastAsia="Times New Roman" w:hAnsi="Arial" w:cs="Arial"/>
          <w:kern w:val="0"/>
          <w:sz w:val="24"/>
          <w:szCs w:val="20"/>
          <w:lang w:eastAsia="it-IT"/>
          <w14:ligatures w14:val="none"/>
        </w:rPr>
        <w:t xml:space="preserve">. La bestia è colei che governa la terra contro Dio, contro Cristo, contro lo Spirito Santo, contro la Chiesa, contro l’Uomo. Cosa fanno gli uomini. Adorano la falsità, la menzogna, l’inganno, tutto ciò che è contro Dio, </w:t>
      </w:r>
      <w:r w:rsidRPr="00A05A19">
        <w:rPr>
          <w:rFonts w:ascii="Arial" w:eastAsia="Times New Roman" w:hAnsi="Arial" w:cs="Arial"/>
          <w:kern w:val="0"/>
          <w:sz w:val="24"/>
          <w:szCs w:val="20"/>
          <w:lang w:eastAsia="it-IT"/>
          <w14:ligatures w14:val="none"/>
        </w:rPr>
        <w:lastRenderedPageBreak/>
        <w:t xml:space="preserve">contro Cristo Gesù, contro lo Spirito Santo, contro la Chiesa, contro l’Uomo, contro il soprannaturale, contro ogni verità oggettiva e universale. Ogni verità di natura, ogni verità metafisica, ogni verità rivelata deve esser bandita dalla nostra terra. Anche la verità dell’universo creato e governato da Dio va bandita. Questa bestia che viene adorata chiede a tutti i suoi adoratori il sacrificio della loro mente e assieme alla mente il sacrificio dell’intero loro umanità. </w:t>
      </w:r>
    </w:p>
    <w:p w14:paraId="112F85B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Altra vertà che emerge da questo versetto è il totale e il completo arrendersi dinanzi alla bestia. Chi può combattere contro la bestia? È questo totale e completo arrendersi che dona alla bestia un potere universale. Oggi moltissimi discepoli di Gesù non si sono arresi e non hanno ceduto le loro armi a questa bestia invisibile dalle mille teste, mille corna, mille diademi? Non solo. Hanno imbracciato le armi della bestia e si sono posti a suo servizio. E così come si insegnava nella “vecchia morale” si produce un doppio danno. È il principio morale del lucro cessante e del danno emergente. Il lucro cessante consiste nella perdita da parte di Cristo e della Chiesa di una parte considerevole del suo esercito in difesa della verità. Diecimila, centomila, un milione, un miliardo di soldati che si sono arresi alla bestia è una perdita assai grande per la Chiesa e per Cristo Gesù. Ma questo è solamente il lucro cessante. A questo lucro cessante si aggiunge anche il danno emergente. In cosa consiste questo danno? Nel mettersi questi soldati a servizio della bestia per combattere contro la verità di Dio, la verità di Cristo Gesù, la verità dello Spirito Santo, la Verità della Chiesa, la verità dell’uomo, la verità di natura, la verità metafisica, la verità divina, soprannaturale, trascendente, rivelata, contro tutta la Divina Scrittura e la Sacra Tradizione, contro tutta la Sana Teologia dei Padre e dei Dottori della Chiesa.</w:t>
      </w:r>
    </w:p>
    <w:p w14:paraId="6729FDD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La diaspora dalla Chiesa oggi è infinitamente più grande dei “</w:t>
      </w:r>
      <w:r w:rsidRPr="00A05A19">
        <w:rPr>
          <w:rFonts w:ascii="Arial" w:eastAsia="Times New Roman" w:hAnsi="Arial" w:cs="Arial"/>
          <w:kern w:val="0"/>
          <w:sz w:val="24"/>
          <w:szCs w:val="20"/>
          <w:lang w:val="la-Latn" w:eastAsia="it-IT"/>
          <w14:ligatures w14:val="none"/>
        </w:rPr>
        <w:t>Lapsi”</w:t>
      </w:r>
      <w:r w:rsidRPr="00A05A19">
        <w:rPr>
          <w:rFonts w:ascii="Arial" w:eastAsia="Times New Roman" w:hAnsi="Arial" w:cs="Arial"/>
          <w:kern w:val="0"/>
          <w:sz w:val="24"/>
          <w:szCs w:val="20"/>
          <w:lang w:eastAsia="it-IT"/>
          <w14:ligatures w14:val="none"/>
        </w:rPr>
        <w:t xml:space="preserve"> delle persecuzioni sotto l’Impero Romano o sotto altri Imperi. I </w:t>
      </w:r>
      <w:r w:rsidRPr="00A05A19">
        <w:rPr>
          <w:rFonts w:ascii="Arial" w:eastAsia="Times New Roman" w:hAnsi="Arial" w:cs="Arial"/>
          <w:kern w:val="0"/>
          <w:sz w:val="24"/>
          <w:szCs w:val="20"/>
          <w:lang w:val="la-Latn" w:eastAsia="it-IT"/>
          <w14:ligatures w14:val="none"/>
        </w:rPr>
        <w:t>“Lapsi”</w:t>
      </w:r>
      <w:r w:rsidRPr="00A05A19">
        <w:rPr>
          <w:rFonts w:ascii="Arial" w:eastAsia="Times New Roman" w:hAnsi="Arial" w:cs="Arial"/>
          <w:kern w:val="0"/>
          <w:sz w:val="24"/>
          <w:szCs w:val="20"/>
          <w:lang w:eastAsia="it-IT"/>
          <w14:ligatures w14:val="none"/>
        </w:rPr>
        <w:t xml:space="preserve"> rinnegavano Cristo Gesù per paura del martirio. I “Lapsi” dei nostri tempi non abbandonano fisicamente la Chiesa o il corpo di Cristo. Con il corpo sono Chiesa del Dio vivente. Non lo sono però con lo spirito, con la mente, con il cuore. Con la mente, con il cuore, con lo spirito sono con la bestia e combattono nel corpo di Cristo una battaglia invisibile in favore della bestia. È questa adorazione invisibile della bestia da parte di questo “Lapsi” che dona alla bestia un potere enorme di distruzione della fede fin nelle sue fondamenta. Non c’è solamente un retrocedere dalla fede, c’è anche un combattimento contro di essa. </w:t>
      </w:r>
    </w:p>
    <w:p w14:paraId="50FB458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13,5</w:t>
      </w:r>
      <w:r w:rsidRPr="00A05A19">
        <w:rPr>
          <w:rFonts w:ascii="Arial" w:eastAsia="Times New Roman" w:hAnsi="Arial" w:cs="Arial"/>
          <w:kern w:val="0"/>
          <w:sz w:val="24"/>
          <w:szCs w:val="20"/>
          <w:lang w:eastAsia="it-IT"/>
          <w14:ligatures w14:val="none"/>
        </w:rPr>
        <w:t xml:space="preserve"> Alla bestia fu data una bocca per proferire parole d’orgoglio e bestemmie, con il potere di agire per quarantadue mesi. </w:t>
      </w:r>
      <w:r w:rsidRPr="00A05A19">
        <w:rPr>
          <w:rFonts w:ascii="Arial" w:eastAsia="Times New Roman" w:hAnsi="Arial" w:cs="Arial"/>
          <w:kern w:val="0"/>
          <w:sz w:val="24"/>
          <w:szCs w:val="24"/>
          <w:lang w:val="la-Latn" w:eastAsia="it-IT"/>
          <w14:ligatures w14:val="none"/>
        </w:rPr>
        <w:t>Et datum est ei os loquens magna et blasphemiae et data est illi potestas facere menses quadraginta duo</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™dÒqh aÙtù stÒma laloàn meg£la kaˆ blasfhm…aj, kaˆ ™dÒqh aÙtù ™xous…a poiÁsai mÁnaj tesser£konta [kaˆ] dÚo.</w:t>
      </w:r>
    </w:p>
    <w:p w14:paraId="52A7C0AF"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un altro potere conferito alla bestia: Alla bestia fu data una bocca per proferire parole d’orgoglio e bestemmie, con il potere di agire per quarantadue mesi. I quarantadue mesi sono un tempo, un altro tempo, un altro tempo ancora e sei mesi: tre anni e sei mesi. È il tempo, questo, del male. Questo tempo finisce. Mai poi nella storia sale dal mare un’altra bestia e anche ad essa viene dato un potere particolare con un tempo particolare. La storia è questo susseguirsi di </w:t>
      </w:r>
      <w:r w:rsidRPr="00A05A19">
        <w:rPr>
          <w:rFonts w:ascii="Arial" w:eastAsia="Times New Roman" w:hAnsi="Arial" w:cs="Arial"/>
          <w:kern w:val="0"/>
          <w:sz w:val="24"/>
          <w:szCs w:val="20"/>
          <w:lang w:eastAsia="it-IT"/>
          <w14:ligatures w14:val="none"/>
        </w:rPr>
        <w:lastRenderedPageBreak/>
        <w:t xml:space="preserve">bestie che salgono dal mare e alle quali il drago dona il suo potere. Il potere dato alla bestia di proferire parole d’orgoglio e bestemmie consiste sì un parole rivolte al cielo contro Dio, contro il suo Cristo, contro lo Spirito Santo. Ma soprattutto sono parole di autoproclamazione e di autoesaltazione giungendo prima a dire che Dio non esiste e poi a dichiarare se stessa Dio del cielo e della terra e di tutto l’universo. Altra bestemmia che la bestia proferisce è l’elevazione del male, di ogni male, a vero bene. Oggi sappiamo che la bestia invisibile dei nostri giorni è giunta a dichiarare diritto per ogni uomo ogni nefandezza e ogni abominio. Per questa bestia invisibili anche orrendi peccati sono un diritto. </w:t>
      </w:r>
    </w:p>
    <w:p w14:paraId="0897D597"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la grande bestemmia: la falsità dell’uomo innalzata a divinità. La divinità abbassata a falsità e a nullità. Vien negata la verità di Dio dalla quale è ogni altra verità per creazione, per grazia, per doni dello Spirito Santo. Viene proclamata la falsità della bestia dalla quale nasce ogni falsità di peccato e di vizio. Che dire oggi di questa bestia invisibile che ha ridotto a menzogna tutta la divina ed eterna verità e ogni verità che nasce da essa, compresa la verità della natura dell’uomo e di ogni altro essere esistente sulla terra ed ha elevato a verità ogni falsità e ogni menzogna concepita dal cuore dell’uomo? Non solo. Ha dichiarato male il bene e ha fatto del male e del peccato la sua unica lege di vita? Mai, finora, vi è stata bestemmia più grande e abominio e nefandezza più devastanti. </w:t>
      </w:r>
    </w:p>
    <w:p w14:paraId="43E9B76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13,6</w:t>
      </w:r>
      <w:r w:rsidRPr="00A05A19">
        <w:rPr>
          <w:rFonts w:ascii="Arial" w:eastAsia="Times New Roman" w:hAnsi="Arial" w:cs="Arial"/>
          <w:kern w:val="0"/>
          <w:sz w:val="24"/>
          <w:szCs w:val="20"/>
          <w:lang w:eastAsia="it-IT"/>
          <w14:ligatures w14:val="none"/>
        </w:rPr>
        <w:t xml:space="preserve"> Essa aprì la bocca per proferire bestemmie contro Dio, per bestemmiare il suo nome e la sua dimora, contro tutti quelli che abitano in cielo. </w:t>
      </w:r>
      <w:r w:rsidRPr="00A05A19">
        <w:rPr>
          <w:rFonts w:ascii="Arial" w:eastAsia="Times New Roman" w:hAnsi="Arial" w:cs="Arial"/>
          <w:kern w:val="0"/>
          <w:sz w:val="24"/>
          <w:szCs w:val="24"/>
          <w:lang w:val="la-Latn" w:eastAsia="it-IT"/>
          <w14:ligatures w14:val="none"/>
        </w:rPr>
        <w:t>Et aperuit os suum in blasphemias ad Deum blasphemare nomen eius et tabernaculum eius et eos qui in caelo habitant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½noixen tÕ stÒma aÙtoà e„j blasfhm…aj prÕj tÕn qeÒn, blasfhmÁsai tÕ Ônoma aÙtoà kaˆ t¾n skhn¾n aÙtoà, toÝj ™n tù oÙranù skhnoàntaj.</w:t>
      </w:r>
    </w:p>
    <w:p w14:paraId="782ECBE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dove risiede tutta la superbia di questa bestia: odio satanico e infernale contro Dio e contro tutto il cielo. Non solo. Odio contro tutto ciò che sulla terra fa riferimento a Dio e al cielo. Abitano nel cielo tutti quelli che sono in Cristo e vivono secondo la Legge di Cristo. Anche contro quelli che abitano in Cristo da parte di questa bestia vi è odio eterno e volontà di annientamento. Sulla terra per volere di questa bestia si deve spegnere ogni luce del cielo nel cielo e ogni luce del cielo sulla terra. </w:t>
      </w:r>
    </w:p>
    <w:p w14:paraId="3652428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Tutti costoro, che operano un così grande male, sono i figli del drago e divenuti figli della bestia e suoi adoratori. Ma oggi se qualcuno osa parlare del male o accennare solamente a questi figli del drago e della bestia viene accusato di appartenere all’antica setta dei manichei. Ma anche quest’accusa viene dai figli del drago e dal figli della bestia. Viene dagli adoratori del drago e della bestia. </w:t>
      </w:r>
    </w:p>
    <w:p w14:paraId="0CCFF404"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13,7</w:t>
      </w:r>
      <w:r w:rsidRPr="00A05A19">
        <w:rPr>
          <w:rFonts w:ascii="Arial" w:eastAsia="Times New Roman" w:hAnsi="Arial" w:cs="Arial"/>
          <w:kern w:val="0"/>
          <w:sz w:val="24"/>
          <w:szCs w:val="20"/>
          <w:lang w:eastAsia="it-IT"/>
          <w14:ligatures w14:val="none"/>
        </w:rPr>
        <w:t xml:space="preserve"> Le fu concesso di fare guerra contro i santi e di vincerli; le fu dato potere sopra ogni tribù, popolo, lingua e nazione. </w:t>
      </w:r>
      <w:r w:rsidRPr="00A05A19">
        <w:rPr>
          <w:rFonts w:ascii="Arial" w:eastAsia="Times New Roman" w:hAnsi="Arial" w:cs="Arial"/>
          <w:kern w:val="0"/>
          <w:sz w:val="24"/>
          <w:szCs w:val="24"/>
          <w:lang w:val="la-Latn" w:eastAsia="it-IT"/>
          <w14:ligatures w14:val="none"/>
        </w:rPr>
        <w:t>Et datum est illi bellum facere cum sanctis et vincere illos et data est ei potestas in omnem tribum et populum et linguam et gentem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™dÒqh aÙtù poiÁsai pÒlemon met¦ tîn ¡g…wn kaˆ nikÁsai aÙtoÚj, kaˆ ™dÒqh aÙtù ™xous…a ™pˆ p©san ful¾n kaˆ laÕn kaˆ glîssan kaˆ œqnoj.</w:t>
      </w:r>
    </w:p>
    <w:p w14:paraId="20D0FA4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Ecco quanto viene concesso a questa bestia: di fare guerra contro i santi e di vincerli. Ad essa viene dato anche potere sopra ogni tribù, popolo, lingua, nazione. Il potere di questa bestia è un potere universale. </w:t>
      </w:r>
    </w:p>
    <w:p w14:paraId="0C1EFBF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Prima verità:</w:t>
      </w:r>
      <w:r w:rsidRPr="00A05A19">
        <w:rPr>
          <w:rFonts w:ascii="Arial" w:eastAsia="Times New Roman" w:hAnsi="Arial" w:cs="Arial"/>
          <w:kern w:val="0"/>
          <w:sz w:val="24"/>
          <w:szCs w:val="24"/>
          <w:lang w:eastAsia="it-IT"/>
          <w14:ligatures w14:val="none"/>
        </w:rPr>
        <w:t xml:space="preserve"> il Signore permette che i credenti in Cristo Gesù vengano martorizzati. Viene così messo in chiara luce chi crede in Cristo secondo vertà e chi invece crede, ma non in pienezza di verità. Si crede in pienezza quando a Cristo si dona la vita. Tutta la vita e per tutto il tempo. Non una parte di essa e a tempo secondo la volontà di ogni singolo credente. Sappiamo che il martirio ci dona la perfetta conformazione a Cristo Gesù e un premio altissimo nei cieli del nostro Dio.</w:t>
      </w:r>
    </w:p>
    <w:p w14:paraId="1BB5221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Seconda verità</w:t>
      </w:r>
      <w:r w:rsidRPr="00A05A19">
        <w:rPr>
          <w:rFonts w:ascii="Arial" w:eastAsia="Times New Roman" w:hAnsi="Arial" w:cs="Arial"/>
          <w:kern w:val="0"/>
          <w:sz w:val="24"/>
          <w:szCs w:val="24"/>
          <w:lang w:eastAsia="it-IT"/>
          <w14:ligatures w14:val="none"/>
        </w:rPr>
        <w:t xml:space="preserve">. Alla bestia viene dato potere su ogni popolo, nazione, lingua, tribù. La bestia però deve sapere che per ogni ingiustizia anche minima dovrà rendere conto a Dio non solo quando si presenterà al cospetto del Signore per il giudizio eterno, ma anche mentre è in vita. In ogni istante il Signore potrebbe intervenire con il suo giudizio e scalzarla sua suo trono, trono da essa considerato eterno e indistruttibile. Se è eterno per la bestia, di certo non lo è per il Signore. </w:t>
      </w:r>
    </w:p>
    <w:p w14:paraId="0EE9099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una verità da mettere in luce verità: Signore degli uomini e della storia è il Signore. Mai dobbiamo dimenticarci che quanto stiamo prendendo in esame, avviene perché il settimo angelo ha suonato la sua tromba. La tromba è stata suonata per volere dell’Agnello Immolato. Solo Lui possiede nelle sua mani il libro sigillato con sette sigilli e solo Lui decide il tempo in cui un sigillo deve essere aperto, una tromba deve essere suonata un guaio deve essere annunciato, un segno si dovrà realizzare, una coppa dovrà essere versata sulla terra. Il discepolo di Gesù dovrà per questo chiedersi: qual è l’opera che io dovrò compiere in questa particolare ora della mia storia che è intrinsecamente inserita nella storia dell’umanità, la quale è inserita nella storia della stessa creazione, di cui il Signore non è il drago e neanche la bestia, perché unico Signore della vita del cristiano, dell’umanità, della creazione è Dio? Dalla Lettura dei Sacri Testi vi è una cosa sola da compiere e da realizzare: ogni credente nel Dio di Abramo, nel Dio di Isacco, nel Dio di Giacobbe, ogni credente nel Padre del Signore nostro Gesù Cristo e in Gesù Cristo, il Figlio Unigenito del Padre fattosi carne per la nostra redenzione eterna, deve rimanere fedele alla missione e al ministero che gli è stato affidato. </w:t>
      </w:r>
    </w:p>
    <w:p w14:paraId="1D21EC2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il mandato per ogni discepolo di Gesù: lui deve rimanere nella verità della natura, nella verità della redenzione, nella verità della santificazione, nella verità della missione, nella verità della sua vocazione, nella vertà del suo ministero, nella verità del mandato canonico, nella verità di ogni sacramento ricevuto, nella verità del Padre, nella verità di Cristo Signore, nella verità dello Spirito Santo, nella verità della Vergine Maria, nella verità della Chiesa, nella verità del corpo di Cristo, nella verità di tutta la rivelazione. Rimanendo sempre in tutta la verità e mai in una parte soltanto, porrà la sua vita nelle mani del Suo Signore, del Suo Unico e Solo Signore perché disponga di essa secondo la sua volontà. Ognuno però deve sapere che mai potrà rimanere nella verità particolare, se non rimane nella verità universale e verità universale è l’obbedienza ad ogni Parola di Dio, Parola che per noi è il Glorioso e Santo Vangelo di Cristo Gesù. </w:t>
      </w:r>
    </w:p>
    <w:p w14:paraId="396C74A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Ecco la modalità per rimanere noi sempre nella Parola di Dio: La nostra modalità per rimanere noi nella Parola è la stessa che fu di Cristo Gesù. Gesù visse la modalità del servo del Padre, nello Spirito Santo. Il cristiano deve vivere la modalità del servo di Cristo nello Spirito Santo. Poiché servo di Cristo, il cristiano è servo della Parola, non padrone di essa. La Parola è eternamente di Dio ed è da Dio sempre. Anche il cristiano è da Dio e deve rimanere di Dio sempre. È da Cristo e deve rimane di Cristo sempre. È dello Spirito Santo e deve rimane dello Spirito Santo. Il servo infatti è colui che non è dalla sua volontà, ma dalla volontà di padrone del quale è servo. Il servizio del servo diviene così obbedienza. L’obbedienza è sempre alla volontà di colui del quale si è servi. Cristo Gesù è il Servo del Padre. A quale volontà Lui dovrà obbedire? Ad ogni volontà che il Padre per Lui ha scritto nella Legge, nei Profeti, nei Salmi. Ma prima di ogni cosa, deve obbedire alla volontà scritta dal Padre per ogni altro uomo, poiché anche Lui è vero e perfetto uomo. </w:t>
      </w:r>
    </w:p>
    <w:p w14:paraId="10C3C2CC"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Si obbedisce alla volontà universale e solo obbedendo alla volontà universale, ognuno potrà obbedire alla volontà particolare o personale. Se uno non obbedisce alla volontà universale che sono i Comandamenti della Legge di Dio, non potrà obbedire a nessuna volontà particolare. Se il cristiano non obbedisce alla volontà universale scritta per lui nel Discorso della Montagna, mai potrà obbedire alla volontà particolare scritta per Lui dal Padre, in Cristo, nello Spirito Santo. </w:t>
      </w:r>
    </w:p>
    <w:p w14:paraId="4114D251"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Senza la vita di carità, mai nessun carisma potrà essere vissuto. La carità è il terreno nel quale va piantato ogni carisma perché porti frutti. La vocazione di Cristo Gesù è quella di essere sempre il Servo del Signore per obbedire ad ogni Legge sia universale sia particolare scritta per Lui dal Padre. Anche vocazione della Chiesa è quella di essere la serva del Padre, la serva del Figlio, la serva dello Spirito Santo. La Serva in tutto e per sempre, allo stesso modo che Gesù è il Servo in tutto e per sempre. Essendo la serva in tutto e per sempre, la Chiesa con ogni membro del suo corpo – papa, vescovo, presbitero, diacono, cresimato, battezzato – è anche in tutto e per sempre la serva del Vangelo, la serva della Parola, la serva della Verità posta dallo Spirito Santo nel Vangelo e nella Parola. Chi è servo, mai potrà ergersi a padrone. Cosa fa oggi invece il cristiano nella Chiesa? Si sta ergendo a padrone del Padre, a padrone di Cristo Gesù, a padrone dello Spirito Santo, a padrone del Vangelo, a padrone della Parola. Oggi non si sta trasformando la Chiesa da serva di Cristo Gesù a serva del cristiano, a serva della sua volontà? Il cristiano non si sta forse separando da una obbedienza incondizionata al Vangelo con volontà di vivere secondo il proprio cuore e la propria mente? Ecco la differenza tra Cristo Gesù e il cristiano di oggi. Gesù è sempre servo del Padre, dalla sua volontà scritta per Lui. Oggi il cristiano è senza alcuna volontà scritta. È da quanto il suo cuore gli suggerisce. Non è più servo. Se non è più servo neanche è più cristiano, perché il cristiano può essere solo servo.</w:t>
      </w:r>
    </w:p>
    <w:p w14:paraId="56D54ED5"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È questa la vocazione del cristiano-servo: camminare sempre nella verità evangelica. Quando però parliamo di verità evangelica non dobbiamo intendere che sia sufficiente leggere il Vangelo e metterlo in pratica. Significa invece possedere ed essere posseduti dalla verità che nasce dal Vangelo. Allora è </w:t>
      </w:r>
      <w:r w:rsidRPr="00A05A19">
        <w:rPr>
          <w:rFonts w:ascii="Arial" w:eastAsia="Times New Roman" w:hAnsi="Arial" w:cs="Arial"/>
          <w:bCs/>
          <w:kern w:val="0"/>
          <w:sz w:val="24"/>
          <w:szCs w:val="24"/>
          <w:lang w:eastAsia="it-IT"/>
          <w14:ligatures w14:val="none"/>
        </w:rPr>
        <w:lastRenderedPageBreak/>
        <w:t xml:space="preserve">giusto che ci chiediamo: quali sono gli elementi essenziali che attestano che noi camminiamo nella verità evangelica? Eccone uno. Un elemento che rivela che noi camminiamo nella verità evangelica è la nostra vita interamente governata dall’amore del Padre, lasciandoci noi possedere interamente da questo amore divino ed eterno e consumando la nostra vita per manifestare ad ogni uomo la bellezza di questo amore. Gesù che era posseduto dall’amore del Padre, per il Padre consumò la sua vita, offrendola a Lui in olocausto perché il Padre manifestasse ad ogni uomo tutta la bellezza, la ricchezza, l’altezza, la larghezza, la profondità, l’abisso del suo amore di Padre. Senza Cristo Crocifisso noi non sapremmo quanto è grande l’amore del Padre per noi. Senza il nostro amore che si lascia crocifiggere per il Padre, per rendergli gloria, il mondo mai saprà quanto è grande l’amore del Padre per ogni uomo. Il cristiano è chiamato ad essere il continuatore dell’amore di Cristo Gesù. Se il mondo non vede l’amore del cristiano in tutto simile all’amore di Cristo Gesù, sarà per lui impossibile credere nell’amore che Dio ha per noi. </w:t>
      </w:r>
    </w:p>
    <w:p w14:paraId="503E2050"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Senza l’olocausto del cristiano, il Padre oggi non può più manifestare il suo amore. Lo ha manifestato in Cristo. Oggi deve manifestarlo tutto attraverso il cristiano, attraverso il suo corpo. L’amore di Dio per il mondo deve essere sempre visibile e non solamente invisibile ed è visibile attraverso il discepolo di Gesù che in Cristo fa della sua vita un sacrificio dono al Padre perché il Padre per questo sacrificio possa amare ogni altro uomo. Senza il cristiano che si dona al Padre, come vero olocausto, seguendo le modalità di Cristo Gesù, il Padre non può amare. Perché il cristiano possa essere quotidianamente olocausto e offerta gradita al Signore è necessario che sia inondato dalla grazia di Cristo e sommerso in essa, crescendo ininterrottamente per tutti i giorni della sua vita. </w:t>
      </w:r>
    </w:p>
    <w:p w14:paraId="7A6A7C38"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Chi deve muovere il cristiano perché faccia della sua vita un olocausto, un’offerta pura e santa al Padre, in Cristo, è lo Spirito Santo. È in Lui e per Lui che il cristiano entra in purissima comunione con Cristo Gesù e con il Padre. È per lo Spirito Santo che noi conosciamo la volontà del Padre ed è per lo Spirito Santo che ci viene data l’intelligenza di comprendere quale mistero il Padre vuole realizzare per mezzo della nostra vita e sempre per Lui si riversa in noi ogni fortezza perché possiamo trasformare la nostra vita rendendola, oggi, nel mondo, perfetta immagine di Gesù Signore. Lo Spirito Santo ha una missione che durerà fino al giorno della Parusia. Come per Lui si è formata la vera umanità del Verbo eterno nel seno della Vergine Maria, così per Lui si deve formare il corpo di Cristo che è la Chiesa nel seno dell’umanità. Perché questo possa realizzarsi è necessario che ogni discepolo di Gesù doni allo Spirito Santo il suo cuore, la sua anima, la sua volontà, i suoi pensieri, tutto se stesso, perché è nel cuore del cristiano che Lui dovrà formare il corpo di Cristo perché il cristiano poi lo possa mostrare ad ogni altro, creando in esso il desiderio di essere anche lui in Cristo Gesù, corpo del suo corpo, vita della sua vita. Se il cristiano non dona il suo cuore allo Spirito Santo, imitando in tutto la Vergine Maria che ha dato il suo seno verginale allo Spirito perché Lui formasse in Lei la vera umanità al Verbo eterno del Padre, Cristo mai potrà essere formato in altri cuori e la nostra vita non scorre sulla via della verità evangelica.</w:t>
      </w:r>
    </w:p>
    <w:p w14:paraId="622C6468"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lastRenderedPageBreak/>
        <w:t xml:space="preserve">Ogni discepolo di Gesù in ogni istante può sapere se Lui cammina sulla via della verità evangelica o su vie che nulla hanno a che vedere con il Vangelo. Basta osservare se il suo cuore è tutto consegnato allo Spirito Santo o esso è del mondo. Se il cuore è rivolto verso il mondo, si è fuori della via della verità evangelica. Si è fuori se si abita nella trasgressione dei Comandamenti. Si è fuori se anche un solo vizio abita nel nostro corpo e lo governa. Si è fuori se manca ogni impegno perché si faccia della Parola del Vangelo il nostro pane quotidiano. Si è fuori della via della verità evangelica perché non si produce il frutto che necessariamente dovrà essere prodotto e questo frutto è la crescita del corpo di Cristo sia nella più alta santità e sia nell’aggiunta di sempre nuovi membri. Poiché oggi noi diciamo che neanche più si deve evangelizzare per rispetto delle altre religioni, anch’esse dichiarate vie di vera salvezza, noi ci siamo posti fuori della retta via della verità evangelica per la nostra non fede nella Parola di Gesù Signore e per esplicita disobbedienza al suo comando. </w:t>
      </w:r>
    </w:p>
    <w:p w14:paraId="5C14D18E"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Tutto questo ancora non basta perché si possa affermare con certezza che si è sulla via della verità evangelica. Occorre anche una perfetta obbedienza ad ogni carisma, missione, ministero conferito dallo Spirito Santo, sia per via diretta che indiretta per mezzo di quanti nella Chiesa hanno il potere l’Autorità di dare la “missio canonica”. Si percorre la via della verità evangelica se si vive ogni mistero e in ogni mistero che lo Spirito Santo ha rivelato. Se uno solo dei misteri rivelati dallo Spirito Santo da noi non è vissuto, noi non siamo sulla via della verità evangelica. Non è sulla retta via della verità evangelica: chi non confessa che il solo Dio vivo e vero è il Padre del Signore nostro Gesù Cristo, il Creatore del cielo e della terra; chi non crede e non confessa che il Figlio Unigenito del Padre si è fatto carne ed Lui nella carne la nostra verità, via, luce, grazia, vita eterna, giustificazione, redenzione, salvezza, santificazione; chi non vive da vero corpo di Cristo e vive da vero corpo di Cristo chi consegna la sua vita al Padre, in Cristo, per lo Spirito Santo affinché il Padre ne faccia un “sacramento” perché il corpo di Cristo cresca in santità e ad esso vengano aggiunti sempre più nuovi membri; chi non cammina nello Spirito Santo che guida non solo per via immediata, ma anche per via mediate attraverso i sacri pastori. Basta un solo mistero rivelato da noi negato o non vissuto perché ci si ponga fuori della retta via della verità evangelica. Il Vangelo è tutto per noi, se tutto il mistero del Vangelo è in noi e noi siamo in tutto il mistero che il Vangelo rivela. È verità evangelica camminare verso tutta la verità cui conduce lo Spirito Santo e pertanto senza la Tradizione, senza il Magistero, senza la grande Teologia dei Padri e dei Dottori della Chiesa, mai si potrà dire di camminare nella verità evangelica. Quando un sacro pastore è disprezzato – l’obbedienza ai pastori è purissima verità evangelica – nessuno potrà dire di camminare per la Chiesa, nella Chiesa, con la Chiesa, perché i sacri pastori sono essenza della verità evangelica e l’obbedienza ad essi è obbedienza a Cristo Signore. Non essendo il cristiano servo del mistero, neanche può dirsi cristiano. Gesù è il Servo del Padre, il cristiano è il servo di Cristo.</w:t>
      </w:r>
    </w:p>
    <w:p w14:paraId="25B82462"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Poniamo ora una domanda in apparenza fuori contesto: Cosa è la vera ecclesialità alla quale il cristiano deve obbedire se vuole dare il Vangelo secondo le modalità di Cristo Gesù? La vera ecclesialità è l’appartenenza con amore vivo, vivificante, vivificatore all’unico corpo di Cristo che è la Chiesa. Se siamo nel </w:t>
      </w:r>
      <w:r w:rsidRPr="00A05A19">
        <w:rPr>
          <w:rFonts w:ascii="Arial" w:eastAsia="Times New Roman" w:hAnsi="Arial" w:cs="Arial"/>
          <w:bCs/>
          <w:kern w:val="0"/>
          <w:sz w:val="24"/>
          <w:szCs w:val="24"/>
          <w:lang w:eastAsia="it-IT"/>
          <w14:ligatures w14:val="none"/>
        </w:rPr>
        <w:lastRenderedPageBreak/>
        <w:t>corpo di Cristo con amore vivo, vivificante, vivificatore, la nostra ecclesialità è vera, perché siamo cellule vive del corpo di Cristo. Se siamo con amore stanco, depresso, ingiallito, anche la nostra ecclesialità è stanca, depressa, ingiallita. Questa nostra appartenenza appesantisce tutto il corpo della Chiesa. Se invece siamo dall’amore morto, anche la nostra ecclesialità è morta. Non aiutiamo il corpo di Cristo a crescere di vita in vita producendo vita. Portiamo il corpo di Cristo nella morte, lo appesantiamo con i nostri peccati, ne rallentiamo il cammino con le nostre trasgressioni. Rendiamo il corpo di Cristo fonte di scandalo e non di bellezza spirituale con i nostri molteplici vizi. La nostra ecclesialità è morta.</w:t>
      </w:r>
    </w:p>
    <w:p w14:paraId="24587761"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Il cristiano pertanto deve porre ogni impegno ad essere un membro vivo, vivificante, vivificatore del corpo di Cristo. Perché questo avvenga è necessario che lui viva nel corpo di Cristo con vera comunione e la vera comunione è sempre obbedienza gerarchica. Obbedienza gerarchica significa sempre obbedire all’altro secondo il ministero, la vocazione, il carisma di cui l’altro è portatore nel corpo. Al Vescovo si obbedisce perché Vescovo. Al Parroco perché Parroco. Al Diacono perché Diacono. Al Papa perché Papa. Ma anche al Catechista perché Catechista. A chi esercita un ministero perché incaricato di quel ministero. L’obbedienza gerarchica è universale. Oggi la vera ecclesialità è fortemente in crisi, perché si è distrutta la verità dell’obbedienza gerarchica. Qual è la verità dell’obbedienza gerarchica? L’obbedienza vera inizia con l’obbedire a chi l’obbedienza è dovuta. Si dice di obbedire, senza obbedire, a chi l’obbedienza non è dovuta. Ecco l’ordine della vera obbedienza gerarchica: il fedele laico deve obbedienza al Parroco, il Parroco al Vescovo, il Vescovo al Papa. Il Papa chiede obbedienza al Vescovo, il Vescovo chiede obbedienza al Parroco, il Parroco chiede obbedienza al fedele laico. L’obbedienza è sempre alla verità del Vangelo, anzi alla purissima verità del Vangelo, alla purissima verità della Parola del Signore, alla purissima verità della Parola di Cristo Gesù. Saltare la mediazione del Vescovo, del Parroco, e definirsi di obbedienza al Papa, è porsi fuori della vera obbedienza gerarchica. Non si vive di vera ecclesialità.</w:t>
      </w:r>
    </w:p>
    <w:p w14:paraId="70E88B6B"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L’obbedienza gerarchica nella comunione è la croce che sempre va portata da ogni membro del corpo di Cristo. È la croce della salvezza. Poiché oggi ognuno vuole vivere scardinato da ogni comunione gerarchica, con questa volontà si decreta la morte della vera ecclesialità. Senza obbedienza gerarchica si potrà vivere solo di falsa ecclesialità. Le carte dell’ecclesialità possono essere anche perfette. Le carte non creano la vera ecclesialità. La dichiarano possibile. La vera ecclesialità è fatta di purissima e ininterrotta obbedienza gerarchica. L’obbedienza gerarchica richiede il rinnegamento dei nostri pensieri, l’annientamento della nostra volontà. L’obbedienza è tutto nella Chiesa. Ecclesialità è anche obbedire al proprio carisma, senza mai uscire dall’obbedienza ad esso, portandolo al sommo della sua fruttificazione. Ecclesialità è anche esercitare il proprio ministero secondo la sua perfetta verità, senza deviare né a destra, né a sinistra. Ecclesialità è rispettare il carisma e il ministero dell’altro. Calpestare il ministero dell’altro non è mai ecclesialità. È falsa ecclesialità. È grande il mistero del cristiano. Il Vangelo si può annunciare solo nella vita di tutto il mistero del cristiano.</w:t>
      </w:r>
    </w:p>
    <w:p w14:paraId="24397724"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lastRenderedPageBreak/>
        <w:t>Un esempio potrà aiutarci. Prendiamo la macchina più sofistica esistente attualmente sulla terra. Essa è fatta di milioni di parti, disposte insieme, in unità e in comunione, secondo la mente ideatrice e ordinatrice del suo autore. Ora basta che una sola parte non svolga bene il ruolo per cui è stata pensata e tutta la macchina potrebbe fallire nelle sue molteplici finalità. Ogni parte dona funzionalità alle altre parti. Se una parte fallisce, tutte le altre parti potrebbe anche fallire. Ora applichiamo al corpo di Cristo questa verità. Lo Spirito Santo, nella cui sapienza e intelligenza il corpo di Cristo è stato generato e perennemente viene generato, ha disposto per ogni parte di esso un particolare fine da assolvere. Ogni fine particolare bene assolto, diviene forza, anzi dona vita ad ogni altro fine particolare e così solamente si può raggiungere il fine universale.</w:t>
      </w:r>
    </w:p>
    <w:p w14:paraId="4B9C6FE0"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 La prima regola del corpo di Cristo è pertanto l’obbedienza allo Spirito Santo. Ma come si obbedisce allo Spirito Santo? Prima di tutto chiedendo a Lui che ci manifesti qual è il nostro ministero, la nostra vocazione, la nostra missione e il carisma particolare con il quale ci ha arricchito. Questa preghiera deve essere elevata allo Spirito Santo senza interruzione. Se viene meno la preghiera, non si conosce il fine particolare da perseguire e si impedisce a tutto il corpo di poterlo perseguire. Ogni giorno lo Spirito Santo deve manifestarci cosa Lui ha deciso per noi e per quali vie procedere. Ma anche ogni giorno si deve chiedere a Lui il dono di una perfetta obbedienza al suo volere che ha pensato per noi missione, vocazione, ministero, carisma. Chi si separa dallo Spirito Santo – e ci si separa anche con un solo peccato veniale, anche se la separazione non è rottura con Lui così come avviene con il peccato mortale – mai potrà assolvere il fine per cui è stato generato nel corpo di Cristo. Chi giorno per giorno non invoca lo Spirito Santo e a Lui non chiede aiuto, neanche potrà dare vita alla missione a lui assegnata. Tutto avviene per lo Spirito Santo, ma anche tutto si compie nello Spirito Santo e con Lui. </w:t>
      </w:r>
    </w:p>
    <w:p w14:paraId="4B7CCF5F"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Ogni vizio capitale che si coltiva è un peccato contro il corpo di Cristo, perché ognuno di questi vizi introduce un veleno di morte in questo corpo santissimo. Con la superbia togliamo allo Spirito Santo la guida del corpo di Cristo che è solo sua e di nessun altro e al posto della sua sapienza poniamo la nostra stupida e stolta mente. Nulla è più letale per il corpo di Cristo della superbia. Con l’avarizia non solo ci appropriamo dei beni che il Signore ci ha elargito per dare vita a tutto il suo corpo, priviamo gli altri dei loro pochi beni per arricchire noi. Con questo peccato condanniamo il corpo di Cristo a grandi sofferenze. La miseria, la povertà, le ristrettezze materiali e spirituali sono il frutto della nostra insaziabile avarizia. Con la lussuria introduciamo nel corpo di Cristo Signore la grande immoralità. Di questo corpo santissimo, strumento della grazia, della verità, della santità di Dio nel mondo, ne facciamo uno strumento di peccato. Oggi nel corpo di Cristo non solo sta entrando la lussuria “naturale” che è il desiderio disordinato dell’uomo verso la donna e della donna verso l’uomo, stiamo introducendo con prepotenza e arroganza spirituale anche la lussuria contro natura, che è il desiderio disordinato dell’uomo verso l’uomo e della donna verso la donna. A questo duplice peccato si sta conferendo il diritto di dimorare nel corpo di Cristo Signore. Con l’ira poniamo la nostra volontà a governo degli altri. Gli altri non sono più servi del Signore. Li trattiamo come fossero nostri servi, senza usare </w:t>
      </w:r>
      <w:r w:rsidRPr="00A05A19">
        <w:rPr>
          <w:rFonts w:ascii="Arial" w:eastAsia="Times New Roman" w:hAnsi="Arial" w:cs="Arial"/>
          <w:bCs/>
          <w:kern w:val="0"/>
          <w:sz w:val="24"/>
          <w:szCs w:val="24"/>
          <w:lang w:eastAsia="it-IT"/>
          <w14:ligatures w14:val="none"/>
        </w:rPr>
        <w:lastRenderedPageBreak/>
        <w:t xml:space="preserve">verso di essi né giustizia, né verità, né misericordia, né compassione. Con il vizio della gola ammaliamo il corpo di Cristo sia fisicamente che moralmente. Con l’invidia impediamo agli altri di obbedire allo Spirito Santo. Con l’accidia conduciamo il corpo di Cristo in un sonno di morte e in una grande insensibilità sia verso il bene che verso il male. </w:t>
      </w:r>
    </w:p>
    <w:p w14:paraId="0E2C580A"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Chi vuole lavorare per dare la Parola sul modello di Cristo Gesù, ogni giorno deve convertirsi al Vangelo, facendo della Parola del Signore la sua carne e il suo respiro o alito. Questo avviene se facciamo del Vangelo la nostra unica e sola Legge che deve sempre condurre e governare la nostra vita in ogni momento di essa. Non ci sono altre parole che possono trasformare la nostra morte in vita. Solo la Parola di Gesù Signore ha questo potere divino. In verità il potere divino non è della Parola in sé, ma di ciò che dona la Parola, se crediamo in essa e obbediamo ad essa con cuore libero, pronto, immediato, puro. La Parola ci dona il Padre del Signore nostro Gesù Cristo che riversa tutto il suo amore nei nostri cuori, per opera dello Spirito Santo. Ci dona Cristo Gesù che è per noi la grazia, la verità, la luce, la vita eterna. Nei sacramenti, che la Parola ci indica come la sorgente della nostra vita, noi diveniamo una cosa sola con Cristo Gesù, un solo corpo, e siamo immersi nella potenza della sua grazia più che un ferrò calato in un crogiolo perché si fonda e da esso venga tratto un oggetto utile alla nostra vita. Il Padre, per lo Spirito Santo, ci immerge nel crogiolo della grazia, verità, giustizia, santità, vita eterna, luce che è il corpo del suo Figlio e sempre in Lui, per Lui, con Lui ci può trasformare in strumenti di salvezza e redenzione, in veri suoi figli che manifestano nel mondo la potenza della sua gloria e la bellezza dei suoi doni di grazia e verità. La Parola ci dona lo Spirito Santo, che è la comunione eterna non solo nel mistero della Beata Trinità, ma anche nell’universo che il Padre ha creato lasciandosi guidare dalla sua sapienza eterna. È lo Spirito Santo che crea la comunione di verità, luce, grazia, giustizia, pace di tutti gli elementi della nostra natura umana e anche di tutti i membri che formano il corpo di Cristo. Non solo crea comunione tra di essi, li colma di sé e noi sappiamo che Lui è Spirito di sapienza e di intelletto, Spirito di fortezza e di consiglio, Spirito di conoscenza e di pietà, Spirito del timore del Signore. Con lo Spirito Santo che ci alimenta di sé ci si inoltra nella più pura conoscenza del mistero che la Parola contiene. Se oggi per noi la Parola è divenuta un libro incompreso è perché siamo assai poveri di Spirito Santo e siamo poveri di Spirito Santo perché ancora non ci siamo convertiti al Vangelo. O se ci siamo convertiti, ci siamo separati da esso. Lo leggiamo, ma non lo trasformiamo in nostra vita con piena e perfetta obbedienza. </w:t>
      </w:r>
    </w:p>
    <w:p w14:paraId="563A3A05"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Quando ci si separa dall’obbedienza alla Parola, tutti questi beni divini, soprannaturali ed eterni li perdiamo. Perdiamo il Padre e il suo amore. Perdiamo Cristo e la sua grazia, perdiamo lo Spirito Santo e la sua comunione. Ritorniamo nella frattura del nostre essere governato dalla falsità, dalle tenebre, dal peccato, dalla morte. Per questo è necessario che ogni giorno ci convertiamo alla Parola immergendoci in una obbedienza sempre più forte, potente, santa, universale, senza trascurare neanche i più piccoli precetti scritti per noi in essa. Chi si deve ogni giorno convertire al Vangelo? Ogni uomo che vive sulla nostra terra. Qual è la via perché una persona possa convertirsi? La perfetta conversione al Vangelo </w:t>
      </w:r>
      <w:r w:rsidRPr="00A05A19">
        <w:rPr>
          <w:rFonts w:ascii="Arial" w:eastAsia="Times New Roman" w:hAnsi="Arial" w:cs="Arial"/>
          <w:bCs/>
          <w:kern w:val="0"/>
          <w:sz w:val="24"/>
          <w:szCs w:val="24"/>
          <w:lang w:eastAsia="it-IT"/>
          <w14:ligatures w14:val="none"/>
        </w:rPr>
        <w:lastRenderedPageBreak/>
        <w:t xml:space="preserve">di ogni membro del corpo di Cristo. Senza la perfetta conversione al Vangelo manca a chi invita il fondamento storico della Parola che lui annuncia e alla quale chiede la conversione. Nessuno può predicare che Cristo Gesù toglie il peccato del mondo, se chi predica non mostra con la sua vita che veramente, realmente Gesù toglie il peccato. Gesù dice il vero se il missionario di Cristo si presenta senza peccato. Si presenta cioè con una vita interamente evangelica. </w:t>
      </w:r>
    </w:p>
    <w:p w14:paraId="12D0A91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Alla conversione al Vangelo deve essere aggiunta la conversione alla propria missione, vocazione, carisma, ministero. È verità. La conversone al Vangelo è universale. Vale per tutti. Tutti ci dobbiamo piantare nel Vangelo, se vogliamo essere discepoli di Gesù. Ma questa conversione da sola non basta per annunciare il Vangelo secondo la modalità di Cristo Gesù. Urge una seconda conversione e questa conversione è allo Spirito Santo. Cosa significa convertirsi allo Spirito Santo? Significa vivere il nostro carisma, il nostro ministero, la nostra vocazione, la nostra missione sempre secondo la sua mozione e ispirazione, secondo il suo cuore e la sua volontà e mai secondo il nostro cuore, la nostra mente, il nostro pensiero, la nostra volontà. Questo significa che il battezzato deve manifestare come vive un vero figlio di Dio. Un cresimato come vive un vero testimone di Cristo Signore. Un diacono come vive un vero servo della carità di Cristo. Un presbitero come vive un pastore del suo gregge. Un vescovo come vive un vicario di Cristo Signore. Un papa come vive un successore dell’Apostolo Pietro chiamato ad amare Gesù più di tutti i vicari del Signore. Come potranno fare questo? Vivendo la particolare conformazione a Cristo Gesù che scaturisce da ogni sacramento ricevuto. Chi obbedisce allo Spirito Santo sa che la sua obbedienza è unica in tutto il corpo di Cristo. Non ne esiste una uguale alla sua. Significa anche obbedire alla vocazione di essere donna perché si è donna e alla vocazione di uomo perché si è uomo. Si può obbedire allo Spirito se si sceglie Lui come unico e solo Governatore della nostra vita. Se invece poniamo l’uomo e le sue esigenze come nostro governatore, allora non solo tradiamo e rinneghiamo lo Spirito Santo, tradiamo e rinneghiamo noi stessi, perché usciamo dalla nuova natura creata in noi Lui. </w:t>
      </w:r>
    </w:p>
    <w:p w14:paraId="69F46219"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L’obbedienza allo Spirito Santo ci fa unici nel mistero della salvezza e nel corpo di Cristo Gesù, unici dinanzi al Padre e allo Spirito Santo, unici dinanzi all’intera creazione. L’unicità creata in noi dallo Spirito Santo rivela quanto falsa, errata, menzognera, bugiarda, tenebrosa sia la teoria che ormai serpeggia tra i cristiani, teoria che vuole che si abolisca ogni differenza in nome di una uguaglianza universale. Siamo tutti uguali. Possiamo fare tutti la stessa cosa. Nulla è più falso di questa teoria. I doni sono particolari. I carismi sono particolari. Le missioni sono particolari. Le vocazioni sono particolari. Anche se tutti siamo figli di Dio, ognuno è unico e particolare dinanzi a Dio. Anche se siamo tutti testimoni di Cristo Gesù, ognuno vive una sua particolare, personale missione di testimonianza. Anche se siamo tutti diaconi, tutti presbiteri, tutti vescovi, ognuno ha ricevuto dallo Spirito Santo un suo particolare, personale, specifico sigillo che lo rende unico in tutta la creazione e la Chiesa. Oggi il corpo di Cristo si sta sprofondando in una povertà mai conosciuta prima. È una povertà di non più obbedienza alla Spirito Santo. In nome non certo dello Spirito Santo si stanno dichiarando nulle le specifiche missioni, vocazioni, ministeri con le loro particolari, specifiche opere da compiere. </w:t>
      </w:r>
      <w:r w:rsidRPr="00A05A19">
        <w:rPr>
          <w:rFonts w:ascii="Arial" w:eastAsia="Times New Roman" w:hAnsi="Arial" w:cs="Times New Roman"/>
          <w:bCs/>
          <w:kern w:val="0"/>
          <w:sz w:val="24"/>
          <w:szCs w:val="20"/>
          <w:lang w:eastAsia="it-IT"/>
          <w14:ligatures w14:val="none"/>
        </w:rPr>
        <w:lastRenderedPageBreak/>
        <w:t xml:space="preserve">Senza la moltiforme grazia dello Spirito Santo e i suoi molteplici doni il corpo di Cristo è condannato a morire. Perché questo mai avvenga cosa urge fare? Ognuno deve convertirsi alla più pura e santa obbedienza allo Spirito Santo e rimanere ad essa fedele per tutti i giorni della sua vita. </w:t>
      </w:r>
    </w:p>
    <w:p w14:paraId="5F644B7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Non meno necessaria è la conversione alla santità. Ma cosa è la santità alla quale ci dobbiamo convertire? Santità eterna e infinita è il nostro Dio e noi siamo stati creati ad immagine e somiglianza della sua santità. Cosa è la santità nel nostro Dio? È la perfetta corrispondenza tra la sua natura divina che è eterna carità, eterno amore, eterna luce, eterna comunione, eterna sapienza, eterna verità e ogni suo pensiero ed opera che sono carità, amore, luce, comunione, sapienza, verità. Questa è la santità del nostro Dio, Signore, Creatore. L’uomo essendo stato fatto ad immagine e a somiglianza del suo Signore, Dio, Creatore, anche in lui tra la natura, i pensieri, la volontà, le opere vi deve essere questa perfetta corrispondenza. Come questa corrispondenza sarà possibile? Portando la sua natura sempre nella Parola del suo Dio e Signore e in essa dimorando. Dopo il peccato la natura si è come frantumata. Chi può ricomporla è solo il Signore nostro Dio. Solo con la sua grazia si può ritornare nella santità, nella vita secondo la natura fatta ad immagine e somiglianza del nostro Dio. La grazia va sempre chiesta al Signore attimo per attimo. Senza la grazia nessuno potrà mai vivere la sua vocazione alla santità. Ci si deve convertire alla santità. Ci si può convertire, convertendoci alla grazia. Ci si converte alla grazia, convertendoci ad una preghiera senza interruzione per chiedere al Signore che ci faccia obbedienti ad ogni sua Parola. Santità, grazia preghiera, obbedienza alla Parola devono essere una cosa sola. Esse mai vanno separate.</w:t>
      </w:r>
    </w:p>
    <w:p w14:paraId="25B12EF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Con la venuta di Cristo Gesù non solo la nostra natura è stata guarita, risanata, rigenerata, ma anche è divenuta partecipe della natura divina. Tutto questo avviene in Cristo, con Cristo, per Cristo, per opera dello Spirito Santo, nei sacramenti della salvezza. Pur essendo resi partecipi della natura divina – è questa la nostra verità di cristiani – non per questo possiamo vivere da santi. Possiamo vivere da santi, crescendo di santità in santità, solo per grazia e questa grazia va attinta perennemente in Cristo con preghiera incessante. Questa grazia si attinge nel sacramento dell’Eucaristia in modo particolarissimo e specialissimo. Per questo sacramento Gesù ci rende conformi alla sua stessa vita. Si mangia Cristo per vivere per Cristo. Come si vive per Cristo? Obbedendo ad ogni sua Parola, ascoltando e realizzando ogni mozione dello Spirito Santo. Per il cristiano natura nuova, grazia, Parola, obbedienza, preghiera devono essere una cosa sola. Se si tralascia la preghiera e i sacramenti ci si indebolisce nella grazia, il peccato prende il sopravvento, ritorniamo nella nostra vecchia natura. Si interrompe il cammino della nostra santificazione. Non c’è cammino di vera santificazione se non in Cristo, con Cristo, per Cristo, sempre sotto la mozione e la conduzione dello Spirito Santo. Chi osserva queste regole raggiungerà anche la somma santità. Chi trascura queste regole o non le accoglie o non le vive, per lui mai potrà esserci santità. Si pone fuori della via stabilita da Dio. </w:t>
      </w:r>
    </w:p>
    <w:p w14:paraId="19647050"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Ecco allora come il cristiano potrà vivere e dare la Parola allo stesso modo di Cristo Gesù. Se lui vuole essere missionario della Parola sul modello di Gesù ed è questo l’unico modo vero lui dovrà essere: Sempre pieno di grazia e di potenza; </w:t>
      </w:r>
      <w:r w:rsidRPr="00A05A19">
        <w:rPr>
          <w:rFonts w:ascii="Arial" w:eastAsia="Times New Roman" w:hAnsi="Arial" w:cs="Arial"/>
          <w:bCs/>
          <w:kern w:val="0"/>
          <w:sz w:val="24"/>
          <w:szCs w:val="24"/>
          <w:lang w:eastAsia="it-IT"/>
          <w14:ligatures w14:val="none"/>
        </w:rPr>
        <w:lastRenderedPageBreak/>
        <w:t>sempre pieno di Spirito Santo, sempre pieno di obbedienza alla missione universale e particolare; sempre nella comunione del corpo di Cristo; sempre pieno di fede, carità e speranza; Sempre pieno di prudenza, giustizia, fortezza, temperanza; sempre dal cuore del Padre, sempre dal cuore di Cristo, sempre dal cuore dello Spirito Santo: sempre dal cuore della Vergine Maria; sempre dal cuore del Vangelo; sempre dal cuore della Chiesa; sempre dal soprannaturale e dalla trascendenza; sempre dalla retta intenzione; sempre dalla coscienza retta, sempre da una sempre più conformazione a Cristo Signore.</w:t>
      </w:r>
    </w:p>
    <w:p w14:paraId="3D355CB8"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La storia potrà essere attraversata da qualsiasi tempesta, il cristiano mai dovrà abbandonare la modalità di Cristo Gesù nello stare nel mondo come testimone della verità di ogni Parola di Dio. Con parole più semplici: il discepolo di Gesù solo con il corpo deve stare nel mondo, con il cuore, lo spirito e l’anima deve stare nel cuore, nell’anima, nello spirito di Cristo Gesù, la cui dimora perenne è il seno del Padre, nella comunione dello Spirito Santo. </w:t>
      </w:r>
    </w:p>
    <w:p w14:paraId="4332C66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13,8</w:t>
      </w:r>
      <w:r w:rsidRPr="00A05A19">
        <w:rPr>
          <w:rFonts w:ascii="Arial" w:eastAsia="Times New Roman" w:hAnsi="Arial" w:cs="Arial"/>
          <w:kern w:val="0"/>
          <w:sz w:val="24"/>
          <w:szCs w:val="20"/>
          <w:lang w:eastAsia="it-IT"/>
          <w14:ligatures w14:val="none"/>
        </w:rPr>
        <w:t xml:space="preserve"> La adoreranno tutti gli abitanti della terra, il cui nome non è scritto nel libro della vita dell’Agnello, immolato fin dalla fondazione del mondo. </w:t>
      </w:r>
      <w:r w:rsidRPr="00A05A19">
        <w:rPr>
          <w:rFonts w:ascii="Arial" w:eastAsia="Times New Roman" w:hAnsi="Arial" w:cs="Arial"/>
          <w:kern w:val="0"/>
          <w:sz w:val="24"/>
          <w:szCs w:val="24"/>
          <w:lang w:val="la-Latn" w:eastAsia="it-IT"/>
          <w14:ligatures w14:val="none"/>
        </w:rPr>
        <w:t>Et adorabunt eum omnes qui inhabitant terram quorum non sunt scripta nomina in libro vitae agni qui occisus est ab origine mundi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proskun»sousin aÙtÕn p£ntej oƒ katoikoàntej ™pˆ tÁj gÁj, oá oÙ gšgraptai tÕ Ônoma aÙtoà ™n tù bibl…J tÁj zwÁj toà ¢rn…ou toà ™sfagmšnou ¢pÕ katabolÁj kÒsmou.</w:t>
      </w:r>
    </w:p>
    <w:p w14:paraId="0DF222C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Chi adorerà la bestia? Tutti gli abitanti della terra, il cui nome non è scritto nel libro della vita dell’Agnello, immolato fin dalla fondazione del mondo. Cosa significa immolato fin dalla fondazione del mondo? Significa che il Figlio Eterno del Padre prima della stessa creazione del mondo aveva ricevuto dal Padre la missione di redimere il mondo con la sua immolazione sulla croce. Non è prima la creazione e poi come “ripiego” di salvezza e di redenzione viene chiesto al Figlio la sua immolazione. Prima il Padre chiede l’immolazione e poi il Padre per il suo Verbo opera la creazione. Possiamo così affermare che redenzione e creazione sono un solo mistero e che veramente e realmente tutto è stato fatto per Cristo in vista di Cristo, anzi possiamo anche invertire la realtà: da tutto è stato fatto per Cristo in vista di Cristo, si può anche dire che “essendo tutto in vista di Cristo, tutto è stato fatto per Cristo”. Così Cristo prima è il Fine di tutte le cose e poi Cristo è il Creatore di tutte le cose. Tutto è stato fatto in vista di Lui e per mezzo di Lui tutto è stato fatto. </w:t>
      </w:r>
    </w:p>
    <w:p w14:paraId="1D2DF3F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Riflettiamo</w:t>
      </w:r>
      <w:r w:rsidRPr="00A05A19">
        <w:rPr>
          <w:rFonts w:ascii="Arial" w:eastAsia="Times New Roman" w:hAnsi="Arial" w:cs="Arial"/>
          <w:kern w:val="0"/>
          <w:sz w:val="24"/>
          <w:szCs w:val="20"/>
          <w:lang w:eastAsia="it-IT"/>
          <w14:ligatures w14:val="none"/>
        </w:rPr>
        <w:t xml:space="preserve">: Se Dio nel suo Consiglio e Decreto eterno ha creato l’uomo per Cristo e in vista di Cristo, se Cristo è il fine dell’uomo – non di questo o di quell’altro uomo – se noi togliamo Cristo all’uomo, priviamo l’uomo del suo fine. Ma privare l’uomo del suo fine è privarlo della sua verità di uomo e della sua vera realizzazione. Condanniamo l’uomo alla sua non realizzazione, al suo non compimento. Lo condanniamo alla futilità, alla vanità, al non senso. Lo condanniamo a conquistare vanità, ma non a conquistare se stesso lasciandosi conquistare da Cristo. Tutto è in Cristo, con Cristo, per Cristo. </w:t>
      </w:r>
    </w:p>
    <w:p w14:paraId="06F4BD8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Essere di Cristo Gesù è la vocazione eterna dell’uomo. Cristo Gesù è il principio e il fondamento sul quale l’uomo dovrà edificare se stesso. Senza Cristo l’uomo, </w:t>
      </w:r>
      <w:r w:rsidRPr="00A05A19">
        <w:rPr>
          <w:rFonts w:ascii="Arial" w:eastAsia="Times New Roman" w:hAnsi="Arial" w:cs="Arial"/>
          <w:kern w:val="0"/>
          <w:sz w:val="24"/>
          <w:szCs w:val="20"/>
          <w:lang w:eastAsia="it-IT"/>
          <w14:ligatures w14:val="none"/>
        </w:rPr>
        <w:lastRenderedPageBreak/>
        <w:t xml:space="preserve">anche se edifica vanamente se stesso, si sgretola come una duna di sabbia nel deserto. Questo è l’uomo senza Cristo: un ammasso di granelli di peccato, sofferenza, dolore, croce, stoltezza, insipienza che prende sempre nuove forme, ma la sostanza rimane invariata. Senza Cristo l’uomo è sostanza senza alcuna consistenza di verità, luce, giustizia, amore. Ecco cosa fa il cristiano con la sua stolta e insipiente parola: condanna l’uomo alla non consistenza, alla vanità, alla stoltezza, all’insipienza, ad essere un ammasso di granelli di sabbia perennemente rimodulati dai venti del peccato e della falsità. Ma poiché oggi il cristiano non crede più né nel peccato e né nella falsità, tutto per lui scorre senza alcuno scrupolo di coscienza perché lui non ha coscienza. Da un uomo senza coscienza ci si può attendere qualsiasi misfatto e delitto. Predicando la vanità, anche noi siamo divenuti esseri vani. </w:t>
      </w:r>
    </w:p>
    <w:p w14:paraId="7618588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Oggi è desiderio universale che si costruisca una storia più giusta, più solidale, più fraterna. Si vuole che il mondo intero sia fondato sulla giustizia, sulla solidarietà, sulla fratellanza. Ora è cosa necessaria che noi in quanto cristiani ci interroghiamo: qual è la nostra via, cioè la via propria, specifica, particolare di noi cristiani per cooperare alla costruzione della storia e del mondo nei quali l’uomo diviene il fine di tutte le cose e non uno strumento asservito e schiavizzato al raggiungimento di fini che danno la morte allo stesso uomo che è aggiogato all’uomo e a se stesso per fini non dell’uomo?</w:t>
      </w:r>
    </w:p>
    <w:p w14:paraId="1F094DD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La via propria del cristiano, secondo l’altissimo insegnamento di Paolo, così come viene dato nella Lettera agli Efesini, la dobbiamo trovare nel mistero di Cristo Gesù. Con la sua Incarnazione il Figlio Unigenito del Padre non si è fatto figlio di Abramo e quindi fratello di tutti i discendenti di Abramo. Lui si è fatto vero figlio di Adamo – tranne che nel peccato – divenendo così vero fratello di ogni figlio di Adamo, cioè di ogni uomo che è vissuto, vive, vivrà sulla nostra terra fino al giorno della Parusia. È divenuto fratello di ogni uomo al fine di operare la redenzione e la salvezza di ogni uomo, che non è solamente liberazione dal peccato e dalla schiavitù di Satana, ma anche e soprattutto per operare in Lui, cioè in Cristo, per Cristo, con Cristo, nel suo mistero, una nuova creazione o generazione per opera dello Spirito Santo.</w:t>
      </w:r>
    </w:p>
    <w:p w14:paraId="42FC3BC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Per il battesimo l’uomo diviene corpo di Cristo. Divenendo corpo di Cristo all’istante diviene partecipe dello stesso fine dell’Incarnazione, che è la salvezza e la redenzione di ogni uomo. Per l’incorporazione in Cristo ogni incorporato, cioè ogni cristiano, dona la vita a Cristo perché Lui faccia di essa un dono al Padre per la salvezza di tutti i suoi fratelli. Salvezza però non secondo una visione di immanenza, ma di purissima trascendenza. È salvezza di trascendenza quando si annuncia Cristo, il suo mistero, secondo la ricchezza contenuta nella sua Parola, e si invita ogni uomo ad accogliere la Parola divenendo in Cristo nuova creatura. È nuova perché liberata da ogni schiavitù di morte e di peccato, nuova perché realmente divenuta partecipe in Cristo e per lo Spirito Santo, partecipe della divina natura, ma anche della missione di Cristo Gesù. Ecco la via del cristiano: essere strumento, continuatore, della salvezza e della redenzione di Cristo nel corpo di Cristo attraverso il suo proprio corpo. È grande il mistero, ma è dal mistero che si deve partire. </w:t>
      </w:r>
    </w:p>
    <w:p w14:paraId="618EE34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Per la partecipazione all’Eucaristia poi non solo rinsaldiamo la nostra unità con Cristo, non solo rafforziamo la nostra missione, divenendo la missione di salvezza e di redenzione nostra missione, dal momento che la vita di Cristo è divenuta nostra vita. Ma noi nell’Eucaristia mangiamo realmente il corpo di Cristo e di conseguenza facciamo nostro corpo e sangue, nostra vita, in noi e non accanto a noi, sia il corpo della Chiesa e sia il corpo dell’umanità. Ogni uomo sia della Chiesa, perché credente in Cristo, e sia dell’umanità, perché ancora non credente in Cristo, diviene nostro corpo, nostra vita, diviene non parte di noi, ma noi stessi. </w:t>
      </w:r>
    </w:p>
    <w:p w14:paraId="41B17F9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Cosa comporta questo principio cristologico di incarnazione per noi che siamo cristiani? Prima di tutto che dobbiamo cambiare il fine di tutta la nostra umana esistenza. Non si cambia un fine umano con un altro fine umano, ma si cambiano i nostri fini umani, assumendo lo stesso fine di Cristo Gesù. Qual è il fine di Cristo Gesù? Mettere a servizio della salvezza del Padre tutta la sua vita in favore dell’umanità, di ogni popolo, nazione, lingua e tribù. Qual è il fine nuovo da dare alla nostra vita: mettere anche noi la nostra vita interamente nelle mani di Cristo perché ne faccia un dono al Padre per la salvezza del mondo. La salvezza di Cristo non è pura e semplice immanenza. È salvezza di purissima trascendenza di nuova creazione, nuova generazione, partecipazione in Cristo della natura divina. Cambia la stessa struttura ontologica dell’uomo. Diviene uomo spirituale, perché inserito in Cristo e abitato dallo Spirito Santo. Mistero veramente grande, perché mistero divino e umano insieme e non soltanto mistero umano. Il mistero divino è nel mistero umano e il mistero umano è nel mistero divino, facendo così un solo mistero. </w:t>
      </w:r>
    </w:p>
    <w:p w14:paraId="5178C68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Ecco la via perché noi possiamo trasformare la storia e il mondo portando ogni cosa nella più pura verità: Essere fedeli a Cristo e alla Chiesa per essere fedeli all’uomo. Si è fedeli a Cristo se si è fedeli alla sua Parola. Nessuno pensi di poter costruire sulla terra una umanità giusta, solidale, fraterna senza la verità e la grazia di Cristo Gesù. Se questo fosse possibile, Cristo Signore sarebbe inutile. Sarebbe ininfluente e così inutile e ininfluente sarebbe la Chiesa. Sarebbe la Chiesa un’organizzazione umana come ogni altra organizzazione umana. Si è utili a Cristo se operiamo per formare il corpo di Cristo, facendolo crescere in santità, in verità, in carità, in misericordia attraverso la nostra santità, la nostra verità, la nostra carità, la nostra misericordia, il nostro perdono e la nostra perfetta giustizia. È divina la missione del cristiano.</w:t>
      </w:r>
    </w:p>
    <w:p w14:paraId="216520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b/>
          <w:bCs/>
          <w:kern w:val="0"/>
          <w:sz w:val="24"/>
          <w:szCs w:val="20"/>
          <w:lang w:eastAsia="it-IT"/>
          <w14:ligatures w14:val="none"/>
        </w:rPr>
        <w:t>Riflettiamo ancora</w:t>
      </w:r>
      <w:r w:rsidRPr="00A05A19">
        <w:rPr>
          <w:rFonts w:ascii="Arial" w:eastAsia="Times New Roman" w:hAnsi="Arial" w:cs="Arial"/>
          <w:kern w:val="0"/>
          <w:sz w:val="24"/>
          <w:szCs w:val="20"/>
          <w:lang w:eastAsia="it-IT"/>
          <w14:ligatures w14:val="none"/>
        </w:rPr>
        <w:t>: L’A</w:t>
      </w:r>
      <w:r w:rsidRPr="00A05A19">
        <w:rPr>
          <w:rFonts w:ascii="Arial" w:eastAsia="Times New Roman" w:hAnsi="Arial" w:cs="Times New Roman"/>
          <w:kern w:val="0"/>
          <w:sz w:val="24"/>
          <w:szCs w:val="20"/>
          <w:lang w:eastAsia="it-IT"/>
          <w14:ligatures w14:val="none"/>
        </w:rPr>
        <w:t>postolo Paolo ci offre una purissima luce sulla vera dogmatica cristologica e teologica. Mai la teologia potrà prescindere dalla cristologia e mai la cristologia potrà ignorare la teologia. La dogmatica cristologica è dogmatica teologica e la dogmatica teologica è dogmatica cristologica. Quando queste due dogmatiche vengono separate muoiono sia la dogmatica teologica e sia quella cristologica. È verità eterna e immodificabile.</w:t>
      </w:r>
    </w:p>
    <w:p w14:paraId="3FAA360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è Cristo Gesù? Egli è l’immagine del Dio invisibile. È immagine per generazione eterna. È vera immagine per divinità, per consustanzialità. Lui è il Figlio del Padre per generazione eterna. Lui è nella sua Persona vero Dio e vero uomo. Consustanziale con Dio nella divinità, consustanziale con l’uomo nella sua </w:t>
      </w:r>
      <w:r w:rsidRPr="00A05A19">
        <w:rPr>
          <w:rFonts w:ascii="Arial" w:eastAsia="Times New Roman" w:hAnsi="Arial" w:cs="Times New Roman"/>
          <w:kern w:val="0"/>
          <w:sz w:val="24"/>
          <w:szCs w:val="20"/>
          <w:lang w:eastAsia="it-IT"/>
          <w14:ligatures w14:val="none"/>
        </w:rPr>
        <w:lastRenderedPageBreak/>
        <w:t>umanità. Gesù è Dio ma sempre e in eterno nel seno del Padre. Mai separato dal Padre. Mai in autonomia dal Padre. Gesù vive per fare la volontà del Padre. Questa la sua verità eterna. Quando la purissima cristologia perde la sua purezza è allora che anche la purissima teologia perde la sua purezza. Immagine del Padre è il Figlio. Il figlio non è immagine creata. È invece immagine generata. Questa verità eterna oggi è come se non esistesse più.</w:t>
      </w:r>
    </w:p>
    <w:p w14:paraId="7FE81E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è ancora il Figlio dell’amore del Padre? Lui è il primogenito di tutta la creazione. Qui ora una riflessione si impone. Prima di ogni cosa urge affermare che Gesù è il Primogenito eterno del Padre per generazione nell’oggi dell’eternità. Non solo è il Primogenito. Lui è l’Unigenito. Il Padre non ha generato alcun altro figlio. Gesù è il solo suo Figlio per generazione eterna. </w:t>
      </w:r>
    </w:p>
    <w:p w14:paraId="06EA2B20"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paternità è solo di Dio e Dio è il Padre nostro, cioè di ogni battezzato nel nome di Cristo Gesù, ogni altro uomo è chiamato ad accogliere la paternità divina e la si accoglie nel momento in cui attraverso la predicazione della Parola del Vangelo l’uomo aderisce alla fede e si lascia battezzare, divenendo in questo preciso istante Figlio del Padre nel Figlio suo Gesù Cristo. Questa figliolanza è adottiva, ma reale, vera figliolanza. Per generazione eterna solo Gesù è Figlio di Dio ed è luce da luce, Dio vero da Dio vero, generato e non creato, della stessa sostanza del Padre. Tutti gli altri siamo figli per adozione, siamo figli creati, ma generati alla figliolanza dall’acqua e dallo Spirito Santo che ci dona la nuova nascita. Quanti non sono battezzati hanno una figliolanza morale, ma non adottiva, poiché la figliolanza adottiva si ha solo attraverso il battesimo e la fede nel Signore nostro Gesù Cristo.</w:t>
      </w:r>
    </w:p>
    <w:p w14:paraId="60851ACD"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Gesù Cristo non è Padre. Non è Padre perché Lui è Figlio del Padre. È il Signore però, perché Dio, Figlio di Dio, Verbo Unigenito del Padre, in tutto uguale a Lui in dignità, in eternità, in potenza, in operatività; è Signore anche in quanto uomo, poiché per la legge dell’unione ipostatica ciò che è della Persona è necessariamente dell’umanità e della divinità e tuttavia né l’umanità partecipa degli attributi della natura divina (altrimenti sarebbe immortale) e né la divinità di quelli dell’umanità (altrimenti sarebbe mortale). Mentre la Persona, l’unica, è nello stesso tempo mortale e immortale, è mortale per la sua umanità, immortale quanto invece alla sua divinità. </w:t>
      </w:r>
    </w:p>
    <w:p w14:paraId="6D6222CE"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Il Padre nostro e il Signore Gesù Cristo sono per Paolo un unico principio per il dono della grazia e della pace. Dono che è conferito al cristiano per opera dello Spirito Santo. È evidente in Paolo l’uguaglianza di potenza e di operazione, di essenza e di sostanza che regna tra il Padre e il Figlio. La dottrina Trinitaria e Cristologica ha un punto fermo anche per il suo sviluppo futuro. Le basi sono state poste. Molti tuttavia non possedendo chiara la dottrina sull’unione ipostatica e sulla comunicazione degli idiomi, confondono in Cristo ciò che è della Persona e ciò che è invece delle nature. Secondo la retta confessione della fede le proprietà delle due nature in Cristo, quella umana e quella divina, non si confondono né passano da una natura all’altra. Come già accennato, la divinità è immortale, l’umanità è mortale; la divinità è ingenerata, l’umanità è generata nel tempo. Dal Padre non nasce la natura divina, perché è una ed unica; nasce invece la Persona divina, la Seconda, nasce il Verbo della vita.</w:t>
      </w:r>
    </w:p>
    <w:p w14:paraId="68DE2E19"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Sulla croce muore Dio, non muore la divinità; soffre Dio, non soffre la divinità. La Persona del Verbo muore, soffre, è crocifissa, perché la Persona del Verbo esiste come unica persona incarnata, esiste come Verbo che si è fatto carne nel seno della Vergine Maria. Dio veramente muore, ma non muore il Padre, non muore lo Spirito Santo, muore il Figlio del Padre, ma muore nella sua natura umana. Questo non significa sminuire la passione, la sofferenza, il dolore di Dio; significa invece dare a Cristo Gesù la sua verità. Purtroppo oggi così non si pensa; si pensa invece che parlando falsamente di Dio o in modo non congruo si riesce ad affermare una più grande verità sulla stessa Persona del Figlio. La verità non ha bisogno di esagerazioni, ha bisogno di essere proferita così come essa è, nella sua essenza purissima e l’essenza purissima di Cristo Gesù vuole che le proprietà della natura umana e divina siano della persona, la quale è nello stesso tempo mortale e immortale, increata e creata, eterna e temporale, nata da Dio e dalla Vergine Maria, passibile e impassibile. Tutto è la Persona del Verbo della vita, ma è tutto nelle due nature, umana e divina.</w:t>
      </w:r>
    </w:p>
    <w:p w14:paraId="2E9B594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Chi è figlio di Dio? Figlio di Dio in senso lato è ogni uomo, poiché da Dio è stato fatto a sua immagine e somiglianza. È questa una figliolanza per creazione, mai per generazione. Per generazione solo uno è figlio di Dio, Gesù Cristo nostro Signore, il Verbo eterno del Padre generato da lui prima di tutti i secoli, nell’eternità. Oggi ti ho generato. Cristo, però, unico Figlio di Dio per generazione, si è anche fatto figlio dell’uomo, anche lui per creazione, nascendo cioè dalla Vergine Maria per opera dello Spirito Santo. Lui è venuto perché in lui tutti noi partecipassimo della sua stessa figliolanza. Nell’eternità Lui è Figlio generato, non creato, dal Padre. Egli vuole che in lui anche noi portiamo questo nuovo statuto di figliolanza, siamo cioè figli generati dal Padre per mezzo dell’acqua e dello Spirito Santo. È un mistero grande quello che Cristo compie in ogni uomo che si lascia generare dallo Spirito Santo e diviene sempre per opera dello Spirito un solo corpo con lui. Costituita questa nuova unità, ciò che è lui anche noi lo siamo, lo siamo per partecipazione della sua figliolanza generativa.</w:t>
      </w:r>
    </w:p>
    <w:p w14:paraId="18BC3390"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Questa è la sorprendente novità che si compie in noi attraverso il sacramento del battesimo. Questa novità è una novità sostanziale e differisce dalla paternità per creazione allo stesso modo che l’amore di creazione differisce dall’amore di redenzione. L’abisso è insondabile. In Cristo Dio ci ama come suoi veri figli, non come figli creati, ma come figli generati, allo stesso modo, senza alcuna differenza con Cristo Gesù. Una cosa però è da specificare. Il Padre ci ama e ci riconosce come suoi figli generati da lui per opera dello Spirito Santo ad una condizione: che amiamo lui come lui è stato, è amato, sarà amato per l’eternità da Cristo. L’amore di Cristo per lui si consuma tutto nell’obbedienza la più perfetta, così il nostro amore per lui deve consumarsi nel martirio della nostra vita, nella mortificazione del nostro corpo, perché solo la volontà di Dio sia fatta in noi. Se c’è la conformità per generazione ci deve essere anche la conformità per amore, per obbedienza. Dio si è compiaciuto in Cristo non perché è stato generato come uomo dallo Spirito Santo nel seno della Vergine Maria, si è compiaciuto perché il Figlio lo ha onorato come vero Figlio, lo ha riconosciuto come vero suo Padre, unico suo Padre con una obbedienza fino alla morte e alla morte di croce. Così deve essere per tutti i suoi figli di adozione. Dio si compiace </w:t>
      </w:r>
      <w:r w:rsidRPr="00A05A19">
        <w:rPr>
          <w:rFonts w:ascii="Arial" w:eastAsia="Times New Roman" w:hAnsi="Arial" w:cs="Times New Roman"/>
          <w:kern w:val="0"/>
          <w:sz w:val="24"/>
          <w:szCs w:val="24"/>
          <w:lang w:eastAsia="it-IT"/>
          <w14:ligatures w14:val="none"/>
        </w:rPr>
        <w:lastRenderedPageBreak/>
        <w:t>di noi se in tutto siamo simili a Cristo Gesù, al suo unico Figlio, al Figlio Unigenito che egli ha generato nell’eternità e che è nato nel tempo dalla vergine Maria.</w:t>
      </w:r>
    </w:p>
    <w:p w14:paraId="0712D516"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Quando si ha la retta conoscenza di Dio? Quando si accoglie tutta la Parola e si chiede allo Spirito Santo che ce ne dia la comprensione secondo verità, conformemente all’essenza e alla volontà di Dio che ha rivelato se stesso a noi, prima attraverso i profeti e ultimamente attraverso il suo Figlio Unigenito, Parola definitiva, ultima, Parola alla quale nulla più deve essere aggiunto perché tutto quello che è Dio per noi lo ha rivelato. Quando non si vivono queste due condizioni – la conoscenza totale, globale della parola del Signore, letta alla luce della saggezza e sapienza dello Spirito Santo – Dio non lo si conosce secondo una retta conoscenza. Lo si conosce, ma in modo deformato, alterato, in un modo non giusto; si è nell’ignoranza di Dio e del suo mistero. Quando Dio non è conosciuto secondo verità, si rimane anche nell’ignoranza della vera giustizia di Dio e subito l’uomo se ne stabilisce una propria, ne inventa una tutta umana, ma che in realtà non è la giustizia che giustifica l’uomo, è una giustizia che lascia l’uomo così come esso è nel suo corpo, nella sua anima, nel suo spirito, nella sua volontà, nei suoi sentimenti. Mentre la giustizia che viene da Dio opera una vera rigenerazione nell’uomo e tutto viene trasformato, santificato, elevato a vita nuova ed eterna. Conosce veramente Dio chi conosce veramente Cristo Gesù. Senza la vera conoscenza di Cristo non c’è vera conoscenza del Padre. Una sfasatura nella conoscenza di Cristo necessariamente porta una sfasatura nella conoscenza di Dio e viceversa. Se non si conosce Dio secondo verità è il segno che neanche Cristo si conosce secondo verità. Questo accade perché l’uomo non è vero tempio dello Spirito; in lui c’è poca santità perché lo Spirito del Signore possa prendere possesso della sua anima, illuminarla e farla risplendere della conoscenza piena del mistero di Gesù.</w:t>
      </w:r>
    </w:p>
    <w:p w14:paraId="78856230"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Oggi tutte le moderne eresie sono per la maggior parte fondate sull’ignoranza di Dio e di Cristo, anzi molte vie di salvezza umane hanno già rinnegato Cristo e il Padre di nostro Signore Gesù Cristo, per abbracciare una specie di grande religione monoteistica dove si conoscerebbe un solo Dio, un solo Signore, ma non la Trinità e neanche l’Incarnazione del Verbo. Questo è deleterio per la fede e per la salvezza. Fuori di Cristo Gesù non si conoscono vie di salvezza, ma neanche si conoscono vie per la confessione dell’unico Dio e dell’unico Signore, che è il Padre di Gesù, il Creatore dell’uomo e del mondo. È retta conoscenza di Dio Padre quando si sa leggere il mistero di Cristo Gesù e lo si inquadra nell’unico disegno di salvezza, che inizia con la creazione, continua con la vocazione di Abramo, di Mosè, dei Profeti, si compie in Cristo Gesù, viene affidato alla Chiesa e allo Spirito Santo perché lo renda presente in ogni cuore attraverso l’accoglienza della Parola e la conversione alla verità, nella fede in Cristo unico Redentore e Salvatore del mondo. Quando nella conoscenza di Dio manca uno di questi elementi: la Chiesa, Cristo, lo Spirito Santo, Abramo, Mosè, i Profeti, gli Apostoli, tra gli Apostoli Pietro, allora è il segno che c’è una falla nella nostra conoscenza di Dio e del suo disegno di salvezza; quello che noi professiamo non è il vero Dio, perché quello che viviamo non è il vero progetto e disegno di salvezza del Signore.</w:t>
      </w:r>
    </w:p>
    <w:p w14:paraId="3014CA4B"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w:t>
      </w:r>
    </w:p>
    <w:p w14:paraId="28A166A8"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w:t>
      </w:r>
    </w:p>
    <w:p w14:paraId="52EBF27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 l’amore di Dio è il principio che governa l’essere stesso di Dio e del mondo - riceve chiarezza, splendore, intelligenza.</w:t>
      </w:r>
    </w:p>
    <w:p w14:paraId="40C21C0B"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 Anche circa l’Incarnazione del Verbo di Dio bisogna stare molto attenti a non pensare in modo nominalistico e fare teologia supponendo il “se” in Dio, oppure motivazioni del suo agire che non trovino il loro fondamento nella prescienza eterna di Dio e nel suo amore eterno. È illogico, anti-teologico, irriguardoso il solo pensare ad un’ipotesi teologica di Incarnazione che esca fuori del mistero della salvezza così come si è svolto nella storia.</w:t>
      </w:r>
    </w:p>
    <w:p w14:paraId="71BAB726"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L’incarnazione di Cristo, essendo il fondamento e il centro della creazione e della redenzione, è stata sempre prevista da Dio Padre ed è sempre stata prevista </w:t>
      </w:r>
      <w:r w:rsidRPr="00A05A19">
        <w:rPr>
          <w:rFonts w:ascii="Arial" w:eastAsia="Times New Roman" w:hAnsi="Arial" w:cs="Times New Roman"/>
          <w:kern w:val="0"/>
          <w:sz w:val="24"/>
          <w:szCs w:val="24"/>
          <w:lang w:eastAsia="it-IT"/>
          <w14:ligatures w14:val="none"/>
        </w:rPr>
        <w:lastRenderedPageBreak/>
        <w:t>come mistero di morte e di risurrezione. Non è possibile in nessun caso affermare che il Verbo si sarebbe incarnato lo stesso senza il peccato dell’uomo, perché nel mistero 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 La vita cristiana è mistero di amore, ma dalla croce, dal martirio, dalla sofferenza, ma è mistero di amore che deve portare la conversione dei cuori. 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w:t>
      </w:r>
    </w:p>
    <w:p w14:paraId="23110EE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La creazione e la redenzione sono unico disegno di salvezza. Dio dall’eternità ha un unico disegno di amore: chiamare l’uomo a divenire perfetta immagine di Cristo suo Figlio. Dall’eternità il Signore ha visto l’uomo e il suo peccato, ma anche visto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 La vocazione eterna ad essere ad immagine di Cristo Crocifisso e Risorto. L’analisi di questa unica vocazione eterna dell’uomo aiuterà senz’altro la cristologia a fare un passo in avanti. Potrà ricevere cioè quell’unità essenziale necessaria per comprendere il mistero di Cristo, spesso incompreso perché privato di questa necessaria unità in Dio. Partendo dall’unità dei misteri in Dio tutto diviene più semplice, più armonioso, più comprensibile alla mente che medita il mistero di Dio e dell’uomo. </w:t>
      </w:r>
    </w:p>
    <w:p w14:paraId="6074EB76"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 due misteri che fanno l’uomo: amore e volontà. Non basta che Dio doni il suo amore eterno all’uomo, è necessario che l’uomo accolga questo amore e lo faccia fruttificare. L’accoglienza avviene attraverso l’impegno della volontà, la quale deve sempre volere vivere secondo la ricchezza dell’amore che Dio ha versato nel cuore dell’uomo. Abbiamo la certezza che Dio tutto ha dato e tutto dona, abbiamo anche la certezza che l’uomo spesso niente vuole e per niente si impegna. Così la redenzione di Cristo Gesù viene vanificata. Senza la volontà la carità riversata nel nostro cuore diventa ricchezza inefficace, non riesce cioè a rinnovare la nostra vita e a farla fruttificare come conviene ad una natura interamente trasformata dall’amore di Dio.</w:t>
      </w:r>
    </w:p>
    <w:p w14:paraId="0079F5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Qual è allora il vero significato di questa affermazione: Gesù è il primogenito di tutta la creazione? Si risponde che nel suo disegno eterno il Padre vede il Verbo Incarnato come vera “immagine e somiglianza” per l’uomo. Ad immagine e a somiglianza del Verbo Incarnato lui crea l’uomo. In tal senso è il primogenito di tutta la creazione. Prima il Padre vede Cristo incarnato. Poi crea tutta l’universo. Infine crea l’uomo. Lo crea ad immagine e a somiglianza del suo Figlio Unigenito Incarnato. Se la vera immagine e somiglianza dell’uomo è il Verbo Incarnato, ne consegue che se l'uomo non realizza questa immagine la sua umanità risulta incompiuta. Manca della sua verità. </w:t>
      </w:r>
    </w:p>
    <w:p w14:paraId="61C325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Viene poi il peccato. Il peccato dell’uomo rivela qual è la vera immagine e la somiglianza del Verbo di Dio. È l’immagine e la somiglianza del Figlio di Dio crocifisso e risorto. È questa ora l’immagine e la somiglianza che ogni uomo dovrà portare a compimento: la crocifissione per amore e la risurrezione come dono per un così grande atto di obbedienza e di sottomissione al Padre. Come in Cristo crocifissione e risurrezione sono un solo mistero, così anche nell’uomo crocifissione e risurrezione devono essere un solo mistero. Oggi è proprio questo solo mistero che è stato raso al suo dal cristiano. Oggi il cristiano professa la gloria eterna nel paradiso slegata, separata dalla sua crocifissione alla divina volontà. Professando questa separazione dal mistero dell’obbedienza, necessariamente vi sarà anche separazione dal mistero di Cristo Gesù, dal mistero dello Spirito Santo, dal mistero del corpo di Cristo che è la Chiesa, dal mistero della volontà del Padre che vuole che l’uomo compia il suo mistero di crocifissione e di gloria solo in Cristo, con Cristo, per Cristo come vero membro del suo corpo. Non fuori di Cristo, ma in Lui, per Lui, con Lui.</w:t>
      </w:r>
    </w:p>
    <w:p w14:paraId="166FF9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dove porta la falsa dogmatica, la falsa dottrina, la falsa scienza della fede: ad abrogare il mistero eterno secondo il quale il Padre ha pensato tutta la creazione. Abrogato il mistero eterno, ogni altro mistero frutto del mistero eterno viene abrogato. È questa oggi la grande confusione che regna nella Chiesa del Dio vivente. Ecco la Chiesa diversa che si vuole: una Chiesa che non confessa il mistero eterno del Padre, una Chiesa non più sacramento di salvezza, una Chiesa non più luce del mondo, luce di redenzione e di salvezza, una Chiesa nella quale non deve più esistere Cristo Gesù come segno di contraddizione perché siano svelati i pensieri di molti cuori. Si vuole una Chiesa frutto del pensiero dell’uomo e non più frutto del mistero eterno del Padre.</w:t>
      </w:r>
    </w:p>
    <w:p w14:paraId="60B7EA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sana dogmatica dello Spirito Santo, così come essa è stata da Lui rivelata per mezzo del suo Apostolo. Esaminiamo con somma diligenza questa Parola dello Spirito Santo. Prima verità: </w:t>
      </w:r>
      <w:r w:rsidRPr="00A05A19">
        <w:rPr>
          <w:rFonts w:ascii="Arial" w:eastAsia="Times New Roman" w:hAnsi="Arial" w:cs="Times New Roman"/>
          <w:i/>
          <w:iCs/>
          <w:kern w:val="0"/>
          <w:sz w:val="24"/>
          <w:szCs w:val="20"/>
          <w:lang w:eastAsia="it-IT"/>
          <w14:ligatures w14:val="none"/>
        </w:rPr>
        <w:t>In Cristo furono create tutte le cose nei cieli e sulla terra, quella visibili e quelle invisibili: Troni, Dominazioni, Principati e Potenze</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Times New Roman"/>
          <w:i/>
          <w:iCs/>
          <w:kern w:val="0"/>
          <w:sz w:val="24"/>
          <w:szCs w:val="20"/>
          <w:lang w:eastAsia="it-IT"/>
          <w14:ligatures w14:val="none"/>
        </w:rPr>
        <w:t>In Cristo</w:t>
      </w:r>
      <w:r w:rsidRPr="00A05A19">
        <w:rPr>
          <w:rFonts w:ascii="Arial" w:eastAsia="Times New Roman" w:hAnsi="Arial" w:cs="Times New Roman"/>
          <w:kern w:val="0"/>
          <w:sz w:val="24"/>
          <w:szCs w:val="20"/>
          <w:lang w:eastAsia="it-IT"/>
          <w14:ligatures w14:val="none"/>
        </w:rPr>
        <w:t xml:space="preserve">. Se sono fatti </w:t>
      </w:r>
      <w:r w:rsidRPr="00A05A19">
        <w:rPr>
          <w:rFonts w:ascii="Arial" w:eastAsia="Times New Roman" w:hAnsi="Arial" w:cs="Times New Roman"/>
          <w:i/>
          <w:iCs/>
          <w:kern w:val="0"/>
          <w:sz w:val="24"/>
          <w:szCs w:val="20"/>
          <w:lang w:eastAsia="it-IT"/>
          <w14:ligatures w14:val="none"/>
        </w:rPr>
        <w:t>in Cristo</w:t>
      </w:r>
      <w:r w:rsidRPr="00A05A19">
        <w:rPr>
          <w:rFonts w:ascii="Arial" w:eastAsia="Times New Roman" w:hAnsi="Arial" w:cs="Times New Roman"/>
          <w:kern w:val="0"/>
          <w:sz w:val="24"/>
          <w:szCs w:val="20"/>
          <w:lang w:eastAsia="it-IT"/>
          <w14:ligatures w14:val="none"/>
        </w:rPr>
        <w:t>, Cristo è il seno nel quale ogni cosa deve vivere. Quelle cose che escono dal seno di Cristo non hanno più vita. Satana uscì dal seno di Cristo ed è incorso nella morte. L’uomo uscì dal seno di Cristo e anche lui è incappato nella morte. Oggi il seno di Cristo è seno crocifisso e risorto. L’uomo può ritornare in questo seno ad una condizione: che creda in Cristo e per lo Spirito Santo mediante il sacramento del battesimo si lasci fare nuova creatura.</w:t>
      </w:r>
    </w:p>
    <w:p w14:paraId="0AA45E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un’altra verità che va messa nel cuore e che è purissima vera dogmatica. </w:t>
      </w:r>
      <w:r w:rsidRPr="00A05A19">
        <w:rPr>
          <w:rFonts w:ascii="Arial" w:eastAsia="Times New Roman" w:hAnsi="Arial" w:cs="Times New Roman"/>
          <w:i/>
          <w:iCs/>
          <w:kern w:val="0"/>
          <w:sz w:val="24"/>
          <w:szCs w:val="20"/>
          <w:lang w:eastAsia="it-IT"/>
          <w14:ligatures w14:val="none"/>
        </w:rPr>
        <w:t>Egli è prima di tutte le cose</w:t>
      </w:r>
      <w:r w:rsidRPr="00A05A19">
        <w:rPr>
          <w:rFonts w:ascii="Arial" w:eastAsia="Times New Roman" w:hAnsi="Arial" w:cs="Times New Roman"/>
          <w:kern w:val="0"/>
          <w:sz w:val="24"/>
          <w:szCs w:val="20"/>
          <w:lang w:eastAsia="it-IT"/>
          <w14:ligatures w14:val="none"/>
        </w:rPr>
        <w:t xml:space="preserve">. Il prima di Cristo Gesù non è un prima temporale. È invece un prima eterno. Neanche è un prima per creazione. Esso è un prima per generazione eterna dal Padre. Non solo Lui è prima di tutte le cose. </w:t>
      </w:r>
      <w:r w:rsidRPr="00A05A19">
        <w:rPr>
          <w:rFonts w:ascii="Arial" w:eastAsia="Times New Roman" w:hAnsi="Arial" w:cs="Times New Roman"/>
          <w:i/>
          <w:iCs/>
          <w:kern w:val="0"/>
          <w:sz w:val="24"/>
          <w:szCs w:val="20"/>
          <w:lang w:eastAsia="it-IT"/>
          <w14:ligatures w14:val="none"/>
        </w:rPr>
        <w:t>Tutte le cose in Lui sussistono</w:t>
      </w:r>
      <w:r w:rsidRPr="00A05A19">
        <w:rPr>
          <w:rFonts w:ascii="Arial" w:eastAsia="Times New Roman" w:hAnsi="Arial" w:cs="Times New Roman"/>
          <w:kern w:val="0"/>
          <w:sz w:val="24"/>
          <w:szCs w:val="20"/>
          <w:lang w:eastAsia="it-IT"/>
          <w14:ligatures w14:val="none"/>
        </w:rPr>
        <w:t xml:space="preserve">. Senza di Lui non c’è sussistenza. Questo grande mistero è totalmente ignorato dalla falsa dogmatica. Invece va gridato ad ogni uomo. Oggi si parla molto di ecologia. Ma si parla in modo ateo. Se il cristiano parlasse di ecologia in modo vero, dovrebbe parlare di ecologia cristologica. Come per l’uomo che si è separato, si separa da Cristo, la terra da giardino si è trasformata in un deserto inospitale. Così per l’uomo che ritorna in Cristo la terra ritorna ad essere nuovamente un giardino. </w:t>
      </w:r>
    </w:p>
    <w:p w14:paraId="5EC8FA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Come nell’unica e sola natura divina sussistono il Padre e il Figlio e lo Spirito Santo, come la Persona divina del Verbo incarnato sussiste nella natura divina e nella natura umana, per la sua duplice generazione, generazione eterna dal Padre e generazione nel tempo dalla Vergine Maria per opera dello Spirito Santo, così Cristo Signore è il solo fondamento nel quale ogni cosa sussiste. Per comprendere bene questa verità: se per assurdo Cristo Gesù dovesse non esistere più – quanto mai potrà accadere. Lui è eterno e immortale – tutto l’universo ritornerebbe nel nulla in un istante. Come avviene la sussistenza è un mistero ancora tutto da mettere in luce.</w:t>
      </w:r>
    </w:p>
    <w:p w14:paraId="5F4E83E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in Lui sussistiamo per creazione, allora non solo Cristo Gesù non è un estraneo per noi. Non solo l’evangelizzazione non è qualcosa di indifferente per la natura umana. Noi naturalmente siamo di Cristo non solo perché creati in Lui, non solo perché creati in vista di Lui, ma anche perché non possiamo sussistere se non in Lui. Se l’uomo non ritorna in Lui rimane nella sua morte spirituale e domani sarà nella morte eterna. Questo mistero è grande, infinito, difficile da comprendere per una mente limitata e finita. Lo Spirito Santo ci dia la sua sapienza e la sua intelligenza per entrare in esso e coglierlo dall’interno. </w:t>
      </w:r>
    </w:p>
    <w:p w14:paraId="622704C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L’Apostolo Paolo dal mistero della creazione entra nel mistero della redenzione, della salvezza, della nuova generazione dell’uomo. Nel mistero della redenzione Cristo Gesù è il capo del corpo, della Chiesa. La Chiesa è il corpo di Cristo. Di questo corpo lui è il capo. Cristo Gesù è capo perché a Lui appartiene tutto il governo del suo corpo e ogni membro del suo corpo deve lasciarsi interamente governare da Lui. Lui è il capo che nutre le sue membra con il suo corpo e le disseta con il suo sangue. Lui è il capo-pastore che guida il suo corpo alle sorgenti della vita eterna. Non ha Cristo come suo capo chi da Lui non si lascia governare e chi da Lui non si lascia condurre alle sorgenti della vita eterna. Oggi però la falsa dogmatica sta escludendo Cristo come capo del suo corpo. Lo sta escludendo, anzi lo ha già escluso, perché dichiara la salvezza per tutti senza alcun bisogno di Cristo Gesù. Come però senza il capo, il corpo va in dissoluzione, così anche la Chiesa senza il suo capo va in dissoluzione. Si toglie Cristo dalla Chiesa ed essa scompare. </w:t>
      </w:r>
    </w:p>
    <w:p w14:paraId="0DEFAB5A" w14:textId="77777777" w:rsidR="00A05A19" w:rsidRPr="00A05A19" w:rsidRDefault="00A05A19" w:rsidP="00A05A19">
      <w:pPr>
        <w:spacing w:after="240" w:line="240" w:lineRule="auto"/>
        <w:jc w:val="both"/>
        <w:rPr>
          <w:rFonts w:ascii="Arial" w:eastAsia="Times New Roman" w:hAnsi="Arial" w:cs="Times New Roman"/>
          <w:i/>
          <w:iCs/>
          <w:kern w:val="0"/>
          <w:sz w:val="20"/>
          <w:szCs w:val="20"/>
          <w:lang w:eastAsia="it-IT"/>
          <w14:ligatures w14:val="none"/>
        </w:rPr>
      </w:pPr>
      <w:r w:rsidRPr="00A05A19">
        <w:rPr>
          <w:rFonts w:ascii="Arial" w:eastAsia="Times New Roman" w:hAnsi="Arial" w:cs="Times New Roman"/>
          <w:kern w:val="0"/>
          <w:sz w:val="24"/>
          <w:szCs w:val="20"/>
          <w:lang w:eastAsia="it-IT"/>
          <w14:ligatures w14:val="none"/>
        </w:rPr>
        <w:t xml:space="preserve">Ora l’Apostolo passa alla risurrezione. Cristo Gesù è principio, primogenito di quelli che risorgono dai morti, perché sia lui ad avere il primato su tutte le cose. Cristo Gesù è il primo che è risorto ed è il primo che ha rivestito il suo corpo di </w:t>
      </w:r>
      <w:r w:rsidRPr="00A05A19">
        <w:rPr>
          <w:rFonts w:ascii="Arial" w:eastAsia="Times New Roman" w:hAnsi="Arial" w:cs="Times New Roman"/>
          <w:kern w:val="0"/>
          <w:sz w:val="24"/>
          <w:szCs w:val="20"/>
          <w:lang w:eastAsia="it-IT"/>
          <w14:ligatures w14:val="none"/>
        </w:rPr>
        <w:lastRenderedPageBreak/>
        <w:t xml:space="preserve">luce divina. Cristo Gesù è il primo che ha vinto la morte. Nella risurrezione per la vita eterna noi saremo rivestiti non con la stessa gloria di Cristo Gesù, ma della sua stessa gloria. Lui ci avvolgerà con la sua gloria. La sua gloria sarà la nostra abitazione eterna. Perché il Padre ha stabilito questo? Perché vuole che il Figlio suo abbia il primato su tutte le cose. Lui il primo. Tutti gli altri dopo di Lui. Lui il primo, tutti gli altri in Lui, con Lui, per Lui. Questa è la volontà eterna del Padre. Secondo questa verità va intesa la mediazione universale di Cristo Gesù: tutto in Lui, tutto con Lui, tutto per Lui. La risurrezione non sarà per tutti uguale. C’è la risurrezione per la vita eterna, ma c’è anche la risurrezione per la morte eterna. </w:t>
      </w:r>
    </w:p>
    <w:p w14:paraId="3E8D59B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questo oggi il grande crimine che si sta commettendo nella Chiesa: la cancellazione di Cristo in favore dell’uomo. La nostra falsa dogmatica è paragonabile ad un uomo che pensa di salvare tutti i pesci del mare, togliendo loro l’acqua nella quale per natura devono abitare. Noi stiamo togliendo all’umanità Cristo nel quale ogni uomo per natura e per grazia deve abitare.</w:t>
      </w:r>
    </w:p>
    <w:p w14:paraId="4FB86A6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Sempre dobbiamo ricordare e mai dimenticare che Signore di Cristo Gesù è il Padre. È il Padre che tutto ha stabilito con decreto eterno. Cosa ha stabilito il Padre per Cristo Gesù? Ha stabilito che abiti in Lui tutta la pienezza. Cos’è tutta la pienezza? La pienezza è il Padre con la sua divinità, la sua eternità, la sua bontà, la sua grazia, la sua vita eterna, la sua volontà, il suo essere e il suo operare. La pienezza è anche lo Spirito Santo. Cristo Gesù è la casa del Padre e dello Spirito Santo. Tutto il Padre è in Cristo. Questa è la pienezza. Tutto ciò che è lo Spirito Santo è in Cristo. Questa è la pienezza. Chi vuole attingere qualcosa del Padre deve attingerla in Cristo. Chi vuole attingere qualcosa dello Spirito Santo deve attingerla in Cristo. Chi vuole attingere tutto il Padre deve attingerlo in Cristo. Chi vuole attingere tutto lo Spirito Santo deve attingerlo in Cristo. Il Padre si dona in Cristo, per Cristo, con Cristo. Lo Spirito Santo si dona in Cristo, con Cristo, per Cristo. Si toglie Cristo, si è senza il Padre e senza lo Spirito Santo. Non si vuole Cristo, neanche il Padre e lo Spirito Santo si vogliono. Anche questa verità è attestata dalla storia. Oggi i figli della Chiesa non vogliono Cristo. Cosa si sono inventati? Un nuovo vitello d’oro. Come si chiama questo vitello d’oro? Il Dio unico. Il Dio senza Cristo e senza lo Spirito Santo. Il Dio senza Chiesa. Il Dio senza salvezza e senza redenzione. Il Dio senza alcuna relazione con l’uomo. Il Dio che non ha alcuna parola sull’uomo.</w:t>
      </w:r>
    </w:p>
    <w:p w14:paraId="70D7850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cosa ha stabilito il Padre. Ha stabilito che per mezzo di Lui e in vita di Lui siano riconciliate tutte le cose, avendo pacificato con il sangue della sua croce sia le cose che stanno sulla terra, sia quelle che stanno nei cieli. Questo versetto ci rivela che Cristo Gesù non è solo il redentore dell’uomo, è invece il redentore dell’universo. Qui il mistero diventa di redenzione cosmica e si infittisce ancora di più. Il peccato dell’uomo non ha solo ferito mortalmente l’uomo, tutta la creazione è stata ferita mortalmente. Cristo Gesù, avendo versato il suo sangue e avendo compiuta l’espiazione dei peccati dell’umanità, riportando l’uomo in Lui, nel suo seno di salvezza, redenzione, giustificazione, santificazione, anche la creazione ha portato nel suo seno. Il seno di Cristo è il seno della pace. Quando avverrà la perfetta redenzione dell’uomo? Il giorno della sua gloriosa risurrezione. Allora sarà vinta per sempre la morte, ogni morte e anche la creazione entrerà nella definitività della sua bellezza, ma per nuova creazione. La creazione </w:t>
      </w:r>
      <w:r w:rsidRPr="00A05A19">
        <w:rPr>
          <w:rFonts w:ascii="Arial" w:eastAsia="Times New Roman" w:hAnsi="Arial" w:cs="Times New Roman"/>
          <w:kern w:val="0"/>
          <w:sz w:val="24"/>
          <w:szCs w:val="20"/>
          <w:lang w:eastAsia="it-IT"/>
          <w14:ligatures w14:val="none"/>
        </w:rPr>
        <w:lastRenderedPageBreak/>
        <w:t xml:space="preserve">attende nella speranza questo giorno. È in questo giorno che il Signore la rivestirà di una bellezza infinitamente più bella di quella della sua origine. Anche l’uomo è chiamato ad attendere il compimento di questa speranza. Senza questa attesa, viviamo di falsa relazione con Cristo Gesù. Ecco cosa è chiesto in ogni tempesta della storia al discepolo di Gesù: testimoniare in ogni evento dinanzi ad ogni uomo questa purissima fede. </w:t>
      </w:r>
    </w:p>
    <w:p w14:paraId="1716540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Quanti sono scritti nel libro della vita dell’Agnello, sono scritto non per un decreto eterno del Padre, con vera e perfetta predestinazione. Se così fosse, dovremmo dire che alcune persone sono state create per la perdizione eterna ed altre per la beatitudine eterna e questa affermazione indegna di Dio perché contraria alla sua natura di amore eterno. Sono invece scritti nel Libro della vita perché essi hanno non solo accolto Cristo come loro vita, in Cristo sono rimasti, In Cristo rimarranno fino all’ultimo loro istante sulla terra anche a costo del martirio. </w:t>
      </w:r>
    </w:p>
    <w:p w14:paraId="4EA344B9"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kern w:val="0"/>
          <w:sz w:val="24"/>
          <w:szCs w:val="20"/>
          <w:lang w:eastAsia="it-IT"/>
          <w14:ligatures w14:val="none"/>
        </w:rPr>
        <w:t>V 13,9</w:t>
      </w:r>
      <w:r w:rsidRPr="00A05A19">
        <w:rPr>
          <w:rFonts w:ascii="Arial" w:eastAsia="Times New Roman" w:hAnsi="Arial" w:cs="Arial"/>
          <w:kern w:val="0"/>
          <w:sz w:val="24"/>
          <w:szCs w:val="20"/>
          <w:lang w:eastAsia="it-IT"/>
          <w14:ligatures w14:val="none"/>
        </w:rPr>
        <w:t xml:space="preserve"> Chi ha orecchi, ascolti: </w:t>
      </w:r>
      <w:r w:rsidRPr="00A05A19">
        <w:rPr>
          <w:rFonts w:ascii="Arial" w:eastAsia="Times New Roman" w:hAnsi="Arial" w:cs="Arial"/>
          <w:kern w:val="0"/>
          <w:sz w:val="24"/>
          <w:szCs w:val="24"/>
          <w:lang w:val="la-Latn" w:eastAsia="it-IT"/>
          <w14:ligatures w14:val="none"/>
        </w:rPr>
        <w:t>si quis habet aurem audiat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E‡ tij œcei oâj ¢kous£tw.</w:t>
      </w:r>
    </w:p>
    <w:p w14:paraId="68904A6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Che significa: </w:t>
      </w:r>
      <w:r w:rsidRPr="00A05A19">
        <w:rPr>
          <w:rFonts w:ascii="Arial" w:eastAsia="Times New Roman" w:hAnsi="Arial" w:cs="Arial"/>
          <w:i/>
          <w:iCs/>
          <w:kern w:val="0"/>
          <w:sz w:val="24"/>
          <w:szCs w:val="20"/>
          <w:lang w:eastAsia="it-IT"/>
          <w14:ligatures w14:val="none"/>
        </w:rPr>
        <w:t xml:space="preserve">Chi ha orecchi ascolti? </w:t>
      </w:r>
      <w:r w:rsidRPr="00A05A19">
        <w:rPr>
          <w:rFonts w:ascii="Arial" w:eastAsia="Times New Roman" w:hAnsi="Arial" w:cs="Arial"/>
          <w:kern w:val="0"/>
          <w:sz w:val="24"/>
          <w:szCs w:val="20"/>
          <w:lang w:eastAsia="it-IT"/>
          <w14:ligatures w14:val="none"/>
        </w:rPr>
        <w:t xml:space="preserve">Significa la totale e piena condanna delle nostre antiche escatologie che un tempo predicavano una palingenesi universale nella quale veniva abolito l’antico ordine di inferno e di paradiso, essendo tutti, nella creazione dei cieli nuovi e della terra nuova, portati in paradiso, compreso Satana e l’esercito dei suoi diavoli. Muore anche la teoria della reincarnazione. Si vive una volta sola. Poi si entra nell’eternità, che è o di paradiso o di inferno, essendo il giudizio del Signore su ogni nostra opera e ogni nostra parola e ogni nostra omissione mentre si era in vita sulla terra. Ecco il significa: Chi ha orecchi ascolti cosa dice la Parola del Signore, cosa dice lo Spirito Santo, cosa rivela Cristo Gesù. L’ascolto è dal nostro orecchio. Il nostro orecchio è governato dalla nostra volontà. Una volontà cattiva conduce nella non fede. Una volontà buona porta alla retta fede e di conseguenza alla vera salvezza. Chi ha orecchi ascolti cosa sta per dire lo Spirito Santo. </w:t>
      </w:r>
    </w:p>
    <w:p w14:paraId="0283C337"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V 13,10</w:t>
      </w:r>
      <w:r w:rsidRPr="00A05A19">
        <w:rPr>
          <w:rFonts w:ascii="Arial" w:eastAsia="Times New Roman" w:hAnsi="Arial" w:cs="Arial"/>
          <w:kern w:val="0"/>
          <w:sz w:val="24"/>
          <w:szCs w:val="20"/>
          <w:lang w:eastAsia="it-IT"/>
          <w14:ligatures w14:val="none"/>
        </w:rPr>
        <w:t xml:space="preserve"> Colui che deve andare in prigionia, vada in prigionia; colui che deve essere ucciso di spada, di spada sia ucciso. In questo sta la perseveranza e la fede dei santi. </w:t>
      </w:r>
      <w:r w:rsidRPr="00A05A19">
        <w:rPr>
          <w:rFonts w:ascii="Arial" w:eastAsia="Times New Roman" w:hAnsi="Arial" w:cs="Arial"/>
          <w:kern w:val="0"/>
          <w:sz w:val="24"/>
          <w:szCs w:val="24"/>
          <w:lang w:val="la-Latn" w:eastAsia="it-IT"/>
          <w14:ligatures w14:val="none"/>
        </w:rPr>
        <w:t>Qui in captivitatem in captivitatem vadit qui in gladio occiderit oportet eum gladio occidi hic est patientia et fides sanctorum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e‡ tij e„j a„cmalws…an, e„j a„cmalws…an Øp£gei: e‡ tij ™n maca…rV ¢poktanqÁnai aÙtÕn ™n maca…rV ¢poktanqÁnai. ‘Wdš ™stin ¹ Øpomon¾ kaˆ ¹ p…stij tîn ¡g…wn. </w:t>
      </w:r>
    </w:p>
    <w:p w14:paraId="13E4CE6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cosa dice lo Spirito Santo: Colui che deve andare in prigionia, vada in prigionia; colui che deve essere ucciso di spada, di spada sia ucciso. In questo sta la perseveranza e la fede dei santi. Chi è il santo? Colui la cui vita è posta tutta in ogni suo momento nelle mani del suo Signore e Dio. Santo è colui che in ogni cosa vede Dio che opera per il suo più grande bene. Se il suo più grande bene passa per la prigionia, lui si lascia mettere in prigione per testimoniare la sua fede in Cristo Gesù. Se lui deve dare la vita per testimoniare che Cristo è il tutto per Lui, che la vita sia consegnata alla spada, alla pietra, alla croce. In cosa consiste allora la perseveranza dei santi? Rimanere fedele a Cristo, al Padre, allo </w:t>
      </w:r>
      <w:r w:rsidRPr="00A05A19">
        <w:rPr>
          <w:rFonts w:ascii="Arial" w:eastAsia="Times New Roman" w:hAnsi="Arial" w:cs="Arial"/>
          <w:kern w:val="0"/>
          <w:sz w:val="24"/>
          <w:szCs w:val="20"/>
          <w:lang w:eastAsia="it-IT"/>
          <w14:ligatures w14:val="none"/>
        </w:rPr>
        <w:lastRenderedPageBreak/>
        <w:t xml:space="preserve">Spirito Santo, al Vangelo, alla missione, ai carismi, al ministero in ogni tempesta che si abbatte su di loro. Cristo non rimase fedele nella tempesta della croce? La perseveranza o la pazienza dei santi è solo nella fede. Dove non c’è fede non c’è né perseveranza e neanche pazienza per Cristo, perché la vita del cristiano non è obbedienza al Vangelo. La casa del cristiano è solo il Vangelo. Nel Vangelo è paziente. Nel Vangelo è perseverante. Nel Vangelo è santo. </w:t>
      </w:r>
    </w:p>
    <w:p w14:paraId="4BCE17F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13,11</w:t>
      </w:r>
      <w:r w:rsidRPr="00A05A19">
        <w:rPr>
          <w:rFonts w:ascii="Arial" w:eastAsia="Times New Roman" w:hAnsi="Arial" w:cs="Arial"/>
          <w:kern w:val="0"/>
          <w:sz w:val="24"/>
          <w:szCs w:val="20"/>
          <w:lang w:eastAsia="it-IT"/>
          <w14:ligatures w14:val="none"/>
        </w:rPr>
        <w:t xml:space="preserve"> E vidi salire dalla terra un’altra bestia che aveva due corna, simili a quelle di un agnello, ma parlava come un drago. </w:t>
      </w:r>
      <w:r w:rsidRPr="00A05A19">
        <w:rPr>
          <w:rFonts w:ascii="Arial" w:eastAsia="Times New Roman" w:hAnsi="Arial" w:cs="Arial"/>
          <w:kern w:val="0"/>
          <w:sz w:val="24"/>
          <w:szCs w:val="24"/>
          <w:lang w:val="la-Latn" w:eastAsia="it-IT"/>
          <w14:ligatures w14:val="none"/>
        </w:rPr>
        <w:t>Et vidi aliam bestiam ascendentem de terra et habebat cornua duo similia agni et loquebatur sicut draco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¥llo qhr…on ¢naba‹non ™k tÁj gÁj, kaˆ ecen kšrata dÚo Ómoia ¢rn…J, kaˆ ™l£lei æj dr£kwn.</w:t>
      </w:r>
    </w:p>
    <w:p w14:paraId="3C7A161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La prima bestia saliva dal mare. Questa bestia sale dalla terra. Questa bestia è assai particolare. Essa ha due corna, simili a quelle di un agnello, ma parlava come un drago. Cosa ci vuole insegnare lo Spirito Santo mostrandoci e descrivendoci questa bestia che sale dalla terra? Ci vuole insegnare che ognuno si potrebbe vestire anche lui da agnello, venire nelle vesti di un agnello. Le corna sono come quelle di un agnello. Questa bestia però non è un agnello. Lo attestano le sue parole. Questa bestia parla come un drago. Lo Spirito Santo ci mette in guardia, ci avvisa. Il discepolo di Gesù non deve guardare l’aspetto di una persona. Questa potrebbe anche vestirsi da papa, da vescovo, da presbitero, da diacono, da cresimato, da battezzato. Si potrebbe vestire e presentarsi anche come un angelo del cielo. L’aspetto non ci deve ingannare. Sempre dobbiamo ascoltare ogni sua parola. Se essa non è conforme in tutto alla Parola del Signore, siamo dinanzi ad una bestia che è salita dalla terra per la nostra rovina eterna.</w:t>
      </w:r>
    </w:p>
    <w:p w14:paraId="32AEC63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Oggi dobbiamo confessare che moltissimi discepoli di Gesù si presentano portano le corna in tutto simile a quelle dell’agnello. Ascoltando le loro parole, queste non sono le Parole dell’Agnello. Sono invece le parole del drago. Il discepolo di Gesù è obbligato a prestare attenzione ad ogni parola che giunge al suo orecchio. Deve lui discernere e separare la Parola dell’Agnello Immolato, la Parola del Padre, la Parola dello Spirito Santo dalle parole del drago che a lui viene vestito da agnello. Ecco fin dove giunge l’astuzia di Satana. </w:t>
      </w:r>
    </w:p>
    <w:p w14:paraId="75F67BC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13,12</w:t>
      </w:r>
      <w:r w:rsidRPr="00A05A19">
        <w:rPr>
          <w:rFonts w:ascii="Arial" w:eastAsia="Times New Roman" w:hAnsi="Arial" w:cs="Arial"/>
          <w:kern w:val="0"/>
          <w:sz w:val="24"/>
          <w:szCs w:val="20"/>
          <w:lang w:eastAsia="it-IT"/>
          <w14:ligatures w14:val="none"/>
        </w:rPr>
        <w:t xml:space="preserve"> Essa esercita tutto il potere della prima bestia in sua presenza e costringe la terra e i suoi abitanti ad adorare la prima bestia, la cui ferita mortale era guarita. </w:t>
      </w:r>
      <w:r w:rsidRPr="00A05A19">
        <w:rPr>
          <w:rFonts w:ascii="Arial" w:eastAsia="Times New Roman" w:hAnsi="Arial" w:cs="Arial"/>
          <w:kern w:val="0"/>
          <w:sz w:val="24"/>
          <w:szCs w:val="24"/>
          <w:lang w:val="la-Latn" w:eastAsia="it-IT"/>
          <w14:ligatures w14:val="none"/>
        </w:rPr>
        <w:t>Et potestatem prioris bestiae omnem faciebat in conspectu eius et facit terram et inhabitantes in eam adorare bestiam primam cuius curata est plaga mortis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t¾n ™xous…an toà prètou qhr…ou p©san poie‹ ™nèpion aÙtoà. kaˆ poie‹ t¾n gÁn kaˆ toÝj ™n aÙtÍ katoikoàntaj †na proskun»sousin tÕ qhr…on tÕ prîton, oá ™qerapeÚqh ¹ plhg¾ toà qan£tou aÙtoà.</w:t>
      </w:r>
    </w:p>
    <w:p w14:paraId="0BF8492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fa questa bestia che sale dalla terra. Essa esercita tutto il potere della prima bestia in sua presenza e costringe la terra e i suoi abitanti ad adorare la prima bestia, la cui ferita mortale era guarita. Ecco ancora l’astuzia del drago: chiama in aiuto della prima bestia una seconda bestia. Questa seconda bestia riceve la potenza della prima bestia assieme alla potenza del drago, a queste </w:t>
      </w:r>
      <w:r w:rsidRPr="00A05A19">
        <w:rPr>
          <w:rFonts w:ascii="Arial" w:eastAsia="Times New Roman" w:hAnsi="Arial" w:cs="Arial"/>
          <w:kern w:val="0"/>
          <w:sz w:val="24"/>
          <w:szCs w:val="24"/>
          <w:lang w:eastAsia="it-IT"/>
          <w14:ligatures w14:val="none"/>
        </w:rPr>
        <w:lastRenderedPageBreak/>
        <w:t>due potenze aggiunge la sua persona potenza. Se una sola bestia produce disastri di ogni sorta, i disastri di questa seconda bestia sono ancora più grandi. Ora tutta la terra e suoi gli abitanti sono costretti ad adorare la prima bestia. Come si adora la bestia? Facendo la sua volontà. Applichiamo ora questa verità alla bestia invisibile dei nostri giorni. Ecco oggi cosa sta succedendo nella nostra storia: alla bestia invisibile non dona aiuto solo un’altra bestia. Oggi sono miriadi di bestie e tutte invisibili che aiutano la bestia invisibile e il drago che si è fatto anche lui invisibile facendo a tutti credere la sua non esistenza. Possiamo anche attestare che ogni discepolo di Gesù che è divenuto infedele al suo Agnello Immolato, si è fatto agnello visibile con corna visibili. Si è trasformato in un angelo di amore, compassione, misericordia, luce, verità, tenerezza, difesa dei diritti di ogni uomo. Solo che amore, compassione, misericordia, luce, verità, tenerezza, difesa dei diritti di ogni uomo non sono quelli di Cristo Gesù.</w:t>
      </w:r>
    </w:p>
    <w:p w14:paraId="4F1C3E2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13,13</w:t>
      </w:r>
      <w:r w:rsidRPr="00A05A19">
        <w:rPr>
          <w:rFonts w:ascii="Arial" w:eastAsia="Times New Roman" w:hAnsi="Arial" w:cs="Arial"/>
          <w:kern w:val="0"/>
          <w:sz w:val="24"/>
          <w:szCs w:val="20"/>
          <w:lang w:eastAsia="it-IT"/>
          <w14:ligatures w14:val="none"/>
        </w:rPr>
        <w:t xml:space="preserve"> Opera grandi prodigi, fino a far scendere fuoco dal cielo sulla terra davanti agli uomini. </w:t>
      </w:r>
      <w:r w:rsidRPr="00A05A19">
        <w:rPr>
          <w:rFonts w:ascii="Arial" w:eastAsia="Times New Roman" w:hAnsi="Arial" w:cs="Arial"/>
          <w:kern w:val="0"/>
          <w:sz w:val="24"/>
          <w:szCs w:val="24"/>
          <w:lang w:val="la-Latn" w:eastAsia="it-IT"/>
          <w14:ligatures w14:val="none"/>
        </w:rPr>
        <w:t>Et fecit signa magna ut etiam ignem faceret de caelo descendere in terram in conspectu hominum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poie‹ shme‹a meg£la, †na kaˆ pàr poiÍ ™k toà oÙranoà kataba…nein e„j t¾n gÁn ™nèpion tîn ¢nqrèpwn.</w:t>
      </w:r>
    </w:p>
    <w:p w14:paraId="09895336"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come questa bestia che sale dalla terra con la forza del drago e delle bestia che sale dal mare inganna l’intera umanità: operando grandi prodigi, fino a far scendere fuoco dal cielo sulla terra davanti agli uomini. La potenza è pari a quella di Elia, il solo profeta che ha fatto scendere fuoco dal cielo. Le parole però non sono quelle di Elia. Dove sta l’inganno. L’uomo non si deve convertire al segno. La conversione è solo alla Parola del nostro Dio. Questa bestia, come nessun’altra bestia che nella storia sale dalla terra oppure sale dal mare, mai potrà avere sulla sua bocca la Parola del Signore. Sappiamo che i maghi d’Egitto in ordine ai segni, fecero solo i primi. Poi si sono ritirati dalla sfida, confessando che in Mosè operava il dito di Dio. </w:t>
      </w:r>
      <w:r w:rsidRPr="00A05A19">
        <w:rPr>
          <w:rFonts w:ascii="Arial" w:eastAsia="Times New Roman" w:hAnsi="Arial" w:cs="Arial"/>
          <w:kern w:val="0"/>
          <w:sz w:val="24"/>
          <w:szCs w:val="20"/>
          <w:lang w:val="la-Latn" w:eastAsia="it-IT"/>
          <w14:ligatures w14:val="none"/>
        </w:rPr>
        <w:t>Digitus Dei est</w:t>
      </w:r>
      <w:r w:rsidRPr="00A05A19">
        <w:rPr>
          <w:rFonts w:ascii="Arial" w:eastAsia="Times New Roman" w:hAnsi="Arial" w:cs="Arial"/>
          <w:kern w:val="0"/>
          <w:sz w:val="24"/>
          <w:szCs w:val="20"/>
          <w:lang w:eastAsia="it-IT"/>
          <w14:ligatures w14:val="none"/>
        </w:rPr>
        <w:t>.</w:t>
      </w:r>
    </w:p>
    <w:p w14:paraId="7449E77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13,14</w:t>
      </w:r>
      <w:r w:rsidRPr="00A05A19">
        <w:rPr>
          <w:rFonts w:ascii="Arial" w:eastAsia="Times New Roman" w:hAnsi="Arial" w:cs="Arial"/>
          <w:kern w:val="0"/>
          <w:sz w:val="24"/>
          <w:szCs w:val="20"/>
          <w:lang w:eastAsia="it-IT"/>
          <w14:ligatures w14:val="none"/>
        </w:rPr>
        <w:t xml:space="preserve"> Per mezzo di questi prodigi, che le fu concesso di compiere in presenza della bestia, seduce gli abitanti della terra, dicendo loro di erigere una statua alla bestia, che era stata ferita dalla spada ma si era riavuta. </w:t>
      </w:r>
      <w:r w:rsidRPr="00A05A19">
        <w:rPr>
          <w:rFonts w:ascii="Arial" w:eastAsia="Times New Roman" w:hAnsi="Arial" w:cs="Arial"/>
          <w:kern w:val="0"/>
          <w:sz w:val="24"/>
          <w:szCs w:val="24"/>
          <w:lang w:val="la-Latn" w:eastAsia="it-IT"/>
          <w14:ligatures w14:val="none"/>
        </w:rPr>
        <w:t>Et seducit habitantes terram propter signa quae data sunt illi facere in conspectu bestiae dicens habitantibus in terra ut faciant imaginem bestiae quae habet plagam gladii et vixit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plan´ toÝj katoikoàntaj ™pˆ tÁj gÁj di¦ t¦ shme‹a § ™dÒqh aÙtù poiÁsai ™nèpion toà qhr…ou, lšgwn to‹j katoikoàsin ™pˆ tÁj gÁj poiÁsai e„kÒna tù qhr…J Öj œcei t¾n plhg¾n tÁj maca…rhj kaˆ œzhsen.</w:t>
      </w:r>
    </w:p>
    <w:p w14:paraId="524126C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 cosa servono questi prodigi: per sedurre tutti gli abitanti della terra. Questa seduzione ha un fine: avere una parola credibile tanto credibile da dire agli abitanti della terra di erigere una statua alla bestia, che era stata ferita dalla spada ma si era riavuta. I miracolo accreditano la bestia. La bestia si serve di questo accreditamento per rendere idolatri tutti gli uomini. Erigere una statua alla bestia significa dichiararla Dio. La bestia così veniva dichiarata Dio e adorata come Dio. Non da una sola persona, bensì dagli abitanti di tutta la terra. </w:t>
      </w:r>
    </w:p>
    <w:p w14:paraId="28789D3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lastRenderedPageBreak/>
        <w:t>V 13,15</w:t>
      </w:r>
      <w:r w:rsidRPr="00A05A19">
        <w:rPr>
          <w:rFonts w:ascii="Arial" w:eastAsia="Times New Roman" w:hAnsi="Arial" w:cs="Arial"/>
          <w:kern w:val="0"/>
          <w:sz w:val="24"/>
          <w:szCs w:val="20"/>
          <w:lang w:eastAsia="it-IT"/>
          <w14:ligatures w14:val="none"/>
        </w:rPr>
        <w:t xml:space="preserve"> E le fu anche concesso di animare la statua della bestia, in modo che quella statua perfino parlasse e </w:t>
      </w:r>
      <w:bookmarkStart w:id="299" w:name="_Hlk137500612"/>
      <w:r w:rsidRPr="00A05A19">
        <w:rPr>
          <w:rFonts w:ascii="Arial" w:eastAsia="Times New Roman" w:hAnsi="Arial" w:cs="Arial"/>
          <w:kern w:val="0"/>
          <w:sz w:val="24"/>
          <w:szCs w:val="20"/>
          <w:lang w:eastAsia="it-IT"/>
          <w14:ligatures w14:val="none"/>
        </w:rPr>
        <w:t>potesse far mettere a morte tutti coloro che non avessero adorato la statua della bestia</w:t>
      </w:r>
      <w:bookmarkEnd w:id="299"/>
      <w:r w:rsidRPr="00A05A19">
        <w:rPr>
          <w:rFonts w:ascii="Arial" w:eastAsia="Times New Roman" w:hAnsi="Arial" w:cs="Arial"/>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datum est illi ut daret spiritum imagini bestiae ut et loquatur imago bestiae et faciat quicumque non adoraverint imaginem bestiae occidantur</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™dÒqh aÙtù doànai pneàma tÍ e„kÒni toà qhr…ou, †na kaˆ lal»sV ¹ e„kën toà qhr…ou kaˆ poi»sV [†na] Ósoi ™¦n m¾ proskun»swsin tÍ e„kÒni toà qhr…ou ¢poktanqîsin.</w:t>
      </w:r>
    </w:p>
    <w:p w14:paraId="3635394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ancora opera come prodigio la bestia che sale dalla terra. Ad essa le viene concesso di animare la statua della bestia, in modo che quella statua perfino parlasse e potesse far mettere a morte tutti coloro che non avessero adorato la statua della bestia. Al di là degli eventi storici per noi difficili da identificare in questo o in quell’altro fatto che la storia ci tramanda, c’è una verità di ordine universale che va messa in luce. Quando le potenze del male – e le potenze del male pur sempre divise tra di loro, sono tuttavia sempre concordi quando si tratta di combattere contro Dio e contro i suoi veri adoratori – si uniscono allora realmente la verità si oscura e per la terra vi è una lunga notte di buio di idolatria e di peccato. Oggi lo possiamo affermare con la certezza che ci viene dalla storia: tutte le forze del male, tutte le bestie della terra con l’enorme drago rosso si sono coalizzate prima di tutto per abbattere il Padre celeste, Gesù Cristo il Redentore e il Salvatore dell’uomo, lo Spirito Santo il Datore della vita, la Chiesa portatrice nel mondo della grazia di Cristo Gesù e datrice della sua grazia, le Divine Scritture, la Sacra Tradizione e poi anche tutta la verità dell’uomo che gli viene dalla creazione e non certo da questa o da quell’altra tradizione umana. </w:t>
      </w:r>
    </w:p>
    <w:p w14:paraId="32E325E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è l’era della grande idolatria e della grande adorazione della bestia. Oggi si vuole anche una legge che proibisca ai discepoli di Gesù di parlare secondo la divina verità. Tutto deve essere oggi nel mondo parola della bestia, volontà della bestia, legge della bestia, pensiero della bestia, diritti secondo la bestia, comportamenti secondo la bestia, orientamenti secondo la bestia, tendenza secondo la bestia. Nulla deve essere da Dio, ma tutto dalla bestia. L’adorazione della bestia e l’obbedienza ad essa dagli uomini oggi sono dette progresso, civiltà, entrata nell’era attuale della storia. Mentre tutti coloro che pensano e parlano secondo il vero Dio sono dei rifiuti che la storia non è riuscita a smaltire. Questa la condizione spirituale del mondo attuale. Tutto il mondo si è consegnato alla bestia ed è divenuto suo adoratore. </w:t>
      </w:r>
    </w:p>
    <w:p w14:paraId="4F31988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4"/>
          <w:lang w:eastAsia="it-IT"/>
          <w14:ligatures w14:val="none"/>
        </w:rPr>
        <w:t xml:space="preserve">È giusto che si metta in chiara luce ancora una volta che quanto viene rivelato in questo versetto - </w:t>
      </w:r>
      <w:r w:rsidRPr="00A05A19">
        <w:rPr>
          <w:rFonts w:ascii="Arial" w:eastAsia="Times New Roman" w:hAnsi="Arial" w:cs="Arial"/>
          <w:kern w:val="0"/>
          <w:sz w:val="24"/>
          <w:szCs w:val="20"/>
          <w:lang w:eastAsia="it-IT"/>
          <w14:ligatures w14:val="none"/>
        </w:rPr>
        <w:t xml:space="preserve">potesse far mettere a morte tutti coloro che non avessero adorato la statua della bestia – non è una esagerazione o semplice fantasia o immaginazione. Anticamente esisteva il peccato di lesa maestà. Non adorare l’Imperatore era condanna a morte. Oggi addirittura si vuole imporre al mondo intero per legge degli uomini con pene severe per chi non le osserva, il pensiero della bestia come pensiero unico e universale. Oggi anche nella Chiesa, non per legge scritta, ma ormai per consuetudine, chi non pensa secondo la bestia – e oggi pensiero della bestia è l’aggiornamento per creazione di una nuova rivelazione, una nuova morale, una nuova fede con ogni frutto prodotto dalla fede – viene anche lui visto come un rifiuto che la storia non è riuscito a smaltire. Oggi c’è un nuovo della fede che avanza e questo nuovo va edificato sul sarcofago di </w:t>
      </w:r>
      <w:r w:rsidRPr="00A05A19">
        <w:rPr>
          <w:rFonts w:ascii="Arial" w:eastAsia="Times New Roman" w:hAnsi="Arial" w:cs="Arial"/>
          <w:kern w:val="0"/>
          <w:sz w:val="24"/>
          <w:szCs w:val="20"/>
          <w:lang w:eastAsia="it-IT"/>
          <w14:ligatures w14:val="none"/>
        </w:rPr>
        <w:lastRenderedPageBreak/>
        <w:t>tutto ciò che è stato antico, è stato di ieri, per il mondo di ieri, ma che non vale più per questo nuovo mondo fatto nascere da questa nuova bestia invisibile che ha conquistato i cuori.</w:t>
      </w:r>
    </w:p>
    <w:p w14:paraId="3CB496A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V 13,16</w:t>
      </w:r>
      <w:r w:rsidRPr="00A05A19">
        <w:rPr>
          <w:rFonts w:ascii="Arial" w:eastAsia="Times New Roman" w:hAnsi="Arial" w:cs="Arial"/>
          <w:kern w:val="0"/>
          <w:sz w:val="24"/>
          <w:szCs w:val="20"/>
          <w:lang w:val="la-Latn" w:eastAsia="it-IT"/>
          <w14:ligatures w14:val="none"/>
        </w:rPr>
        <w:t xml:space="preserve"> Essa fa sì che tutti, piccoli e grandi, ricchi e poveri, liberi e schiavi, ricevano un marchio sulla mano destra o sulla fronte, </w:t>
      </w:r>
      <w:r w:rsidRPr="00A05A19">
        <w:rPr>
          <w:rFonts w:ascii="Arial" w:eastAsia="Times New Roman" w:hAnsi="Arial" w:cs="Arial"/>
          <w:kern w:val="0"/>
          <w:sz w:val="24"/>
          <w:szCs w:val="24"/>
          <w:lang w:val="la-Latn" w:eastAsia="it-IT"/>
          <w14:ligatures w14:val="none"/>
        </w:rPr>
        <w:t xml:space="preserve">Et faciet omnes pusillos et magnos et divites et pauperes et liberos et servos habere caracter in dextera manu aut in frontibus suis. </w:t>
      </w:r>
      <w:r w:rsidRPr="00A05A19">
        <w:rPr>
          <w:rFonts w:ascii="Greek" w:eastAsia="Times New Roman" w:hAnsi="Greek" w:cs="Greek"/>
          <w:kern w:val="0"/>
          <w:sz w:val="26"/>
          <w:szCs w:val="26"/>
          <w:lang w:val="la-Latn" w:eastAsia="it-IT"/>
          <w14:ligatures w14:val="none"/>
        </w:rPr>
        <w:t>kaˆ poie‹ p£ntaj, toÝj mikroÝj kaˆ toÝj meg£louj, kaˆ toÝj plous…ouj kaˆ toÝj ptwcoÚj, kaˆ toÝj ™leuqšrouj kaˆ toÝj doÚlouj, †na dîsin aÙto‹j c£ragma ™pˆ tÁj ceirÕj aÙtîn tÁj dexi©j À ™pˆ tÕ mštwpon aÙtîn,</w:t>
      </w:r>
    </w:p>
    <w:p w14:paraId="7704864A"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Ecco cosa è riuscita a fare questa bestia: marchiare a fuoco tutti gli abitanti della terra o sulla mano destra o sulla fronte. Chi vengono marchiati? Tutti. Piccoli e grandi, ricchi e poveri, liberi e schiavi. Quanto qui viene rivelato è di una grandezza e finezza unica. Tu sei picco? Ma sei schiavo della bestia. Tu sei grande? Ma sei schiavo della bestia. Tu sei ricco? Ma sei schiavo della bestia. Tu sei povero? Ma sei schiavo della bestia. Tu sei libero? Ma sei schiavo della bestia. Tu sei schiavo? Ma sei schiavo della bestia. Aggiungendo quanto rivela l’Apostolo Paolo nella sua Prima Lettera ai Corinzi: Tu sei Giudeo? Ma se schiavo della tua religione che non ti permette di vedere in Gesù di Nazaret il compimento di tutte le Scritture. Lo scandalo della croce ti impedisce di credere in Lui? Tu sei Greco? Ma sei schiavo della tua sapienza e intelligenza. Essa ti schiavizza a tal punto da impedirti di giungere alla vera Sapienza che è Cristo Gesù. Tu sei scienziato? Ma sei schiavo della tua scienza. Sei tanto schiavo da negare ogni verità che non è visibile dai tuoi strumenti e soprattutto non constatabile con i tuoi occhi di carne. Tu sei Re? Sei Principe? Sei Governatore? Sei Pastore del gregge di Cristo? Sei Apostolo? Sei Evangelista? Sei cristiano? Attento a non essere schiavo dei tuo pensieri allo stesso modo che sono stati schiavi dei loro pensieri i figli d’Israele e morirono tutti nel deserto. La loro mente era schiava di se stessa, incapace di aprirsi alla perenne trascendenza, onnipotenza, divina ed eterna luce, verità, sapienza del loro Dio e Signore. Tu dei Letterato, Scrittore, Compositore, Giornalista, Divulgatore, Opinionista, Influencer, Politico, amministratore, Impiegato, Sindacalista, Operaio, Datore di lavoro? Ma sei schiavo della tua stoltezza e della tua insipienza, se la tua fede non è vera ed è vera solo quella fede che ogni istante si aggiorna sull’unica verità che è quella di Cristo Gesù. Tu sei uomo? Tu sei donna? Ma sei schiava della tua stoltezza e della tua insipienza se non poni a fondamento della tua esistenza è la Legge della verità della tua natura e la Legge della verità della redenzione e della salvezza che sono a te date dal tuo Creatore, Signore, Salvatore Redentore. Chiunque tu sia, sappi che se non approdi al vero Cristo Gesù, al vero Vangelo, alla purissima verità rivelata nello Spirito Santo, sei nella schiavitù dello spirito, del corpo, dell’anima. Anche tu porti il marchio della bestia o sulla mano destra o sulla fronte, marchio ben visibile che ti rivela nella tua schiavitù, qualsiasi cosa tu faccia.</w:t>
      </w:r>
    </w:p>
    <w:p w14:paraId="03A0CE3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Oggi la bestia invisibile, composta da una moltitudine di bestie anch’essi invisibili, non ha schiavizzato il mondo intero, obbligandolo a pensare con il suo pensiero? Anche nella Chiesa moltissimi discepoli di Gesù non sono forse schiavi del </w:t>
      </w:r>
      <w:r w:rsidRPr="00A05A19">
        <w:rPr>
          <w:rFonts w:ascii="Arial" w:eastAsia="Times New Roman" w:hAnsi="Arial" w:cs="Arial"/>
          <w:kern w:val="0"/>
          <w:sz w:val="24"/>
          <w:szCs w:val="20"/>
          <w:lang w:eastAsia="it-IT"/>
          <w14:ligatures w14:val="none"/>
        </w:rPr>
        <w:lastRenderedPageBreak/>
        <w:t xml:space="preserve">pensiero della bestia? Oggi è questa l’adorazione che tutti siamo obbligati a prestare: la confessione che il pensiero della bestia è il solo vero, il solo buono, il solo che produce buoni frutti per tutta l’umanità. In che consiste questa pensiero della bestia? Nell’abbandono del pensiero di Cristo, del pensiero del Padre, del pensiero dello Spirito Santo. Nell’abbandono dell’uomo creato da Dio in favore di un uomo che è creato oggi o dalla scienza o da se stesso. Nella dichiarazione di non esistenza di tutto ciò che è eterno, soprannaturale, divino dal quale l’uomo è stato, è e sarà se vuole essere vero uomo. Il rinnegamento di tutto ciò che fino a ieri era moralità consolidata anche per chi non era credente nel vero Dio. </w:t>
      </w:r>
    </w:p>
    <w:p w14:paraId="4B145EF6"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Oggi, era della liberazione dell’uomo dal suo Creatore, Signore, Redentore, Salvatore, Dio, l’uomo si autoproclama libero, invece è il più schivo degli schiavi e il più asservito degli asserviti. Non vi è stata mai nella storia una schiavitù più nera, più triste, più universale della nostra. Prima si era schiavi, ma almeno si era liberi nella mente e nel cuore, si era liberi di pregare e di invocare il Dio della vera liberazione e della vera pace. Oggi si è schiavi di un Dio che non esiste e schiavi anche di una preghiera vana, perché rivolta all’inesistente. La nostra oggi è una libertà da schiavi della mente, del cuore, dell’anima, del corpo. È una libertà da schiavi dell’effimere e del futili. È una libertà da schiavi di noi stessi e delle nostre concupiscenza. È una libertà da schiavi senza catene e senza alcun altro serrame fisico, perché le nostre sono catene e serrami invisibili. </w:t>
      </w:r>
    </w:p>
    <w:p w14:paraId="678BDFA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p>
    <w:p w14:paraId="7C10E7A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13,17</w:t>
      </w:r>
      <w:r w:rsidRPr="00A05A19">
        <w:rPr>
          <w:rFonts w:ascii="Arial" w:eastAsia="Times New Roman" w:hAnsi="Arial" w:cs="Arial"/>
          <w:kern w:val="0"/>
          <w:sz w:val="24"/>
          <w:szCs w:val="20"/>
          <w:lang w:eastAsia="it-IT"/>
          <w14:ligatures w14:val="none"/>
        </w:rPr>
        <w:t xml:space="preserve"> e che nessuno possa comprare o vendere senza avere tale marchio, cioè il nome della bestia o il numero del suo nome. </w:t>
      </w:r>
      <w:r w:rsidRPr="00A05A19">
        <w:rPr>
          <w:rFonts w:ascii="Arial" w:eastAsia="Times New Roman" w:hAnsi="Arial" w:cs="Arial"/>
          <w:kern w:val="0"/>
          <w:sz w:val="24"/>
          <w:szCs w:val="24"/>
          <w:lang w:val="la-Latn" w:eastAsia="it-IT"/>
          <w14:ligatures w14:val="none"/>
        </w:rPr>
        <w:t>Et ne quis possit emere aut vendere nisi qui habet caracter nomen bestiae aut numerum nominis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†na m» tij dÚnhtai ¢gor£sai À pwlÁsai e„ m¾ Ð œcwn tÕ c£ragma, tÕ Ônoma toà qhr…ou À tÕn ¢riqmÕn toà ÑnÒmatoj aÙtoà.</w:t>
      </w:r>
    </w:p>
    <w:p w14:paraId="2F9402E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ancora fin dove giunge la schiavitù o l’asservimento alla bestia: che nessuno possa comprare o vendere senza avere tale marchio, cioè il nome della bestia o il numero del suo nome. Questo per noi, schiavi della mostruosa bestia invisibile dei nostri giorni altro non significa se non obbligo a pensare secondo il pensiero della bestia che a turno governa questo o quell’altro settore della nostra privata, pubblica, di fede e di non fede. Anche nella fede oggi si deve pensare secondo la bestia che governa questa o quell’alta regione della terra. Si pensi, ma solo come esempio: oggi dai ragazzi nella culla fino ai professori di università sono obbligati ad essere formati secondo il pensiero della bestia che ha imposto ogni teoria immorale e amorale, compresa la teoria gender che altro non è se non l’abolizione della Legge della verità della natura. Se uno, per distrazione o per mancata prudenza, dovesse anche farsi il segno della croce, subito dalla bestia viene emarginato e dichiarato non degno di stare nei luoghi di formazione. Così va detto anche per i simboli religiosi. Anche il simbolo del diavolo può essere indossato e portato, se però una persona dovesse portare al petto un crocifisso legato ad una catenina allora è lo scandalo. Viene violata la legge decretata dalla bestia. Nessuno potrà né dovrà avere un pensiero diverso da quello della bestia. Per cui tutti i pensieri amorali e immorali hanno diritto di essere pensati e manifestati. Nessun pensiero e nessun segno di bene dovrà essere manifestato. </w:t>
      </w:r>
      <w:r w:rsidRPr="00A05A19">
        <w:rPr>
          <w:rFonts w:ascii="Arial" w:eastAsia="Times New Roman" w:hAnsi="Arial" w:cs="Arial"/>
          <w:kern w:val="0"/>
          <w:sz w:val="24"/>
          <w:szCs w:val="20"/>
          <w:lang w:eastAsia="it-IT"/>
          <w14:ligatures w14:val="none"/>
        </w:rPr>
        <w:lastRenderedPageBreak/>
        <w:t xml:space="preserve">E questo neanche con il pensiero. Oggi si può arrestare anche una persona che manifesta il suo dissenso con il pensiero non manifestato e non espresso. È questo il marchio che la bestia impone ad ogni uomo. La cosa più triste è questa: oggi ogni uomo si sta trasformando in un servo fedele di questa bestia e in un delatore a suo servizio. Questi delatori devono scovare chiunque non pensa secondo la bestia e scrivere il suo nome nelle liste di proscrizione, come marchio indelebile sulla sua persona. Costui, costei non pensa secondo la bestia. </w:t>
      </w:r>
    </w:p>
    <w:p w14:paraId="5C3F4C7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 xml:space="preserve">V 13,18 </w:t>
      </w:r>
      <w:r w:rsidRPr="00A05A19">
        <w:rPr>
          <w:rFonts w:ascii="Arial" w:eastAsia="Times New Roman" w:hAnsi="Arial" w:cs="Arial"/>
          <w:kern w:val="0"/>
          <w:sz w:val="24"/>
          <w:szCs w:val="20"/>
          <w:lang w:eastAsia="it-IT"/>
          <w14:ligatures w14:val="none"/>
        </w:rPr>
        <w:t xml:space="preserve">Qui sta la sapienza. Chi ha intelligenza calcoli il numero della bestia: è infatti un numero di uomo, e il suo numero è seicentosessantasei. </w:t>
      </w:r>
      <w:r w:rsidRPr="00A05A19">
        <w:rPr>
          <w:rFonts w:ascii="Arial" w:eastAsia="Times New Roman" w:hAnsi="Arial" w:cs="Arial"/>
          <w:kern w:val="0"/>
          <w:sz w:val="24"/>
          <w:szCs w:val="24"/>
          <w:lang w:val="la-Latn" w:eastAsia="it-IT"/>
          <w14:ligatures w14:val="none"/>
        </w:rPr>
        <w:t>Hic sapientia est qui habet intellectum conputet numerum bestiae numerus enim hominis est et numerus eius est sescenti sexaginta sex</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‘Wde ¹ sof…a ™st…n. Ð œcwn noàn yhfis£tw tÕn ¢riqmÕn toà qhr…ou, ¢riqmÕj g¦r ¢nqrèpou ™st…n, kaˆ Ð ¢riqmÕj aÙtoà ˜xakÒsioi ˜x»konta ›x.</w:t>
      </w:r>
    </w:p>
    <w:p w14:paraId="0365BCE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sapienza dei giusti proprio in questo consiste: nel sapere riconoscere questa bestia invisibile in ogni più piccola manifestazione. Essa consiste nel conoscere il nome della bestia che di volta in volta entra nella scena della storia per governarla. Questa sapienza si deve avere nei confronti di ogni bestia, anche per quelle bestie che dovessero sorgere nel campo della religione e della fede. Ogni discepolo di Gesù deve avere tanta sapienza da non cadere schiavo di nessuna bestia, in nessun capo: né politico, né scientifico, né religioso, né di fede, né ecclesiale e né extra ecclesiale. L’uomo di Dio non deve conoscere nessuna schiavitù, anche a costo del suo martirio o del suo esilio si spirituale che fisico. </w:t>
      </w:r>
    </w:p>
    <w:p w14:paraId="710C1EC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all’Apostolo Giovanni viene dato il numero della bestia e questo numero è di un uomo: il suo numero è seicentosessanta sei: 666. Poiché nella lingua ebraica e nella lingua greca ai numeri corrisponde una lettera: questo numero (666) in lingua ebraica significa: Cesare-Nerone. In lingua greca: Cesare-Dio. Dobbiamo dire che questo numero è per il tempo in cui visse l’Apostolo Giovanni. Ogni epoca storica e ogni tempo ha il suo particolare numero e la sua particolare bestia. Oggi la bestia invisibile che ci governa tutti e tutti vuole rendere suoi schiavi ha molti nomi: Anti-Cristo, Anti-Padre Celeste, Anti-Spirito Santo, Anti-Divina Rivelazione, Anti-Verità Divina, Soprannaturale, Eterna, Creata, Anti-Natura Creata e Redenta, Anti-moralità oggettiva e universale, Anti-tutto ciò che non è dalla volontà dell’uomo e per volontà dell’uomo si intende la volontà delle bestie che ci governano in ogni campo: politico, sociale, economico, morale, religioso, fede rivelata, fede definita, fede vissuta, fede confessata sia nel culto e sia fuori del culto. Non c’è ambito e luogo, istituzione e relazione tra gli uomini che la bestia non voglia governare. Tutti e tutto oggi vuole ridurre in sua schiavitù.</w:t>
      </w:r>
    </w:p>
    <w:p w14:paraId="790517E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Prima di passare al prossimo Capitolo è cosa giusta ribadire ancora una volta che l’Apocalisse non è un libro per ieri, per il tempo in cui visse l’Apostolo Giovanni. L’Apocalisse è il libro di ieri, è il libro di oggi, è il libro di domani, è il libro che deve accompagnare la fede dei credenti – perché essi la manifestino ad ogni uomo – fino al giorno della Parusia. Ma è anche il Libro che va ben oltre la stessa Parusia, perché è il Libro che abbraccia anche l’eternità. Leggere l’Apocalisse come Libro di ieri sarebbe arrecare un gravissimo danno alla fede dei discepolo di Gesù. Oggi, in un oggi del tempo, l’Agnello Immolato riceve il </w:t>
      </w:r>
      <w:r w:rsidRPr="00A05A19">
        <w:rPr>
          <w:rFonts w:ascii="Arial" w:eastAsia="Times New Roman" w:hAnsi="Arial" w:cs="Arial"/>
          <w:kern w:val="0"/>
          <w:sz w:val="24"/>
          <w:szCs w:val="24"/>
          <w:lang w:eastAsia="it-IT"/>
          <w14:ligatures w14:val="none"/>
        </w:rPr>
        <w:lastRenderedPageBreak/>
        <w:t xml:space="preserve">Libro Sigillato nelle sue mani e oggi lo apre sciogliendo il sigillo che lui vuole e facendo suonare una o l’altra tromba secondo la sua volontà. Oggi più che è ieri, oggi più che domani, oggi più che sempre, il Governo del Mondo e la Signoria su di esso è esercitata solo da Cristo Gesù. Nell’oggi perenne della storia Lui potrà aprire qualsiasi sigillo e potrà fare suonare qualsiasi tromba e fare udire la voce di qualsiasi angelo. Oggi potrà compiere qualsiasi vendemmia e oggi potrà dichiarare la caduta di ogni Babilonia che nasce sulla terra e potrebbe confondere le lingue di ogni torre di Babele che vene costruita nel mondo. </w:t>
      </w:r>
    </w:p>
    <w:p w14:paraId="5373A6F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16D8BFFA"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00" w:name="_Toc231587434"/>
      <w:r w:rsidRPr="00A05A19">
        <w:rPr>
          <w:rFonts w:ascii="Arial" w:hAnsi="Arial" w:cs="Arial"/>
          <w:b/>
          <w:color w:val="000000" w:themeColor="text1"/>
          <w:sz w:val="28"/>
          <w:szCs w:val="28"/>
          <w:lang w:eastAsia="it-IT"/>
        </w:rPr>
        <w:t>INTRODUZIONE AI CAPITOLO DECIMO QUARTO</w:t>
      </w:r>
      <w:bookmarkEnd w:id="300"/>
    </w:p>
    <w:p w14:paraId="14498B6D"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01" w:name="_Toc23158743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01"/>
      <w:r w:rsidRPr="00A05A19">
        <w:rPr>
          <w:rFonts w:ascii="Arial" w:hAnsi="Arial" w:cs="Arial"/>
          <w:b/>
          <w:color w:val="000000" w:themeColor="text1"/>
          <w:sz w:val="28"/>
          <w:szCs w:val="28"/>
          <w:lang w:eastAsia="it-IT"/>
        </w:rPr>
        <w:t xml:space="preserve"> </w:t>
      </w:r>
    </w:p>
    <w:p w14:paraId="64769183" w14:textId="77777777" w:rsidR="00A05A19" w:rsidRPr="00A05A19" w:rsidRDefault="00A05A19" w:rsidP="00A05A19">
      <w:pPr>
        <w:spacing w:after="240" w:line="240" w:lineRule="auto"/>
        <w:rPr>
          <w:lang w:eastAsia="it-IT"/>
        </w:rPr>
      </w:pPr>
    </w:p>
    <w:p w14:paraId="33B94248"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02" w:name="_Toc62147071"/>
      <w:bookmarkStart w:id="303" w:name="_Toc231587436"/>
      <w:r w:rsidRPr="00A05A19">
        <w:rPr>
          <w:rFonts w:ascii="Arial" w:eastAsia="Times New Roman" w:hAnsi="Arial" w:cstheme="majorBidi"/>
          <w:b/>
          <w:color w:val="000000" w:themeColor="text1"/>
          <w:sz w:val="24"/>
          <w:szCs w:val="24"/>
          <w:lang w:val="la-Latn" w:eastAsia="it-IT"/>
        </w:rPr>
        <w:t>Introduzione</w:t>
      </w:r>
      <w:bookmarkEnd w:id="303"/>
      <w:r w:rsidRPr="00A05A19">
        <w:rPr>
          <w:rFonts w:ascii="Arial" w:eastAsia="Times New Roman" w:hAnsi="Arial" w:cstheme="majorBidi"/>
          <w:b/>
          <w:color w:val="000000" w:themeColor="text1"/>
          <w:sz w:val="24"/>
          <w:szCs w:val="24"/>
          <w:lang w:val="la-Latn" w:eastAsia="it-IT"/>
        </w:rPr>
        <w:t xml:space="preserve"> </w:t>
      </w:r>
    </w:p>
    <w:p w14:paraId="6530890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E udii una voce dal cielo che diceva: «Scrivi: d’ora in poi, beati i morti che muoiono nel Signore. Sì – dice lo Spirito –, essi riposeranno dalle loro fatiche, perché le loro opere li seguono». E vidi: ecco una nube bianca, e sulla nube stava seduto uno simile a un Figlio d’uomo: aveva sul capo una corona d’oro e in mano una falce affilata. Un altro angelo uscì dal tempio, gridando a gran voce a colui che era seduto sulla nube: «Getta la tua falce e mieti; è giunta l’ora di mietere, perché la messe della terra è matura». Allora colui che era seduto sulla nube lanciò la sua falce sulla terra e la terra fu mietuta. Allora un altro angelo uscì dal tempio che è nel cielo, tenendo anch’egli una falce affilata. Un altro angelo, che ha potere sul fuoco, venne dall’altare e gridò a gran voce a quello che aveva la falce affilata: «Getta la tua falce affilata e vendemmia i grappoli della vigna della terra, perché le sue uve sono mature». L’angelo lanciò la sua falce sulla terra, vendemmiò la vigna della terra e rovesciò l’uva nel grande tino dell’ira di Dio. Il tino fu pigiato fuori della città e dal tino uscì sangue fino al morso dei cavalli, per una distanza di milleseicento stadi (Ap 14.13-20).</w:t>
      </w:r>
    </w:p>
    <w:p w14:paraId="120535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E udii una voce dal cielo che diceva: «Scrivi: d’ora in poi, beati i morti che muoiono nel Signore. Sì – dice lo Spirito –, essi riposeranno dalle loro fatiche, perché le loro opere li seguono». E vidi: ecco una nube bianca, e sulla nube stava seduto uno simile a un Figlio d’uomo: aveva sul capo una corona d’oro e in mano una falce affilata. </w:t>
      </w:r>
      <w:r w:rsidRPr="00A05A19">
        <w:rPr>
          <w:rFonts w:ascii="Arial" w:eastAsia="Times New Roman" w:hAnsi="Arial" w:cs="Times New Roman"/>
          <w:kern w:val="0"/>
          <w:sz w:val="24"/>
          <w:szCs w:val="20"/>
          <w:lang w:eastAsia="it-IT"/>
          <w14:ligatures w14:val="none"/>
        </w:rPr>
        <w:t xml:space="preserve">Ecco ora cosa grida la voce da cielo. Sono proclamati beati i morti che muoiono nel Signore. Muoiono nel Signore perché muoiono nel corpo di Cristo, che è corpo di luce, di verità, di giustizia, di amore, di obbedienza, di carità, di fede, di speranza. Chi muore nel Signore riposa dalla sua fatiche perché entra nella pace eterna e nella luce del suo Signore e Dio, vi entra nel corpo di Cristo, come corpo di Cristo. </w:t>
      </w:r>
    </w:p>
    <w:p w14:paraId="6CE30BB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Quanti non muoiono come corpo di Cristo, nel corpo di Cristo, non entreranno nella luce eterna e saranno oppressi per l’eternità dalla fatica di vivere il fuoco eterno che li avvolge, li brucia, ma non li consuma. È una fatica eterna che quanti non muoiono nel Signore dovranno vivere senza alcuna sopportazione. Per questo è dannazione eterna. Ecco perché dinanzi a un martirio che dura anche l’intera vita, si deve vivere con questa ferma speranza, Se cadiamo dalla fede, il martirio sarà eterno, ma si vive senza alcun conforto del Padre in una disperazione che non conoscerà mai fine.</w:t>
      </w:r>
    </w:p>
    <w:p w14:paraId="5D44D0C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Prima l’Apostolo Giovann ha ascoltato una voce che veniva dal cielo, da Dio, di conseguenza sono Parola voce di purissima verità. Anche la vera Chiesa di Dio discende dal cielo, dal cuore del Padre, in Cristo Gesù, per opera dello Spirito Santo. Oggi invece si vuole una Chiesa che salga dal basso, si vuole una chiesa dal cuore di Satana, per opera di Satana, frutto di quanti adorano Satana, adorano la bestia. Si vuole un Chiesa portatrice nella stessa Chiesa del pensiero di Satana, del pensiero del mondo. </w:t>
      </w:r>
    </w:p>
    <w:p w14:paraId="340B55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Ora dall’udito si passa alla visione: “</w:t>
      </w:r>
      <w:r w:rsidRPr="00A05A19">
        <w:rPr>
          <w:rFonts w:ascii="Arial" w:eastAsia="Times New Roman" w:hAnsi="Arial" w:cs="Times New Roman"/>
          <w:i/>
          <w:iCs/>
          <w:kern w:val="0"/>
          <w:sz w:val="24"/>
          <w:szCs w:val="20"/>
          <w:lang w:eastAsia="it-IT"/>
          <w14:ligatures w14:val="none"/>
        </w:rPr>
        <w:t xml:space="preserve">E vidi: ecco una nube bianca, e sulla nube stava seduto uno simile a un Figlio d’uomo: aveva sul capo una corona d’oro e in mano una falce affilata”. </w:t>
      </w:r>
      <w:r w:rsidRPr="00A05A19">
        <w:rPr>
          <w:rFonts w:ascii="Arial" w:eastAsia="Times New Roman" w:hAnsi="Arial" w:cs="Times New Roman"/>
          <w:kern w:val="0"/>
          <w:sz w:val="24"/>
          <w:szCs w:val="20"/>
          <w:lang w:eastAsia="it-IT"/>
          <w14:ligatures w14:val="none"/>
        </w:rPr>
        <w:t xml:space="preserve">L’Apostolo Giovanni vede Gesù. Lo vede però con una corona d’oro sul capo e con in mano una falce affilata. La corona d’oro è segno di regalità. Sappiamo che la regalità del Figlio dell’uomo è eterna e universale. La falce affilata è segno di mietitura. Il Signore, il Re del cielo e della terra, si sta accingendo a mietere le messi che ormai sono mature. </w:t>
      </w:r>
    </w:p>
    <w:p w14:paraId="31DE504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Dalla parabola della zizzania, sappiamo che il giorno della mietitura il buon grano va nei granai del cielo. La zizzania invece viene gettata nel fuoco eterno. La mietitura è per tutto il campo. La destinazione finale è ben diversa. Ecco perché è necessario morire nel Signore, essere mietuti nel Signore. Per avere come destinazione eterna il regno dei cieli. </w:t>
      </w:r>
    </w:p>
    <w:p w14:paraId="38BA7A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nella Chiesa che viene dal basso tutta la Parola di Gesù è stata ridotta a menzogna e anche tutte queste visioni che l’Apostolo Giovanni scrive per noi sono state ridotte a una grande menzogna. La salvezza per tutti. Così insegnano i nuovi agnelli. La figura è di agnelli. La voci di questa Chiesa agnello, tutta misericordia senza la parola del Signore, sono voci del drago. I peli sono di Esaù. La voce è di Giacobbe. Verità mai da dimenticare, ma sempre da ricordare.</w:t>
      </w:r>
    </w:p>
    <w:p w14:paraId="6509B1DA"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Un altro angelo uscì dal tempio, gridando a gran voce a colui che era seduto sulla nube: «Getta la tua falce e mieti; è giunta l’ora di mietere, perché la messe della terra è matura». Allora colui che era seduto sulla nube lanciò la sua falce sulla terra e la terra fu mietuta. Allora un altro angelo uscì dal tempio che è nel cielo, tenendo anch’egli una falce affilata. </w:t>
      </w:r>
      <w:r w:rsidRPr="00A05A19">
        <w:rPr>
          <w:rFonts w:ascii="Arial" w:eastAsia="Times New Roman" w:hAnsi="Arial" w:cs="Times New Roman"/>
          <w:kern w:val="0"/>
          <w:sz w:val="24"/>
          <w:szCs w:val="20"/>
          <w:lang w:eastAsia="it-IT"/>
          <w14:ligatures w14:val="none"/>
        </w:rPr>
        <w:t xml:space="preserve">Ora alla visione si aggiunge anche la voce. Un angelo esce dal tempio e grida a gran voce a colui che era seduto sulla nube, cioè al Figlio dell’uomo: </w:t>
      </w:r>
      <w:r w:rsidRPr="00A05A19">
        <w:rPr>
          <w:rFonts w:ascii="Arial" w:eastAsia="Times New Roman" w:hAnsi="Arial" w:cs="Times New Roman"/>
          <w:i/>
          <w:iCs/>
          <w:kern w:val="0"/>
          <w:sz w:val="24"/>
          <w:szCs w:val="20"/>
          <w:lang w:eastAsia="it-IT"/>
          <w14:ligatures w14:val="none"/>
        </w:rPr>
        <w:t>«Getta la tua falce e mieti; è giunta l’ora di mietere, perché la messe della terra è matura».</w:t>
      </w:r>
    </w:p>
    <w:p w14:paraId="3FF8F26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Perché questa voce viene rivolta al Figlio dell’uomo? Non sa il Figlio dell’uomo che la messe è matura? Qui entriamo in una verità così alta che merita qualche </w:t>
      </w:r>
      <w:r w:rsidRPr="00A05A19">
        <w:rPr>
          <w:rFonts w:ascii="Arial" w:eastAsia="Times New Roman" w:hAnsi="Arial" w:cs="Times New Roman"/>
          <w:kern w:val="0"/>
          <w:sz w:val="24"/>
          <w:szCs w:val="20"/>
          <w:lang w:eastAsia="it-IT"/>
          <w14:ligatures w14:val="none"/>
        </w:rPr>
        <w:lastRenderedPageBreak/>
        <w:t xml:space="preserve">spiegazione. Nella teologia biblica, Dio abita nel più alto dei cieli. Abita e dimora nella sua casa eterna. Presso il suo trono eterno possono giungere voci vere e voci false, voci giuste e voci ingiuste, voci di luce e voci di tenebre. Il Signore nostro Dio, essendo somma giustizia, somma verità, eterna giustizia ed eterna verità, non può operare nulla di ingiusto e nulla che non sia perfettissima verità, perfettissima verità storica e perfettissima verità eterna. I suoi angeli che sono messaggeri fidati, veri, leali, sono mandati sulla terra per verificare la fondatezza o l’infondatezza di ogni voce che giunge al suo cuore. </w:t>
      </w:r>
    </w:p>
    <w:p w14:paraId="4C783D1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Ora l’angelo viene dal tempio, il tempio è la dimora di Dio, dalla verità di Dio annuncia a Cristo Gesù che le messi, da lui verificate secondo purissima verità, sono realmente nature. Lui può gettare la sua falce. Il tempo di mietere è giunto. Questa verità di verifica per essere certissimi della verità, deve essere nella Chiesa di quanti sono posti in alto. Papa, vescovi, presbiteri. Anche al loro cuore giungono molte voci. Sono voci di verità o sono voci di falsità? Ecco allora delle regole che vanno osservate:</w:t>
      </w:r>
    </w:p>
    <w:p w14:paraId="3BCBCB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Prima regola: essere nello Spirito Santo, dimorando e abitando nella pienezza della sua sapienza, intelletto, consiglio, fortezza. Scienza, pietà e timore del Signore. Abitando e dimorando nelle pienezza dello Spirito Santo, sarà Lui a ispirare ogni nostro pensiero e ogni nostra volontà. Sarà lui a illuminare la nostra mente e i nostri occhi nello stesso istante in cui la falsità e la menzogna vogliono orientare le nostre scelte operative, sia scelte di parola e sia scelte di opere. Se non abitiamo nella pienezza dello Spirito Santo, sempre falsità e menzogna possono conquistare il nostro cuore e condurlo ad agire nel grande errore.</w:t>
      </w:r>
    </w:p>
    <w:p w14:paraId="1452B5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Seconda regola: conoscere le persone attraverso le quali queste voci giungono al suo orecchio. Se una persona è immorale, sarà sempre falsa. Mai potrà essere vera. L’immoralità non è solo nelle grandi cose, è anche nelle piccole cose. L’immoralità è anche nelle parole che escono dalla bocca di una persona. Chi è nella sana moralità pronuncerà parole di sana verità. Chi abita nell’immoralità dirà parole di menzogna su Dio, su Cristo Gesù, sullo Spirito Santo, sulla Chiesa. sulla Divina Rivelazione, sulla stessa moralità che nasce dalla Parola. Se si è nello Spirito Santo, subito si sa separare la verità dalla falsità. Se non siamo nello Spirito Santo, confondiamo la verità con la falsità e la falsità con la verità, e di conseguenza parleremo, decideremo, agiremo dall’errore e dalla menzogna-</w:t>
      </w:r>
    </w:p>
    <w:p w14:paraId="4404D67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Terza regola: scegliere persone stimate e di fede e verità provate, persone che sappiamo che abitano nello Spirito Santo. Possiamo fare questo se anche noi siamo di fede e di verità provate, se anche noi siamo nello Spirito Santo. Se siamo di fede e di verità scadenti attestiamo di non essere nello Spirito Santo e sceglieremo persone a noi presentate da questa o da quell’altra persona della quale ci fidiamo, ma ci fidiamo perché non siamo nello Spirito Santo. Ogni scelta errata può convincere a decisioni che poi saranno errate. </w:t>
      </w:r>
    </w:p>
    <w:p w14:paraId="08A3EAE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Quarta regola: mai agire dalla buona fede. Quando si decide e di agisce e si parla, mai possiamo giustificare i nostri errori adducendo come scusa che abbiamo agito in buona fede. La buona fede non giustifica tutto il male che una nostra decisione errata genera e produce. La buona fede potrebbe riempire </w:t>
      </w:r>
      <w:r w:rsidRPr="00A05A19">
        <w:rPr>
          <w:rFonts w:ascii="Arial" w:eastAsia="Times New Roman" w:hAnsi="Arial" w:cs="Times New Roman"/>
          <w:kern w:val="0"/>
          <w:sz w:val="24"/>
          <w:szCs w:val="20"/>
          <w:lang w:eastAsia="it-IT"/>
          <w14:ligatures w14:val="none"/>
        </w:rPr>
        <w:lastRenderedPageBreak/>
        <w:t xml:space="preserve">l’inferno di anime. Di ogni anima che si perde noi siamo responsabili. Sempre si deve agire con coscienza retta, fondata sulla purissima verità divina e storica. </w:t>
      </w:r>
    </w:p>
    <w:p w14:paraId="13781DD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Quinta regola. Agire sempre con rigorosa indagine. Prima di promuovere sentenze di condanna è cosa giusta agire con indagini rigorose. Come Dio agisce verso di noi con una indagine rigorosa, nella quale la verità è verità e la falsità è falsità, le tenebre sono tenebre e la luce è luce, la giustizia e giustizia e l’ingiustizia è ingiustizia, così anche chi governa il popolo di Dio in nome di Dio deve agire con indagine rigorosa. Se invece l’indagine è pilotata e condotta sul fondamento dei nostri pensieri e pregiudizi di peccato, dei frutti che matureranno da questa indagine, noi siamo responsabili in eterno dinanzi a Dio e dinanzi alla storia. Possiamo essere anche rei di peccato contro lo Spirito Santo.</w:t>
      </w:r>
    </w:p>
    <w:p w14:paraId="021DFDE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Sesta regola: Questa regola ci obbliga a conoscere nello Spirito Santo il grado di fedeltà alla verità e alla moralità di quanti da noi vengono scelti per portare avanti una indagine rigorosa. Vanno scelte persone integre per fede, sane per moralità, amanti della verità, lontane da ogni compromesso con gli uomini, alieni da ogni ingiustizia, e soprattutto degne ricercatrici della verità della storia, aventi a fondamento del discernimento della storia la purissima verità soprannaturale. </w:t>
      </w:r>
    </w:p>
    <w:p w14:paraId="53A33C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Settima verità: concedere alle persone sulle quali l’indagine è stata condotta il diritto alla difesa, assistiti da avvocati non solo conoscitori del diritto, non solo esperti in dottrine umane, ma anche esperte nella sana dottrina della Chiesa. Negare il diritto alla difesa è peccato gravissimo di idolatria. Il legislatore ai arroga un potere che è solo di Dio. Nella Chiesa il potere va sempre esercitato dalla verità a servizio della verità e difendere la propria verità storica è diritto della persona umana. Condannare senza che il dichiarato reo possa difendersi, è altissimo peccato di idolatria e di grande immoralità. </w:t>
      </w:r>
    </w:p>
    <w:p w14:paraId="385E48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Ottava verità: nella Chiesa, i figli della Chiesa, condannati dalla Chiesa, per obbedire e per imitare Cristo Gesù, accettano e vivono secondo il Vangelo ogni condanna, anche la condanna della scomunica, se fondata sulla falsità e sulla menzogna. Il condannato sempre dovrà vivere il Vangelo secondo il Vangelo. Vivere però il Vangelo secondo il Vangelo non significa che la sentenza di condanna sua vera. Noi che scriviamo siamo stati condannati come impostori, come incapaci di discernimento, accusati di irretimento e di scarsa capacità teologica. Poiché accusati di essere dalla teologia superficiale eravamo anche dal discernimento superficiale. Proprio a causa si questa superficialità abbiamo ingannato il mondo. Abbiamo mentito alla Chiesa. Il falso lo abbiamo dichiarato vero. Noi abbiamo accolto questa condanna vivendola dal Vangelo secondo il Vangelo. Essa è però sentenza iniqua e ingiusta. Difenderci da questa ingiustizia e da questa iniquità non abbiamo potuto farlo. Il diritto alla difesa ci è stato negato. Tutto il mondo si è accanito contro di noi. Siamo stati messi alla gogna mediatica e ogni insulto è stato sputato su di noi. Poiché il Vangelo è la nostra vita, dal Vangelo perdoniamo tutti, dal Vangelo amiamo tutti, dal Vangelo preghiamo per tutti. Il Vangelo però non ci comanda di dichiarare che siamo stati falsi. Il Vangelo ci autorizza a proclamare la nostra verità. Anzi è proprio della carità compiacersi della verità. Ecco perché noi gridiamo dal Vangelo la nostra innocenza e verità. </w:t>
      </w:r>
    </w:p>
    <w:p w14:paraId="140E453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Proseguiamo. </w:t>
      </w:r>
      <w:r w:rsidRPr="00A05A19">
        <w:rPr>
          <w:rFonts w:ascii="Arial" w:eastAsia="Times New Roman" w:hAnsi="Arial" w:cs="Times New Roman"/>
          <w:i/>
          <w:iCs/>
          <w:kern w:val="0"/>
          <w:sz w:val="24"/>
          <w:szCs w:val="20"/>
          <w:lang w:eastAsia="it-IT"/>
          <w14:ligatures w14:val="none"/>
        </w:rPr>
        <w:t xml:space="preserve">Allora colui che era seduto sulla nube lanciò la sua falce sulla terra e la terra fu mietuta. Allora un altro angelo uscì dal tempio che è nel cielo, tenendo anch’egli una falce affilata. </w:t>
      </w:r>
      <w:r w:rsidRPr="00A05A19">
        <w:rPr>
          <w:rFonts w:ascii="Arial" w:eastAsia="Times New Roman" w:hAnsi="Arial" w:cs="Times New Roman"/>
          <w:kern w:val="0"/>
          <w:sz w:val="24"/>
          <w:szCs w:val="20"/>
          <w:lang w:eastAsia="it-IT"/>
          <w14:ligatures w14:val="none"/>
        </w:rPr>
        <w:t>Ecco ora cosa accade: C</w:t>
      </w:r>
      <w:r w:rsidRPr="00A05A19">
        <w:rPr>
          <w:rFonts w:ascii="Arial" w:eastAsia="Times New Roman" w:hAnsi="Arial" w:cs="Times New Roman"/>
          <w:i/>
          <w:iCs/>
          <w:kern w:val="0"/>
          <w:sz w:val="24"/>
          <w:szCs w:val="20"/>
          <w:lang w:eastAsia="it-IT"/>
          <w14:ligatures w14:val="none"/>
        </w:rPr>
        <w:t>olui che era seduto sulla nube lanciò la spada affilata e la terra fu mietuta.</w:t>
      </w:r>
      <w:r w:rsidRPr="00A05A19">
        <w:rPr>
          <w:rFonts w:ascii="Arial" w:eastAsia="Times New Roman" w:hAnsi="Arial" w:cs="Times New Roman"/>
          <w:kern w:val="0"/>
          <w:sz w:val="24"/>
          <w:szCs w:val="20"/>
          <w:lang w:eastAsia="it-IT"/>
          <w14:ligatures w14:val="none"/>
        </w:rPr>
        <w:t xml:space="preserve"> Questa opera appartiene all’Agnello Immolato. Dai Vangeli sappiamo che lui per questa mietitura si servirà anche sei suoi angeli santi.</w:t>
      </w:r>
      <w:r w:rsidRPr="00A05A19">
        <w:rPr>
          <w:rFonts w:ascii="Arial" w:eastAsia="Times New Roman" w:hAnsi="Arial" w:cs="Times New Roman"/>
          <w:i/>
          <w:iCs/>
          <w:kern w:val="0"/>
          <w:sz w:val="24"/>
          <w:szCs w:val="20"/>
          <w:lang w:eastAsia="it-IT"/>
          <w14:ligatures w14:val="none"/>
        </w:rPr>
        <w:t xml:space="preserve"> Ecco ancora cosa accade: allora un altro angelo uscì dal tempio che è nel cielo, tenendo anch’egli una falce affilata.</w:t>
      </w:r>
    </w:p>
    <w:p w14:paraId="0280FB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lo stile dell’Apostolo Giovanni, lui segue lo stile che ha appreso dallo Spirito Santo. Come lo Spirito Santo guida alla verità tutta intera o a tutta la verità, aggiungendo verità a verità, a volte anche dopo qualche secolo, affinché non siamo accecati dalla pienezza della verità, così opera l’Apostolo Giovanni. Dona una verità. Poi ne donna un’altra. Poi completa la verità di prima. Anche noi dobbiamo imparare dal suo stile e guidare le anime aggiunge verità a verità, aiutandole a vivere prima una verità e subito dopo ne posiamo aggiungere una seconda e una terra e così via. </w:t>
      </w:r>
    </w:p>
    <w:p w14:paraId="292A5AE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Un altro angelo, che ha potere sul fuoco, venne dall’altare e gridò a gran voce a quello che aveva la falce affilata: «Getta la tua falce affilata e vendemmia i grappoli della vigna della terra, perché le sue uve sono mature». </w:t>
      </w:r>
      <w:r w:rsidRPr="00A05A19">
        <w:rPr>
          <w:rFonts w:ascii="Arial" w:eastAsia="Times New Roman" w:hAnsi="Arial" w:cs="Times New Roman"/>
          <w:kern w:val="0"/>
          <w:sz w:val="24"/>
          <w:szCs w:val="20"/>
          <w:lang w:eastAsia="it-IT"/>
          <w14:ligatures w14:val="none"/>
        </w:rPr>
        <w:t xml:space="preserve">Ecco ora che entra in scena un altro angelo, che ha potere sul fuoco. Il fuoco serve per incendiare la terra e per purificarla. Il fuoco è una potentissima arma nelle mani del Signore per purificare le città degli uomini, che sono divenute covo di idolatria, di immoralità, di peccato, di negazione della verità di Dio e dell’uomo, negazione della purissima verità di Dio e dell’uomo. La prima città distrutta dal fuoco e dallo zolfo caduti dal cielo è stata Sodoma, a Sodoma si è unità Gomorra e le città confinanti. </w:t>
      </w:r>
    </w:p>
    <w:p w14:paraId="58ED842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fa ora questo angelo che ha potere sul fuoco: grida a gran voce all’angelo che aveva la falce affilata: </w:t>
      </w:r>
      <w:r w:rsidRPr="00A05A19">
        <w:rPr>
          <w:rFonts w:ascii="Arial" w:eastAsia="Times New Roman" w:hAnsi="Arial" w:cs="Times New Roman"/>
          <w:i/>
          <w:iCs/>
          <w:kern w:val="0"/>
          <w:sz w:val="24"/>
          <w:szCs w:val="20"/>
          <w:lang w:eastAsia="it-IT"/>
          <w14:ligatures w14:val="none"/>
        </w:rPr>
        <w:t>«Getta la tua falce affilata e vendemmia i grappoli della vigna della terra, perché le sue uve sono mature».</w:t>
      </w:r>
      <w:r w:rsidRPr="00A05A19">
        <w:rPr>
          <w:rFonts w:ascii="Arial" w:eastAsia="Times New Roman" w:hAnsi="Arial" w:cs="Times New Roman"/>
          <w:kern w:val="0"/>
          <w:sz w:val="24"/>
          <w:szCs w:val="20"/>
          <w:lang w:eastAsia="it-IT"/>
          <w14:ligatures w14:val="none"/>
        </w:rPr>
        <w:t xml:space="preserve"> La vigna della terra è il popolo di Dio. Vigna della tera è anche il nuovo popolo di Dio. Vigna per creazione è ogni uomo perché da Do creato e da Dio piantato sulla nostra terra. Vigna di Dio è l’intera umanità. Nel giudizio nel tempo e anche nel giudizio nell’eternità, ogni uomo sarà giudicato nella misura dei dono di grazia e di verità ricevuti e anche sui talenti naturali a lui consegnati dal suo Dio, Creatore e Signore. Doni speciali sono l’intelligenza, la razionalità, il discernimento, i cinque sensi. Dono è anche la scienza del bene e del male scritta nella natura di ogni uomo. Dono è la Divina Rivelazione. Dono è Cristo Gesù e in Cristo Gesù è il Padre e lo Spirito Santo. Dono è la Vergine Maria. Dono è la Chiesa. Dono è ogni uomo per ogni altro uomo. Di tutti questi doni siamo responsabili dinanzi a Dio sia nel giudizio durante la storia e sia nel giorno del giudizio eterno. </w:t>
      </w:r>
    </w:p>
    <w:p w14:paraId="2AF43DF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tutti i popoli vengono vendemmiati. L’ora è giunta. Chi stabilisce l’ora del giudizio è il Padre. Il giorno della Parusia è riservato al Padre. Il Padre tutto ha scritto nel Libro sigillato con sette sigilli. Come sulla terra Gesù ha dato compimento a ogni Parola scritta per Lui nella Legge, nei Profeti, nei Salmi, così nei cieli darà compimento a ogni Parola scritta dal Padre per Lui nel Libro che è nelle sue mani. Obbedientissimo sulla terra e obbedientissimo nei cieli. Il Verbo </w:t>
      </w:r>
      <w:r w:rsidRPr="00A05A19">
        <w:rPr>
          <w:rFonts w:ascii="Arial" w:eastAsia="Times New Roman" w:hAnsi="Arial" w:cs="Times New Roman"/>
          <w:kern w:val="0"/>
          <w:sz w:val="24"/>
          <w:szCs w:val="20"/>
          <w:lang w:eastAsia="it-IT"/>
          <w14:ligatures w14:val="none"/>
        </w:rPr>
        <w:lastRenderedPageBreak/>
        <w:t>Incarnato è verso il Padre l’obbedienza perfettissima. Il Padre può consegnare a Lui ogni Libro e a ogni Parola scritta in esso. Lui sempre darà compimento. Se nel Libro è scritto che l’ora delle mietitura è venuta, si obbedisce e si miete.</w:t>
      </w:r>
    </w:p>
    <w:p w14:paraId="76F9E61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L’angelo lanciò la sua falce sulla terra, vendemmiò la vigna della terra e rovesciò l’uva nel grande tino dell’ira di Dio. </w:t>
      </w:r>
      <w:r w:rsidRPr="00A05A19">
        <w:rPr>
          <w:rFonts w:ascii="Arial" w:eastAsia="Times New Roman" w:hAnsi="Arial" w:cs="Times New Roman"/>
          <w:kern w:val="0"/>
          <w:sz w:val="24"/>
          <w:szCs w:val="20"/>
          <w:lang w:eastAsia="it-IT"/>
          <w14:ligatures w14:val="none"/>
        </w:rPr>
        <w:t xml:space="preserve">Ecco una immagine in verità assai terrificante. L’angelo lancia la sua falce sulla terra, vendemmia la vigna della terra e rovescia l’uva nel grande tino dell’ira di Dio. L’ira di Dio è la sua giustizia divina, giustizia perfetta, giustizia che rende a ciascuno secondo le sue opere, i suoi pensieri, le sue decisioni, secondo ogni parola uscita dalla sua bocca. Tutto ciò che l’uomo ha fatto viene misurato e contato, pesato e valutato. Ci si può sottrare alla giustizia degli uomini, mai alla giusta giustizia di Dio. </w:t>
      </w:r>
    </w:p>
    <w:p w14:paraId="6BFE38B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L’immagine che segue ci dice che la malvagità è grande sulla terra. Il sangue che esce dal tino è di una quantità così grande da potersi dire che veramente la malvagità, l’idolatria, l’immoralità sono grandi su tutta la terra: “</w:t>
      </w:r>
      <w:r w:rsidRPr="00A05A19">
        <w:rPr>
          <w:rFonts w:ascii="Arial" w:eastAsia="Times New Roman" w:hAnsi="Arial" w:cs="Times New Roman"/>
          <w:i/>
          <w:iCs/>
          <w:kern w:val="0"/>
          <w:sz w:val="24"/>
          <w:szCs w:val="20"/>
          <w:lang w:eastAsia="it-IT"/>
          <w14:ligatures w14:val="none"/>
        </w:rPr>
        <w:t xml:space="preserve">Il tino fu pigiato fuori della città e dal tino uscì sangue fino al morso dei cavalli, per una distanza di milleseicento stadi” (Ap 14.13-20). </w:t>
      </w:r>
    </w:p>
    <w:p w14:paraId="12D264E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sempre dobbiamo ricordarci della Beatitudine gridata dall’angelo: </w:t>
      </w:r>
      <w:r w:rsidRPr="00A05A19">
        <w:rPr>
          <w:rFonts w:ascii="Arial" w:eastAsia="Times New Roman" w:hAnsi="Arial" w:cs="Times New Roman"/>
          <w:i/>
          <w:iCs/>
          <w:kern w:val="0"/>
          <w:sz w:val="24"/>
          <w:szCs w:val="20"/>
          <w:lang w:eastAsia="it-IT"/>
          <w14:ligatures w14:val="none"/>
        </w:rPr>
        <w:t xml:space="preserve">“Beati coloro che muoiono nel Signore”. </w:t>
      </w:r>
      <w:r w:rsidRPr="00A05A19">
        <w:rPr>
          <w:rFonts w:ascii="Arial" w:eastAsia="Times New Roman" w:hAnsi="Arial" w:cs="Times New Roman"/>
          <w:kern w:val="0"/>
          <w:sz w:val="24"/>
          <w:szCs w:val="20"/>
          <w:lang w:eastAsia="it-IT"/>
          <w14:ligatures w14:val="none"/>
        </w:rPr>
        <w:t>Muore nel Signore chi muore nel suo Vangelo. Chi muore nella sua verità di creazione e di redenzione. Chi muore nello Spirito Santo. Chi muore donando compimento pieno e perfetto alla missione che gli è stata affidata. Muore nel Signore che mette a beneficio di tutto il corpo della Chiesa e di tutto il corpo dell’umanità, ogni dono di natura e redenzione, ricevuto per dare vita a tutto il corpo della Chiesa e a tutto il corpo dell’umanità. Muore nel Signore chi può dire al Signore</w:t>
      </w:r>
      <w:r w:rsidRPr="00A05A19">
        <w:rPr>
          <w:rFonts w:ascii="Arial" w:eastAsia="Times New Roman" w:hAnsi="Arial" w:cs="Times New Roman"/>
          <w:i/>
          <w:iCs/>
          <w:kern w:val="0"/>
          <w:sz w:val="24"/>
          <w:szCs w:val="20"/>
          <w:lang w:eastAsia="it-IT"/>
          <w14:ligatures w14:val="none"/>
        </w:rPr>
        <w:t>: “Ho fatto tutto ciò che mi hai comandato di fare”</w:t>
      </w:r>
      <w:r w:rsidRPr="00A05A19">
        <w:rPr>
          <w:rFonts w:ascii="Arial" w:eastAsia="Times New Roman" w:hAnsi="Arial" w:cs="Times New Roman"/>
          <w:kern w:val="0"/>
          <w:sz w:val="24"/>
          <w:szCs w:val="20"/>
          <w:lang w:eastAsia="it-IT"/>
          <w14:ligatures w14:val="none"/>
        </w:rPr>
        <w:t xml:space="preserve">. Chi muore nel Signore con una morte simile alla morte di Cristo Gesù, non sarà pigiato me tino dell’ira di Dio. Beato chi non sarà pigiato nel timo dell’ira di Dio! </w:t>
      </w:r>
    </w:p>
    <w:p w14:paraId="2C76A4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5E956CE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257ED1C6"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04" w:name="_Toc23158743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302"/>
      <w:bookmarkEnd w:id="304"/>
      <w:r w:rsidRPr="00A05A19">
        <w:rPr>
          <w:rFonts w:ascii="Arial" w:eastAsia="Times New Roman" w:hAnsi="Arial" w:cstheme="majorBidi"/>
          <w:b/>
          <w:color w:val="000000" w:themeColor="text1"/>
          <w:sz w:val="24"/>
          <w:szCs w:val="24"/>
          <w:lang w:val="la-Latn" w:eastAsia="it-IT"/>
        </w:rPr>
        <w:t xml:space="preserve"> </w:t>
      </w:r>
    </w:p>
    <w:p w14:paraId="0D427133"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cantico nuovo nella Scrittura. </w:t>
      </w:r>
      <w:r w:rsidRPr="00A05A19">
        <w:rPr>
          <w:rFonts w:ascii="Arial" w:eastAsia="Times New Roman" w:hAnsi="Arial" w:cs="Times New Roman"/>
          <w:kern w:val="0"/>
          <w:sz w:val="24"/>
          <w:szCs w:val="20"/>
          <w:lang w:eastAsia="it-IT"/>
          <w14:ligatures w14:val="none"/>
        </w:rPr>
        <w:t xml:space="preserve">Il cantico nella Scrittura è sempre nuovo, perché l’opera di Dio è sempre nuova. Anche il cantico di lode, di benedizione, di glorificazione che il cristiano fa di Cristo Gesù e di Dio deve essere sempre nuovo, perché ogni giorno sempre nuova è la misericordia del Padre e di Cristo verso di lui. La novità del cantico attesta che il cristiano vive perennemente nella novità della misericordia di Dio. Poiché sempre nuova è la misericordia di Dio, nuovo deve essere anche il suo canto di grazie e di esultanza. </w:t>
      </w:r>
    </w:p>
    <w:p w14:paraId="48FD63F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Come primizie. </w:t>
      </w:r>
      <w:r w:rsidRPr="00A05A19">
        <w:rPr>
          <w:rFonts w:ascii="Arial" w:eastAsia="Times New Roman" w:hAnsi="Arial" w:cs="Times New Roman"/>
          <w:kern w:val="0"/>
          <w:sz w:val="24"/>
          <w:szCs w:val="20"/>
          <w:lang w:eastAsia="it-IT"/>
          <w14:ligatures w14:val="none"/>
        </w:rPr>
        <w:t xml:space="preserve">I martiri sono come una primizia per il nostro Dio. Cosa è la primizia? Essa è il primo raccolto dei campi, degli alberi, di tutta la natura offerto in sacrificio al Signore. La primizia è la parte più sacra della terra ed appartiene al Signore, è sua, perché sua è la terra e suo ogni frutto che la terra produce. I martiri sono la primizia della salvezza, sono la parte più santa, più sacra. Di Dio </w:t>
      </w:r>
      <w:r w:rsidRPr="00A05A19">
        <w:rPr>
          <w:rFonts w:ascii="Arial" w:eastAsia="Times New Roman" w:hAnsi="Arial" w:cs="Times New Roman"/>
          <w:kern w:val="0"/>
          <w:sz w:val="24"/>
          <w:szCs w:val="20"/>
          <w:lang w:eastAsia="it-IT"/>
          <w14:ligatures w14:val="none"/>
        </w:rPr>
        <w:lastRenderedPageBreak/>
        <w:t xml:space="preserve">è la vita e i martiri sono quella parte di vita umana che è stata consacrata tutta per il Signore. È questa la fede cristiana sul martirio: ogni vita che sale in Cielo per la via del martirio deve essere considerata la parte più sacra della fruttificazione della nostra fede. Questa parte per diritto è del Signore, perché è cosa santissima. </w:t>
      </w:r>
    </w:p>
    <w:p w14:paraId="3BF06AD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verginità spirituale. </w:t>
      </w:r>
      <w:r w:rsidRPr="00A05A19">
        <w:rPr>
          <w:rFonts w:ascii="Arial" w:eastAsia="Times New Roman" w:hAnsi="Arial" w:cs="Times New Roman"/>
          <w:kern w:val="0"/>
          <w:sz w:val="24"/>
          <w:szCs w:val="20"/>
          <w:lang w:eastAsia="it-IT"/>
          <w14:ligatures w14:val="none"/>
        </w:rPr>
        <w:t xml:space="preserve">La verginità spirituale è la nostra non appartenenza a nessun altro, se non al Signore. I martiri possono essere considerati spiritualmente vergini, perché la loro vita è tutta del Signore. Essa non appartiene neanche più a loro. Con il martirio la loro consacrazione è totale, il loro dono perfetto. Loro sono interamente del Signore per tutta l’eternità. Questa verginità spirituale si può conquistare anche attraverso altre vie. Molte infatti sono le vie attraverso le quali noi possiamo consegnare interamente la vita al Signore, in modo che non appartenga a nessun altro, se non a Lui soltanto, per sempre, sulla terra e nel Cielo. </w:t>
      </w:r>
    </w:p>
    <w:p w14:paraId="113FCD3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Vangelo eterno. </w:t>
      </w:r>
      <w:r w:rsidRPr="00A05A19">
        <w:rPr>
          <w:rFonts w:ascii="Arial" w:eastAsia="Times New Roman" w:hAnsi="Arial" w:cs="Times New Roman"/>
          <w:kern w:val="0"/>
          <w:sz w:val="24"/>
          <w:szCs w:val="20"/>
          <w:lang w:eastAsia="it-IT"/>
          <w14:ligatures w14:val="none"/>
        </w:rPr>
        <w:t xml:space="preserve">Il Vangelo è eterno perché Dio è eterno, la sua Parola è eterna, la sua Verità è eterna, la sua Volontà è eterna. È eterna la volontà di Dio perché eterna è la sua natura e in essa non vi è ombra di cambiamento. Se Dio non cambia nella sua verità, nella sua carità, nella sua misericordia, neanche la sua Volontà cambia. Se non cambia la Volontà, neanche la Parola può cambiare. La Parola di Dio che mai potrà cambiare è il Vangelo. Per questa immutabilità esso è detto eterno. </w:t>
      </w:r>
    </w:p>
    <w:p w14:paraId="57AF99C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Dal Vangelo non si esclude; ci si può solo escludere. </w:t>
      </w:r>
      <w:r w:rsidRPr="00A05A19">
        <w:rPr>
          <w:rFonts w:ascii="Arial" w:eastAsia="Times New Roman" w:hAnsi="Arial" w:cs="Times New Roman"/>
          <w:kern w:val="0"/>
          <w:sz w:val="24"/>
          <w:szCs w:val="20"/>
          <w:lang w:eastAsia="it-IT"/>
          <w14:ligatures w14:val="none"/>
        </w:rPr>
        <w:t xml:space="preserve">È volontà di Dio che ogni uomo giunga alla conoscenza della Verità. È Volontà di Dio che ad ogni uomo sia dato il Vangelo della salvezza, il Vangelo eterno. Nessuno potrà mai escludere un solo uomo dal Vangelo. Se un solo uomo potesse essere escluso dal Vangelo, la volontà di salvezza di Dio non sarebbe universale. Mentre essa è universale, per tutte le genti, tutti i popoli, tutti i tempi, tutti i luoghi, sempre, fino alla consumazione della storia. Se uno esclude un altro dal Vangelo, costui sappia che commette un atto arbitrario, un peccato grave. Pecca contro la redenzione operata da Cristo Gesù, che è di ogni uomo. Dal Vangelo però ognuno si può escludere, per scelta, per cattiva volontà, per tentazione, per stoltezza, per superbia, per vizi, per peccati, per accidia spirituale. Chi si esclude dal Vangelo senza mai più ritornarvi si esclude dalla vita eterna. Il Vangelo infatti è la porta che conduce alla vita eterna nel Paradiso, nella santa Gerusalemme celeste. </w:t>
      </w:r>
    </w:p>
    <w:p w14:paraId="06AB645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giusto giudizio di Dio è l’essenza del Vangelo. </w:t>
      </w:r>
      <w:r w:rsidRPr="00A05A19">
        <w:rPr>
          <w:rFonts w:ascii="Arial" w:eastAsia="Times New Roman" w:hAnsi="Arial" w:cs="Times New Roman"/>
          <w:kern w:val="0"/>
          <w:sz w:val="24"/>
          <w:szCs w:val="20"/>
          <w:lang w:eastAsia="it-IT"/>
          <w14:ligatures w14:val="none"/>
        </w:rPr>
        <w:t xml:space="preserve">Il giusto giudizio di Dio è l’essenza del Vangelo, perché il Vangelo è il dono della salvezza offerto ad ogni uomo. Se non ci fosse il giusto giudizio di Dio, non avremmo bisogno del Vangelo. Se non ci fosse il giusto giudizio di Dio saremmo salvati per l’opera di Cristo sulla croce. Il Vangelo non ci servirebbe, se la salvezza fosse già un fatto acquisito. Invece la salvezza bisogna raggiungerla attraverso la nostra santificazione e il Vangelo è la regola universale della santità. È questo il motivo per cui il giusto giudizio di Dio è l’essenza del Vangelo. Cosa è infatti il Vangelo se non il dono della Parola che conduce alla vita eterna? Cosa è ancora se non la regola della </w:t>
      </w:r>
      <w:r w:rsidRPr="00A05A19">
        <w:rPr>
          <w:rFonts w:ascii="Arial" w:eastAsia="Times New Roman" w:hAnsi="Arial" w:cs="Times New Roman"/>
          <w:kern w:val="0"/>
          <w:sz w:val="24"/>
          <w:szCs w:val="20"/>
          <w:lang w:eastAsia="it-IT"/>
          <w14:ligatures w14:val="none"/>
        </w:rPr>
        <w:lastRenderedPageBreak/>
        <w:t xml:space="preserve">verità che deve santificare tutte le azioni degli uomini? Senza Vangelo non c’è santificazione della vita e senza santificazione non si può raggiungere il Paradiso. </w:t>
      </w:r>
    </w:p>
    <w:p w14:paraId="78358A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Vera Parola e vera adorazione. </w:t>
      </w:r>
      <w:r w:rsidRPr="00A05A19">
        <w:rPr>
          <w:rFonts w:ascii="Arial" w:eastAsia="Times New Roman" w:hAnsi="Arial" w:cs="Times New Roman"/>
          <w:kern w:val="0"/>
          <w:sz w:val="24"/>
          <w:szCs w:val="20"/>
          <w:lang w:eastAsia="it-IT"/>
          <w14:ligatures w14:val="none"/>
        </w:rPr>
        <w:t xml:space="preserve">Adorare Dio è riconoscerlo come il solo Signore della nostra vita. Dio è riconosciuto come vero Signore solo in un modo: mettendo la nostra vita nella sua Volontà. Dove non c’è vera conoscenza della Volontà di Dio, lì neanche c’è vera adorazione. Dove non c’è la vera Parola di Dio, lì non c’è vera conoscenza della Volontà di Dio e quindi non c’è neanche vera adorazione. Non può esserci, perché non si conosce la vera Volontà di Dio. Chi vuole che l’uomo adori secondo verità il Signore deve mettere ogni impegno a donargli la vera Parola del Vangelo. Il Vangelo è la via che consente ad ogni uomo di dare al Signore la giusta, la vera, la perfetta adorazione, il giusto, il vero, il perfetto compimento della sua volontà. </w:t>
      </w:r>
    </w:p>
    <w:p w14:paraId="390533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Babilonia, la città dell’idolatria. </w:t>
      </w:r>
      <w:r w:rsidRPr="00A05A19">
        <w:rPr>
          <w:rFonts w:ascii="Arial" w:eastAsia="Times New Roman" w:hAnsi="Arial" w:cs="Times New Roman"/>
          <w:kern w:val="0"/>
          <w:sz w:val="24"/>
          <w:szCs w:val="20"/>
          <w:lang w:eastAsia="it-IT"/>
          <w14:ligatures w14:val="none"/>
        </w:rPr>
        <w:t xml:space="preserve">Babilonia è il simbolo, l’immagine, la figura di ogni città che si consegna, si abbandona all’idolatria. Basta niente perché un uomo divenga idolatra: è sufficiente privare il Signore, il vero Dio della sua vera Parola, della sua vera Volontà. Questo avviene sempre quando non c’è vera rivelazione, vera Parola di Dio, vero annunzio del Vangelo della salvezza. Sappiamo poi per rivelazione che dove regna l’idolatria lì domina, imperversa l’immoralità. Di conseguenza dove straripa l’immoralità è segno che siamo in presenza di un popolo, di una comunità, di un paese o di una città di idolatri. L’immoralità non si può contrastare con il culto, anche se è eccellente. L’immoralità si può contrastare in un solo modo: distruggendo l’idolatria con la vera Parola del Vangelo, con la purissima Verità di Dio, con la santissima conoscenza della sua Volontà. </w:t>
      </w:r>
    </w:p>
    <w:p w14:paraId="178950A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L’ira di Dio. </w:t>
      </w:r>
      <w:r w:rsidRPr="00A05A19">
        <w:rPr>
          <w:rFonts w:ascii="Arial" w:eastAsia="Times New Roman" w:hAnsi="Arial" w:cs="Times New Roman"/>
          <w:kern w:val="0"/>
          <w:sz w:val="24"/>
          <w:szCs w:val="20"/>
          <w:lang w:eastAsia="it-IT"/>
          <w14:ligatures w14:val="none"/>
        </w:rPr>
        <w:t xml:space="preserve">L’ira di Dio è il suo intervento risolutore della storia. Essa è la più grande manifestazione della sua misericordia, poiché tutto ciò che il Signore fa mentre l’uomo è in vita, lo fa per condurlo a pentimento, a conversione, a lasciare il mondo dell’idolatria, dell’immoralità, per consegnarsi interamente alla verità, alla Parola, al Vangelo, alla Santità. </w:t>
      </w:r>
    </w:p>
    <w:p w14:paraId="09E770C2"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Dio senza giusto giudizio è un idolo. </w:t>
      </w:r>
      <w:r w:rsidRPr="00A05A19">
        <w:rPr>
          <w:rFonts w:ascii="Arial" w:eastAsia="Times New Roman" w:hAnsi="Arial" w:cs="Times New Roman"/>
          <w:kern w:val="0"/>
          <w:sz w:val="24"/>
          <w:szCs w:val="20"/>
          <w:lang w:eastAsia="it-IT"/>
          <w14:ligatures w14:val="none"/>
        </w:rPr>
        <w:t>È un idolo il Dio che è senza giusto giudizio, perché questo Dio è un Dio senza volontà sull’uomo, senza legge morale, ascetica, di vera santità. Il giusto giudizio di Dio attesta che ogni opera dell’uomo ha un frutto: di vita eterna, di benedizione, di santificazione se l’opera è buona; di maledizione, di morte eterna, di corruzione se l’opera è cattiva. Ogni uomo, sapendo che dovrà presentarsi dinanzi al Signore in ogni istante per rendere ragione delle sue opere, deve abbandonare la via della falsità, dell’errore, della menzogna, del male per consegnarsi interamente alla verità, alla giustizia, alla luce e alla santità che scaturiscono tutte dalla Parola Santa del nostro Dio e Signore.</w:t>
      </w:r>
    </w:p>
    <w:p w14:paraId="0EDD796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cattiva predicazione e la non predicazione. </w:t>
      </w:r>
      <w:r w:rsidRPr="00A05A19">
        <w:rPr>
          <w:rFonts w:ascii="Arial" w:eastAsia="Times New Roman" w:hAnsi="Arial" w:cs="Times New Roman"/>
          <w:kern w:val="0"/>
          <w:sz w:val="24"/>
          <w:szCs w:val="20"/>
          <w:lang w:eastAsia="it-IT"/>
          <w14:ligatures w14:val="none"/>
        </w:rPr>
        <w:t xml:space="preserve">Molte, moltissime catastrofi che succedono nel mondo sono frutto della cattiva predicazione. Quando la predicazione è cattiva? Quando trasforma la Parola di Dio e chiama verità la falsità e falsità la verità. Alla cattiva predicazione è preferibile la non predicazione. Almeno questa lascia l’uomo in balia della sua coscienza, che potrebbe anche </w:t>
      </w:r>
      <w:r w:rsidRPr="00A05A19">
        <w:rPr>
          <w:rFonts w:ascii="Arial" w:eastAsia="Times New Roman" w:hAnsi="Arial" w:cs="Times New Roman"/>
          <w:kern w:val="0"/>
          <w:sz w:val="24"/>
          <w:szCs w:val="20"/>
          <w:lang w:eastAsia="it-IT"/>
          <w14:ligatures w14:val="none"/>
        </w:rPr>
        <w:lastRenderedPageBreak/>
        <w:t xml:space="preserve">avvertire in essa la legge del bene e del male. Mentre la cattiva predicazione corrompe la coscienza morale, la deforma, perché mette in essa il principio dell’uguaglianza del bene e del male, dell’indifferenza del bene e del male, della giustificazione del male in nome della verità di Dio. Questi danni sono gravissimi. Possono distruggere la vita morale di un intero popolo per lunghissimi anni. I mali che la cattiva predicazione produce sono veramente incalcolabili. Essi possono essere paragonabili alla radiazione che lascia dietro di sé una bomba atomica. Questa già nel suo esplodere produce un massacro in vite umane. Un massacro più grande lo produce con il perdurare nel tempo delle sue radiazioni. Così, anzi peggio, si può affermare di una cattiva predica. </w:t>
      </w:r>
    </w:p>
    <w:p w14:paraId="61871D5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costanza dei santi. </w:t>
      </w:r>
      <w:r w:rsidRPr="00A05A19">
        <w:rPr>
          <w:rFonts w:ascii="Arial" w:eastAsia="Times New Roman" w:hAnsi="Arial" w:cs="Times New Roman"/>
          <w:kern w:val="0"/>
          <w:sz w:val="24"/>
          <w:szCs w:val="20"/>
          <w:lang w:eastAsia="it-IT"/>
          <w14:ligatures w14:val="none"/>
        </w:rPr>
        <w:t xml:space="preserve">Noi siamo chiamati alla vita eterna. La vita eterna si raggiunge percorrendo sempre la via della verità di Cristo Gesù. Chi esce dalla via e rimane nel suo smarrimento, costui mai potrà raggiungere la vita eterna. Per questo occorre perseverare sempre. La perseveranza dice costanza, fermezza, martirio. Anche il martirio deve considerare colui che vuole raggiungere la vita eterna. Cosa troveremo sulla via della verità non lo sappiamo mai in anticipo. Sappiamo però una cosa sola: che dobbiamo andare avanti nonostante tutto, anche nonostante le più atroci sofferenze e la stessa perdita della nostra vita fisica. I santi sono stati costanti sino alla fine, sino alla fine hanno perseverato e per questo si sono salvati. </w:t>
      </w:r>
    </w:p>
    <w:p w14:paraId="177E54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Le loro opere le seguono. </w:t>
      </w:r>
      <w:r w:rsidRPr="00A05A19">
        <w:rPr>
          <w:rFonts w:ascii="Arial" w:eastAsia="Times New Roman" w:hAnsi="Arial" w:cs="Times New Roman"/>
          <w:kern w:val="0"/>
          <w:sz w:val="24"/>
          <w:szCs w:val="20"/>
          <w:lang w:eastAsia="it-IT"/>
          <w14:ligatures w14:val="none"/>
        </w:rPr>
        <w:t xml:space="preserve">Quando noi ci presenteremo dinanzi al cospetto di Dio, dobbiamo recarci accompagnati dalle nostre opere buone. Dio non vede la nostra persona, non si lascia ingannare dal ruolo che abbiamo svolto, o dal ministero che abbiamo esercitato. Dio vede solo le opere. Sono queste che attestano la verità o la falsità della nostra vita. Sono queste che ci aprono la porta del Paradiso, o quella dell’inferno, della vita eterna, o della perdizione per sempre. Per questo ognuno deve mettere ogni attenzione a fare solo opere buone, ad evitare ogni opera cattiva. </w:t>
      </w:r>
    </w:p>
    <w:p w14:paraId="647992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verità è forza del martirio. </w:t>
      </w:r>
      <w:r w:rsidRPr="00A05A19">
        <w:rPr>
          <w:rFonts w:ascii="Arial" w:eastAsia="Times New Roman" w:hAnsi="Arial" w:cs="Times New Roman"/>
          <w:kern w:val="0"/>
          <w:sz w:val="24"/>
          <w:szCs w:val="20"/>
          <w:lang w:eastAsia="it-IT"/>
          <w14:ligatures w14:val="none"/>
        </w:rPr>
        <w:t xml:space="preserve">Chi vuole aiutare un uomo a percorrere la via della santità sino alla fine deve sostenerlo con la forza della verità. La verità è una sola: quella che scaturisce dalla Parola del Vangelo. Nessuno potrà mai sostenere un altro con la forza della verità, se la verità non è il principio di ogni suo pensiero, opera, desiderio, volontà. Solo chi è forte nella verità può far sì che altri lo diventino. Per questo è cosa necessaria che ognuno nella verità cresca ogni giorno di più, fino alla perfezione, che è in lui dono dello Spirito Santo. È infatti lo Spirito del Signore che conduce la Chiesa e il cristiano in essa verso la verità tutta intera. Una Chiesa forte nella verità è una Chiesa capace di generare uno stuolo infinito di martiri. Solo la verità infatti è la forza del martirio cristiano. </w:t>
      </w:r>
    </w:p>
    <w:p w14:paraId="26FD79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falsità è forza dell’idolatria. </w:t>
      </w:r>
      <w:r w:rsidRPr="00A05A19">
        <w:rPr>
          <w:rFonts w:ascii="Arial" w:eastAsia="Times New Roman" w:hAnsi="Arial" w:cs="Times New Roman"/>
          <w:kern w:val="0"/>
          <w:sz w:val="24"/>
          <w:szCs w:val="20"/>
          <w:lang w:eastAsia="it-IT"/>
          <w14:ligatures w14:val="none"/>
        </w:rPr>
        <w:t xml:space="preserve">La falsità invece ha un’altra forza: essa è capace di rovinare un’intera comunità, perché prima la rende idolatra e poi immorale. Solo nella falsità l’idolatria trova il suo terreno fertile nel quale far crescere essa stessa e ogni genere di peccato, compresa l’immoralità senza alcuna legge di contenimento, o di freno alla passione dell’uomo. Se il cristiano vuole cooperare a che il mondo abbandoni la via del male, deve mettere ogni impegno a crescere lui stesso nella verità, facendosi a sua volta portatore della verità di Cristo e di </w:t>
      </w:r>
      <w:r w:rsidRPr="00A05A19">
        <w:rPr>
          <w:rFonts w:ascii="Arial" w:eastAsia="Times New Roman" w:hAnsi="Arial" w:cs="Times New Roman"/>
          <w:kern w:val="0"/>
          <w:sz w:val="24"/>
          <w:szCs w:val="20"/>
          <w:lang w:eastAsia="it-IT"/>
          <w14:ligatures w14:val="none"/>
        </w:rPr>
        <w:lastRenderedPageBreak/>
        <w:t xml:space="preserve">Dio nel mondo, donandola ad ogni uomo. Se questo non lo fa, se lui stesso convive con la falsità, si trasforma in datore di falsità, lui altro non fa che incrementare l’idolatria e di conseguenza la stessa immoralità. Per lui il peccato non solo si diffonde, ma trova anche la sua giustificazione, quasi sempre apportata in nome della verità di Dio, in forza del suo Vangelo. Questi sono i danni che produce un cristiano che si è consegnato interamente alla falsità e che non vuole ritornare sulla via della verità e della giustizia secondo Dio. </w:t>
      </w:r>
    </w:p>
    <w:p w14:paraId="65395D9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Chi determina il tempo della mietitura è il Padre. </w:t>
      </w:r>
      <w:r w:rsidRPr="00A05A19">
        <w:rPr>
          <w:rFonts w:ascii="Arial" w:eastAsia="Times New Roman" w:hAnsi="Arial" w:cs="Times New Roman"/>
          <w:kern w:val="0"/>
          <w:sz w:val="24"/>
          <w:szCs w:val="20"/>
          <w:lang w:eastAsia="it-IT"/>
          <w14:ligatures w14:val="none"/>
        </w:rPr>
        <w:t xml:space="preserve">Quando un uomo, una comunità, un popolo, l’intero mondo si consegnano all’idolatria e di conseguenza all’immoralità, da questa situazione di morte universale solo il Signore può liberare. Lui però libera con degli interventi risolutori che fanno finire un mondo per iniziarne un altro. Questo momento dalla Scrittura è detto “mietitura”. Non è mai l’uomo che determina, stabilisce, progetta questo momento, o questo tempo della mietitura. Chi lo determina, chi lo stabilisce, chi decide vie e forme, modalità e intensità dell’intervento è solo il Padre nostro celeste. Solo Lui e nessun altro ha le chiavi della decisione e dell’attuazione concreta. I cristiani possono solo pregare e chiedere questo intervento. Poi tutto è dalla volontà santissima di Dio, tutto è dalla sua sapienza e saggezza eterna, tutto è dalla sua misericordia e dal suo amore per la salvezza di ogni uomo. </w:t>
      </w:r>
    </w:p>
    <w:p w14:paraId="64C8542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745238E2"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305" w:name="_Toc231587438"/>
      <w:r w:rsidRPr="00A05A19">
        <w:rPr>
          <w:rFonts w:ascii="Arial" w:eastAsia="Times New Roman" w:hAnsi="Arial" w:cstheme="majorBidi"/>
          <w:b/>
          <w:color w:val="000000" w:themeColor="text1"/>
          <w:sz w:val="24"/>
          <w:szCs w:val="24"/>
          <w:lang w:val="la-Latn" w:eastAsia="it-IT"/>
        </w:rPr>
        <w:t>Riflessioni sul testo</w:t>
      </w:r>
      <w:bookmarkEnd w:id="305"/>
    </w:p>
    <w:p w14:paraId="115D1D9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3C448AC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w:t>
      </w:r>
      <w:r w:rsidRPr="00A05A19">
        <w:rPr>
          <w:rFonts w:ascii="Arial" w:eastAsia="Times New Roman" w:hAnsi="Arial" w:cs="Arial"/>
          <w:kern w:val="0"/>
          <w:sz w:val="24"/>
          <w:szCs w:val="24"/>
          <w:lang w:eastAsia="it-IT"/>
          <w14:ligatures w14:val="none"/>
        </w:rPr>
        <w:t xml:space="preserve"> </w:t>
      </w:r>
      <w:bookmarkStart w:id="306" w:name="_Hlk137541328"/>
      <w:r w:rsidRPr="00A05A19">
        <w:rPr>
          <w:rFonts w:ascii="Arial" w:eastAsia="Times New Roman" w:hAnsi="Arial" w:cs="Arial"/>
          <w:kern w:val="0"/>
          <w:sz w:val="24"/>
          <w:szCs w:val="24"/>
          <w:lang w:eastAsia="it-IT"/>
          <w14:ligatures w14:val="none"/>
        </w:rPr>
        <w:t xml:space="preserve">E vidi: ecco l’Agnello in piedi sul monte Sion, e insieme a lui centoquarantaquattro mila persone, che recavano scritto sulla fronte il suo nome e il nome del Padre suo. </w:t>
      </w:r>
      <w:bookmarkEnd w:id="306"/>
      <w:r w:rsidRPr="00A05A19">
        <w:rPr>
          <w:rFonts w:ascii="Arial" w:eastAsia="Times New Roman" w:hAnsi="Arial" w:cs="Arial"/>
          <w:kern w:val="0"/>
          <w:sz w:val="24"/>
          <w:szCs w:val="24"/>
          <w:lang w:val="la-Latn" w:eastAsia="it-IT"/>
          <w14:ligatures w14:val="none"/>
        </w:rPr>
        <w:t>Et vidi et ecce agnus stabat supra montem Sion et cum illo centum quadraginta quattuor milia habentes nomen eius et nomen Patris eius scriptum in frontibus suis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edon, kaˆ „doÝ tÕ ¢rn…on ˜stÕj ™pˆ tÕ Ôroj Sièn, kaˆ met' aÙtoà ˜katÕn tesser£konta tšssarej cili£dej œcousai tÕ Ônoma aÙtoà kaˆ tÕ Ônoma toà patrÕj aÙtoà gegrammšnon ™pˆ tîn metèpwn aÙtîn.</w:t>
      </w:r>
    </w:p>
    <w:p w14:paraId="2C8C261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bookmarkStart w:id="307" w:name="_Hlk135991955"/>
      <w:r w:rsidRPr="00A05A19">
        <w:rPr>
          <w:rFonts w:ascii="Arial" w:eastAsia="Times New Roman" w:hAnsi="Arial" w:cs="Arial"/>
          <w:kern w:val="0"/>
          <w:sz w:val="24"/>
          <w:szCs w:val="20"/>
          <w:lang w:eastAsia="it-IT"/>
          <w14:ligatures w14:val="none"/>
        </w:rPr>
        <w:t xml:space="preserve">Ecco ora cosa vede l’Apostolo Giovanni: Ecco l’Agnello in piedi sul monte Sion, insieme a Lui centoquarantaquattro mila persone, che recavano scritto sulla fronte il suo nome e il nome del Padre suo. </w:t>
      </w:r>
    </w:p>
    <w:p w14:paraId="179D421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Giovanni ora vede</w:t>
      </w:r>
      <w:r w:rsidRPr="00A05A19">
        <w:rPr>
          <w:rFonts w:ascii="Times New Roman" w:eastAsia="Times New Roman" w:hAnsi="Times New Roman" w:cs="Times New Roman"/>
          <w:kern w:val="0"/>
          <w:sz w:val="20"/>
          <w:szCs w:val="20"/>
          <w:lang w:eastAsia="it-IT"/>
          <w14:ligatures w14:val="none"/>
        </w:rPr>
        <w:t xml:space="preserve"> </w:t>
      </w:r>
      <w:r w:rsidRPr="00A05A19">
        <w:rPr>
          <w:rFonts w:ascii="Arial" w:eastAsia="Times New Roman" w:hAnsi="Arial" w:cs="Arial"/>
          <w:kern w:val="0"/>
          <w:sz w:val="24"/>
          <w:szCs w:val="20"/>
          <w:lang w:eastAsia="it-IT"/>
          <w14:ligatures w14:val="none"/>
        </w:rPr>
        <w:t xml:space="preserve">l’Agnello in piedi sul monte Sion. Il monte Sion è il monte dove è edificato il tempio del Padre suo. Gesù e il Padre suo sono una cosa sola e sono anche una sola fede. Con Lui e con il Padre suo vi sono centoquaranta quattro mila persone. Sono i salvati, il cui numero è perfettissimo. In questo numero vi sono tutti i redenti della terra. La fede è in Cristo Gesù e nel Padre suo. Non c’è fede nel Padre suo se non c’è fede in Cristo Gesù e non c’è fede in Cristo Gesù se non c’è fede nel Padre suo. La fede nel Padre è fede in Cristo Gesù. La fede in Cristo Gesù è fede nel Padre. Perché è necessaria questa duplice fede, nel Padre e in Cristo Gesù? È necessaria la fede nel Padre perché </w:t>
      </w:r>
      <w:r w:rsidRPr="00A05A19">
        <w:rPr>
          <w:rFonts w:ascii="Arial" w:eastAsia="Times New Roman" w:hAnsi="Arial" w:cs="Arial"/>
          <w:kern w:val="0"/>
          <w:sz w:val="24"/>
          <w:szCs w:val="20"/>
          <w:lang w:eastAsia="it-IT"/>
          <w14:ligatures w14:val="none"/>
        </w:rPr>
        <w:lastRenderedPageBreak/>
        <w:t xml:space="preserve">tutto ciò che Gesù compie è per obbedienza al Padre suo. Gesù nulla fa se non per comando del Padre. È necessaria la fede in Cristo, perché Lui non fa nulla se non per volontà del Padre, in obbedienza ad ogni suo comando e parola. </w:t>
      </w:r>
    </w:p>
    <w:p w14:paraId="06FDB6D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I discepoli devono credere che il Padre governa Gesù nello Spirito Santo. Gesù nello Spirito Santo fa solo la volontà del Padre. Questa duplice fede è necessaria ad ogni discepolo di Gesù verso ogni altro discepolo di Gesù. Ogni discepolo deve credere che ogni altro discepolo viva di obbedienza al Padre e che il Padre comandi ogni sua parola e azione. Perché vi sia questa fede ognuno deve mostrare realmente nei fatti e non solo a parole, che lui è solo dal Padre. Tutto ciò che fa, lo fa per obbedienza al Padre. Questo avviene con una vita interamente vissuta nel Vangelo. Chi sono allora i discepolo di Gesù? Coloro che credono in Gesù e credono nel Padre. Fede in Cristo Gesù e fede nel Padre sono una solo fede. Cristo Gesù e il Padre sono una cosa sola. La fede nel Padre e la fede in Cristo deve essere una sola fede. Non due fedi, ma una sola fede inseparabile in eterno. Senza la purissima fede in Cristo Gesù è falsa ogni fede in Dio. Senza la fede nel Padre, è falsa ogni fede in Cristo Gesù. </w:t>
      </w:r>
    </w:p>
    <w:p w14:paraId="4E5B1B7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Come Cristo è nel seno del Padre, raffigurato dal monte Sion, così il discepolo deve stare nel cuore di Cristo. Se è nel cuore di Cristo Gesù è nel cuore del Padre. Se è nel cuore del Padre necessariamente dovrà stare nel cuore di Cristo Gesù. Un solo cuore, un solo seno, una sola fede. Ecco perché diciamo che oggi la nostra fede è falsa. È posta in un Dio senza Cristo. È posta in una religione senza Cristo e senza il Padre. È invenzione di una fratellanza universale senza stare né con Cristo e né con il Padre, anzi escludendo per decisione presa sia Cristo che il Padre. Aronne almeno aveva costruito per i figli di Israele un Dio visibile, falso ma invisibile. Oggi i nuovi Aronne stanno edificando un Dio invisibile, un Dio solo pensato dalla loro mente e questo Dio invisibile, ma solo pensato, chiedono che venga adorato dai discepoli di Cristo Gesù e dal mondo intero. Il nostro Dio è un Dio con un corpo visibile e questo corpo visibile è il corpo di Cristo Gesù, è oggi la sua Chiesa una, santa, cattolica, apostolica. O i nuovi Aronne costruiscono il corpo di Cristo nella sua purissima verità, o ogni loro costruzione è un misero inesistente idolo.</w:t>
      </w:r>
    </w:p>
    <w:p w14:paraId="183945C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bookmarkEnd w:id="307"/>
      <w:r w:rsidRPr="00A05A19">
        <w:rPr>
          <w:rFonts w:ascii="Arial" w:eastAsia="Times New Roman" w:hAnsi="Arial" w:cs="Arial"/>
          <w:b/>
          <w:bCs/>
          <w:kern w:val="0"/>
          <w:sz w:val="24"/>
          <w:szCs w:val="24"/>
          <w:lang w:eastAsia="it-IT"/>
          <w14:ligatures w14:val="none"/>
        </w:rPr>
        <w:t>2</w:t>
      </w:r>
      <w:bookmarkStart w:id="308" w:name="_Hlk137543012"/>
      <w:r w:rsidRPr="00A05A19">
        <w:rPr>
          <w:rFonts w:ascii="Arial" w:eastAsia="Times New Roman" w:hAnsi="Arial" w:cs="Arial"/>
          <w:kern w:val="0"/>
          <w:sz w:val="24"/>
          <w:szCs w:val="24"/>
          <w:lang w:eastAsia="it-IT"/>
          <w14:ligatures w14:val="none"/>
        </w:rPr>
        <w:t xml:space="preserve"> E udii una voce che veniva dal cielo, come un fragore di grandi acque e come un rimbombo di forte tuono. La voce che udii era come quella di suonatori di cetra che si accompagnano nel canto con le loro cetre. </w:t>
      </w:r>
      <w:bookmarkEnd w:id="308"/>
      <w:r w:rsidRPr="00A05A19">
        <w:rPr>
          <w:rFonts w:ascii="Arial" w:eastAsia="Times New Roman" w:hAnsi="Arial" w:cs="Arial"/>
          <w:kern w:val="0"/>
          <w:sz w:val="24"/>
          <w:szCs w:val="24"/>
          <w:lang w:val="la-Latn" w:eastAsia="it-IT"/>
          <w14:ligatures w14:val="none"/>
        </w:rPr>
        <w:t>Et audivi vocem de caelo tamquam vocem aquarum multarum et tamquam vocem tonitrui magni et vocem quam audivi sicut citharoedorum citharizantium in citharis suis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fwn¾n ™k toà oÙranoà æj fwn¾n Ød£twn pollîn kaˆ æj fwn¾n brontÁj meg£lhj, kaˆ ¹ fwn¾ ¿n ½kousa æj kiqarJdîn kiqarizÒntwn ™n ta‹j kiq£raij aÙtîn.</w:t>
      </w:r>
    </w:p>
    <w:p w14:paraId="68378B5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aver visto l’Agnello che stava in piedi sul monte Sion e assieme a Lui centoquarantaquattro mila persone che portavano sulla fronte il nome dell’Agnello e il nome del Padre suo, ora l’Apostolo Giovanni ode una voce che viene dal cielo. Questa voce è assai potente. È come un fragore di grandi acque e come un rimbombo di forte vento. Questo forte vento ci ricorda la discesa dello Spirito Santo nel giorno della Pentecoste: </w:t>
      </w:r>
      <w:r w:rsidRPr="00A05A19">
        <w:rPr>
          <w:rFonts w:ascii="Arial" w:eastAsia="Times New Roman" w:hAnsi="Arial" w:cs="Arial"/>
          <w:i/>
          <w:iCs/>
          <w:kern w:val="0"/>
          <w:sz w:val="24"/>
          <w:szCs w:val="24"/>
          <w:lang w:eastAsia="it-IT"/>
          <w14:ligatures w14:val="none"/>
        </w:rPr>
        <w:t xml:space="preserve">“Mentre stava compiendosi il giorno </w:t>
      </w:r>
      <w:r w:rsidRPr="00A05A19">
        <w:rPr>
          <w:rFonts w:ascii="Arial" w:eastAsia="Times New Roman" w:hAnsi="Arial" w:cs="Arial"/>
          <w:i/>
          <w:iCs/>
          <w:kern w:val="0"/>
          <w:sz w:val="24"/>
          <w:szCs w:val="24"/>
          <w:lang w:eastAsia="it-IT"/>
          <w14:ligatures w14:val="none"/>
        </w:rPr>
        <w:lastRenderedPageBreak/>
        <w:t xml:space="preserve">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(At 2,1-4). </w:t>
      </w:r>
      <w:r w:rsidRPr="00A05A19">
        <w:rPr>
          <w:rFonts w:ascii="Arial" w:eastAsia="Times New Roman" w:hAnsi="Arial" w:cs="Arial"/>
          <w:kern w:val="0"/>
          <w:sz w:val="24"/>
          <w:szCs w:val="24"/>
          <w:lang w:eastAsia="it-IT"/>
          <w14:ligatures w14:val="none"/>
        </w:rPr>
        <w:t xml:space="preserve">Questo fragore di grande acque e rimbombo di forte tuono rivela che ci troviamo dinanzi ad una vera teofania. Ora l’Apostolo rivela come lui ha sentito quella voce: essa era come quella di suonatori di cetra che si accompagnano nel canto con le loro cetre. Si tratta di un canto assai melodioso e anche dolce. Si tratta di un canto che discende dal cielo e per questo è differente da qualsiasi canto che viene cantato sulla terra. Tutto nell’Apocalisse discende dal cielo. Solo le bestie salgono o dal mare o dalla terra. </w:t>
      </w:r>
    </w:p>
    <w:p w14:paraId="35E92F1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3</w:t>
      </w:r>
      <w:r w:rsidRPr="00A05A19">
        <w:rPr>
          <w:rFonts w:ascii="Arial" w:eastAsia="Times New Roman" w:hAnsi="Arial" w:cs="Arial"/>
          <w:kern w:val="0"/>
          <w:sz w:val="24"/>
          <w:szCs w:val="24"/>
          <w:lang w:eastAsia="it-IT"/>
          <w14:ligatures w14:val="none"/>
        </w:rPr>
        <w:t xml:space="preserve"> Essi cantano come un canto nuovo davanti al trono e davanti ai quattro esseri viventi e agli anziani. E nessuno poteva comprendere quel canto se non i centoquarantaquattro mila, i redenti della terra. </w:t>
      </w:r>
      <w:r w:rsidRPr="00A05A19">
        <w:rPr>
          <w:rFonts w:ascii="Arial" w:eastAsia="Times New Roman" w:hAnsi="Arial" w:cs="Arial"/>
          <w:kern w:val="0"/>
          <w:sz w:val="24"/>
          <w:szCs w:val="24"/>
          <w:lang w:val="la-Latn" w:eastAsia="it-IT"/>
          <w14:ligatures w14:val="none"/>
        </w:rPr>
        <w:t>Et cantabant quasi canticum novum ante sedem et ante quattuor animalia et seniores et nemo poterat discere canticum nisi illa centum quadraginta quattuor milia qui empti sunt de terra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°dousin [æj] òd¾n kain¾n ™nèpion toà qrÒnou kaˆ ™nèpion tîn tess£rwn zówn kaˆ tîn presbutšrwn: kaˆ oÙdeˆj ™dÚnato maqe‹n t¾n òd¾n e„ m¾ aƒ ˜katÕn tesser£konta tšssarej cili£dej, oƒ ºgorasmšnoi ¢pÕ tÁj gÁj.</w:t>
      </w:r>
    </w:p>
    <w:p w14:paraId="4DC179A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una seconda caratteristica di questo canto celeste: i cantori cantano come un canto nuovo davanti al trono e davanti ai quattro esseri viventi e agli anziani. </w:t>
      </w:r>
    </w:p>
    <w:p w14:paraId="1265AB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Altra caratteristica di questo canto: nessuno può comprendere questo canto se non i centoquarantaquattro mila, i redenti della terra. Essendo questo canto vera liturgia celeste, esso non può essere compreso se non da quanti sono nel cielo e sono nel cielo quanti portano scritto sulla fronte il nome di Dio e il nome dell’Agnello. Nome di Dio e nome dell’Agnello sono un solo nome, perché sono una sola fede. Un solo nome e una sola fede è verità eterna. Quando questa verità è negata, muore la vera fede. Nascono le infinite idolatrie. Vengono costruiti i molti vitelli d’oro invisibili. Oggi vitello d’oro è il pensiero della bestia, elevato ad unico e solo pensiero di fede per ogni uomo che vive sulla terra. </w:t>
      </w:r>
    </w:p>
    <w:p w14:paraId="61689CE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4</w:t>
      </w:r>
      <w:r w:rsidRPr="00A05A19">
        <w:rPr>
          <w:rFonts w:ascii="Arial" w:eastAsia="Times New Roman" w:hAnsi="Arial" w:cs="Arial"/>
          <w:kern w:val="0"/>
          <w:sz w:val="24"/>
          <w:szCs w:val="24"/>
          <w:lang w:eastAsia="it-IT"/>
          <w14:ligatures w14:val="none"/>
        </w:rPr>
        <w:t xml:space="preserve"> </w:t>
      </w:r>
      <w:bookmarkStart w:id="309" w:name="_Hlk137544523"/>
      <w:r w:rsidRPr="00A05A19">
        <w:rPr>
          <w:rFonts w:ascii="Arial" w:eastAsia="Times New Roman" w:hAnsi="Arial" w:cs="Arial"/>
          <w:kern w:val="0"/>
          <w:sz w:val="24"/>
          <w:szCs w:val="24"/>
          <w:lang w:eastAsia="it-IT"/>
          <w14:ligatures w14:val="none"/>
        </w:rPr>
        <w:t xml:space="preserve">Sono coloro che non si sono contaminati con donne; sono vergini, infatti, e seguono l’Agnello dovunque vada. Questi sono stati redenti tra gli uomini come primizie per Dio e per l’Agnello. </w:t>
      </w:r>
      <w:bookmarkEnd w:id="309"/>
      <w:r w:rsidRPr="00A05A19">
        <w:rPr>
          <w:rFonts w:ascii="Arial" w:eastAsia="Times New Roman" w:hAnsi="Arial" w:cs="Arial"/>
          <w:kern w:val="0"/>
          <w:sz w:val="24"/>
          <w:szCs w:val="24"/>
          <w:lang w:val="la-Latn" w:eastAsia="it-IT"/>
          <w14:ligatures w14:val="none"/>
        </w:rPr>
        <w:t>Hii sunt qui cum mulieribus non sunt coinquinati virgines enim sunt hii qui sequuntur agnum quocumque abierit hii empti sunt ex hominibus primitiae Deo et agno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oáto… e„sin o‰ met¦ gunaikîn oÙk ™molÚnqhsan, parqšnoi g£r e„sin. oátoi oƒ ¢kolouqoàntej tù ¢rn…J Ópou ¨n Øp£gV. oátoi ºgor£sqhsan ¢pÕ tîn ¢nqrèpwn ¢parc¾ tù qeù kaˆ tù ¢rn…J,</w:t>
      </w:r>
    </w:p>
    <w:p w14:paraId="0559440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 centoquarantaquattro mila non si sono contaminati con donne. Le donne sono i vitelli d’oro. Vitello d’oro è ogni idolatria. Sono vergini perché sono rimasti nella più pura fedeltà a Dio e all’agnello. Essendo vergini, seguono l’Agnello dovunque vada. </w:t>
      </w:r>
    </w:p>
    <w:p w14:paraId="4C92C9A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Ecco il grande tradimento dell’adulterio e della prostituzione. È adulterio perché violazione del patto di alleanza e di sposalizio. È prostituzione perché è adorazione di ogni Dio delle nazioni. Non è adulterio con un solo Dio delle nazioni, ma con tutti gli Dèi di tutti i popoli. Altra verità rivelata in questo versetto: questi centoquarantaquattro mila sono stati redenti tra gli uomini come primizie per Dio e per l’Agnello. Nell’Antico Testamento le primizie erano i primi frutti che maturavano e che venivano offerti al Signore in segno di riconoscenza e di vera fede. Tutto è dono di Dio. A Dio si offre ogni primizia in segno di riconoscenza. Tu, Signore, mi hai dato la terra. La terra è tua. Tu, Signore, mi hai dato e mi doni ogni frutto. I frutti sono tuoi. Io confesso che tutto è un tuo dono e offro a te la primizia di ogni cosa. Anche i primi parti degli animali andavano offerti al Signore. Questi vergini e questi martiri sono le primizie dell’albero che è Cristo. Essi vengono offerti al Padre e a Cristo. Essi si offrono al Padre e a Cristo in segno di ringraziamento, di benedizione, di lode. Tu, Dio, nostro Padre ci ha redenti. Tu, Cristo, nostro Agnello, ci hai lavati nel tuo sangue. Noi siamo tuoi e del Padre. Al te e al Padre ci offriamo e confessiamo che siamo opera vostra. </w:t>
      </w:r>
    </w:p>
    <w:p w14:paraId="364E1B9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Le primizie manifestano una seconda verità: ad esse seguiranno molti altri frutti. La primizia non è tutta la produzione degli alberi, della terra, degli animali. La prima è solo il primo frutto ed è del Signore. Poi segue ogni altro frutto che è di colui che ha la terra ha coltivato e ha curato gli alberi. Ai martiri segue poi una moltitudine immensa che nessuno potrà mai contare. Ogni tempo vi saranno primizia per il Signore e per l’Agnello e ogni tempo vi sarà una moltitudine di persone che non piegano le ginocchia dinanzi al drago e alla bestie.</w:t>
      </w:r>
    </w:p>
    <w:p w14:paraId="6D84BA6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5</w:t>
      </w:r>
      <w:r w:rsidRPr="00A05A19">
        <w:rPr>
          <w:rFonts w:ascii="Arial" w:eastAsia="Times New Roman" w:hAnsi="Arial" w:cs="Arial"/>
          <w:kern w:val="0"/>
          <w:sz w:val="24"/>
          <w:szCs w:val="24"/>
          <w:lang w:eastAsia="it-IT"/>
          <w14:ligatures w14:val="none"/>
        </w:rPr>
        <w:t xml:space="preserve"> Non fu trovata menzogna sulla loro bocca: sono senza macchia. </w:t>
      </w:r>
      <w:r w:rsidRPr="00A05A19">
        <w:rPr>
          <w:rFonts w:ascii="Arial" w:eastAsia="Times New Roman" w:hAnsi="Arial" w:cs="Arial"/>
          <w:kern w:val="0"/>
          <w:sz w:val="24"/>
          <w:szCs w:val="24"/>
          <w:lang w:val="la-Latn" w:eastAsia="it-IT"/>
          <w14:ligatures w14:val="none"/>
        </w:rPr>
        <w:t>Et in ore ipsorum non est inventum mendacium sine macula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™n tù stÒmati aÙtîn oÙc eØršqh yeàdoj: ¥mwmo… e„sin.</w:t>
      </w:r>
    </w:p>
    <w:p w14:paraId="17F0FA9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La menzogna è l’idolatria. La professione di fede sulla loro bocca è stata sempre perfetta. Essi sono senza macchia di infedeltà. La loro fede è confessione della purissima verità del Padre e dell’Agnello. È confessione della purissima verità perché fatta nello Spirito Santo. </w:t>
      </w:r>
    </w:p>
    <w:p w14:paraId="12CAF4D6"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Noi sappiamo, per rivelazione di tutto l’Antico Testamento, che l’idolatria è la causa di tutti i mali che sono nel mondo. Oggi la universale idolatria che è l’adorazione del pensiero della bestia non ha forse generato l’universale immoralità, giungendo poi alla universale amoralità, con la dichiarazione che nulla è male, anzi volendo stabilire per legge che tutto è bene, anche i più efferati delitti? Oggi che non pensa e non agisce con il pensiero della bestia, sia nella Chiesa e sia nel mondo, è considerato un rifiuto che la storia ancora non è riuscito a smaltire. Di questi rifiuti non deve rimanere alcuna traccia sulla nostra terra. Tutto ormai deve essere pensato e voluto dal pensiero della bestia e dalle molte altre bestie che quotidianamente vengono in suo aiuto e sostegno.</w:t>
      </w:r>
    </w:p>
    <w:p w14:paraId="0F1F782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6</w:t>
      </w:r>
      <w:r w:rsidRPr="00A05A19">
        <w:rPr>
          <w:rFonts w:ascii="Arial" w:eastAsia="Times New Roman" w:hAnsi="Arial" w:cs="Arial"/>
          <w:kern w:val="0"/>
          <w:sz w:val="24"/>
          <w:szCs w:val="24"/>
          <w:lang w:eastAsia="it-IT"/>
          <w14:ligatures w14:val="none"/>
        </w:rPr>
        <w:t xml:space="preserve"> E vidi un altro angelo che, volando nell’alto del cielo, recava un vangelo eterno da annunciare agli abitanti della terra e ad ogni nazione, tribù, lingua e popolo. </w:t>
      </w:r>
      <w:r w:rsidRPr="00A05A19">
        <w:rPr>
          <w:rFonts w:ascii="Arial" w:eastAsia="Times New Roman" w:hAnsi="Arial" w:cs="Arial"/>
          <w:kern w:val="0"/>
          <w:sz w:val="24"/>
          <w:szCs w:val="24"/>
          <w:lang w:val="la-Latn" w:eastAsia="it-IT"/>
          <w14:ligatures w14:val="none"/>
        </w:rPr>
        <w:t xml:space="preserve">Et vidi alterum angelum volantem per medium caelum habentem evangelium aeternum ut evangelizaret sedentibus super terram et super omnem </w:t>
      </w:r>
      <w:r w:rsidRPr="00A05A19">
        <w:rPr>
          <w:rFonts w:ascii="Arial" w:eastAsia="Times New Roman" w:hAnsi="Arial" w:cs="Arial"/>
          <w:kern w:val="0"/>
          <w:sz w:val="24"/>
          <w:szCs w:val="24"/>
          <w:lang w:val="la-Latn" w:eastAsia="it-IT"/>
          <w14:ligatures w14:val="none"/>
        </w:rPr>
        <w:lastRenderedPageBreak/>
        <w:t>gentem et tribum et linguam et populum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¥llon ¥ggelon petÒmenon ™n mesouran»mati, œconta eÙaggšlion a„ènion eÙaggel…sai ™pˆ toÝj kaqhmšnouj ™pˆ tÁj gÁj kaˆ ™pˆ p©n œqnoj kaˆ ful¾n kaˆ glîssan kaˆ lALn,</w:t>
      </w:r>
    </w:p>
    <w:p w14:paraId="455061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ora che si presenta agli occhi di Giovanni un’altra visione. Lui vede un altro angelo che, volando nell’alto del cielo, recava un vangelo eterno da annunciare agli abitanti da annunciare agli abitanti della terra e ad ogni nazione, tribù, lingua, popolo. Questo angelo rinnega, sconfessa, dichiara falsità e menzogna il pensiero della bestia e la sua volontà secondo cui il Vangelo non va più predicato a nessun popolo e a nessuna nazione.</w:t>
      </w:r>
    </w:p>
    <w:p w14:paraId="37B0D21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da sempre che noi predichiamo che ad ogni comando di Cristo Gesù è dovuta obbedienza. È da sempre che noi diciamo che un comando, qualsiasi comando dato da Dio, non è sottoposto ad umana volontà e neanche a volontà di qualsiasi altra creatura, né creatura che sta nei cieli e né creatura che sta negli abissi dell’inferno. Un comando dato da Dio, solo Dio lo potrà abrogare. Mai però Dio abrogherà uno solo dei suoi comandi. Ecco ora invece cosa succede, in opposizione al comando della bestia che chiede e impone che il Vangelo non venga predicato, l’angelo porta nelle mani un Vangelo eterno perché esso venga predicato ad ogni nazione, tribù, lingua, popolo. Perché il Vangelo va predicato al mondo intero? Perché solo esso è la Parola della vita e della salvezza. Perché ancora va predicato? Perché esso è stato sigillato e deposto sotto terra, così come ha fatto il servo infingardo della parabola evangelica. Perché oggi è stato smarrito da ogni discepolo di Gesù allo stesso modo che il Libro della Legge era andato perduto nel popolo del Signore. </w:t>
      </w:r>
    </w:p>
    <w:p w14:paraId="1578620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Quando i figli della Chiesa ascoltano la voce della bestia e camminano secondo il suo pensiero e agiscono dalla sua volontà, sempre il vangelo scompare dalla loro mente e dal loro cuore. Oggi però la bestia è andata ben oltre ciò che sempre è avvenuto nei secoli passati. Prima moriva o scompariva il Vangelo in un cuore, esso rimaneva vivo in altri cuori e questi cuori lo annunciavano puramente e integralmente al mondo intero. Oggi invece per volere e imposizione della bestia, moltissimi figli della Chiesa stanno imponendo agli altri figli della Chiesa di non predicare il Vangelo. Non lo dicono in modo diretto. Lo dicono però in modo indiretto attraverso parole che rivelano che è inutile predicare il Vangelo. Ecco alcune di questa parole: </w:t>
      </w:r>
      <w:r w:rsidRPr="00A05A19">
        <w:rPr>
          <w:rFonts w:ascii="Arial" w:eastAsia="Times New Roman" w:hAnsi="Arial" w:cs="Arial"/>
          <w:i/>
          <w:iCs/>
          <w:kern w:val="0"/>
          <w:sz w:val="24"/>
          <w:szCs w:val="20"/>
          <w:lang w:eastAsia="it-IT"/>
          <w14:ligatures w14:val="none"/>
        </w:rPr>
        <w:t>“Tutte le religioni sono vie di salvezza. Il Vangelo è uguale ad ogni altro libro religioso. La fratellanza universale non ha bisogno di essere fondata sul Vangelo. Con gli altri si deve stare in fratellanza e non in conversione. Predicare il Vangelo è un’offesa alle altre religioni. Cristo Gesù è uguale ad ogni altro fondatore di religione. Le verità contenute nella Scrittura Santa e di conseguenza anche quelle contenute nel Vangelo, sono verità per l’uomo di ieri. Non sono verità per l’uomo di oggi”</w:t>
      </w:r>
      <w:r w:rsidRPr="00A05A19">
        <w:rPr>
          <w:rFonts w:ascii="Arial" w:eastAsia="Times New Roman" w:hAnsi="Arial" w:cs="Arial"/>
          <w:kern w:val="0"/>
          <w:sz w:val="24"/>
          <w:szCs w:val="20"/>
          <w:lang w:eastAsia="it-IT"/>
          <w14:ligatures w14:val="none"/>
        </w:rPr>
        <w:t xml:space="preserve">. Tutte queste affermazioni altro non fanno e non hanno fatto e non faranno se non costringere tutti i fedeli in Cristo ad abbandonare il Vangelo e abbracciare il pensiero della grande bestia, questa bestia invisibile che ormai ha conquistato tutte le menti e tutti i cuori, compresi moltissimi cuori e moltissime menti di quanti si dicono cristiani. </w:t>
      </w:r>
    </w:p>
    <w:p w14:paraId="465627D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Un cristiano che è dal cuore e dalla mente della bestia, non può dirsi più discepolo di Gesù. Dovrebbe avere il coraggio di separarsi dal corpo di Cristo. Invece, ed è proprio questo l’inganno: rimane vestito con gli abiti di Cristo, ma parla ed opera per conto della bestia. Le vesti sono di Cristo, il cuore e la mente sono della bestia. Non credo vi sia un inganno più grande di questo. Chi mai potrebbe dubitare che una mitria e un pastorale siano di Cristo mentre i pensieri, il cuore, la mente sono della bestia? Nessuno. Le vesti non sono la verità. La verità è il cuore. La verità è la mente. La verità la determina la Parola di Cristo Gesù. Ora cosa dice questo angelo che ha un Vangelo eterno nelle sue mani? Che esso va predicato ad ogni nazione, tribù, lingua, popolo. Questa visione ci dice che è falsa la volontà imposta ai cristiani dalla bestia. È vera invece la Parola che riferisce l’angelo. Quanti sono discepoli di Gesù devono prendere nuovamente il Vangelo in mano e farlo risuonare in tutto il mondo, per terra e per mare. Ma per questo è necessario che il Vangelo diventi la loro stessa vita.</w:t>
      </w:r>
    </w:p>
    <w:p w14:paraId="7243803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 xml:space="preserve">7 </w:t>
      </w:r>
      <w:r w:rsidRPr="00A05A19">
        <w:rPr>
          <w:rFonts w:ascii="Arial" w:eastAsia="Times New Roman" w:hAnsi="Arial" w:cs="Arial"/>
          <w:kern w:val="0"/>
          <w:sz w:val="24"/>
          <w:szCs w:val="24"/>
          <w:lang w:eastAsia="it-IT"/>
          <w14:ligatures w14:val="none"/>
        </w:rPr>
        <w:t xml:space="preserve">Egli diceva a gran voce: «Temete Dio e dategli gloria, perché è giunta l’ora del suo giudizio. Adorate colui che ha fatto il cielo e la terra, il mare e le sorgenti delle acque». </w:t>
      </w:r>
      <w:r w:rsidRPr="00A05A19">
        <w:rPr>
          <w:rFonts w:ascii="Arial" w:eastAsia="Times New Roman" w:hAnsi="Arial" w:cs="Arial"/>
          <w:kern w:val="0"/>
          <w:sz w:val="24"/>
          <w:szCs w:val="24"/>
          <w:lang w:val="la-Latn" w:eastAsia="it-IT"/>
          <w14:ligatures w14:val="none"/>
        </w:rPr>
        <w:t>Dicens magna voce timete Deum et date illi honorem quia venit hora iudicii eius et adorate eum qui fecit caelum et terram et mare et fontes aquarum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lšgwn ™n fwnÍ meg£lV, Fob»qhte tÕn qeÕn kaˆ dÒte aÙtù dÒxan, Óti Ãlqen ¹ éra tÁj kr…sewj aÙtoà, kaˆ proskun»sate tù poi»santi tÕn oÙranÕn kaˆ t¾n gÁn kaˆ q£lassan kaˆ phg¦j Ød£twn.</w:t>
      </w:r>
    </w:p>
    <w:p w14:paraId="229B2D7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cosa ancora dice a grand voce l’angelo: </w:t>
      </w:r>
      <w:r w:rsidRPr="00A05A19">
        <w:rPr>
          <w:rFonts w:ascii="Arial" w:eastAsia="Times New Roman" w:hAnsi="Arial" w:cs="Arial"/>
          <w:i/>
          <w:iCs/>
          <w:kern w:val="0"/>
          <w:sz w:val="24"/>
          <w:szCs w:val="20"/>
          <w:lang w:eastAsia="it-IT"/>
          <w14:ligatures w14:val="none"/>
        </w:rPr>
        <w:t xml:space="preserve">“Temete Dio e dategli gloria, perché è giunta l’ora del suo giudizio”. </w:t>
      </w:r>
      <w:r w:rsidRPr="00A05A19">
        <w:rPr>
          <w:rFonts w:ascii="Arial" w:eastAsia="Times New Roman" w:hAnsi="Arial" w:cs="Arial"/>
          <w:kern w:val="0"/>
          <w:sz w:val="24"/>
          <w:szCs w:val="20"/>
          <w:lang w:eastAsia="it-IT"/>
          <w14:ligatures w14:val="none"/>
        </w:rPr>
        <w:t>Che significa temere il Signore? Temere il Signore è credere che ogni Parola da Lui proferita dal primo versetto della Genesi (Gen 1,1) all’ultimo versetto di questo Libro (Ap 22,21), che è l’ultimo nel canone delle Sacre Scritture, è purissima verità. Quanto il Signore ha detto sempre si compie, si compie per chi crede e si compie per chi non crede, si compie quando si crede e si compie quando non si crede. Il compimento non dipende dalla fede o dalla non fede, dipende dal fatto che il Signore ha proferito la sua Parola che è insieme Parola di vita e Parola di morte, Parola di benedizione e Parola di maledizione, Parola di salvezza e Parola di perdizione. La Parola del Signore non rimane mai senza effetto.</w:t>
      </w:r>
    </w:p>
    <w:p w14:paraId="362B82B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Il timore del Signore non è la paura di Dio. È invece purissima fede che ogni sua Parola si compie, si compie nel tempo e si compie nell’eternità, si compie in ogni cosa così come è detto dalla Parola. Possiamo credere o non possiamo credere. La Parola sempre si compirà. Oggi noi cosa abbiamo fatto? Abbiamo dichiarata nulla tutta la Parola del Signore. Anche il nostro Dio abbiamo privato della sua verità. Il Dio senza alcuna verità, una Parola di Dio senza alcuna verità altro non ha fatto se non far morire il timore del Signore in ogni cuore. In più abbiamo privato anche l’eternità della sua verità e così si è dato all’uomo ogni licenza di peccare. Il Paradiso è per tutti. Senza il timore del Signore inevitabilmente si cade nel servizio e nella schiavitù della bestia. Se oggi la schiavitù sotto il governo della bestia è universale, la responsabilità è di quanti hanno ridotto a menzogna tutta la Parola del Signore. O sotto la Signoria di Dio o sotto il potere della bestia.</w:t>
      </w:r>
    </w:p>
    <w:p w14:paraId="3E41D26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Si dona gloria a Dio, credendo nella verità della sua Parola. Si dona gloria a Dio, abbandonando il servizio sotto il potere della bestia e ritornando sotto la Signoria di Dio, nel vero pentimento e nell’accoglienza nel cuore della vera fede. Questa voce dell’angelo è purissima grazia di salvezza. L’angelo ci invita alla conversione, perché il Signore sta per venire e sta per venire per operare il suo giudizio che è di vita e di morte, secondo la sua divina ed eterna giustizia. È questa verità che oggi moltissimi discepoli di Gesù hanno ripudiato e gettato nella pattumiera delle verità non più degne né di Dio e né degli uomini. Non degne s’intende del Dio creato per loro dalla bestia e anche dell’uomo anch’esso creato dalla bestia. L’uomo creato dalla bestia oggi può vivere di ogni trasgressione della Parola, perché la Parola della quale noi stiamo parlando non è del Dio della bestia e di un altro Dio anche lui gettato nella pattumiere delle verità non più esistenti. </w:t>
      </w:r>
    </w:p>
    <w:p w14:paraId="7E31E79F"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il fondamento su cui si fonda il timore del Signore: </w:t>
      </w:r>
      <w:r w:rsidRPr="00A05A19">
        <w:rPr>
          <w:rFonts w:ascii="Arial" w:eastAsia="Times New Roman" w:hAnsi="Arial" w:cs="Arial"/>
          <w:i/>
          <w:iCs/>
          <w:kern w:val="0"/>
          <w:sz w:val="24"/>
          <w:szCs w:val="20"/>
          <w:lang w:eastAsia="it-IT"/>
          <w14:ligatures w14:val="none"/>
        </w:rPr>
        <w:t>“Adorate colui che ha fatto il cielo e la terra, il mare e le sorgenti delle acque</w:t>
      </w:r>
      <w:r w:rsidRPr="00A05A19">
        <w:rPr>
          <w:rFonts w:ascii="Arial" w:eastAsia="Times New Roman" w:hAnsi="Arial" w:cs="Arial"/>
          <w:kern w:val="0"/>
          <w:sz w:val="24"/>
          <w:szCs w:val="20"/>
          <w:lang w:eastAsia="it-IT"/>
          <w14:ligatures w14:val="none"/>
        </w:rPr>
        <w:t xml:space="preserve">”. Perché il Signore viene per giudicare la terra, il mare, il cielo, l’uomo, ogni cosa? Perché tutto è stato da Lui creato e da Lui creato secondo una particolare verità, verità che ogni uomo è tenuto a rispettare. L’uomo deve rispettare la verità della terra, la verità del cielo, la verità del mare, la verità dello stesso uomo. Per ogni non rispetto della verità, lui è chiamato in giudizio. Ma lo stesso non rispetto della verità opera un giudizio di morte nell’uomo, morte non solo nell’uomo, ma anche morte della terra, del mare, dell’aria. </w:t>
      </w:r>
    </w:p>
    <w:p w14:paraId="5B8FCB07"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Il non rispetto della verità di creazione di ogni essere e ogni essere è stato creato da Dio, produce morte generatrice a sua volta di altra morte. Questo è allora il vero timore del Signore: Credere che il non rispetto della verità della creazione (di ogni essere e non di alcuni essi e il primo essere è l’uomo) produce una morte che si ripercuote su tutta la creazione. Chi crede in questa verità, si converte e diviene un creatore di vita. Chi non crede non si converte e si trasforma in un creatore di morte. Ecco chi è l’uomo, ogni uomo: nella fede è un creatore di vita. Nella non fede è un creatore di morte. Sempre quando non si rispetta la Legge della verità data da Dio all’uomo attraverso la creazione e poi confermata dalla Parola, l’uomo diviene un creatore di morte.</w:t>
      </w:r>
    </w:p>
    <w:p w14:paraId="366CA69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8</w:t>
      </w:r>
      <w:r w:rsidRPr="00A05A19">
        <w:rPr>
          <w:rFonts w:ascii="Arial" w:eastAsia="Times New Roman" w:hAnsi="Arial" w:cs="Arial"/>
          <w:kern w:val="0"/>
          <w:sz w:val="24"/>
          <w:szCs w:val="24"/>
          <w:lang w:eastAsia="it-IT"/>
          <w14:ligatures w14:val="none"/>
        </w:rPr>
        <w:t xml:space="preserve"> </w:t>
      </w:r>
      <w:bookmarkStart w:id="310" w:name="_Hlk137560262"/>
      <w:r w:rsidRPr="00A05A19">
        <w:rPr>
          <w:rFonts w:ascii="Arial" w:eastAsia="Times New Roman" w:hAnsi="Arial" w:cs="Arial"/>
          <w:kern w:val="0"/>
          <w:sz w:val="24"/>
          <w:szCs w:val="24"/>
          <w:lang w:eastAsia="it-IT"/>
          <w14:ligatures w14:val="none"/>
        </w:rPr>
        <w:t xml:space="preserve">E un altro angelo, il secondo, lo seguì dicendo: «È caduta, è caduta Babilonia la grande, quella che ha fatto bere a tutte le nazioni il vino della sua sfrenata prostituzione». </w:t>
      </w:r>
      <w:bookmarkEnd w:id="310"/>
      <w:r w:rsidRPr="00A05A19">
        <w:rPr>
          <w:rFonts w:ascii="Arial" w:eastAsia="Times New Roman" w:hAnsi="Arial" w:cs="Arial"/>
          <w:kern w:val="0"/>
          <w:sz w:val="24"/>
          <w:szCs w:val="24"/>
          <w:lang w:val="la-Latn" w:eastAsia="it-IT"/>
          <w14:ligatures w14:val="none"/>
        </w:rPr>
        <w:t>Et alius angelus secutus est dicens cecidit cecidit Babylon illa magna quae a vino irae fornicationis suae potionavit omnes gentes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¥lloj ¥ggeloj deÚteroj ºkoloÚqhsen lšgwn, ”Epesen œpesen Babulën ¹ meg£lh ¿ ™k toà o‡nou toà qumoà tÁj porne…aj aÙtÁj pepÒtiken p£nta t¦ œqnh.</w:t>
      </w:r>
    </w:p>
    <w:p w14:paraId="013F703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essere stati invitati a temere il Signore, un altro angelo conferma la verità detta dall’angelo che invitava a temere il Signore e a dare a Lui ogni gloria. La conferma è data dall’annuncio che il giudizio di Dio si è compiuto su babilonia la grande. Ecco il suo grido: </w:t>
      </w:r>
      <w:r w:rsidRPr="00A05A19">
        <w:rPr>
          <w:rFonts w:ascii="Arial" w:eastAsia="Times New Roman" w:hAnsi="Arial" w:cs="Arial"/>
          <w:i/>
          <w:iCs/>
          <w:kern w:val="0"/>
          <w:sz w:val="24"/>
          <w:szCs w:val="24"/>
          <w:lang w:eastAsia="it-IT"/>
          <w14:ligatures w14:val="none"/>
        </w:rPr>
        <w:t xml:space="preserve">«È caduta, è caduta Babilonia la grande, quella che ha fatto bere a tutte le nazioni il vino della sua sfrenata prostituzione». </w:t>
      </w:r>
      <w:r w:rsidRPr="00A05A19">
        <w:rPr>
          <w:rFonts w:ascii="Arial" w:eastAsia="Times New Roman" w:hAnsi="Arial" w:cs="Arial"/>
          <w:kern w:val="0"/>
          <w:sz w:val="24"/>
          <w:szCs w:val="24"/>
          <w:lang w:eastAsia="it-IT"/>
          <w14:ligatures w14:val="none"/>
        </w:rPr>
        <w:t xml:space="preserve">Qual è il vino della sua sfrenata prostituzione? È il suo combattimento contro la vera fede nel Dio vivo e vero e aver invece favorito la grande idolatria generatrice di ogni </w:t>
      </w:r>
      <w:r w:rsidRPr="00A05A19">
        <w:rPr>
          <w:rFonts w:ascii="Arial" w:eastAsia="Times New Roman" w:hAnsi="Arial" w:cs="Arial"/>
          <w:kern w:val="0"/>
          <w:sz w:val="24"/>
          <w:szCs w:val="24"/>
          <w:lang w:eastAsia="it-IT"/>
          <w14:ligatures w14:val="none"/>
        </w:rPr>
        <w:lastRenderedPageBreak/>
        <w:t xml:space="preserve">immoralità. Babilonia la grande non è solo Roma. È ogni altra città, ogni altro regno, ogni altro impero che si consegna all’idolatria. La storia ci attesta che per ogni regno c’è un particolare giudizio. Tutti i profeti contengono una parte nella quale viene annunciato il giudizio di Dio sulle nazioni. Solo a modo di esempio, riportiamo il giudizio annunciato dal profeta Ezechiele su molte nazioni. </w:t>
      </w:r>
    </w:p>
    <w:p w14:paraId="79C05F1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val="la-Latn" w:eastAsia="it-IT"/>
          <w14:ligatures w14:val="none"/>
        </w:rPr>
        <w:t>V 14,</w:t>
      </w:r>
      <w:r w:rsidRPr="00A05A19">
        <w:rPr>
          <w:rFonts w:ascii="Arial" w:eastAsia="Times New Roman" w:hAnsi="Arial" w:cs="Arial"/>
          <w:b/>
          <w:bCs/>
          <w:kern w:val="0"/>
          <w:sz w:val="24"/>
          <w:szCs w:val="24"/>
          <w:lang w:val="la-Latn" w:eastAsia="it-IT"/>
          <w14:ligatures w14:val="none"/>
        </w:rPr>
        <w:t>9</w:t>
      </w:r>
      <w:r w:rsidRPr="00A05A19">
        <w:rPr>
          <w:rFonts w:ascii="Arial" w:eastAsia="Times New Roman" w:hAnsi="Arial" w:cs="Arial"/>
          <w:kern w:val="0"/>
          <w:sz w:val="24"/>
          <w:szCs w:val="24"/>
          <w:lang w:val="la-Latn" w:eastAsia="it-IT"/>
          <w14:ligatures w14:val="none"/>
        </w:rPr>
        <w:t xml:space="preserve"> E un altro angelo, il terzo, li seguì dicendo a gran voce: «Chiunque adora la bestia e la sua statua, e ne riceve il marchio sulla fronte o sulla mano, Et alius angelus tertius secutus est illos dicens voce magna si quis adoraverit bestiam et imaginem eius et acceperit caracterem in fronte sua aut in manu sua, </w:t>
      </w:r>
      <w:r w:rsidRPr="00A05A19">
        <w:rPr>
          <w:rFonts w:ascii="Greek" w:eastAsia="Times New Roman" w:hAnsi="Greek" w:cs="Greek"/>
          <w:kern w:val="0"/>
          <w:sz w:val="26"/>
          <w:szCs w:val="26"/>
          <w:lang w:val="la-Latn" w:eastAsia="it-IT"/>
          <w14:ligatures w14:val="none"/>
        </w:rPr>
        <w:t>Kaˆ ¥lloj ¥ggeloj tr…toj ºkoloÚqhsen aÙto‹j lšgwn ™n fwnÍ meg£lV, E‡ tij proskune‹ tÕ qhr…on kaˆ t¾n e„kÒna aÙtoà, kaˆ lamb£nei c£ragma ™pˆ toà metèpou aÙtoà À ™pˆ t¾n ce‹ra aÙtoà,</w:t>
      </w:r>
    </w:p>
    <w:p w14:paraId="640C09C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solo il Signore viene per giudicare Babilonia la grande, anzi l’ha giù giudicata. Lui viene per giudicare ogni uomo, anzi lo ha giudicato. Ecco il giudizio emesso dal Signore. E un altro angelo, il terzo, li seguì dicendo a gran voce: </w:t>
      </w:r>
      <w:r w:rsidRPr="00A05A19">
        <w:rPr>
          <w:rFonts w:ascii="Arial" w:eastAsia="Times New Roman" w:hAnsi="Arial" w:cs="Arial"/>
          <w:i/>
          <w:iCs/>
          <w:kern w:val="0"/>
          <w:sz w:val="24"/>
          <w:szCs w:val="24"/>
          <w:lang w:eastAsia="it-IT"/>
          <w14:ligatures w14:val="none"/>
        </w:rPr>
        <w:t xml:space="preserve">“Chiunque adorala bestia e la sua statua, e ne riceve il marco sulla fronte o sulla mano… </w:t>
      </w:r>
      <w:r w:rsidRPr="00A05A19">
        <w:rPr>
          <w:rFonts w:ascii="Arial" w:eastAsia="Times New Roman" w:hAnsi="Arial" w:cs="Arial"/>
          <w:kern w:val="0"/>
          <w:sz w:val="24"/>
          <w:szCs w:val="24"/>
          <w:lang w:eastAsia="it-IT"/>
          <w14:ligatures w14:val="none"/>
        </w:rPr>
        <w:t>Nei precedenti versetti abbiamo messo giù in luce qual è la volontà della bestia. Nessuna cosa si poteva fare sotto il suo regno senza portare il suo marchio o sulla fronte o sulla mano destra. Ora il Signore viene per giudicare tutti coloro che si sono lasciati schiavizzare dalla bestia, adorandola e prostrandosi dinanzi alla sua statua. Lo ripetiamo: il giudizio non sarà emesso da Dio. È già stato emesso. Esso è contenuto in ogni sua Parola a noi data e consegnata nelle Divine Scritture. Pertanto ognuno sa giù la sentenza che lo attende.</w:t>
      </w:r>
    </w:p>
    <w:p w14:paraId="3CDF432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10</w:t>
      </w:r>
      <w:r w:rsidRPr="00A05A19">
        <w:rPr>
          <w:rFonts w:ascii="Arial" w:eastAsia="Times New Roman" w:hAnsi="Arial" w:cs="Arial"/>
          <w:kern w:val="0"/>
          <w:sz w:val="24"/>
          <w:szCs w:val="24"/>
          <w:lang w:eastAsia="it-IT"/>
          <w14:ligatures w14:val="none"/>
        </w:rPr>
        <w:t xml:space="preserve"> anch’egli berrà il vino dell’ira di Dio, che è versato puro nella coppa della sua ira, e sarà torturato con fuoco e zolfo al cospetto degli angeli santi e dell’Agnello. </w:t>
      </w:r>
      <w:r w:rsidRPr="00A05A19">
        <w:rPr>
          <w:rFonts w:ascii="Arial" w:eastAsia="Times New Roman" w:hAnsi="Arial" w:cs="Arial"/>
          <w:kern w:val="0"/>
          <w:sz w:val="24"/>
          <w:szCs w:val="24"/>
          <w:lang w:val="la-Latn" w:eastAsia="it-IT"/>
          <w14:ligatures w14:val="none"/>
        </w:rPr>
        <w:t>et hic bibet de vino irae Dei qui mixtus est mero in calice irae ipsius et cruciabitur igne et sulphure in conspectu angelorum sanctorum et ante conspectum agni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aÙtÕj p…etai ™k toà o‡nou toà qumoà toà qeoà toà kekerasmšnou ¢kr£tou ™n tù pothr…J tÁj ÑrgÁj aÙtoà, kaˆ basanisq»setai ™n purˆ kaˆ qe…J ™nèpion ¢ggšlwn ¡g…wn kaˆ ™nèpion toà ¢rn…ou.</w:t>
      </w:r>
    </w:p>
    <w:p w14:paraId="5C1FE35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il giudizio del Signore già pronunciato: </w:t>
      </w:r>
      <w:r w:rsidRPr="00A05A19">
        <w:rPr>
          <w:rFonts w:ascii="Arial" w:eastAsia="Times New Roman" w:hAnsi="Arial" w:cs="Arial"/>
          <w:i/>
          <w:iCs/>
          <w:kern w:val="0"/>
          <w:sz w:val="24"/>
          <w:szCs w:val="24"/>
          <w:lang w:eastAsia="it-IT"/>
          <w14:ligatures w14:val="none"/>
        </w:rPr>
        <w:t>“Anch’egli berrà il vino dell’ira d Dio, che è versato nella coppa della sua ira, e sarà torturato con fuoco e zolfo al cospetto degli angeli santi e dell’Agnello”</w:t>
      </w:r>
      <w:r w:rsidRPr="00A05A19">
        <w:rPr>
          <w:rFonts w:ascii="Arial" w:eastAsia="Times New Roman" w:hAnsi="Arial" w:cs="Arial"/>
          <w:kern w:val="0"/>
          <w:sz w:val="24"/>
          <w:szCs w:val="24"/>
          <w:lang w:eastAsia="it-IT"/>
          <w14:ligatures w14:val="none"/>
        </w:rPr>
        <w:t xml:space="preserve">. Queste parole sono rivolte in modo del tutto particolare ai discepoli di Gesù. Ecco la verità contenuta in queste Parole: </w:t>
      </w:r>
      <w:r w:rsidRPr="00A05A19">
        <w:rPr>
          <w:rFonts w:ascii="Arial" w:eastAsia="Times New Roman" w:hAnsi="Arial" w:cs="Arial"/>
          <w:i/>
          <w:iCs/>
          <w:kern w:val="0"/>
          <w:sz w:val="24"/>
          <w:szCs w:val="24"/>
          <w:lang w:eastAsia="it-IT"/>
          <w14:ligatures w14:val="none"/>
        </w:rPr>
        <w:t>“Voi, miei discepoli, mi rinnegate, ni abbandonate, mi lasciate, divenite apostati per sfuggire ad un tormento che dura solo pochi istanti. Sappiate che se voi cadrete nell’idolatria, rinnegando il mio nome, berrete il vino della mia ira e il tormento non sarà d’un giorno, sarà eterno. Sarete anche voi inabissati nello stagno di fuoco e zolfo. Vi vergognerete in eterno per quello che avete fatto, perché vivrete questo tormento dinanzi agli angeli santi e all’Agnello. Tutto il cielo saprà che avete tradito il vostro Salvatore per sfuggire ad un tormento effimero, passeggero, di poco tempo. Ora vi attende un tormento eterno e per di più in fuoco e zolfo”</w:t>
      </w:r>
      <w:r w:rsidRPr="00A05A19">
        <w:rPr>
          <w:rFonts w:ascii="Arial" w:eastAsia="Times New Roman" w:hAnsi="Arial" w:cs="Arial"/>
          <w:kern w:val="0"/>
          <w:sz w:val="24"/>
          <w:szCs w:val="24"/>
          <w:lang w:eastAsia="it-IT"/>
          <w14:ligatures w14:val="none"/>
        </w:rPr>
        <w:t xml:space="preserve">. Mai il cristiano dovrebbe dimenticare questa verità. Questa verità dovrebbe gridare ad ogni uomo, dal momento che ogni uomo trasgredisce la </w:t>
      </w:r>
      <w:r w:rsidRPr="00A05A19">
        <w:rPr>
          <w:rFonts w:ascii="Arial" w:eastAsia="Times New Roman" w:hAnsi="Arial" w:cs="Arial"/>
          <w:kern w:val="0"/>
          <w:sz w:val="24"/>
          <w:szCs w:val="24"/>
          <w:lang w:eastAsia="it-IT"/>
          <w14:ligatures w14:val="none"/>
        </w:rPr>
        <w:lastRenderedPageBreak/>
        <w:t xml:space="preserve">verità della natura – terra, mare, aria – e anche la verità della sua natura. Anche adorare la bestia è trasgressione della verità della natura umana, creata per non essere mai schiava né del drago e né della bestia. L’uomo è stato creato per essere eternamente nel suo Dio, vivendo nella sua purissima verità. </w:t>
      </w:r>
    </w:p>
    <w:p w14:paraId="4E60847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11</w:t>
      </w:r>
      <w:r w:rsidRPr="00A05A19">
        <w:rPr>
          <w:rFonts w:ascii="Arial" w:eastAsia="Times New Roman" w:hAnsi="Arial" w:cs="Arial"/>
          <w:kern w:val="0"/>
          <w:sz w:val="24"/>
          <w:szCs w:val="24"/>
          <w:lang w:eastAsia="it-IT"/>
          <w14:ligatures w14:val="none"/>
        </w:rPr>
        <w:t xml:space="preserve"> Il fumo del loro tormento salirà per i secoli dei secoli, e non avranno riposo né giorno né notte quanti adorano la bestia e la sua statua e chiunque riceve il marchio del suo nome». </w:t>
      </w:r>
      <w:r w:rsidRPr="00A05A19">
        <w:rPr>
          <w:rFonts w:ascii="Arial" w:eastAsia="Times New Roman" w:hAnsi="Arial" w:cs="Arial"/>
          <w:kern w:val="0"/>
          <w:sz w:val="24"/>
          <w:szCs w:val="24"/>
          <w:lang w:val="la-Latn" w:eastAsia="it-IT"/>
          <w14:ligatures w14:val="none"/>
        </w:rPr>
        <w:t>Et fumus tormentorum eorum in saecula saeculorum ascendit nec habent requiem die ac nocte qui adoraverunt bestiam et imaginem eius et si quis acceperit caracterem nominis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Ð kapnÕj toà basanismoà aÙtîn e„j a„înaj a„ènwn ¢naba…nei, kaˆ oÙk œcousin ¢n£pausin ¹mšraj kaˆ nuktÒj, oƒ proskunoàntej tÕ qhr…on kaˆ t¾n e„kÒna aÙtoà, kaˆ e‡ tij lamb£nei tÕ c£ragma toà ÑnÒmatoj aÙtoà.</w:t>
      </w:r>
    </w:p>
    <w:p w14:paraId="67C60A7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viene ribadita l’eternità della pena per tutti coloro che hanno rinnegato e rinnegano Cristo Gesù oggi, domani, sempre: </w:t>
      </w:r>
      <w:r w:rsidRPr="00A05A19">
        <w:rPr>
          <w:rFonts w:ascii="Arial" w:eastAsia="Times New Roman" w:hAnsi="Arial" w:cs="Arial"/>
          <w:i/>
          <w:iCs/>
          <w:kern w:val="0"/>
          <w:sz w:val="24"/>
          <w:szCs w:val="24"/>
          <w:lang w:eastAsia="it-IT"/>
          <w14:ligatures w14:val="none"/>
        </w:rPr>
        <w:t xml:space="preserve">“Il fumo del loro tormento salirà per i secoli dei secoli, e non avranno riposo né giorno e né notte quanti adorano la bestia e la sua statua e chiunque riceve il marchio del suo nome”. </w:t>
      </w:r>
      <w:r w:rsidRPr="00A05A19">
        <w:rPr>
          <w:rFonts w:ascii="Arial" w:eastAsia="Times New Roman" w:hAnsi="Arial" w:cs="Arial"/>
          <w:kern w:val="0"/>
          <w:sz w:val="24"/>
          <w:szCs w:val="24"/>
          <w:lang w:eastAsia="it-IT"/>
          <w14:ligatures w14:val="none"/>
        </w:rPr>
        <w:t>Tutti i discepoli di Gesù che oggi si sono consegnati alla bestia invisibile e per di più sono divenuti collaboratori della bestia e sua voce nella Chiesa e nel mondo, dinanzi a questo grido dell’angelo veramente dovrebbero tremare. Veramente dovremmo credere in quel tremore di cui parla l’Apostolo Paolo nella Lettera ai Filippesi. Invece noi cosa abbiamo fatto? Abbiamo finanche tradotto con altre parole sia il vocabolo latino e sia quello greco, offendendo così lo Spirito Santo:</w:t>
      </w:r>
    </w:p>
    <w:p w14:paraId="338B62A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Con la fede in Cristo Gesù, il cui nome è il solo dato da Dio sotto il cielo nel quale è stabilito che possiamo essere salvati, e con l’immersione nelle acque del battesimo, per opere dello Spirito Santo si nasce come creature nuove. Con la nuova nascita, o nuova generazione che ci fa veri figli del Padre nel Figlio suo Gesù Cristo, inizia il nostro cammino che dovrà condurci a possedere un giorno, quando verrà la nostra morte, la beata eredità nel suo regno di luce eterna.</w:t>
      </w:r>
    </w:p>
    <w:p w14:paraId="05544CB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cammino verso la beata eternità si fa avanzando di fede in fede, di verità in verità, di luce in luce, di obbedienza in obbedienza, avendo sempre dinanzi ai nostri occhi Cristo Gesù e questi Crocifisso. Come Cristo Gesù ha raggiunto la gloria eterna con una obbedienza fino alla morte di croce, così anche ogni suo discepolo, in Lui, con Lui, per Lui, sempre sotto il governo dello Spirito Santo, dovrà raggiungere la gloria eterna con una obbedienza che va fino alla morte e alla morte di croce. </w:t>
      </w:r>
    </w:p>
    <w:p w14:paraId="0E104D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L’Apostolo Paolo ci dice – secondo la Nuova Traduzione delle Sacre Scritture – che dobbiamo dedicarci alla nostra salvezza con rispetto e timore. In verità sia il testo greco e sia il testo latino della Vulgata, al posto del rispetto parlano di tremore: </w:t>
      </w:r>
      <w:r w:rsidRPr="00A05A19">
        <w:rPr>
          <w:rFonts w:ascii="Arial" w:eastAsia="Times New Roman" w:hAnsi="Arial" w:cs="Arial"/>
          <w:kern w:val="0"/>
          <w:sz w:val="24"/>
          <w:szCs w:val="24"/>
          <w:lang w:val="la-Latn" w:eastAsia="it-IT"/>
          <w14:ligatures w14:val="none"/>
        </w:rPr>
        <w:t>“Itaque carissimi mei sicut semper oboedistis non ut in praesentia mei tantum sed multo magis nunc in absentia mea, cum metu et tremore vestram salutem operamini.</w:t>
      </w:r>
      <w:r w:rsidRPr="00A05A19">
        <w:rPr>
          <w:rFonts w:ascii="Times New Roman" w:eastAsia="Times New Roman" w:hAnsi="Times New Roman" w:cs="Times New Roman"/>
          <w:kern w:val="0"/>
          <w:sz w:val="26"/>
          <w:szCs w:val="26"/>
          <w:lang w:eastAsia="it-IT"/>
          <w14:ligatures w14:val="none"/>
        </w:rPr>
        <w:t xml:space="preserve"> </w:t>
      </w:r>
      <w:r w:rsidRPr="00A05A19">
        <w:rPr>
          <w:rFonts w:ascii="Greek" w:eastAsia="Times New Roman" w:hAnsi="Greek" w:cs="Greek"/>
          <w:kern w:val="0"/>
          <w:sz w:val="26"/>
          <w:szCs w:val="26"/>
          <w:lang w:eastAsia="it-IT"/>
          <w14:ligatures w14:val="none"/>
        </w:rPr>
        <w:t>“Wste, ¢gaphto… mou, kaqëj p£ntote ØphkoÚsate, m¾ æj ™n tÍ parous…v mou mÒnon ¢ll¦ nàn pollù m©llon ™n tÍ ¢pous…v mou, met¦ fÒbou kaˆ trÒmou t¾n ˜autîn swthr…an katerg£zesqe:</w:t>
      </w:r>
      <w:r w:rsidRPr="00A05A19">
        <w:rPr>
          <w:rFonts w:ascii="Greek" w:eastAsia="Times New Roman" w:hAnsi="Greek" w:cs="Greek"/>
          <w:kern w:val="0"/>
          <w:sz w:val="24"/>
          <w:szCs w:val="32"/>
          <w:lang w:eastAsia="it-IT"/>
          <w14:ligatures w14:val="none"/>
        </w:rPr>
        <w:t xml:space="preserve"> </w:t>
      </w:r>
      <w:r w:rsidRPr="00A05A19">
        <w:rPr>
          <w:rFonts w:ascii="Times New Roman" w:eastAsia="Times New Roman" w:hAnsi="Times New Roman" w:cs="Times New Roman"/>
          <w:kern w:val="0"/>
          <w:sz w:val="24"/>
          <w:szCs w:val="24"/>
          <w:lang w:eastAsia="it-IT"/>
          <w14:ligatures w14:val="none"/>
        </w:rPr>
        <w:t>(Fil 212).</w:t>
      </w:r>
      <w:r w:rsidRPr="00A05A19">
        <w:rPr>
          <w:rFonts w:ascii="Arial" w:eastAsia="Times New Roman" w:hAnsi="Arial" w:cs="Arial"/>
          <w:kern w:val="0"/>
          <w:sz w:val="24"/>
          <w:szCs w:val="24"/>
          <w:lang w:eastAsia="it-IT"/>
          <w14:ligatures w14:val="none"/>
        </w:rPr>
        <w:t xml:space="preserve"> Perché l’Apostolo Paolo parla di attendere alla propria salvezza “cum metu et tremore”? </w:t>
      </w:r>
      <w:r w:rsidRPr="00A05A19">
        <w:rPr>
          <w:rFonts w:ascii="Arial" w:eastAsia="Times New Roman" w:hAnsi="Arial" w:cs="Arial"/>
          <w:kern w:val="0"/>
          <w:sz w:val="24"/>
          <w:szCs w:val="24"/>
          <w:lang w:eastAsia="it-IT"/>
          <w14:ligatures w14:val="none"/>
        </w:rPr>
        <w:lastRenderedPageBreak/>
        <w:t xml:space="preserve">Ne parla in questi termini, perché l’Apostolo ha sempre dinanzi ai suoi occhi il giudizio eterno del suo Dio e Signore. Lui nello Spirito Santo sa che il Giudice divino è sommamente misericordioso, ma anche sommamente giusto. Lui, sempre nello Spirito Santo, sa che le porte del regno eterno del Signore si potrebbero chiudere per l’eternità. Ed è questo il motivo per cui invita ai cristiani ad operare la propria salvezza, a lavorare per essa “cum metu et tremore”. Gesù forse non dice la stessa cosa quando insegna ai suoi discepoli che a nulla giova ad un uomo guadagnare il mondo intero se poi perde la sua anima? A che giova essere apostoli, presbiteri, diaconi, cresimati, battezzati, se poi si finisce nelle tenebre eterne? A che giova conquistare sulla terra il più grande prestigio e il più grande onore se poi si va nella Geenna del fuoco? Ecco perché l’Apostolo Paoli esorta a lavorare “cum metu et tremore”. </w:t>
      </w:r>
    </w:p>
    <w:p w14:paraId="2289FBC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Ma cosa significa in verità operare la nostra salvezza cum metu et tremore? Significa che ogni Parola che è uscita dalla bocca del nostro Dio è eternamente vera. Significa che essa non dipende dalla nostra fede e neanche dalle nostre molteplici interpretazioni o comprensioni. Unico interprete della Parola del Signore è lo Spirito Santo e il Solo che la comprende e la spiega è sempre Lui, lo Spirito Santo. Questo ci dice che il cristiano dovrà stare giorno e notte alla scuola dello Spirito del Signore. Poiché oggi la Parola è stata sottratta allo Spirito Santo, essendosi l’uomo appropriato di essa, non è più dal cuore di Dio che essa viene letta, interpretata, compresa. Viene invece letta, interpretata, compresa dal cuore dell’uomo. Essendo però il cuore dell’uomo un abisso di peccato, anche la parola viene travolta dalla falsa profezia che sempre esce dal cuore dell’uomo. Così il Salmo:</w:t>
      </w:r>
      <w:r w:rsidRPr="00A05A19">
        <w:rPr>
          <w:rFonts w:ascii="Arial" w:eastAsia="Times New Roman" w:hAnsi="Arial" w:cs="Arial"/>
          <w:i/>
          <w:kern w:val="0"/>
          <w:sz w:val="24"/>
          <w:szCs w:val="24"/>
          <w:lang w:eastAsia="it-IT"/>
          <w14:ligatures w14:val="none"/>
        </w:rPr>
        <w:t xml:space="preserve"> “Oracolo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w:t>
      </w:r>
      <w:r w:rsidRPr="00A05A19">
        <w:rPr>
          <w:rFonts w:ascii="Arial" w:eastAsia="Times New Roman" w:hAnsi="Arial" w:cs="Arial"/>
          <w:kern w:val="0"/>
          <w:sz w:val="24"/>
          <w:szCs w:val="24"/>
          <w:lang w:eastAsia="it-IT"/>
          <w14:ligatures w14:val="none"/>
        </w:rPr>
        <w:t xml:space="preserve">. Cuore puro, oracolo puro. Cuore vero, oracolo vero. Cuore falso, oracolo falso. Sempre il cuore dell’uomo è falso e impuro, quando non ascolta e non obbedisce alla Parola del suo Dio e Signore. </w:t>
      </w:r>
    </w:p>
    <w:p w14:paraId="228BC44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Attendere cum metu et tremore nell’opera della propria salvezza significa allora trasformare in obbedienza ogni Parola del Signore, ogni suo Comandamento, ogni sua Legge, ogni suo Precetto. Ma noi cosa diciamo oggi? Che il peccato è un diritto per l’uomo. Diciamo che la trasgressione dei Comandamenti è vero progresso e vera civiltà. Diciamo che sono i Comandamenti che privano il cuore della vera gioia. Questo pensiero, che poi diviene regola di obbedienza, attesta che noi non siamo sotto il governo dello Spirito Santo. Siamo invece schiavi e prigionieri dei nostri pensieri. </w:t>
      </w:r>
    </w:p>
    <w:p w14:paraId="66F49A5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D’altronde che bisogno c’è di attendere alla propria salvezza, se essa è data a tutti, perché saremo tutti avvolti dalla grande universale misericordia del Signore nostro Dio, capace di coprire ogni peccato e di nasconderlo ai suoi occhi? Così dicendo, altro non facciamo che ridurre a menzogna tuttala Parola del Signore. La priviamo di ogni verità e di ogni valore. Privata la Scrittura della sua verità, è il pensiero dell’uomo che ne prende il posto. Così altro non si fa che dare licenza ad ogni uomo perché adori la bestia, si prostri dinanzi alla sua statua e in più </w:t>
      </w:r>
      <w:r w:rsidRPr="00A05A19">
        <w:rPr>
          <w:rFonts w:ascii="Arial" w:eastAsia="Times New Roman" w:hAnsi="Arial" w:cs="Arial"/>
          <w:kern w:val="0"/>
          <w:sz w:val="24"/>
          <w:szCs w:val="24"/>
          <w:lang w:eastAsia="it-IT"/>
          <w14:ligatures w14:val="none"/>
        </w:rPr>
        <w:lastRenderedPageBreak/>
        <w:t>della bestia si faccia voce a suo servizio perché ogni altro uomo diventi a sua volta adoratore, servo e voce della bestia.</w:t>
      </w:r>
    </w:p>
    <w:p w14:paraId="50D3278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12</w:t>
      </w:r>
      <w:r w:rsidRPr="00A05A19">
        <w:rPr>
          <w:rFonts w:ascii="Arial" w:eastAsia="Times New Roman" w:hAnsi="Arial" w:cs="Arial"/>
          <w:kern w:val="0"/>
          <w:sz w:val="24"/>
          <w:szCs w:val="24"/>
          <w:lang w:eastAsia="it-IT"/>
          <w14:ligatures w14:val="none"/>
        </w:rPr>
        <w:t xml:space="preserve"> Qui sta la perseveranza dei santi, che custodiscono i comandamenti di Dio e la fede in Gesù. </w:t>
      </w:r>
      <w:r w:rsidRPr="00A05A19">
        <w:rPr>
          <w:rFonts w:ascii="Arial" w:eastAsia="Times New Roman" w:hAnsi="Arial" w:cs="Arial"/>
          <w:kern w:val="0"/>
          <w:sz w:val="24"/>
          <w:szCs w:val="24"/>
          <w:lang w:val="la-Latn" w:eastAsia="it-IT"/>
          <w14:ligatures w14:val="none"/>
        </w:rPr>
        <w:t>Hic patientia sanctorum est qui custodiunt mandata Dei et fidem Iesu</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‘Wde ¹ Øpomon¾ tîn ¡g…wn ™st…n, oƒ throàntej t¦j ™ntol¦j toà qeoà kaˆ t¾n p…stin 'Ihsoà.</w:t>
      </w:r>
    </w:p>
    <w:p w14:paraId="4FA0009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Qui sta la perseveranza dei santi. In cosa consiste questa perseveranza? Nel custodire i comandamenti di Dio e la fede in Cristo Gesù. Si badi bene. Non solo si devono custodire i Comandamenti di Dio, ma anche la fede in Cristo Gesù. Anche Cristo Gesù è Comandamento a noi dato dal Padre. Sia il testo latino e sia il testo greco, in verità non dicono la fede in Gesù, dicono invece la fede di Gesù. In cosa consiste per noi la fede di Gesù? In una obbedienza alla Parola del Padre in tutto simile alla sua obbedienza. Naturalmente alla fede di Gesù sempre si deve aggiungere la fede in Gesù ed è fede in Gesù quando noi crediamo che Gesù è il solo nome dato a noi dal Padre nel quale è stabilito che possiamo essere salvati. Se non crediamo che Cristo è il solo nome a noi dato, non avremo salvezza. Oggi non solo non si crede più in Cristo, si insegna che credere in Cristo a nulla serve. Non serve al cristiano e non serve a chi cristiano non è. Non serve al cristiano perché vi è solo la misericordia di Dio che tutti accoglie nel suo regno e non serve ai non cristiani perché ogni loro religione è via di salvezza. </w:t>
      </w:r>
    </w:p>
    <w:p w14:paraId="4842A00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Così Cristo e la fede in Lui vengono gettati nella pattumiera dei rifiuti che la storia ancora non è riuscita a smaltire. Gesù lo ha sempre detto: solo per chi persevererà sino alla fine sarà la salvezza eterna. Quando Lui verrà dovrà trovarci nei Comandamenti del Padre suo e con la lampada della nostra fede bene accesa. Se la nostra lampada non è accesa, non si entra nel suo regno. </w:t>
      </w:r>
    </w:p>
    <w:p w14:paraId="3F0309B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13</w:t>
      </w:r>
      <w:r w:rsidRPr="00A05A19">
        <w:rPr>
          <w:rFonts w:ascii="Arial" w:eastAsia="Times New Roman" w:hAnsi="Arial" w:cs="Arial"/>
          <w:kern w:val="0"/>
          <w:sz w:val="24"/>
          <w:szCs w:val="24"/>
          <w:lang w:eastAsia="it-IT"/>
          <w14:ligatures w14:val="none"/>
        </w:rPr>
        <w:t xml:space="preserve"> E udii una voce dal cielo che diceva: </w:t>
      </w:r>
      <w:bookmarkStart w:id="311" w:name="_Hlk137566380"/>
      <w:r w:rsidRPr="00A05A19">
        <w:rPr>
          <w:rFonts w:ascii="Arial" w:eastAsia="Times New Roman" w:hAnsi="Arial" w:cs="Arial"/>
          <w:kern w:val="0"/>
          <w:sz w:val="24"/>
          <w:szCs w:val="24"/>
          <w:lang w:eastAsia="it-IT"/>
          <w14:ligatures w14:val="none"/>
        </w:rPr>
        <w:t xml:space="preserve">«Scrivi: d’ora in poi, beati i morti che muoiono nel Signore. Sì – dice lo Spirito –, essi riposeranno dalle loro fatiche, perché le loro opere li seguono». </w:t>
      </w:r>
      <w:bookmarkEnd w:id="311"/>
      <w:r w:rsidRPr="00A05A19">
        <w:rPr>
          <w:rFonts w:ascii="Arial" w:eastAsia="Times New Roman" w:hAnsi="Arial" w:cs="Arial"/>
          <w:kern w:val="0"/>
          <w:sz w:val="24"/>
          <w:szCs w:val="24"/>
          <w:lang w:val="la-Latn" w:eastAsia="it-IT"/>
          <w14:ligatures w14:val="none"/>
        </w:rPr>
        <w:t>Et audivi vocem de caelo dicentem scribe beati mortui qui in Domino moriuntur amodo iam dicit Spiritus ut requiescant a laboribus suis opera enim illorum sequuntur illos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fwnÁj ™k toà oÙranoà legoÚshj, Gr£yon: Mak£rioi oƒ nekroˆ oƒ ™n kur…J ¢poqnÇskontej ¢p' ¥rti. na…, lšgei tÕ pneàma, †na ¢napa»sontai ™k tîn kÒpwn aÙtîn, t¦ g¦r œrga aÙtîn ¢kolouqe‹ met' aÙtîn.</w:t>
      </w:r>
    </w:p>
    <w:p w14:paraId="72984FA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l’Apostolo Giovanni ode una voce dal cielo. Si noti bene: tutto ciò che l’Apostolo ode, viene sempre dal cielo. La terra non ha voce né di verità e né di profezia. Se il cristiano, come l’Apostolo Giovanni, ha voce sulla terra, ha voce solo perché trasmette ogni voce che Lui riceve dal cielo. Quella del cristiano sempre deve essere voce profetica, voce che riceve dal cielo e porta sulla terra. Se invece ascolta una voce dalla terra e la trasforma in voce del cielo, lui commette un peccato gravissimo di idolatria: ha dato natura divina ad una voce di Satana, ad una voce della bestia, ad una voce che veniva dal cuore dell’uomo, nel quale regna il cuore del drago e della bestia. Oggi dalla terra sale una sola voce: cancellare e gettare nella pattumiera dei rifiuti che la storia non è riuscita a </w:t>
      </w:r>
      <w:r w:rsidRPr="00A05A19">
        <w:rPr>
          <w:rFonts w:ascii="Arial" w:eastAsia="Times New Roman" w:hAnsi="Arial" w:cs="Arial"/>
          <w:kern w:val="0"/>
          <w:sz w:val="24"/>
          <w:szCs w:val="24"/>
          <w:lang w:eastAsia="it-IT"/>
          <w14:ligatures w14:val="none"/>
        </w:rPr>
        <w:lastRenderedPageBreak/>
        <w:t>smaltire tutta la Divina Rivelazione. Oggi non si vuole più camminare con la Parola del Signore, bensì con la parola del drago e della bestia che ogni giorno sorge sempre nuova con nuove parole sulla faccia della terra.</w:t>
      </w:r>
    </w:p>
    <w:p w14:paraId="5835816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dice la voce che viene dal cielo: </w:t>
      </w:r>
      <w:r w:rsidRPr="00A05A19">
        <w:rPr>
          <w:rFonts w:ascii="Arial" w:eastAsia="Times New Roman" w:hAnsi="Arial" w:cs="Arial"/>
          <w:i/>
          <w:iCs/>
          <w:kern w:val="0"/>
          <w:sz w:val="24"/>
          <w:szCs w:val="24"/>
          <w:lang w:eastAsia="it-IT"/>
          <w14:ligatures w14:val="none"/>
        </w:rPr>
        <w:t>«Scrivi: d’ora in poi, beati i morti che muoiono nel Signore. Sì – dice lo Spirito –, essi riposeranno dalle loro fatiche, perché le loro opere li seguono».</w:t>
      </w:r>
      <w:r w:rsidRPr="00A05A19">
        <w:rPr>
          <w:rFonts w:ascii="Arial" w:eastAsia="Times New Roman" w:hAnsi="Arial" w:cs="Arial"/>
          <w:kern w:val="0"/>
          <w:sz w:val="24"/>
          <w:szCs w:val="24"/>
          <w:lang w:eastAsia="it-IT"/>
          <w14:ligatures w14:val="none"/>
        </w:rPr>
        <w:t xml:space="preserve"> Chi sono dichiarati beati? I morti che muoiono nel Signore. Chi muore nel Signore? Chi muore nei Comandamenti di Dio e nella fede di Gesù. Cosa dice lo Spirito riguardo a quanti muoiono nel Signore? Dice che essi riposeranno dalle loro fatiche, perché le loro opere li seguono. Di quali fatiche si tratta? Delle fatiche spirituali e sono le grandi fatiche per rimanere nei Comandamenti di Dio e nella fede di Gesù. Il martirio è una fatica ed è la fatica più sofferta e più pesante. </w:t>
      </w:r>
    </w:p>
    <w:p w14:paraId="17B2397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Quali sono le opere? Sono i frutti di carità che la loro obbedienza ai Comandamenti di Dio e la fede di Gesù hanno operato sulla terra. Per ogni discepolo di Gesù valgono dinanzi al Signore solo i frutti prodotti dalla sua purissima obbedienza ad ogni Parola di Dio e di Cristo Gesù, obbedienza che è chiamata a raggiungere la perfezione dell’obbedienza di Gesù. Poiché il Signore giudicherà ognuno secondo le sue opere, se le nostre opere sono in noi il frutto della nostra obbedienza che cresce per diventare obbedienza in tutto simile a quello di Cristo Gesù, da Lui saremo accolti nelle sue dimore eterne. Finirà per ogni fatica e ogni sofferenza, Il riposo per noi sarà eterno. Se però i nostri frutti sono di sottomissione al drago e alla bestia, di obbedienza al drago e alla bestia, per noi si chiuderanno le porte delle divine dimore e si apriranno quelle delle tenebre eterne, quelle dello stagno di fuoco e zolfo.</w:t>
      </w:r>
    </w:p>
    <w:p w14:paraId="2B52628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14</w:t>
      </w:r>
      <w:r w:rsidRPr="00A05A19">
        <w:rPr>
          <w:rFonts w:ascii="Arial" w:eastAsia="Times New Roman" w:hAnsi="Arial" w:cs="Arial"/>
          <w:kern w:val="0"/>
          <w:sz w:val="24"/>
          <w:szCs w:val="24"/>
          <w:lang w:eastAsia="it-IT"/>
          <w14:ligatures w14:val="none"/>
        </w:rPr>
        <w:t xml:space="preserve"> E vidi: ecco una nube bianca, e sulla nube stava seduto uno simile a un Figlio d’uomo: aveva sul capo una corona d’oro e in mano una falce affilata. </w:t>
      </w:r>
      <w:r w:rsidRPr="00A05A19">
        <w:rPr>
          <w:rFonts w:ascii="Arial" w:eastAsia="Times New Roman" w:hAnsi="Arial" w:cs="Arial"/>
          <w:kern w:val="0"/>
          <w:sz w:val="24"/>
          <w:szCs w:val="24"/>
          <w:lang w:val="la-Latn" w:eastAsia="it-IT"/>
          <w14:ligatures w14:val="none"/>
        </w:rPr>
        <w:t>Et vidi et ecce nubem candidam et supra nubem sedentem similem Filio hominis habentem in capite suo coronam auream et in manu sua falcem acutam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kaˆ „doÝ nefšlh leuk», kaˆ ™pˆ t¾n nefšlhn kaq»menon Ómoion uƒÕn ¢nqrèpou, œcwn ™pˆ tÁj kefalÁj aÙtoà stšfanon crusoàn kaˆ ™n tÍ ceirˆ aÙtoà dršpanon ÑxÚ.</w:t>
      </w:r>
    </w:p>
    <w:p w14:paraId="129B34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ora cosa vede l’Apostolo Giovanni: ecco una nube bianca, e sulla nube stava seduto uno simile a un Figlio d’uomo: aveva sul capo una corona d’oro e in mano una falce affilata. La nube bianca è il trono di Dio. Sul trono di Dio è seduto il Figlio dell’uomo, che è Cristo Gesù. Cristo Gesù si presenta come vero Re del cielo e della terra. Porta sul capo una corona d’oro. Ora Cristo Gesù, Re del cielo e della terra, Re dell’universo viene per operare il suo giudizio. Non si tratta del giudizio eterno. Si tratta invece di un giudizio nella storia. </w:t>
      </w:r>
    </w:p>
    <w:p w14:paraId="6741BEC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Come Dio Padre nell’Antico Testamento scendeva per giudicare i popoli e le nazioni, così anche Cristo Gesù, costituito dal Padre Giudice dei vivi e dei morti scende nella storia per operare il suo giudizio. La falce affilata rivela che veramente, realmente, ogni giorno, oggi, domani e sempre, Lui è il Re dell’universi e il Giudice di tutta la terra. Ecco ora in sintesi qualche nota di pura cristologia, cristologia che in verità non esiste più nella mente del cristiano:</w:t>
      </w:r>
    </w:p>
    <w:p w14:paraId="6041770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Cristo Gesù è il Figlio Unigenito del Padre. Dal Padre è costituito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e con Lui.</w:t>
      </w:r>
    </w:p>
    <w:p w14:paraId="4A80C02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Ecco chi è Cristo Gesù nel suo mistero eterno, divino, di generazione, di creazione, di incarnazione, di redenzione, di salvezza, di vita eterna: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 il Solo che è risorto per la nostra giustificazione. Il Solo nome dato agli uomini nel quale è stabilito che possiamo essere salvati. </w:t>
      </w:r>
    </w:p>
    <w:p w14:paraId="48588C3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w:t>
      </w:r>
    </w:p>
    <w:p w14:paraId="08089B2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w:t>
      </w:r>
      <w:r w:rsidRPr="00A05A19">
        <w:rPr>
          <w:rFonts w:ascii="Arial" w:eastAsia="Times New Roman" w:hAnsi="Arial" w:cs="Arial"/>
          <w:kern w:val="0"/>
          <w:sz w:val="24"/>
          <w:szCs w:val="24"/>
          <w:lang w:eastAsia="it-IT"/>
          <w14:ligatures w14:val="none"/>
        </w:rPr>
        <w:lastRenderedPageBreak/>
        <w:t>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Queste sono verità oggettive, universali, di eternità, di incarnazione, di redenzione, di Signoria su tutta la creazione, di Unico e solo Giudice dei vivi e dei morti.</w:t>
      </w:r>
    </w:p>
    <w:p w14:paraId="4D34502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Pilato pone sulla croce la scritta: </w:t>
      </w:r>
      <w:r w:rsidRPr="00A05A19">
        <w:rPr>
          <w:rFonts w:ascii="Arial" w:eastAsia="Times New Roman" w:hAnsi="Arial" w:cs="Arial"/>
          <w:i/>
          <w:kern w:val="0"/>
          <w:sz w:val="24"/>
          <w:szCs w:val="24"/>
          <w:lang w:eastAsia="it-IT"/>
          <w14:ligatures w14:val="none"/>
        </w:rPr>
        <w:t>“Gesù il Nazareno, il re dei Giudei”.</w:t>
      </w:r>
      <w:r w:rsidRPr="00A05A19">
        <w:rPr>
          <w:rFonts w:ascii="Arial" w:eastAsia="Times New Roman" w:hAnsi="Arial" w:cs="Arial"/>
          <w:kern w:val="0"/>
          <w:sz w:val="24"/>
          <w:szCs w:val="24"/>
          <w:lang w:eastAsia="it-IT"/>
          <w14:ligatures w14:val="none"/>
        </w:rPr>
        <w:t xml:space="preserve"> Verità oggettiva. I capi dei sacerdoti vogliano che Pilato trasformi la verità oggettiva, universale, immortale, in verità soggettiva:</w:t>
      </w:r>
      <w:r w:rsidRPr="00A05A19">
        <w:rPr>
          <w:rFonts w:ascii="Arial" w:eastAsia="Times New Roman" w:hAnsi="Arial" w:cs="Arial"/>
          <w:i/>
          <w:kern w:val="0"/>
          <w:sz w:val="24"/>
          <w:szCs w:val="24"/>
          <w:lang w:eastAsia="it-IT"/>
          <w14:ligatures w14:val="none"/>
        </w:rPr>
        <w:t xml:space="preserve"> “Gesù ha detto: Io sono il re dei Giudei”.</w:t>
      </w:r>
      <w:r w:rsidRPr="00A05A19">
        <w:rPr>
          <w:rFonts w:ascii="Arial" w:eastAsia="Times New Roman" w:hAnsi="Arial" w:cs="Arial"/>
          <w:kern w:val="0"/>
          <w:sz w:val="24"/>
          <w:szCs w:val="24"/>
          <w:lang w:eastAsia="it-IT"/>
          <w14:ligatures w14:val="none"/>
        </w:rPr>
        <w:t xml:space="preserve"> Astuzia satanica di ieri, astuzia satanica di oggi. Cambiando la verità oggettiva in verità soggettiva, ogni uomo viene liberato dall’obbligo di porre la fede in essa. È una cosa che riguarda solo Cristo Gesù, non riguarda l’intero universo creato. Oggi non si vuole cambiare tutta la verità oggettiva di Cristo Gesù e renderla non verità oggettiva e neanche verità soggettiva? </w:t>
      </w:r>
    </w:p>
    <w:p w14:paraId="6AF4AC9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la verità oggettiva di Cristo Gesù così come essa viene proclamata nel Credo della Chiesa una, santa, cattolica, apostolica: </w:t>
      </w:r>
      <w:r w:rsidRPr="00A05A19">
        <w:rPr>
          <w:rFonts w:ascii="Arial" w:eastAsia="Times New Roman" w:hAnsi="Arial" w:cs="Arial"/>
          <w:i/>
          <w:kern w:val="0"/>
          <w:sz w:val="24"/>
          <w:szCs w:val="24"/>
          <w:lang w:eastAsia="it-IT"/>
          <w14:ligatures w14:val="none"/>
        </w:rPr>
        <w:t>“Credo in un solo Signore, Gesù Cristo, unigenito Figlio di Dio, nato dal Padre prima di tutti i secoli: Dio da Dio, Luce da Luce, Dio vero da Dio vero, generato, non creato, della stessa sostanza del Padre”</w:t>
      </w:r>
      <w:r w:rsidRPr="00A05A19">
        <w:rPr>
          <w:rFonts w:ascii="Arial" w:eastAsia="Times New Roman" w:hAnsi="Arial" w:cs="Arial"/>
          <w:kern w:val="0"/>
          <w:sz w:val="24"/>
          <w:szCs w:val="24"/>
          <w:lang w:eastAsia="it-IT"/>
          <w14:ligatures w14:val="none"/>
        </w:rPr>
        <w:t xml:space="preserve">: Verità eterna, divina, soprannaturale. Verità di generazione e non di creazione. Anche questa verità eterna, divina, soprannaturale, di generazione eterna oggi viene negata. Se queste verità viene negata, tutto ciò che segue nelle verità che noi confessiamo mancano del loro fondamento di verità eterna, divina, soprannaturale. </w:t>
      </w:r>
      <w:r w:rsidRPr="00A05A19">
        <w:rPr>
          <w:rFonts w:ascii="Arial" w:eastAsia="Times New Roman" w:hAnsi="Arial" w:cs="Arial"/>
          <w:i/>
          <w:kern w:val="0"/>
          <w:sz w:val="24"/>
          <w:szCs w:val="24"/>
          <w:lang w:eastAsia="it-IT"/>
          <w14:ligatures w14:val="none"/>
        </w:rPr>
        <w:t>“Per mezzo di lui tutte le cose sono state create”</w:t>
      </w:r>
      <w:r w:rsidRPr="00A05A19">
        <w:rPr>
          <w:rFonts w:ascii="Arial" w:eastAsia="Times New Roman" w:hAnsi="Arial" w:cs="Arial"/>
          <w:kern w:val="0"/>
          <w:sz w:val="24"/>
          <w:szCs w:val="24"/>
          <w:lang w:eastAsia="it-IT"/>
          <w14:ligatures w14:val="none"/>
        </w:rPr>
        <w:t xml:space="preserve">: Verità di mediazione. Il Padre tutto opera per mezzo del suo Figlio unigenito. Nulla esiste se non per mezzo di lui. Di tutto ciò che esiste il Figlio eterno è la vita e la luce. Verità eterna divina soprannaturale dalla quale per creazione viene alla luce tutto ciò che esiste. </w:t>
      </w:r>
      <w:r w:rsidRPr="00A05A19">
        <w:rPr>
          <w:rFonts w:ascii="Arial" w:eastAsia="Times New Roman" w:hAnsi="Arial" w:cs="Arial"/>
          <w:i/>
          <w:kern w:val="0"/>
          <w:sz w:val="24"/>
          <w:szCs w:val="24"/>
          <w:lang w:eastAsia="it-IT"/>
          <w14:ligatures w14:val="none"/>
        </w:rPr>
        <w:t>“Per noi uomini e per la nostra salvezza discese dal cielo, e per opera dello Spirito Santo si è incarnato nel seno della Vergine Maria e si è fatto uomo”</w:t>
      </w:r>
      <w:r w:rsidRPr="00A05A19">
        <w:rPr>
          <w:rFonts w:ascii="Arial" w:eastAsia="Times New Roman" w:hAnsi="Arial" w:cs="Arial"/>
          <w:kern w:val="0"/>
          <w:sz w:val="24"/>
          <w:szCs w:val="24"/>
          <w:lang w:eastAsia="it-IT"/>
          <w14:ligatures w14:val="none"/>
        </w:rPr>
        <w:t xml:space="preserve">: </w:t>
      </w:r>
    </w:p>
    <w:p w14:paraId="478EA37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Verità eterna, divina, soprannaturale, la Verità per generazione dal Padre, per opera dello Spirito santo, si fa vero uomo. Verità storica. Perché si fa vero uomo? Per noi uomini e per la nostra salvezza. Verità di fine. Significa che senza questa verità storica di incarnazione l’uomo mai potrà raggiungere il suo fine, il fine per cui lui esiste. Senza la verità di Cristo Signore l’uomo rimane in eterno senza il raggiungimento del suo fine divino, eterno, soprannaturale. Poiché questo fine è di vita e di beatitudine eterna, senza questa verità di fine confessata, creduta, vissuta, l’uomo raggiunge il non fine che è perdizione eterna, non realizzazione eterna della verità ad immagine della quale era stato creato e la cui realizzazione è affidata alla sua volontà per comando del suo Signore e Creatore. </w:t>
      </w:r>
      <w:r w:rsidRPr="00A05A19">
        <w:rPr>
          <w:rFonts w:ascii="Arial" w:eastAsia="Times New Roman" w:hAnsi="Arial" w:cs="Arial"/>
          <w:i/>
          <w:kern w:val="0"/>
          <w:sz w:val="24"/>
          <w:szCs w:val="24"/>
          <w:lang w:eastAsia="it-IT"/>
          <w14:ligatures w14:val="none"/>
        </w:rPr>
        <w:t xml:space="preserve">“Fu crocifisso per noi sotto Ponzio Pilato, mori e fu sepolto. Il terzo giorno è risuscitato, secondo </w:t>
      </w:r>
      <w:r w:rsidRPr="00A05A19">
        <w:rPr>
          <w:rFonts w:ascii="Arial" w:eastAsia="Times New Roman" w:hAnsi="Arial" w:cs="Arial"/>
          <w:i/>
          <w:kern w:val="0"/>
          <w:sz w:val="24"/>
          <w:szCs w:val="24"/>
          <w:lang w:eastAsia="it-IT"/>
          <w14:ligatures w14:val="none"/>
        </w:rPr>
        <w:lastRenderedPageBreak/>
        <w:t>le Scritture, è salito al cielo, siede alla destra del Padre”</w:t>
      </w:r>
      <w:r w:rsidRPr="00A05A19">
        <w:rPr>
          <w:rFonts w:ascii="Arial" w:eastAsia="Times New Roman" w:hAnsi="Arial" w:cs="Arial"/>
          <w:kern w:val="0"/>
          <w:sz w:val="24"/>
          <w:szCs w:val="24"/>
          <w:lang w:eastAsia="it-IT"/>
          <w14:ligatures w14:val="none"/>
        </w:rPr>
        <w:t xml:space="preserve">: Purissima verità storica visibile e purissima verità soprannaturale invisibile. Se non crediamo nella purissima verità storica visibile mai potremo credere nella purissima verità soprannaturale invisibile. Tutte le verità divine, eterne, soprannaturali invisibili sono a noi date per rivelazione. Chi le rivela è Colui che è la Verità eterna, divina, soprannaturale. Colui che ha creato l’uomo e anche Colui che si rivela all’uomo e rivela l’uomo a se stesso. Quando questa verità oggettiva, universale, divina, eterna viene dischiarata non verità oppure la si trasforma in verità soggettiva, nessuno è più obbligato a credere, edificando su di essa la propria vita. </w:t>
      </w:r>
    </w:p>
    <w:p w14:paraId="4622722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Satana sta entrando nella mente del cristiano e con la sua sottile astuzia lo sta conducendo a dichiarare nulle tutte le verità oggettive, universali, eterne, divine, di creazione, di redenzione, di salvezza. Ecco come oggi Satana sta aggredendo anche la Chiesa di Gesù Signore. La prima via di devastazione e di abbattimento è la non fede nella verità ministeriale, verità dogmatica, verità sacramentale, verità divina di quanti nella Chiesa sono preposti a condurre il gregge di Dio alle sorgenti della vita eterna. </w:t>
      </w:r>
    </w:p>
    <w:p w14:paraId="3283605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Trasformando la verità ministeriale, verità dogmatica, verità sacramentale, verità divina in pura e semplice “verità sociologica” o “verità storica di un’antropologia ancora in evoluzione”, o “in frutto di verità posta a servizio di una struttura storica necessaria ad un tempo, ma non necessaria ad altri tempi”, ogni verità rivelata potrà essere demolita e al suo posto potrà essere introdotto ogni pensiero di questo mondo. Allora è giusto che noi ci chiediamo: “L’Apostolo di Cristo Gesù appartiene alla struttura della Chiesa per contingenze storiche o esso appartiene alla struttura divina di essa?”. </w:t>
      </w:r>
    </w:p>
    <w:p w14:paraId="7514FA8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l’Apostolo del Signore. Anche lui dovrà attraversare i secoli rimanendo nella sua verità dogmatica, misterica, divina, ministeriale,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superiorità che poi diviene superiorità di mistero della salvezza e della redenzione. </w:t>
      </w:r>
    </w:p>
    <w:p w14:paraId="40DCA52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Cristo Gesù non solo è il solo Giudice di ogni uomo, è anche e soprattutto il solo Giudice giusto. Confessare il giusto giudizio di Gesù Signore dovranno sia i beati del Paradiso che i dannati che sono immersi nello stagno di fuoco e zolfo. Ora è il tempo che Gesù scenda ed opera con il suo giusto giudizio nella storia. </w:t>
      </w:r>
    </w:p>
    <w:p w14:paraId="6BB7959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lastRenderedPageBreak/>
        <w:t>V 14,</w:t>
      </w:r>
      <w:r w:rsidRPr="00A05A19">
        <w:rPr>
          <w:rFonts w:ascii="Arial" w:eastAsia="Times New Roman" w:hAnsi="Arial" w:cs="Arial"/>
          <w:b/>
          <w:bCs/>
          <w:kern w:val="0"/>
          <w:sz w:val="24"/>
          <w:szCs w:val="24"/>
          <w:lang w:eastAsia="it-IT"/>
          <w14:ligatures w14:val="none"/>
        </w:rPr>
        <w:t>15</w:t>
      </w:r>
      <w:r w:rsidRPr="00A05A19">
        <w:rPr>
          <w:rFonts w:ascii="Arial" w:eastAsia="Times New Roman" w:hAnsi="Arial" w:cs="Arial"/>
          <w:kern w:val="0"/>
          <w:sz w:val="24"/>
          <w:szCs w:val="24"/>
          <w:lang w:eastAsia="it-IT"/>
          <w14:ligatures w14:val="none"/>
        </w:rPr>
        <w:t xml:space="preserve"> Un altro angelo uscì dal tempio, gridando a gran voce a colui che era seduto sulla nube: «Getta la tua falce e mieti; è giunta l’ora di mietere, perché la messe della terra è matura». </w:t>
      </w:r>
      <w:r w:rsidRPr="00A05A19">
        <w:rPr>
          <w:rFonts w:ascii="Arial" w:eastAsia="Times New Roman" w:hAnsi="Arial" w:cs="Arial"/>
          <w:kern w:val="0"/>
          <w:sz w:val="24"/>
          <w:szCs w:val="24"/>
          <w:lang w:val="la-Latn" w:eastAsia="it-IT"/>
          <w14:ligatures w14:val="none"/>
        </w:rPr>
        <w:t>Et alter angelus exivit de templo clamans voce magna ad sedentem super nubem mitte falcem tuam et mete quia venit hora ut metatur quoniam aruit messis terrae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¥lloj ¥ggeloj ™xÁlqen ™k toà naoà, kr£zwn ™n fwnÍ meg£lV tù kaqhmšnJ ™pˆ tÁj nefšlhj, Pšmyon tÕ dršpanÒn sou kaˆ qšrison, Óti Ãlqen ¹ éra qer…sai, Óti ™xhr£nqh Ð qerismÕj tÁj gÁj.</w:t>
      </w:r>
    </w:p>
    <w:p w14:paraId="7CF1A67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Gesù è il solo Giusto Giudice di ogni azione, parola, opera, omissione, pensiero di ogni uomo. Ora sta venendo per giudicare la terra. Ecco chi annuncia questa sua venuta: </w:t>
      </w:r>
      <w:r w:rsidRPr="00A05A19">
        <w:rPr>
          <w:rFonts w:ascii="Arial" w:eastAsia="Times New Roman" w:hAnsi="Arial" w:cs="Arial"/>
          <w:i/>
          <w:iCs/>
          <w:kern w:val="0"/>
          <w:sz w:val="24"/>
          <w:szCs w:val="20"/>
          <w:lang w:eastAsia="it-IT"/>
          <w14:ligatures w14:val="none"/>
        </w:rPr>
        <w:t>“Un altro angelo uscì dal tempio, gridando a grande voce a colui che era seduto sulla nube: “Getta la tua falce e mieti; è giunta l’ora di mietere, perché la messe della terra è matura”</w:t>
      </w:r>
      <w:r w:rsidRPr="00A05A19">
        <w:rPr>
          <w:rFonts w:ascii="Arial" w:eastAsia="Times New Roman" w:hAnsi="Arial" w:cs="Arial"/>
          <w:kern w:val="0"/>
          <w:sz w:val="24"/>
          <w:szCs w:val="20"/>
          <w:lang w:eastAsia="it-IT"/>
          <w14:ligatures w14:val="none"/>
        </w:rPr>
        <w:t xml:space="preserve">. La messe è matura, quando finisce il tempo della misericordia. Quando finisce il tempo della misericordia? Quando l’uomo supera il limite del peccato e non vi è più possibilità di un ritorno indietro. Quanto l’Apostolo Pietro rivela nella sua Seconda Lettera sulla venuta del Signore si riferisce al giorno della Parusia, possiamo applicarlo anche ad ogni sua venuta nella storia. Ogni ritardo di Gesù è sempre in vista del pentimento e della nostra conversione. Però ci sono anche momenti in cui il suo intervento si rivela necessario perché il male non divori l’umanità. </w:t>
      </w:r>
    </w:p>
    <w:p w14:paraId="5D8B94C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Cristo Gesù non è solo somma Giustizia, non è solo somma Misericordia, è anche divina Sapienza, Scienza, Intelletto. Ogni suo intervento nella storia è sempre frutto della sua Giustizia, della sua Misericordia, della sua Sapienza, Scienza, Intelletto. Lui è perfetto sempre, in tutto, in ogni cosa. Nessuno potrà mai dirgli: </w:t>
      </w:r>
      <w:r w:rsidRPr="00A05A19">
        <w:rPr>
          <w:rFonts w:ascii="Arial" w:eastAsia="Times New Roman" w:hAnsi="Arial" w:cs="Arial"/>
          <w:i/>
          <w:iCs/>
          <w:kern w:val="0"/>
          <w:sz w:val="24"/>
          <w:szCs w:val="20"/>
          <w:lang w:eastAsia="it-IT"/>
          <w14:ligatures w14:val="none"/>
        </w:rPr>
        <w:t>“Se mi avessi dato del tempo in più mi sarei convertito”</w:t>
      </w:r>
      <w:r w:rsidRPr="00A05A19">
        <w:rPr>
          <w:rFonts w:ascii="Arial" w:eastAsia="Times New Roman" w:hAnsi="Arial" w:cs="Arial"/>
          <w:kern w:val="0"/>
          <w:sz w:val="24"/>
          <w:szCs w:val="20"/>
          <w:lang w:eastAsia="it-IT"/>
          <w14:ligatures w14:val="none"/>
        </w:rPr>
        <w:t xml:space="preserve">. Nella nostra stoltezza possiamo anche dirlo. Non lo possiamo mai dire nella scienza, sapienza, intelligenza nello Spirito Santo e se lo diciamo, lo diciamo perché manchiamo nel nostro cuore e nella nostra mente di ogni sapienza, intelligenza, scienza. Manchiamo di ogni divina verità. </w:t>
      </w:r>
    </w:p>
    <w:p w14:paraId="4ED7214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 xml:space="preserve">16 </w:t>
      </w:r>
      <w:r w:rsidRPr="00A05A19">
        <w:rPr>
          <w:rFonts w:ascii="Arial" w:eastAsia="Times New Roman" w:hAnsi="Arial" w:cs="Arial"/>
          <w:kern w:val="0"/>
          <w:sz w:val="24"/>
          <w:szCs w:val="24"/>
          <w:lang w:eastAsia="it-IT"/>
          <w14:ligatures w14:val="none"/>
        </w:rPr>
        <w:t xml:space="preserve">Allora colui che era seduto sulla nube lanciò la sua falce sulla terra e la terra fu mietuta. </w:t>
      </w:r>
      <w:r w:rsidRPr="00A05A19">
        <w:rPr>
          <w:rFonts w:ascii="Arial" w:eastAsia="Times New Roman" w:hAnsi="Arial" w:cs="Arial"/>
          <w:kern w:val="0"/>
          <w:sz w:val="24"/>
          <w:szCs w:val="24"/>
          <w:lang w:val="la-Latn" w:eastAsia="it-IT"/>
          <w14:ligatures w14:val="none"/>
        </w:rPr>
        <w:t>Et misit qui sedebat supra nubem falcem suam in terram et messa est terra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œbalen Ð kaq»menoj ™pˆ tÁj nefšlhj tÕ dršpanon aÙtoà ™pˆ t¾n gÁn, kaˆ ™qer…sqh ¹ gÁ.</w:t>
      </w:r>
    </w:p>
    <w:p w14:paraId="2E25A21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Seduto sulla nube è uno simile ad un Figlio d’uomo. È il Figlio dell’uomo. È il Giudice del cielo e della terra. L’angelo che esce dal tempio lo rassicura: la messe è matura. È come se il Figlio dell’uomo avesse inviato sulla terra uno dei suoi angeli del cielo per verificare e constatare di persona che la messe fosse realmente matura. Lui viene, constata che la messe è veramente matura e riferisce quanto da lui visto e constato. Il Giudice di tutta la terra può gettare la sua falce. Non commetterà nessuna ingiustizia.</w:t>
      </w:r>
    </w:p>
    <w:p w14:paraId="74C78C97"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Rassicurato che la messe è matura, colui che era seduto sulla nube lanciò la sua falce sulla terra e la terra fu mietuta. Perché l’angelo attesta al Figlio dell’uomo che la messe è matura? Perché altrimenti sarebbe stata perpetrata una grande ingiustizia se la messe non fosse stata realmente matura. Invece la messe ha raggiunto il punto di maturazione e può essere mietuta. </w:t>
      </w:r>
    </w:p>
    <w:p w14:paraId="266966F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Come avverrà storicamente la mietitura, nessuno lo sa. Le modalità sono oltremodo innumerevoli. Di volta in volta sono essere dettate dalla sapienza eterna, divina, infinita del nostro Dio. A noi ora interessa mettere in luce due verità: ogni qualvolta il Signore Gesù getta la sua spada per mietere, mai lui infrange la Legge del suo giusto giudizio e mal la Legge della sua giusta misericordia. La seconda verità vuole invece che le modalità attraverso cui la mietitura si compie restano sempre nel cuore del Padre. Noi le conosciamo solo per rivelazione profetica o prima del loro compimento, o mentre si compiono, o dopo essersi compiute. Lo ripetiamo: solo per rivelazione profetica le modalità possono essere conosciute. </w:t>
      </w:r>
    </w:p>
    <w:p w14:paraId="349F804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17</w:t>
      </w:r>
      <w:r w:rsidRPr="00A05A19">
        <w:rPr>
          <w:rFonts w:ascii="Arial" w:eastAsia="Times New Roman" w:hAnsi="Arial" w:cs="Arial"/>
          <w:kern w:val="0"/>
          <w:sz w:val="24"/>
          <w:szCs w:val="24"/>
          <w:lang w:eastAsia="it-IT"/>
          <w14:ligatures w14:val="none"/>
        </w:rPr>
        <w:t xml:space="preserve"> Allora un altro angelo uscì dal tempio che è nel cielo, tenendo anch’egli una falce affilata... </w:t>
      </w:r>
      <w:r w:rsidRPr="00A05A19">
        <w:rPr>
          <w:rFonts w:ascii="Arial" w:eastAsia="Times New Roman" w:hAnsi="Arial" w:cs="Arial"/>
          <w:kern w:val="0"/>
          <w:sz w:val="24"/>
          <w:szCs w:val="24"/>
          <w:lang w:val="la-Latn" w:eastAsia="it-IT"/>
          <w14:ligatures w14:val="none"/>
        </w:rPr>
        <w:t>Et alius angelus exivit de templo quod est in caelo habens et ipse falcem acutam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¥lloj ¥ggeloj ™xÁlqen ™k toà naoà toà ™n tù oÙranù, œcwn kaˆ aÙtÕj dršpanon ÑxÚ.</w:t>
      </w:r>
    </w:p>
    <w:p w14:paraId="6608CAE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vede ancora l’Apostolo Giovanni: </w:t>
      </w:r>
      <w:r w:rsidRPr="00A05A19">
        <w:rPr>
          <w:rFonts w:ascii="Arial" w:eastAsia="Times New Roman" w:hAnsi="Arial" w:cs="Arial"/>
          <w:i/>
          <w:iCs/>
          <w:kern w:val="0"/>
          <w:sz w:val="24"/>
          <w:szCs w:val="24"/>
          <w:lang w:eastAsia="it-IT"/>
          <w14:ligatures w14:val="none"/>
        </w:rPr>
        <w:t xml:space="preserve">“Allora un altro angelo uscì da tempio che è nel cielo, tenendo anch’egli una spada affilata…”. </w:t>
      </w:r>
      <w:r w:rsidRPr="00A05A19">
        <w:rPr>
          <w:rFonts w:ascii="Arial" w:eastAsia="Times New Roman" w:hAnsi="Arial" w:cs="Arial"/>
          <w:kern w:val="0"/>
          <w:sz w:val="24"/>
          <w:szCs w:val="24"/>
          <w:lang w:eastAsia="it-IT"/>
          <w14:ligatures w14:val="none"/>
        </w:rPr>
        <w:t>La spada è data a questo angelo perché aiuti il Giusto Giudice nella sua opera di giudizio su tutta la terra. Nel tempio che è nel cielo vi sono solo i santi e i martiri. Sono coloro che hanno conservato sino alla fine il preziosissimo dono della fede in Dio Padre e in Cristo Gesù. Fede nel Padre del Signore nostro Gesù Cristo e fede in Gesù Cristo il Figlio eterno del Padre che si è fatto uomo per la nostra salvezza. Questa fede si conserva se è sempre vissuta nella sapienza, intelletto, consiglio, fortezza, scienza, pietà, timore del Signore, doni attraverso i quali lo Spirito Santo opera in noi. È come se i santi e i martiri chiedessero a Gesù che vendichi il loro sangue o il loro martirio spirituale. Noi sappiamo però che ogni giudizio di Dio nel tempo, è sempre un giudizio per la conversione dell’uomo.</w:t>
      </w:r>
    </w:p>
    <w:p w14:paraId="7A5CF91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A cosa si deve convertire ogni uomo? Alla sua verità di natura. In cosa consiste questa verità di natura? Nel confessare che l’uomo non è Dio. Non è Dio perché gli manca l’eternità, la divinità, l’onnipotenza, l’immortalità, l’avere la sua vita tutta, sempre, interamente nelle sue mani. Invece la storia sempre gli attesta che nulla è nelle mani degli uomini. Tutto invece è nelle mani di Dio. Da questa prima conversione ne nasce una seconda: ogni uomo si deve convertire a Cristo Gesù, il solo che dona vita ai giorni dell’uomo sulla terra e nell’eternità. Si converte a Cristo convertendosi a Dio, si converte a Dio convertendosi a Cristo. Si converte a Dio e a Cristo, convertendosi ogni giorno alla verità dello Spirito Santo. </w:t>
      </w:r>
    </w:p>
    <w:p w14:paraId="5BCC431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i moltissimi figli della bestia –qui si parla dei moltissimi figli della bestia che sono discepoli di Gesù – proprio questo stanno facendo: stanno chiudendo le porte della purissima fede in Cristo non solo agli altri discepoli di Gesù, ma anche al mondo intero. Avendo essi assunto i pensieri della bestia, che sono odio contro Cristo, hanno trasformato questi pensieri di odio contro Cristo, che sono di odio anche contro l’uomo, in pensieri di amore. E così facendo, si odia la vita appena generata e si dice che è amore e diritto sopprimerla. Si odia il matrimonio secondo Dio, e si dice che è amore distruggerlo. Si odia le fedeltà coniugale e si insegna che è amore copulare e fornicare con altre donne o con altri uomini. Si odiano i comandamenti e si banalizza tutta la morale che nasce dal Vangelo, </w:t>
      </w:r>
      <w:r w:rsidRPr="00A05A19">
        <w:rPr>
          <w:rFonts w:ascii="Arial" w:eastAsia="Times New Roman" w:hAnsi="Arial" w:cs="Arial"/>
          <w:kern w:val="0"/>
          <w:sz w:val="24"/>
          <w:szCs w:val="24"/>
          <w:lang w:eastAsia="it-IT"/>
          <w14:ligatures w14:val="none"/>
        </w:rPr>
        <w:lastRenderedPageBreak/>
        <w:t xml:space="preserve">dicendo che essa è rigida e per questo non va osservata. Si deve essere elastici nel suo insegnamento e cose del genere riguardano tutta la Parola del Signore. Si odia il matrimonio secondo natura creta da Dio e si dice che la Scrittura, quando condanna ogni relazione di donna con donna e di uomo con uomo, dichiarando questa relazione, nefandezza, è scritta per quel tempo e non per ogni tempo. </w:t>
      </w:r>
    </w:p>
    <w:p w14:paraId="4636A67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bestia questo ha fatto: ci sta facendo trasformare l’odio contro ogni Parola di Dio in amore e diritto, in compassione e in pietà, addirittura in pietà per l’uomo. Non c’è Parola trasgredita che non venga dichiarata amore, verità, diritto. Ogni santo e ogni martire solo questo vuole: che l’uomo si converta e viva. Dobbiamo sempre partire da una verità storica: essi sono santi e sono martiri perché sono morti perdonando, così come perdonando è morto Cristo Gesù. </w:t>
      </w:r>
    </w:p>
    <w:p w14:paraId="399E012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perdono è un atto eterno. Cosa è la giustizia che essi chiedono a Cristo Gesù? Che metta ogni uomo nelle condizioni di potersi convertire. Come Gesù farà questo? Mostrando ogni giorno all’uomo che la sua vita non è nelle sue mani. Attestandogli la falsità di essa perché si possa convertire e credere nella Parola. Ma oggi, come fa l’uomo a convertirsi, se la bestia a convinto moltissimi discepoli di Gesù che la Parola del Vangelo non serve più e che anch’essa è un rifiuto che la storia non è riuscita a smaltire e che per questo va getta nella pattumiera? Mancando la profezia di ogni membro del suo corpo, a causa di questo quasi universale tradimento operato nei confronti della Parola, questi moltissimi figli della bestia rendono vana l’opera di giustizia e di misericordia di Cristo Gesù. Oggi Gesù potrà anche venire a vendemmiare. Le conversione però saranno veramente poche, a motivo di questo ormai universale tradimento della Parola.</w:t>
      </w:r>
    </w:p>
    <w:p w14:paraId="7D9ECC5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18</w:t>
      </w:r>
      <w:r w:rsidRPr="00A05A19">
        <w:rPr>
          <w:rFonts w:ascii="Arial" w:eastAsia="Times New Roman" w:hAnsi="Arial" w:cs="Arial"/>
          <w:kern w:val="0"/>
          <w:sz w:val="24"/>
          <w:szCs w:val="24"/>
          <w:lang w:eastAsia="it-IT"/>
          <w14:ligatures w14:val="none"/>
        </w:rPr>
        <w:t xml:space="preserve"> </w:t>
      </w:r>
      <w:bookmarkStart w:id="312" w:name="_Hlk137617707"/>
      <w:r w:rsidRPr="00A05A19">
        <w:rPr>
          <w:rFonts w:ascii="Arial" w:eastAsia="Times New Roman" w:hAnsi="Arial" w:cs="Arial"/>
          <w:kern w:val="0"/>
          <w:sz w:val="24"/>
          <w:szCs w:val="24"/>
          <w:lang w:eastAsia="it-IT"/>
          <w14:ligatures w14:val="none"/>
        </w:rPr>
        <w:t xml:space="preserve">Un altro angelo, che ha potere sul fuoco, venne dall’altare e gridò a gran voce a quello che aveva la falce affilata: «Getta la tua falce affilata e vendemmia i grappoli della vigna della terra, perché le sue uve sono mature». </w:t>
      </w:r>
      <w:bookmarkEnd w:id="312"/>
      <w:r w:rsidRPr="00A05A19">
        <w:rPr>
          <w:rFonts w:ascii="Arial" w:eastAsia="Times New Roman" w:hAnsi="Arial" w:cs="Arial"/>
          <w:kern w:val="0"/>
          <w:sz w:val="24"/>
          <w:szCs w:val="24"/>
          <w:lang w:val="la-Latn" w:eastAsia="it-IT"/>
          <w14:ligatures w14:val="none"/>
        </w:rPr>
        <w:t>et alius angelus de altari qui habet potestatem supra ignem et clamavit voce magna qui habebat falcem acutam dicens mitte falcem tuam acutam et vindemia botros vineae terrae quoniam maturae sunt uvae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¥lloj ¥ggeloj [™xÁlqen] ™k toà qusiasthr…ou [Ð] œcwn ™xous…an ™pˆ toà purÒj, kaˆ ™fènhsen fwnÍ meg£lV tù œconti tÕ dršpanon tÕ ÑxÝ lšgwn, Pšmyon sou tÕ dršpanon tÕ ÑxÝ kaˆ trÚghson toÝj bÒtruaj tÁj ¢mpšlou tÁj gÁj, Óti ½kmasan aƒ stafulaˆ aÙtÁj.</w:t>
      </w:r>
    </w:p>
    <w:p w14:paraId="5011447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Adesso interviene un altro angelo. Questo angelo ha potere sul fuoco e viene dall’altare. L’altare è il luogo del sacrificio. Quali sacrifici si offrono al Signore nei cieli santi? Essi sono due: il sacrificio della lode perenne, senza alcuna interruzione. Il sacrificio del loro sangue che i martiri e i santi offrono a Dio come vero sacrificio di espiazione, per la conversione di ogni loro fratello. Senza l’offerta di questi due sacrifici, sempre uniti al sacrificio di Cristo, al quale sempre va aggiunto il sacrificio della Madre sua, sulla terra non vi sarebbe alcuna conversione. Oggi i martiri e i santi devono intensificare l’offerta di questi due sacrifici a causa del tradimento perpetrato da moltissimi discepoli di Gesù ai danni della Parola. Ecco cosa dice questo angelo che viene dall’altare e ha potere </w:t>
      </w:r>
      <w:r w:rsidRPr="00A05A19">
        <w:rPr>
          <w:rFonts w:ascii="Arial" w:eastAsia="Times New Roman" w:hAnsi="Arial" w:cs="Arial"/>
          <w:kern w:val="0"/>
          <w:sz w:val="24"/>
          <w:szCs w:val="24"/>
          <w:lang w:eastAsia="it-IT"/>
          <w14:ligatures w14:val="none"/>
        </w:rPr>
        <w:lastRenderedPageBreak/>
        <w:t xml:space="preserve">sul fuoco all’altro angelo che ha la falce affilata: </w:t>
      </w:r>
      <w:r w:rsidRPr="00A05A19">
        <w:rPr>
          <w:rFonts w:ascii="Arial" w:eastAsia="Times New Roman" w:hAnsi="Arial" w:cs="Arial"/>
          <w:i/>
          <w:iCs/>
          <w:kern w:val="0"/>
          <w:sz w:val="24"/>
          <w:szCs w:val="24"/>
          <w:lang w:eastAsia="it-IT"/>
          <w14:ligatures w14:val="none"/>
        </w:rPr>
        <w:t>«Getta la tua falce affilata e vendemmia i grappoli della vigna della terra, perché le sue uve sono mature».</w:t>
      </w:r>
      <w:r w:rsidRPr="00A05A19">
        <w:rPr>
          <w:rFonts w:ascii="Arial" w:eastAsia="Times New Roman" w:hAnsi="Arial" w:cs="Arial"/>
          <w:kern w:val="0"/>
          <w:sz w:val="24"/>
          <w:szCs w:val="24"/>
          <w:lang w:eastAsia="it-IT"/>
          <w14:ligatures w14:val="none"/>
        </w:rPr>
        <w:t xml:space="preserve"> </w:t>
      </w:r>
    </w:p>
    <w:p w14:paraId="417DACC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tempo della vendemmia è giunto. Le sue uve sono mature. L’angelo può ora gettare la sua spada affilata e vendemmiare le sue uve. Questa verità ci rivela che sempre il Signore per sua grande misericordia non solo vuole la conversione di ogni uomo che vive sulla terra, Lui crea anche le condizioni perché ogni uomo si possa convertire. Se il Signore non creasse le condizioni, nessuna conversione mai avverrebbe. Un esempio è sufficiente perché comprendiamo. Il popolo del Signore è in Egitto. Si è stabilito bene. Se fosse stato per esso, mai sarebbe ritornato nella terra di Canaan. Perché emigrare se in un luogo c’è vita e pienezza di ogni vita? Ecco allora cosa fa il Signore: crea le condizioni perché si desideri emigrare. Non solo crea le condizioni. Chiama anche chi deve aiutare il suo popolo perché possa raggiungere la terra promessa.</w:t>
      </w:r>
    </w:p>
    <w:p w14:paraId="0D59422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la grande saggezza e anche la grande misericordia del nostro Dio. Lui sempre crea le condizioni perché ci si possa convertire e manda anche i suoi profeti perché la conversione sia vera ed è vera solo quando ci si converte alla sua Parola. Ci si converte, si crede nella Parola, si compie il cammino verso la vita eterna, che sempre dovrà essere fatto in pienezza di fede e di verità. L’opera del nostro Dio è sempre perfetta. </w:t>
      </w:r>
    </w:p>
    <w:p w14:paraId="344C9EE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313" w:name="_Hlk135993304"/>
      <w:r w:rsidRPr="00A05A19">
        <w:rPr>
          <w:rFonts w:ascii="Arial" w:eastAsia="Times New Roman" w:hAnsi="Arial" w:cs="Arial"/>
          <w:b/>
          <w:bCs/>
          <w:kern w:val="0"/>
          <w:sz w:val="24"/>
          <w:szCs w:val="20"/>
          <w:lang w:eastAsia="it-IT"/>
          <w14:ligatures w14:val="none"/>
        </w:rPr>
        <w:t>V 14</w:t>
      </w:r>
      <w:bookmarkEnd w:id="313"/>
      <w:r w:rsidRPr="00A05A19">
        <w:rPr>
          <w:rFonts w:ascii="Arial" w:eastAsia="Times New Roman" w:hAnsi="Arial" w:cs="Arial"/>
          <w:b/>
          <w:bCs/>
          <w:kern w:val="0"/>
          <w:sz w:val="24"/>
          <w:szCs w:val="20"/>
          <w:lang w:eastAsia="it-IT"/>
          <w14:ligatures w14:val="none"/>
        </w:rPr>
        <w:t>,</w:t>
      </w:r>
      <w:r w:rsidRPr="00A05A19">
        <w:rPr>
          <w:rFonts w:ascii="Arial" w:eastAsia="Times New Roman" w:hAnsi="Arial" w:cs="Arial"/>
          <w:b/>
          <w:bCs/>
          <w:kern w:val="0"/>
          <w:sz w:val="24"/>
          <w:szCs w:val="24"/>
          <w:lang w:eastAsia="it-IT"/>
          <w14:ligatures w14:val="none"/>
        </w:rPr>
        <w:t>19</w:t>
      </w:r>
      <w:r w:rsidRPr="00A05A19">
        <w:rPr>
          <w:rFonts w:ascii="Arial" w:eastAsia="Times New Roman" w:hAnsi="Arial" w:cs="Arial"/>
          <w:kern w:val="0"/>
          <w:sz w:val="24"/>
          <w:szCs w:val="24"/>
          <w:lang w:eastAsia="it-IT"/>
          <w14:ligatures w14:val="none"/>
        </w:rPr>
        <w:t xml:space="preserve"> L’angelo lanciò la sua falce sulla terra, vendemmiò la vigna della terra e rovesciò l’uva nel grande tino dell’ira di Dio. </w:t>
      </w:r>
      <w:r w:rsidRPr="00A05A19">
        <w:rPr>
          <w:rFonts w:ascii="Arial" w:eastAsia="Times New Roman" w:hAnsi="Arial" w:cs="Arial"/>
          <w:kern w:val="0"/>
          <w:sz w:val="24"/>
          <w:szCs w:val="24"/>
          <w:lang w:val="la-Latn" w:eastAsia="it-IT"/>
          <w14:ligatures w14:val="none"/>
        </w:rPr>
        <w:t>Et misit angelus falcem suam in terram et vindemiavit vineam terrae et misit in lacum irae Dei magnum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œbalen Ð ¥ggeloj tÕ dršpanon aÙtoà e„j t¾n gÁn, kaˆ ™trÚghsen t¾n ¥mpelon tÁj gÁj kaˆ œbalen e„j t¾n lhnÕn toà qumoà toà qeoà tÕn mšgan.</w:t>
      </w:r>
    </w:p>
    <w:p w14:paraId="7A79B71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L’angelo ascolta la voce dell’altro angelo. L’uva e matura e va vendemmiata, I tempi sono maturi e se l’uomo vuole si potrà convertire. </w:t>
      </w:r>
      <w:r w:rsidRPr="00A05A19">
        <w:rPr>
          <w:rFonts w:ascii="Arial" w:eastAsia="Times New Roman" w:hAnsi="Arial" w:cs="Arial"/>
          <w:i/>
          <w:iCs/>
          <w:kern w:val="0"/>
          <w:sz w:val="24"/>
          <w:szCs w:val="24"/>
          <w:lang w:eastAsia="it-IT"/>
          <w14:ligatures w14:val="none"/>
        </w:rPr>
        <w:t>L’angelo lanciò la sua falce sulla terra, vendemmiò la vigna della terra e rovesciò l’uva nel grande tino dell’ira di Dio</w:t>
      </w:r>
      <w:r w:rsidRPr="00A05A19">
        <w:rPr>
          <w:rFonts w:ascii="Arial" w:eastAsia="Times New Roman" w:hAnsi="Arial" w:cs="Arial"/>
          <w:kern w:val="0"/>
          <w:sz w:val="24"/>
          <w:szCs w:val="24"/>
          <w:lang w:eastAsia="it-IT"/>
          <w14:ligatures w14:val="none"/>
        </w:rPr>
        <w:t xml:space="preserve">. Cosa è l’ira di Dio? Sulla terra sono tutte quelle vie di sofferenza e di dolore necessarie da porre in atto perché solo così l’uomo potrà pensare e volere abbandonare la via della stolta superbia e incamminarsi sulla via della saggia umiltà. Nell’eternità l’ira del Signore è il suo giudizio eterno con i quale giudicherà ogni abitante che è stato e che sarà sulla terra ino al giorno della Parusia. </w:t>
      </w:r>
    </w:p>
    <w:p w14:paraId="2A7315F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È verità eterna è immodificabile: ad ognuno il Signore darà secondo le sue opere. Nessuno si faccia illusione. Quando Dio farà, lo ha già rivelato. Ognuno è già giudicato dalla Parola del Signore. Dio altro non farà se non ratificare quanto già la Parola ha giudicato. L’uomo pertanto non sarà giudicato. È già giudicato. La sentenza è già stata emessa. Qual è allora la differenza tra il giudizio eterno e il giudizio nella storia? Prima della morte, fino all’ultimo istante, il giudizio potrà essere modificato con la conversione e la fede nel Vangelo. Dal momento della morte il giudizio operato dalla Parola non potrà essere più modificato. La sentenza è eterna inappellabile.</w:t>
      </w:r>
    </w:p>
    <w:p w14:paraId="1C1ED91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 Oggi è questa verità che i moltissimi figli di Dio che sono divenuti figli della bestia hanno cancellato. Essi stanno affermando, insegnando, predicando, contro tutta la Parola di Dio, che non ci sarà alcun giudizio né oggi e né domani. Siamo già stati tutti accolti dal nostro Dio nelle sue dimore eterne. Quando anche una sola Parola del nostro Dio e Signore viene manomessa, i danni che si arrecano non solo a chi già crede, ma all’intera umanità, sono incalcolabili. Non solo sono danni nel tempo. Molto di più. Sono danni eterni. Sono danni che causano la perdizione eterna di una moltitudine di persone. Per questo è chiesto ad ogni discepolo di Gesù di non modificare né in molto e né in poso la Parola del Signore. Sarà reo di ogni uomo che si perde a causa delle sue trasformazioni operate nella Parola di Dio.</w:t>
      </w:r>
    </w:p>
    <w:p w14:paraId="667ADC7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kern w:val="0"/>
          <w:sz w:val="24"/>
          <w:szCs w:val="20"/>
          <w:lang w:eastAsia="it-IT"/>
          <w14:ligatures w14:val="none"/>
        </w:rPr>
        <w:t>V 14,</w:t>
      </w:r>
      <w:r w:rsidRPr="00A05A19">
        <w:rPr>
          <w:rFonts w:ascii="Arial" w:eastAsia="Times New Roman" w:hAnsi="Arial" w:cs="Arial"/>
          <w:b/>
          <w:bCs/>
          <w:kern w:val="0"/>
          <w:sz w:val="24"/>
          <w:szCs w:val="24"/>
          <w:lang w:eastAsia="it-IT"/>
          <w14:ligatures w14:val="none"/>
        </w:rPr>
        <w:t>20</w:t>
      </w:r>
      <w:r w:rsidRPr="00A05A19">
        <w:rPr>
          <w:rFonts w:ascii="Arial" w:eastAsia="Times New Roman" w:hAnsi="Arial" w:cs="Arial"/>
          <w:kern w:val="0"/>
          <w:sz w:val="24"/>
          <w:szCs w:val="24"/>
          <w:lang w:eastAsia="it-IT"/>
          <w14:ligatures w14:val="none"/>
        </w:rPr>
        <w:t xml:space="preserve"> Il tino fu pigiato fuori della città e dal tino uscì sangue fino al morso dei cavalli, per una distanza di milleseicento stadi. </w:t>
      </w:r>
      <w:r w:rsidRPr="00A05A19">
        <w:rPr>
          <w:rFonts w:ascii="Arial" w:eastAsia="Times New Roman" w:hAnsi="Arial" w:cs="Arial"/>
          <w:kern w:val="0"/>
          <w:sz w:val="24"/>
          <w:szCs w:val="24"/>
          <w:lang w:val="la-Latn" w:eastAsia="it-IT"/>
          <w14:ligatures w14:val="none"/>
        </w:rPr>
        <w:t>Et calcatus est lacus extra civitatem et exivit sanguis de lacu usque ad frenos equorum per stadia mille sescenta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™pat»qh ¹ lhnÕj œxwqen tÁj pÒlewj, kaˆ ™xÁlqen aŒma ™k tÁj lhnoà ¥cri tîn calinîn tîn †ppwn ¢pÕ stad…wn cil…wn ˜xakos…wn.</w:t>
      </w:r>
    </w:p>
    <w:p w14:paraId="1269636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L’angelo getta la spada, L’uva è raccolta e posta nel tino. Il tino è pigiato fuori della città e dal tino uscì sangue fino al morso dei cavalli, per una distanza di milleseicento stadi. Questo versetto ci rivela alcune verità che è cosa giusta mettere in luce. Il tino viene pigiato fuori della città. Significa che il sangue che scorre dal tino è sangue impuro, sangue dei peccatori. Anche il sangue di Gesù fu pigiato fuori della città. Il suo era il sangue di tutti i peccati del mondo. Lui tolse dal suo corpo il sangue del peccato al fine di sostituirlo con il “sangue” di Dio, il sangue della sua vita eterna. Anche il sangue di tutti i peccatori viene spremuto perché – quando il giudizio è fatto nel tempo – esso possa essere sostituito con il sangue della grazia, della verità, della carità, dell’obbedienza che sono in Cristo Gesù. Il sangue che esce dal tino è così abbondante da formare un grande fiume, un fiume così grande da attraversare la terra. Questo significa che nessuno uomo, veramente nessun uomo, potrà mai sfuggire al giudizio di Dio. </w:t>
      </w:r>
    </w:p>
    <w:p w14:paraId="7018396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Urge che mettiamo nel cuore alcune verità, già poste nel testo, ma che riteniamo cosa giusta porre in una luce più splendente. </w:t>
      </w:r>
    </w:p>
    <w:p w14:paraId="6C5EA7A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Prima vertà.</w:t>
      </w:r>
      <w:r w:rsidRPr="00A05A19">
        <w:rPr>
          <w:rFonts w:ascii="Arial" w:eastAsia="Times New Roman" w:hAnsi="Arial" w:cs="Arial"/>
          <w:kern w:val="0"/>
          <w:sz w:val="24"/>
          <w:szCs w:val="24"/>
          <w:lang w:eastAsia="it-IT"/>
          <w14:ligatures w14:val="none"/>
        </w:rPr>
        <w:t xml:space="preserve"> Né al giudizio nel tempo e né al giudizio eterno qualcuno si potrà mai sottrarre. Ogni uomo, credente, non credente, miscredente, ateo, santo, peccato, giusto, iniquo, obbediente, disobbediente, dovrà sottoporsi al giusto giudizio del Giusto Giudice, del solo Giusto Giudice, che è Cristo Gesù. </w:t>
      </w:r>
    </w:p>
    <w:p w14:paraId="0652113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Seconda verità.</w:t>
      </w:r>
      <w:r w:rsidRPr="00A05A19">
        <w:rPr>
          <w:rFonts w:ascii="Arial" w:eastAsia="Times New Roman" w:hAnsi="Arial" w:cs="Arial"/>
          <w:kern w:val="0"/>
          <w:sz w:val="24"/>
          <w:szCs w:val="24"/>
          <w:lang w:eastAsia="it-IT"/>
          <w14:ligatures w14:val="none"/>
        </w:rPr>
        <w:t xml:space="preserve"> Il giudizio nel tempo, che è giudizio per la conversione, comporta esso stesso un giudizio eterno, per quelli che in ogni giudizio nel tempo lasciano la terra e passano nell’eternità con la morte. Poiché nessuno sa quando Gesù viene per pigiare la terra, ognuno sempre dovrà trovarsi pronto. Se Gesù viene e l’uomo muore da ingiusto e da iniquo per lui il giudizio sarà di perdizione eterna. Sempre Gesù ci ha avvisati di stare pronti perché noi non sappiamo quando Lui viene per operare il suo giusto giudizio. Siam tutti avvisati. Se non saremo trovati giusti, per noi si aprono le porte della perdizione eterna, o dello </w:t>
      </w:r>
      <w:r w:rsidRPr="00A05A19">
        <w:rPr>
          <w:rFonts w:ascii="Arial" w:eastAsia="Times New Roman" w:hAnsi="Arial" w:cs="Arial"/>
          <w:kern w:val="0"/>
          <w:sz w:val="24"/>
          <w:szCs w:val="24"/>
          <w:lang w:eastAsia="it-IT"/>
          <w14:ligatures w14:val="none"/>
        </w:rPr>
        <w:lastRenderedPageBreak/>
        <w:t xml:space="preserve">stagno di fuoco e zolfo. Oggi è questa verità che i moltissimi figli di Dio divenuti figli della bestia negano e contestano. </w:t>
      </w:r>
    </w:p>
    <w:p w14:paraId="156B9F0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Terza verità.</w:t>
      </w:r>
      <w:r w:rsidRPr="00A05A19">
        <w:rPr>
          <w:rFonts w:ascii="Arial" w:eastAsia="Times New Roman" w:hAnsi="Arial" w:cs="Arial"/>
          <w:kern w:val="0"/>
          <w:sz w:val="24"/>
          <w:szCs w:val="24"/>
          <w:lang w:eastAsia="it-IT"/>
          <w14:ligatures w14:val="none"/>
        </w:rPr>
        <w:t xml:space="preserve"> Nel giorno della Parusia, non c’è più tempo per la conversione. Gesù verrà per il giudizio universale che sarà eterno e immodificabile, inappellabile. Quanti fecero il bene per una risurrezione di vita eterna. Quanti fecero il male per una risurrezione di morte eterna. </w:t>
      </w:r>
    </w:p>
    <w:p w14:paraId="5CC0E24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Quarta verità.</w:t>
      </w:r>
      <w:r w:rsidRPr="00A05A19">
        <w:rPr>
          <w:rFonts w:ascii="Arial" w:eastAsia="Times New Roman" w:hAnsi="Arial" w:cs="Arial"/>
          <w:kern w:val="0"/>
          <w:sz w:val="24"/>
          <w:szCs w:val="24"/>
          <w:lang w:eastAsia="it-IT"/>
          <w14:ligatures w14:val="none"/>
        </w:rPr>
        <w:t xml:space="preserve"> Il giudizio verrà celebrato per ogni peccato, per ogni trasgressione, per ogni violazione sia della verità della natura e sia della verità della redenzione e della salvezza. Non solo per le trasgressioni gravi, ma anche per quelle lievi. Gesù dice che di ogni parola vana si deve rendere conto nel giorno del giudizio. Il grado di beatitudine e anche il grado della maledizione eterna sarà proporzionato al grado della nostra obbedienza o della nostra disobbedienza. </w:t>
      </w:r>
    </w:p>
    <w:p w14:paraId="6EB4A41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Quinta verità.</w:t>
      </w:r>
      <w:r w:rsidRPr="00A05A19">
        <w:rPr>
          <w:rFonts w:ascii="Arial" w:eastAsia="Times New Roman" w:hAnsi="Arial" w:cs="Arial"/>
          <w:kern w:val="0"/>
          <w:sz w:val="24"/>
          <w:szCs w:val="24"/>
          <w:lang w:eastAsia="it-IT"/>
          <w14:ligatures w14:val="none"/>
        </w:rPr>
        <w:t xml:space="preserve"> Oggi ogni giudizio nella storia operato da Gesù viene esposto a fallimento e a vanità. I suoi profeti si sono quasi tutti trasformati in falsi profeti. Non solo non aiutano gli uomini a leggere nella storia ogni giudizio di Cristo Gesù. Fanno molto di più. Dichiarano la non esistenza del giudizio e per questo abbandonano gli uomini al loro peccato per la loro perdizione eterna. Ecco allora qual è oggi il gravissimo peccato del cristiano. Egli omette di essere vero profeta di Cristo Gesù. Questo è già in sé peccato gravissimo. A questa omissione si aggiunge l’opera perversa e abominevole: da profeta di Cristo Gesù diviene profeta della bestia e con essa collabora perché la verità di Dio e la fede di Cristo Gesù in Cristo Gesù scompaiano dalla faccia della terra. Per questo peccato perverso e abominevole si aprono le porte della perdizione per una quantità sterminata di uomini. </w:t>
      </w:r>
    </w:p>
    <w:p w14:paraId="2308D7D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Sesta verità. </w:t>
      </w:r>
      <w:r w:rsidRPr="00A05A19">
        <w:rPr>
          <w:rFonts w:ascii="Arial" w:eastAsia="Times New Roman" w:hAnsi="Arial" w:cs="Arial"/>
          <w:kern w:val="0"/>
          <w:sz w:val="24"/>
          <w:szCs w:val="24"/>
          <w:lang w:eastAsia="it-IT"/>
          <w14:ligatures w14:val="none"/>
        </w:rPr>
        <w:t xml:space="preserve">Chiunque dovesse negare il giudizio di Dio nella storia sulla storia, sappia che incorre nel peccato contro lo Spirito Santo, dal momento che impugna, combatte contro la verità conosciuta, perché rivelata nella Divina Parola. Se oggi tutto il mondo, compreso anche il mondo cristiano, si sta trasformando in adoratore della bestia, tutta la responsabilità è dei profeti di Cristo Gesù e profeti, ognuno secondo un suo particolare ministero e una sua personale responsabilità sono: il papa, i vescovi, i presbiteri, i diaconi, ogni cresimato e ogni battezzato. Ecco perché diviene giusto che ognuno si interroghi: sono io profeta di Cristo Gesù? Sono profeta della bestia? </w:t>
      </w:r>
    </w:p>
    <w:p w14:paraId="254CE46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Settima verità:</w:t>
      </w:r>
      <w:r w:rsidRPr="00A05A19">
        <w:rPr>
          <w:rFonts w:ascii="Arial" w:eastAsia="Times New Roman" w:hAnsi="Arial" w:cs="Arial"/>
          <w:kern w:val="0"/>
          <w:sz w:val="24"/>
          <w:szCs w:val="24"/>
          <w:lang w:eastAsia="it-IT"/>
          <w14:ligatures w14:val="none"/>
        </w:rPr>
        <w:t xml:space="preserve"> chi è non è vero profeta di Cristo Gesù, sappia che è un collaboratore della bestia, anche se non è suo profeta, a causa della sua omissione di essere profeta, peccato gravissimo contro Dio. </w:t>
      </w:r>
    </w:p>
    <w:p w14:paraId="11E38EC7"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4"/>
          <w:lang w:eastAsia="it-IT"/>
          <w14:ligatures w14:val="none"/>
        </w:rPr>
        <w:t xml:space="preserve">Annotazione necessaria: il nostro è un commento teologico, cristologico, soteriologico, ecclesiologica, escatologico. Per tutte le questioni tecniche di ermeneutica e di esegesi rimandiamo ai numerosissimi volumi che ogni giorno vengono offerti agli innamorati della Scrittura o della Parola di Dio. </w:t>
      </w:r>
    </w:p>
    <w:p w14:paraId="61E91AB8" w14:textId="77777777" w:rsidR="00A05A19" w:rsidRPr="00A05A19" w:rsidRDefault="00A05A19" w:rsidP="00A05A19">
      <w:pPr>
        <w:spacing w:after="240" w:line="240" w:lineRule="auto"/>
        <w:jc w:val="right"/>
        <w:rPr>
          <w:rFonts w:ascii="Arial" w:eastAsia="Times New Roman" w:hAnsi="Arial" w:cs="Arial"/>
          <w:kern w:val="0"/>
          <w:sz w:val="24"/>
          <w:szCs w:val="20"/>
          <w:lang w:eastAsia="it-IT"/>
          <w14:ligatures w14:val="none"/>
        </w:rPr>
      </w:pPr>
    </w:p>
    <w:p w14:paraId="46B2E80C"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14" w:name="_Toc231587439"/>
      <w:r w:rsidRPr="00A05A19">
        <w:rPr>
          <w:rFonts w:ascii="Arial" w:hAnsi="Arial" w:cs="Arial"/>
          <w:b/>
          <w:color w:val="000000" w:themeColor="text1"/>
          <w:sz w:val="28"/>
          <w:szCs w:val="28"/>
          <w:lang w:eastAsia="it-IT"/>
        </w:rPr>
        <w:lastRenderedPageBreak/>
        <w:t>INTRODUZIONE AI CAPITOLO DECIMO QUINTO</w:t>
      </w:r>
      <w:bookmarkEnd w:id="314"/>
      <w:r w:rsidRPr="00A05A19">
        <w:rPr>
          <w:rFonts w:ascii="Arial" w:hAnsi="Arial" w:cs="Arial"/>
          <w:b/>
          <w:color w:val="000000" w:themeColor="text1"/>
          <w:sz w:val="28"/>
          <w:szCs w:val="28"/>
          <w:lang w:eastAsia="it-IT"/>
        </w:rPr>
        <w:t xml:space="preserve"> </w:t>
      </w:r>
    </w:p>
    <w:p w14:paraId="587D0114"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15" w:name="_Toc23158744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15"/>
      <w:r w:rsidRPr="00A05A19">
        <w:rPr>
          <w:rFonts w:ascii="Arial" w:hAnsi="Arial" w:cs="Arial"/>
          <w:b/>
          <w:color w:val="000000" w:themeColor="text1"/>
          <w:sz w:val="28"/>
          <w:szCs w:val="28"/>
          <w:lang w:eastAsia="it-IT"/>
        </w:rPr>
        <w:t xml:space="preserve"> </w:t>
      </w:r>
    </w:p>
    <w:p w14:paraId="4E9F4B9C" w14:textId="77777777" w:rsidR="00A05A19" w:rsidRPr="00A05A19" w:rsidRDefault="00A05A19" w:rsidP="00A05A19">
      <w:pPr>
        <w:spacing w:after="240" w:line="240" w:lineRule="auto"/>
        <w:rPr>
          <w:lang w:eastAsia="it-IT"/>
        </w:rPr>
      </w:pPr>
    </w:p>
    <w:p w14:paraId="5024765D"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16" w:name="_Toc62147074"/>
      <w:bookmarkStart w:id="317" w:name="_Toc231587441"/>
      <w:r w:rsidRPr="00A05A19">
        <w:rPr>
          <w:rFonts w:ascii="Arial" w:eastAsia="Times New Roman" w:hAnsi="Arial" w:cstheme="majorBidi"/>
          <w:b/>
          <w:color w:val="000000" w:themeColor="text1"/>
          <w:sz w:val="24"/>
          <w:szCs w:val="24"/>
          <w:lang w:val="la-Latn" w:eastAsia="it-IT"/>
        </w:rPr>
        <w:t>Introduzione</w:t>
      </w:r>
      <w:bookmarkEnd w:id="317"/>
      <w:r w:rsidRPr="00A05A19">
        <w:rPr>
          <w:rFonts w:ascii="Arial" w:eastAsia="Times New Roman" w:hAnsi="Arial" w:cstheme="majorBidi"/>
          <w:b/>
          <w:color w:val="000000" w:themeColor="text1"/>
          <w:sz w:val="24"/>
          <w:szCs w:val="24"/>
          <w:lang w:val="la-Latn" w:eastAsia="it-IT"/>
        </w:rPr>
        <w:t xml:space="preserve"> </w:t>
      </w:r>
    </w:p>
    <w:p w14:paraId="21DDADB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 vidi nel cielo un altro segno, grande e meraviglioso: sette angeli che avevano sette flagelli; gli ultimi, poiché con essi è compiuta l’ira di Dio. Vidi pure come un mare di cristallo misto a fuoco; coloro che avevano vinto la bestia, la sua immagine e il numero del suo nome, stavano in piedi sul mare di cristallo. Hanno cetre divine e cantano il canto di Mosè, il servo di Dio, e il canto dell’Agnello: «Grandi e mirabili sono le tue opere, Signore Dio onnipotente; giuste e vere le tue vie, Re delle genti! O Signore, chi non temerà e non darà gloria al tuo nome? Poiché tu solo sei santo, e tutte le genti verranno e si prostreranno davanti a te, perché i tuoi giudizi furono manifestati» (Ap 15,1-4). </w:t>
      </w:r>
    </w:p>
    <w:p w14:paraId="505D4C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E vidi nel cielo un altro segno, grande e meraviglioso: sette angeli che avevano sette flagelli; gli ultimi, poiché con essi è compiuta l’ira di Dio. </w:t>
      </w:r>
      <w:r w:rsidRPr="00A05A19">
        <w:rPr>
          <w:rFonts w:ascii="Arial" w:eastAsia="Times New Roman" w:hAnsi="Arial" w:cs="Times New Roman"/>
          <w:kern w:val="0"/>
          <w:sz w:val="24"/>
          <w:szCs w:val="20"/>
          <w:lang w:eastAsia="it-IT"/>
          <w14:ligatures w14:val="none"/>
        </w:rPr>
        <w:t xml:space="preserve">Proviamo a riflettere: dal Capitolo precedente sappiamo che </w:t>
      </w:r>
      <w:r w:rsidRPr="00A05A19">
        <w:rPr>
          <w:rFonts w:ascii="Arial" w:eastAsia="Times New Roman" w:hAnsi="Arial" w:cs="Times New Roman"/>
          <w:i/>
          <w:iCs/>
          <w:kern w:val="0"/>
          <w:sz w:val="24"/>
          <w:szCs w:val="20"/>
          <w:lang w:eastAsia="it-IT"/>
          <w14:ligatures w14:val="none"/>
        </w:rPr>
        <w:t xml:space="preserve">“l’angelo lanciò la sua falce sulla terra, vendemmiò la vigna della terra e rovesciò l’uva nel grande tino dell’ira di Dio”. </w:t>
      </w:r>
      <w:r w:rsidRPr="00A05A19">
        <w:rPr>
          <w:rFonts w:ascii="Arial" w:eastAsia="Times New Roman" w:hAnsi="Arial" w:cs="Times New Roman"/>
          <w:kern w:val="0"/>
          <w:sz w:val="24"/>
          <w:szCs w:val="20"/>
          <w:lang w:eastAsia="it-IT"/>
          <w14:ligatures w14:val="none"/>
        </w:rPr>
        <w:t xml:space="preserve">Se la vigna della terra è stata vendemmiata e l’uva versata nel timo dell’ira di Dio, che significato hanno questi ultimi sette flagelli? </w:t>
      </w:r>
    </w:p>
    <w:p w14:paraId="2645CAA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Questi ultimi sette flagelli, servono a rivelare ai discepoli di Gesù e al mondo intero che la mietitura di tutta la terra e la vendemmia di tutta la viga della terra, non è fatta in modo sommario. Vi sarà invece un giudizio personale per ogni uomo, per ogni peccato, per ogni violazione della legge di natura e della legge di redenzione. Vi sarà un giudizio per ogni talento e per ogni grazia non messa a frutto, vi sarà un giudizio per ogni falsata, menzogna, inganno perpetrato ai danni della Parola del Signore. Vi sarà un giudizio per ogni piccola o grande distruzione della Chiesa del Dio vivente e anche per ogni piccola o grande distruzione della natura, sia della natura minerale, sia della natura vegetale, della natura animale, della natura umana. Vi sarà u giudizio particolare per tutti coloro che hanno danneggiato l’aria, a terra, il mare. Per ogni disprezzo perpetrato ai danni sia dell’universo e sia dell’uomo vi sarà un particolare giudizio. Anche per ogni disprezzo e per ogni insulto perpetrato ai danni del Padre e del Figlio e dello Spirito Santo vi sarà un giudizio particolare. </w:t>
      </w:r>
    </w:p>
    <w:p w14:paraId="5E7BE2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Sapendo questo ogni uomo è chiamato a riportare tutto se stesso, anima, spirito, corpo, nella più piena e perfetta volontà del suo Creatore, Signore, Dio. Siamo stati tutti avvisati. Ora spetta a ciascuno di noi fare tesoro di questa rivelazione. Ma anche spetta a ogni Apostolo del Signore annunciare al mondo intero quanto l’Apostolo ha visto e scritto nel suo Libro per comando dell’Agnello Immolato. Se l’Apostolo non annuncia o toglie qualcosa di quanto è scritto in questo Libro, i </w:t>
      </w:r>
      <w:r w:rsidRPr="00A05A19">
        <w:rPr>
          <w:rFonts w:ascii="Arial" w:eastAsia="Times New Roman" w:hAnsi="Arial" w:cs="Times New Roman"/>
          <w:kern w:val="0"/>
          <w:sz w:val="24"/>
          <w:szCs w:val="20"/>
          <w:lang w:eastAsia="it-IT"/>
          <w14:ligatures w14:val="none"/>
        </w:rPr>
        <w:lastRenderedPageBreak/>
        <w:t xml:space="preserve">flagelli descritti in questo Libro di abbatteranno su di lui. Dopo che questi sette flagelli si saranno compiuti è allora che l’ira di Dio si sarà compiuta. </w:t>
      </w:r>
    </w:p>
    <w:p w14:paraId="519FAD3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dobbiamo però pensare che questi flagelli si compiano qui è ora. Tutta la storia dell’umanità è segnata da questi sette flagelli. Il giudizio del Signore non è solo quello del giorno della Parusia o del giorno della nostra morte. Il giudizio di Dio è anche nel tempo e quando la misura del male si compie, il Signore scende nella storia e opera la sua mietitura e la sua vendemmia. La terra, la Chiesa, il modo è sempre sotto la falce affilata della mietitura e delle vendemmia. </w:t>
      </w:r>
    </w:p>
    <w:p w14:paraId="75C4CF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l’Apostolo del Signore colui che deve annunciare al mondo che quello che sta accadendo in esso, è segno evidente che la falce è già sulla nostra terra e si sta compiendo sia la mietitura e sia la vendemmia. Un Pastore miope e cieco rende un cattivo servizio e alla Chiesa e al mondo, se si limita a chiedere di pregare per la pace e la pace serve solo perché gli uomini continuino a peccare, anzi a moltiplicare i peccati, più di quanto si faceva prima che la falce iniziasse la sua mietitura e la sua vendemmia. </w:t>
      </w:r>
    </w:p>
    <w:p w14:paraId="1A5B336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pastore deve essere come il profeta Gioiele: deve chiamare il popolo a conversione perché riconosca i suoi peccati, chieda perdono al Signore, con volontà di prestare ogni obbedienza alla sua Parola. Questa è vera azione liturgica, vera azione pastorale. Ogni altra cosa è consolidamento della piaga dell’idolatria, dell’immoralità, della malvagità, della cattiveria, della stoltezza, dell’insipienza, del peccato contro lo Spirito Santo.</w:t>
      </w:r>
    </w:p>
    <w:p w14:paraId="37CF047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Vidi pure come un mare di cristallo misto a fuoco; coloro che avevano vinto la bestia, la sua immagine e il numero del suo nome, stavano in piedi sul mare di cristallo. </w:t>
      </w:r>
      <w:r w:rsidRPr="00A05A19">
        <w:rPr>
          <w:rFonts w:ascii="Arial" w:eastAsia="Times New Roman" w:hAnsi="Arial" w:cs="Times New Roman"/>
          <w:kern w:val="0"/>
          <w:sz w:val="24"/>
          <w:szCs w:val="20"/>
          <w:lang w:eastAsia="it-IT"/>
          <w14:ligatures w14:val="none"/>
        </w:rPr>
        <w:t>Tutti gli operatori di scandali e di iniquità sono stati pigiati nel tino dell’ira di Dio.</w:t>
      </w:r>
    </w:p>
    <w:p w14:paraId="1BEAA56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Ecco invece la sorte riservata a quanti sono morti nel Signore. L’Apostolo Giovanni vede come un mare di cristallo misto a fuoco. Queste immagini – mare di cristallo misto a fuoco – servono a descrivere la bellezza, la magnificenza, lo splendore di una realtà soprannaturale e spirituale che va ben oltre la nostra mente e ogni nostra immaginazione. Queste immagini dicono più che mille concetti. Su questo mare così incantevole stanno in piedi tutti coloro che hanno vinto la bestia, la sua immagine e il numero del suo nome. La bestia non si vince per un solo giorno. La bestia va vinta per tutti i giorni della nostra vita. Non solo una sola bestia, ma tutte le bestie che si susseguiranno nella storia, dal momento che non appena una bestia esce dalla nostra storia, immediatamente dopo ne sorge un’altra. Anche se durante la nostra vita sulla terra dovessero susseguirsi cento bestie, una più forte dell’altra, esse vanno vinte tutte. Solo chi persevererà sino alla fine nella confessione del nome di Cristo Gesù entrerà nel regno dei cieli, starà in piedi su questo mare di cristallo. </w:t>
      </w:r>
    </w:p>
    <w:p w14:paraId="13D8B41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Peccato che oggi questa verità è stata radiata dalla nostra fede. Come si vuole una chiesa inclusiva senza alcuna distinzione tra fedeli e infedeli, tra quanti credono in Cristo Gesù con vera fede e quanti non credono in Cristo e disprezzano la verità della salvezza, così anche si vuole un paradiso inclusivo, </w:t>
      </w:r>
      <w:r w:rsidRPr="00A05A19">
        <w:rPr>
          <w:rFonts w:ascii="Arial" w:eastAsia="Times New Roman" w:hAnsi="Arial" w:cs="Times New Roman"/>
          <w:kern w:val="0"/>
          <w:sz w:val="24"/>
          <w:szCs w:val="20"/>
          <w:lang w:eastAsia="it-IT"/>
          <w14:ligatures w14:val="none"/>
        </w:rPr>
        <w:lastRenderedPageBreak/>
        <w:t xml:space="preserve">senza alcuna distinzione tra chi ha vinto la bestia e chi invece ha vissuto esercitando la forza della bestia per operare la distruzione della Chiesa e il rinnegamento del nome di Gesù. Senza alcuna distinzione tra il martire e il carnefice, tra il persecutore e il perseguitato, tra l’idolatra, l’immorale, gli operatori di scandali e di ogni malvagità e cattiveria, che mai si sono pentiti del loro peccato, mai hanno accolto la fede, mai hanno voluto adorare il nome di Gesù Criisto il Nazareno. Sul mare di cristallo misto a fuoco stanno in piedi solo quanti hanno confessato il nome di Cristo Gesù e hanno vinto la bestia, anche pagando la vittoria con il proprio sangue. </w:t>
      </w:r>
    </w:p>
    <w:p w14:paraId="7B81B55C" w14:textId="77777777" w:rsidR="00A05A19" w:rsidRPr="00A05A19" w:rsidRDefault="00A05A19" w:rsidP="00A05A19">
      <w:pPr>
        <w:spacing w:after="240" w:line="240" w:lineRule="auto"/>
        <w:jc w:val="both"/>
        <w:rPr>
          <w:rFonts w:ascii="Arial" w:eastAsia="Times New Roman" w:hAnsi="Arial" w:cs="Times New Roman"/>
          <w:kern w:val="0"/>
          <w:sz w:val="24"/>
          <w:szCs w:val="20"/>
          <w:lang w:val="la-Latn" w:eastAsia="it-IT"/>
          <w14:ligatures w14:val="none"/>
        </w:rPr>
      </w:pPr>
      <w:r w:rsidRPr="00A05A19">
        <w:rPr>
          <w:rFonts w:ascii="Arial" w:eastAsia="Times New Roman" w:hAnsi="Arial" w:cs="Times New Roman"/>
          <w:kern w:val="0"/>
          <w:sz w:val="24"/>
          <w:szCs w:val="20"/>
          <w:lang w:eastAsia="it-IT"/>
          <w14:ligatures w14:val="none"/>
        </w:rPr>
        <w:t>Ecco l’antica voce del Salmo:</w:t>
      </w:r>
      <w:r w:rsidRPr="00A05A19">
        <w:rPr>
          <w:rFonts w:ascii="Arial" w:eastAsia="Times New Roman" w:hAnsi="Arial" w:cs="Times New Roman"/>
          <w:kern w:val="0"/>
          <w:sz w:val="24"/>
          <w:szCs w:val="20"/>
          <w:lang w:val="la-Latn" w:eastAsia="it-IT"/>
          <w14:ligatures w14:val="none"/>
        </w:rPr>
        <w:t xml:space="preserve"> “Psalmus. David. Domine, quis habitabit in tabernaculo tuo? Quis requiescet in monte sancto tuo? Qui ingreditur sine macula et operatur iustitiam, qui loquitur veritatem in corde suo, qui non egit dolum in lingua sua nec fecit proximo suo malum et opprobrium non intulit proximo suo. Ad nihilum reputatus est in conspectu eius malignus, timentes autem Dominum glorificat. Qui iuravit in detrimentum suum et non mutat, qui pecuniam suam non dedit ad usuram et munera super innocentem non accepit. Qui facit haec, non movebitur in aeternum (Sal 14,1-5). </w:t>
      </w:r>
    </w:p>
    <w:p w14:paraId="3A1796E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Nuovo Testamento non abolisce questa verità, la conferma aggiungendo un elenco completo di quanti non erediteranno il regno di Dio: </w:t>
      </w:r>
      <w:r w:rsidRPr="00A05A19">
        <w:rPr>
          <w:rFonts w:ascii="Arial" w:eastAsia="Times New Roman" w:hAnsi="Arial" w:cs="Times New Roman"/>
          <w:kern w:val="0"/>
          <w:sz w:val="24"/>
          <w:szCs w:val="20"/>
          <w:lang w:val="la-Latn" w:eastAsia="it-IT"/>
          <w14:ligatures w14:val="none"/>
        </w:rPr>
        <w:t xml:space="preserve">“An nescitis quia iniqui regnum Dei non possidebunt? Nolite errare: neque fornicarii neque idolis servientes neque adulteri neque molles neque masculorum concubitores neque fures neque avari, non ebriosi, non maledici, non rapaces regnum Dei possidebunt. Et haec quidam fuistis. Sed abluti estis, sed sanctificati estis, sed iustificati estis in nomine Domini Iesu Christi et in Spiritu Dei nostri! </w:t>
      </w:r>
      <w:r w:rsidRPr="00A05A19">
        <w:rPr>
          <w:rFonts w:ascii="Arial" w:eastAsia="Times New Roman" w:hAnsi="Arial" w:cs="Times New Roman"/>
          <w:kern w:val="0"/>
          <w:sz w:val="24"/>
          <w:szCs w:val="20"/>
          <w:lang w:eastAsia="it-IT"/>
          <w14:ligatures w14:val="none"/>
        </w:rPr>
        <w:t xml:space="preserve">(1Cor 6,9-11). </w:t>
      </w:r>
    </w:p>
    <w:p w14:paraId="360558A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non solo questa verità è ignorata, è anche dichiarata inesistente dalla falsa profezia di moltissimi discepoli di Gesù, discepoli di Gesù posti in alto come maestri, dottori, pastori del gregge di Cristo. Anziché nutrire il gregge con l’erba sempre fresca del Vangelo, il gregge lo si nutre con l’erba avvelenata dell’antivangelo e della falsa fede. </w:t>
      </w:r>
    </w:p>
    <w:p w14:paraId="06273A7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Hanno cetre divine e cantano il canto di Mosè, il servo di Dio, e il canto dell’Agnello: </w:t>
      </w:r>
      <w:r w:rsidRPr="00A05A19">
        <w:rPr>
          <w:rFonts w:ascii="Arial" w:eastAsia="Times New Roman" w:hAnsi="Arial" w:cs="Times New Roman"/>
          <w:kern w:val="0"/>
          <w:sz w:val="24"/>
          <w:szCs w:val="20"/>
          <w:lang w:eastAsia="it-IT"/>
          <w14:ligatures w14:val="none"/>
        </w:rPr>
        <w:t>Questi vincitori della bestia hanno cetre divine e cantano il canto di Mosè, il servo di Dio, e il canto dell’Agnello. Queste parole dell’Apostolo Giovanni vanno comprese alla luce del Nuovo Testamento. Nel Libro dell’Esodo, al Capitolo XV, vene intonato un canto che celebra la vittoria di Dio sul Faraone e su tutto il suo grande esercito. Il popolo aveva passato a piedi asciutti il Mar Rosso, mentre il Faraone e il suo grande esercito era stato sommerso dalle grandi acque. Questo canto celebra Dio vittorioso in battaglia. I nemici muoiono, sono sconfitti. Scompaiono dalla faccia della terra. Mentre il popolo del Signore inizia il suo cammino verso la conquista della terra promessa.</w:t>
      </w:r>
    </w:p>
    <w:p w14:paraId="29F9BBD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 nuovo testamento invece chi annega nelle grandi acque del suo sangue, versato dalla furia omicida dei nemici di Cristo Gesù e del suo Vangelo, è il discepolo di Gesù. Il nemico e la bestia li vince chi paga con il proprio sangue la propria perseveranza e la propria costanza nella professione della sua fede in </w:t>
      </w:r>
      <w:r w:rsidRPr="00A05A19">
        <w:rPr>
          <w:rFonts w:ascii="Arial" w:eastAsia="Times New Roman" w:hAnsi="Arial" w:cs="Times New Roman"/>
          <w:kern w:val="0"/>
          <w:sz w:val="24"/>
          <w:szCs w:val="20"/>
          <w:lang w:eastAsia="it-IT"/>
          <w14:ligatures w14:val="none"/>
        </w:rPr>
        <w:lastRenderedPageBreak/>
        <w:t xml:space="preserve">Cristo Gesù. Non solo. Si deve vincere anche ogni seduzione e ogni tentazione proveniente dal proprio cuore, dal mondo e da Satana e dai suoi angeli dell’inferno e da tutti i Satana e dei figli del diavolo e di ogni altro diavolo umano che nasce di volta in volta sulla terra. Tutte le bestie si vincono in un solo modo: annegando la nostra vita nel sangue del martirio che può essere fisico o anche spirituale, dell’anima e del cuore. Chi è sommerso nelle acque del grande Mare non sono i carnefici o le bestie. Chi è sommerso nelle grandi acque del proprio sangue è il discepolo di Gesù. </w:t>
      </w:r>
    </w:p>
    <w:p w14:paraId="6CA9240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Dove è allora il trionfo? È nella gloriosa risurrezione e nella nostra abitazione nella Gerusalemme celeste per tutti i giorni dell’eternità. Un istante di sofferenza ha prodotto una eternità di gloria, di luce, di pace, di vita. Chi ha questa speranza rimane fedele a Cristo fino alla morte e partecipa della vittoria di Cristo.</w:t>
      </w:r>
    </w:p>
    <w:p w14:paraId="2FD87F2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«Grandi e mirabili sono le tue opere, Signore Dio onnipotente; giuste e vere le tue vie, Re delle genti! O Signore, chi non temerà e non darà gloria al tuo nome? Poiché tu solo sei santo, e tutte le genti verranno e si prostreranno davanti a te, perché i tuoi giudizi furono manifestati» (Ap 15,1-4). </w:t>
      </w:r>
      <w:r w:rsidRPr="00A05A19">
        <w:rPr>
          <w:rFonts w:ascii="Arial" w:eastAsia="Times New Roman" w:hAnsi="Arial" w:cs="Times New Roman"/>
          <w:kern w:val="0"/>
          <w:sz w:val="24"/>
          <w:szCs w:val="20"/>
          <w:lang w:eastAsia="it-IT"/>
          <w14:ligatures w14:val="none"/>
        </w:rPr>
        <w:t xml:space="preserve">Questa quarta verità si compone d tre parti. </w:t>
      </w:r>
    </w:p>
    <w:p w14:paraId="1F92EE2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Prima parte: è la confessione che tutte le opere del Signore sono grandi e mirabili. Grandi è mirabili sono le sue vie. Via e opera mirabile è la via percorso dai figli di Israele che passarono a piedi asciutti il Mare Rosso mentre nelle sue acque perirono il Faraone con i suoi cavalli e cavalieri. Grande e mirabile è la via della croce percorsa da Cristo Gesù e da tutti i suoi martiri e i suoi santi. È la anche la confessione della purissima verità del nostro Dio e Signore. Il nostro Dio è il Signore e il Dio onnipotente. È il Re delle genti. È il Dio le cui vie sono giuste e vere. Questo significa che se per il Vangelo siamo su una via di croce, di qualsiasi croce, questa via è giusta e vera. Se percorriamo la via del carcere. Anche questa via è giusta e vera. Ogni via che percorriamo a causa del Vangelo e per il nome di Cristo Gesù, è via giusta e vera.</w:t>
      </w:r>
    </w:p>
    <w:p w14:paraId="62C853F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giuste e non vere sono tutte quelle vie di peccato, quelle vie percorse che non sono a causa del Vangelo, tutte quelle vie di ribellione e di rifiuto della croce. Sono ingiuste e non vere tutte le nostre vie. </w:t>
      </w:r>
    </w:p>
    <w:p w14:paraId="3A4940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questa fede il discepolo di Gesù sa stare su ogni croce, in ogni carcere, sotto ogni pietra. sia pietra fisica che pietra spirituale. La lapidazione, la crocifissione, il carcere, non sono solo di natura fisica, sono anche di natura spirituale. E questa via spirituale può durare anche una intera vita. Questa via va percorsa sino alla fine. Se anche quando siamo arrivati a un millimetro della fine, ci voltiamo indietro non siamo adatti per il regno dei cieli. Ma oggi nella Chiesa del Dio vivente sono moltissimi coloro che rinnegano la croce di Cristo per assumere la croce del peccato e del vizio, croce infinitamente più pesante della croce soave e leggera di Gesù Signore. </w:t>
      </w:r>
    </w:p>
    <w:p w14:paraId="274438C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parte: Poiché le vie del Signore sono giuste e vere, poiché il nostro Dio è il Signore Onnipotente, poiché è il Re delle genti, a Lui va data ogni gloria, a Lui va data ogni obbedienza. L’obbedienza è alla sua Parola, Parola data </w:t>
      </w:r>
      <w:r w:rsidRPr="00A05A19">
        <w:rPr>
          <w:rFonts w:ascii="Arial" w:eastAsia="Times New Roman" w:hAnsi="Arial" w:cs="Times New Roman"/>
          <w:kern w:val="0"/>
          <w:sz w:val="24"/>
          <w:szCs w:val="20"/>
          <w:lang w:eastAsia="it-IT"/>
          <w14:ligatures w14:val="none"/>
        </w:rPr>
        <w:lastRenderedPageBreak/>
        <w:t xml:space="preserve">all’uomo prima della sua stessa creazione, Parola data subito dopo la sua creazione, Parola data subito dopo il peccato, Parola data in circa due mila anni prima di Cristo, Parola data nella pienezza e completezza e perfezione per mezzo di Cristo Gesù. Parola data da Cristo Gesù ai suoi Apostoli perché la facciano risuonare per il mondo intero. La vera adorazione richiede la vera conoscenza. La vera conoscenza è affidata a Gesù ai suoi Apostoli e ai loro successori. In comunione di verità e di obbedienza ai presbiteri e in comunione con Apostoli e presbiteri a tutto il popolo del Signore. </w:t>
      </w:r>
    </w:p>
    <w:p w14:paraId="7F42AF4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Solo quando Dio è annunciato secondo purezza di verità e secondo purezza di verità viene conosciuto, solo allora si potrà dire: “</w:t>
      </w:r>
      <w:r w:rsidRPr="00A05A19">
        <w:rPr>
          <w:rFonts w:ascii="Arial" w:eastAsia="Times New Roman" w:hAnsi="Arial" w:cs="Times New Roman"/>
          <w:i/>
          <w:iCs/>
          <w:kern w:val="0"/>
          <w:sz w:val="24"/>
          <w:szCs w:val="20"/>
          <w:lang w:eastAsia="it-IT"/>
          <w14:ligatures w14:val="none"/>
        </w:rPr>
        <w:t xml:space="preserve">O Signore, chi non temerà e non darà gloria al tuo nome?”. </w:t>
      </w:r>
      <w:r w:rsidRPr="00A05A19">
        <w:rPr>
          <w:rFonts w:ascii="Arial" w:eastAsia="Times New Roman" w:hAnsi="Arial" w:cs="Times New Roman"/>
          <w:kern w:val="0"/>
          <w:sz w:val="24"/>
          <w:szCs w:val="20"/>
          <w:lang w:eastAsia="it-IT"/>
          <w14:ligatures w14:val="none"/>
        </w:rPr>
        <w:t xml:space="preserve">Conoscendo il Signore secondo verità e sapendo che ogni Parola del nostro Dio infallibilmente si compirà, chi è quello uomo saggio, sapiente, intelligente, che non temerà e non darà gloria al Signore nostro Dio? Non teme e non dona gloria il superbo, che si annega nel peccato e nei vizi; lo stolte e l’insipiente che pone la sua mente al di sopra della mente di Dio. </w:t>
      </w:r>
    </w:p>
    <w:p w14:paraId="3C4C706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con quali parole di sapienza si rivolge Eliu a Giobbe: </w:t>
      </w:r>
      <w:r w:rsidRPr="00A05A19">
        <w:rPr>
          <w:rFonts w:ascii="Arial" w:eastAsia="Times New Roman" w:hAnsi="Arial" w:cs="Times New Roman"/>
          <w:i/>
          <w:iCs/>
          <w:kern w:val="0"/>
          <w:sz w:val="24"/>
          <w:szCs w:val="20"/>
          <w:lang w:eastAsia="it-IT"/>
          <w14:ligatures w14:val="none"/>
        </w:rPr>
        <w:t>“Per questo mi batte forte il cuore e mi balza fuori dal petto. Udite attentamente il rumore della sua voce, il fragore che esce dalla sua bocca.</w:t>
      </w:r>
    </w:p>
    <w:p w14:paraId="5B81A97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Egli lo diffonde per tutto il cielo e la sua folgore giunge ai lembi della terra; dietro di essa ruggisce una voce, egli tuona con la sua voce maestosa: nulla può arrestare il lampo appena si ode la sua voce. Dio tuona mirabilmente con la sua voce, opera meraviglie che non comprendiamo! </w:t>
      </w:r>
    </w:p>
    <w:p w14:paraId="184FFA7A"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Egli infatti dice alla neve: “Cadi sulla terra” e alle piogge torrenziali: “Siate violente”. Nella mano di ogni uomo pone un sigillo, perché tutti riconoscano la sua opera. Le belve si ritirano nei loro nascondigli e si accovacciano nelle loro tane. Dalla regione australe avanza l’uragano e il gelo dal settentrione. Al soffio di Dio si forma il ghiaccio e le distese d’acqua si congelano. Carica di umidità le nuvole e le nubi ne diffondono le folgori. </w:t>
      </w:r>
    </w:p>
    <w:p w14:paraId="4F48DA8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Egli le fa vagare dappertutto secondo i suoi ordini, perché eseguano quanto comanda loro su tutta la faccia della terra. Egli le manda o per castigo del mondo o in segno di bontà. Porgi l’orecchio a questo, Giobbe, férmati e considera le meraviglie di Dio. Sai tu come Dio le governa e come fa brillare il lampo dalle nubi? Conosci tu come le nuvole si muovono in aria? Sono i prodigi di colui che ha una scienza perfetta. </w:t>
      </w:r>
    </w:p>
    <w:p w14:paraId="38F486C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Sai tu perché le tue vesti sono roventi, quando la terra è in letargo sotto il soffio dello scirocco? Hai tu forse disteso con lui il firmamento, solido come specchio di metallo fuso? Facci sapere che cosa possiamo dirgli! Noi non siamo in grado di esprimerci perché avvolti nelle tenebre. Gli viene forse riferito se io parlo, o, se uno parla, ne viene informato? All’improvviso la luce diventa invisibile, oscurata dalle nubi: poi soffia il vento e le spazza via. Dal settentrione giunge un aureo chiarore, intorno a Dio è tremenda maestà. </w:t>
      </w:r>
    </w:p>
    <w:p w14:paraId="17E40F7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 xml:space="preserve">L’Onnipotente noi non possiamo raggiungerlo, sublime in potenza e rettitudine, grande per giustizia: egli non opprime. Perciò lo temono tutti gli uomini, ma egli non considera quelli che si credono sapienti!» (Gb 37,1-24). </w:t>
      </w:r>
    </w:p>
    <w:p w14:paraId="2331E3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invece è umile, saggio, intelligente, teme il Signore e rende a Lui ogni gloria con una obbedienza fino alla morte di croce, imitando il suo Redentore e Salvatore Cristo Gesù. Sempre il peccato rende superbi e la superbia è la più grande forma di stoltezza. Proprio in questo consiste la stoltezza: nell’odiare la verità e scegliere la menzogna; odiare la luce e scegliere le tenebre; odiare la vita eterna e scegliere la morte eterna; odiare il sommo bene e scegliere il sommo male; odiare la via della vera umanità e scegliere la via della disumanità. </w:t>
      </w:r>
    </w:p>
    <w:p w14:paraId="4BE06AF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Terza parte. Questa terza parte merita tutta la nostra attenzione. </w:t>
      </w:r>
    </w:p>
    <w:p w14:paraId="7B74B8F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attenzione il Padre del Signore nostro Gesù Cristo è il solo santo. La santità è la perfettissima corrispondenza tra natura è opera, tra natura e parola. Dio è fedeltà eterna per natura e ogni sua opera è fedeltà perfetta. Dio è giustizia eterna per natura e tutte le sue opere sono giustizia perfetta. Dio è verità eterna per natura e tutte le sue parole sono purissima verità. Dio è carità eterna per natura e tutte le sue opere sono perfettissima carità. Tutto questo riguarda il nostro Dio. </w:t>
      </w:r>
    </w:p>
    <w:p w14:paraId="47E87B6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però viene la parte che riguarda l’uomo, ogni uomo. Ogni uomo, tutte le genti verranno e si prostreranno davanti al nostro Dio. Questo di sicuro avverrà il giorno della Parusia del Signore. Ma in quel giorno le genti si prostreranno riconoscendo Gesù come loro unico Signore e Giudice della loro vita e attendono da Lui che pronunci su di loro il suo giudizio eterno e inappellabile. Ma noi sappiamo che anche oggi, lungo tutto il tempo della storia, le genti devono venire e prostrarsi dinanzi al suo santo nome. Come sarà possibile questo? Andando gli Apostoli in tutto il mondo per manifestare i giudizi del Signore Dio a ogni uomo: </w:t>
      </w:r>
      <w:r w:rsidRPr="00A05A19">
        <w:rPr>
          <w:rFonts w:ascii="Arial" w:eastAsia="Times New Roman" w:hAnsi="Arial" w:cs="Times New Roman"/>
          <w:i/>
          <w:iCs/>
          <w:kern w:val="0"/>
          <w:sz w:val="24"/>
          <w:szCs w:val="20"/>
          <w:lang w:eastAsia="it-IT"/>
          <w14:ligatures w14:val="none"/>
        </w:rPr>
        <w:t xml:space="preserve">“Poiché tu solo sei santo, e tutte le genti verranno e si prostreranno davanti a te, perché i tuoi giudizi furono manifestati» (Ap 15,1-4). </w:t>
      </w:r>
    </w:p>
    <w:p w14:paraId="3CD3D82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Noi lo abbiamo sempre gridato e sempre lo grideremo senza mai stancarci: Sopra il Vangelo c’è solo il Vangelo. Sopra ogni comando di Dio c’è solo il Comando di Dio. Sopra la Divina Rivelazione c’è solo la Divina Rivelazione. Sopra la Mente di Dio c’è solo la Mente di Dio. Gli Apostoli non sono sopra il Vangelo, non sopra i comandi del Signore, non sono sopra la Divina Rivelazione, non sono sopra la Mente di Dio.</w:t>
      </w:r>
    </w:p>
    <w:p w14:paraId="2617CB3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il comando del Signore, dato agli Apostolo per bocca del Signore risorto: andare, fare discepoli tutti i popoli, battezzare, insegnare. Ecco a cosa serve obbedire a questi quattro comandi del Signore: manifestare a tutte le genti i giudizi del loro Dio e Signore, del loro Creatore Onnipotente. Ogni Parola di Dio è una Parola di giudizio. Ogni Parola di Dio va fatta conoscere a ogni uomo. Ecco perché sono idolatri e immorali quanti non vivono questi quattro comandi. Sono idolatri perché pongono la loro mente al di sopra della mente di Dio. Sono immorali perché condannano il mondo alla perdizione eterna. Ora nessuno idolatra e nessuno immorale potrà mai ereditare il regno eterno del nostro Dio.</w:t>
      </w:r>
    </w:p>
    <w:p w14:paraId="79DC23F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0D5DC2C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61054D23"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18" w:name="_Toc23158744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316"/>
      <w:bookmarkEnd w:id="318"/>
    </w:p>
    <w:p w14:paraId="236D2E8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Finisce un mondo, ma non il mondo. Finisce un mondo, ne inizia uno nuovo. </w:t>
      </w:r>
      <w:r w:rsidRPr="00A05A19">
        <w:rPr>
          <w:rFonts w:ascii="Arial" w:eastAsia="Times New Roman" w:hAnsi="Arial" w:cs="Times New Roman"/>
          <w:kern w:val="0"/>
          <w:sz w:val="24"/>
          <w:szCs w:val="20"/>
          <w:lang w:eastAsia="it-IT"/>
          <w14:ligatures w14:val="none"/>
        </w:rPr>
        <w:t xml:space="preserve">Ogni qualvolta il Signore interviene nella nostra storia per porre fine all’idolatria dilagante causa, principio, origine di ogni immoralità, finisce un mondo, una storia, ma non finisce il mondo. Ogni azione di Dio nella nostra storia non è un segno della fine del mondo, cioè dell’avvento </w:t>
      </w:r>
      <w:r w:rsidRPr="00A05A19">
        <w:rPr>
          <w:rFonts w:ascii="Arial" w:eastAsia="Times New Roman" w:hAnsi="Arial" w:cs="Times New Roman"/>
          <w:i/>
          <w:kern w:val="0"/>
          <w:sz w:val="24"/>
          <w:szCs w:val="20"/>
          <w:lang w:eastAsia="it-IT"/>
          <w14:ligatures w14:val="none"/>
        </w:rPr>
        <w:t>“dei cieli nuovi e della terra nuova”</w:t>
      </w:r>
      <w:r w:rsidRPr="00A05A19">
        <w:rPr>
          <w:rFonts w:ascii="Arial" w:eastAsia="Times New Roman" w:hAnsi="Arial" w:cs="Times New Roman"/>
          <w:kern w:val="0"/>
          <w:sz w:val="24"/>
          <w:szCs w:val="20"/>
          <w:lang w:eastAsia="it-IT"/>
          <w14:ligatures w14:val="none"/>
        </w:rPr>
        <w:t xml:space="preserve">. Finisce un mondo di peccato, inizia un nuovo mondo nel ravvedimento, nella conversione, nel pentimento. Questo però non significa che sarà sempre così. L’uomo è perennemente tentato. A poco a poco si dimentica nuovamente di Dio e nuovamente si consegna all’idolatria, all’immoralità, ad ogni genere di peccato e di trasgressione. Così cammina e avanza la storia verso la sua consumazione totale. Quando invece la fine viene, è già avvenuta. Essa non è preceduta da nessun segno. I segni sono per la nostra conversione, redenzione, santificazione, non per la fine del mondo che avverrà come un ladro. Nessun conosce il giorno, nessuno conosce l’ora, essendo il mistero della fine conservato gelosamente nel cuore del Padre. </w:t>
      </w:r>
    </w:p>
    <w:p w14:paraId="2E9FB436"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Ancora sul cantico nuovo. </w:t>
      </w:r>
      <w:r w:rsidRPr="00A05A19">
        <w:rPr>
          <w:rFonts w:ascii="Arial" w:eastAsia="Times New Roman" w:hAnsi="Arial" w:cs="Times New Roman"/>
          <w:kern w:val="0"/>
          <w:sz w:val="24"/>
          <w:szCs w:val="20"/>
          <w:lang w:eastAsia="it-IT"/>
          <w14:ligatures w14:val="none"/>
        </w:rPr>
        <w:t>È assai importante per la vita spirituale di ciascun cristiano comprendere la verità del cantico nuovo. Dio opera nella nostra vita. Il cantico nuovo è la confessione che sale dal cuore del cristiano e attesta dinanzi al mondo intero, dinanzi al Cielo e alla terra quanto il Signore ha fatto per lui. È l’assoluta novità dell’opera di Dio che determina la novità del cantico del cristiano. Se il cristiano non ha occhi di fede per scorgere nella sua vita anche la più piccola delle grazie che il Signore gli elargisce, lui mai potrà cantare a Dio il suo cantico di amore, di verità, di giustizia, di salvezza, di redenzione. Questa verità ci insegna che c’è una preghiera che solo il proprio cuore può innalzare al Signore e nessun altro. Questa preghiera deve essere personalissima. Deve appartenere solo alla persona che la innalza e a nessun altro. La novità della nostra preghiera è segno della novità dell’opera di Dio per noi. È questo il motivo per cui noi non possiamo pregare usando sempre le preghiere fatte dagli altri. Il cuore spesso ha bisogno della sua preghiera e con la sua preghiera deve andare al Signore.</w:t>
      </w:r>
    </w:p>
    <w:p w14:paraId="3FD13F0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cantico di Mosè: Dio libera dalla schiavitù. Il cantico dei martiri: Dio libera nel martirio. </w:t>
      </w:r>
      <w:r w:rsidRPr="00A05A19">
        <w:rPr>
          <w:rFonts w:ascii="Arial" w:eastAsia="Times New Roman" w:hAnsi="Arial" w:cs="Times New Roman"/>
          <w:kern w:val="0"/>
          <w:sz w:val="24"/>
          <w:szCs w:val="20"/>
          <w:lang w:eastAsia="it-IT"/>
          <w14:ligatures w14:val="none"/>
        </w:rPr>
        <w:t xml:space="preserve">Se esaminiamo il cantico di Mosè e quello dei martiri, la novità è assoluta. Mosè loda il Signore perché lo ha liberato dalla schiavitù del faraone, perché Dio ha mirabilmente trionfato facendo perire carri e cavalieri in mezzo al Mare. I martiri non lodano il Signore perché li ha liberati dalla schiavitù dell’uomo, dalla morte, dal martirio subito a causa del Vangelo, o della fede in Cristo Gesù. Loro lodano il Signore perché li ha aiutati, confortati, sostenuti ad andare incontro al martirio e a rendere testimonianza a Cristo. Loro lo lodano perché nel martirio è stato la loro forza, il loro coraggio, la loro determinazione, la loro costanza. Mosè e il popolo dei figli di Israele furono liberati dalla schiavitù, dal martirio perenne. I martiri invece furono liberati nel martirio. Essi furono preservati nella </w:t>
      </w:r>
      <w:r w:rsidRPr="00A05A19">
        <w:rPr>
          <w:rFonts w:ascii="Arial" w:eastAsia="Times New Roman" w:hAnsi="Arial" w:cs="Times New Roman"/>
          <w:kern w:val="0"/>
          <w:sz w:val="24"/>
          <w:szCs w:val="20"/>
          <w:lang w:eastAsia="it-IT"/>
          <w14:ligatures w14:val="none"/>
        </w:rPr>
        <w:lastRenderedPageBreak/>
        <w:t xml:space="preserve">costanza sino alla fine. Questo può avvenire solo per intervento diretto di Dio, per una sua particolare grazia. </w:t>
      </w:r>
    </w:p>
    <w:p w14:paraId="596CC1D8"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Se l’inferno non esistesse, Dio non sarebbe santo. </w:t>
      </w:r>
      <w:r w:rsidRPr="00A05A19">
        <w:rPr>
          <w:rFonts w:ascii="Arial" w:eastAsia="Times New Roman" w:hAnsi="Arial" w:cs="Times New Roman"/>
          <w:kern w:val="0"/>
          <w:sz w:val="24"/>
          <w:szCs w:val="20"/>
          <w:lang w:eastAsia="it-IT"/>
          <w14:ligatures w14:val="none"/>
        </w:rPr>
        <w:t xml:space="preserve">Dio non sarebbe santo, se l’inferno non esistesse, perché non potrebbe esigere alcuna santità dal suo popolo. Dio non sarebbe carità, se non richiamasse, o non potesse richiamare l’uomo alla carità. In questo caso Dio non sarebbe santo, perché non può fare, o non vuole fare santi i suoi figli. Invece Dio è santità, carità, giustizia, verità perché tali vuole i suoi figli. Se i suoi figli non vogliono essere santi, non potranno abitare con Lui nel Cielo. Saranno per sempre precipitati nel luogo della non santità, che sono le tenebre eterne. L’eterna santità di Dio esige da ogni uomo la santità. La santità di Dio è luce, il peccato è tenebra. Tenebra e luce non possono vivere insieme. La luce scaccia le tenebre; le tenebre scacciano la luce. Questa è la verità della nostra vocazione. Quanti negano l’inferno eterno negano di conseguenza anche la santità eterna di Dio. </w:t>
      </w:r>
    </w:p>
    <w:p w14:paraId="3C55596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Per chi è vicino a Dio è necessaria anche la santità del corpo e questa deve essere visibile anche attraverso il vestito. </w:t>
      </w:r>
      <w:r w:rsidRPr="00A05A19">
        <w:rPr>
          <w:rFonts w:ascii="Arial" w:eastAsia="Times New Roman" w:hAnsi="Arial" w:cs="Times New Roman"/>
          <w:kern w:val="0"/>
          <w:sz w:val="24"/>
          <w:szCs w:val="20"/>
          <w:lang w:eastAsia="it-IT"/>
          <w14:ligatures w14:val="none"/>
        </w:rPr>
        <w:t xml:space="preserve">Dio è santo. È vestito di santità. Il vestito di Dio è luce eterna. Anche il cristiano è chiamato ad essere santo. È questa la sua vocazione. La santità del cristiano deve essere nell’anima, nella quale deve sempre abitare la grazia santificante; nello spirito, nel quale devono sempre regnare i pensieri e i desideri di Dio, i sentimenti di Cristo Gesù; nel corpo, dal quale deve essere tolto ogni peccato, ogni trasgressione, ogni vizio, ogni imperfezione. La santità del cristiano deve essere visibile. Anche le sue forme esteriori, i suoi comportamenti, le sue abitudini, lo stesso modo di vestire e di relazionarsi con il mondo intero deve attestare santità, deve manifestare la sua nuova dignità: quella cioè di essere stato elevato alla partecipazione della natura divina. Visibilmente il cristiano deve essere santo e non solo invisibilmente. Se non lo è visibilmente, non lo è neanche invisibilmente. La santità è di tutto l’uomo. Se una </w:t>
      </w:r>
      <w:r w:rsidRPr="00A05A19">
        <w:rPr>
          <w:rFonts w:ascii="Arial" w:eastAsia="Times New Roman" w:hAnsi="Arial" w:cs="Times New Roman"/>
          <w:i/>
          <w:kern w:val="0"/>
          <w:sz w:val="24"/>
          <w:szCs w:val="20"/>
          <w:lang w:eastAsia="it-IT"/>
          <w14:ligatures w14:val="none"/>
        </w:rPr>
        <w:t>“parte”</w:t>
      </w:r>
      <w:r w:rsidRPr="00A05A19">
        <w:rPr>
          <w:rFonts w:ascii="Arial" w:eastAsia="Times New Roman" w:hAnsi="Arial" w:cs="Times New Roman"/>
          <w:kern w:val="0"/>
          <w:sz w:val="24"/>
          <w:szCs w:val="20"/>
          <w:lang w:eastAsia="it-IT"/>
          <w14:ligatures w14:val="none"/>
        </w:rPr>
        <w:t xml:space="preserve"> dell’uomo non è santa, tutto l’uomo non è santo. </w:t>
      </w:r>
    </w:p>
    <w:p w14:paraId="3154A2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Quando il tempo si compie… </w:t>
      </w:r>
      <w:r w:rsidRPr="00A05A19">
        <w:rPr>
          <w:rFonts w:ascii="Arial" w:eastAsia="Times New Roman" w:hAnsi="Arial" w:cs="Times New Roman"/>
          <w:kern w:val="0"/>
          <w:sz w:val="24"/>
          <w:szCs w:val="20"/>
          <w:lang w:eastAsia="it-IT"/>
          <w14:ligatures w14:val="none"/>
        </w:rPr>
        <w:t>Si compie e basta.</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Chi decide che il tempo è compiuto è solo il Padre nostro celeste. Nessun altro, né in Cielo né sulla terra, ha in mano un tale potere. Questo potere non è sottoposto né al consiglio, né al giudizio di nessuna creatura. Tuttavia i giusti, i santi, sia del Cielo che della terra, possono chiedere a Dio l’esercizio di questo potere, o il non esercizio, l’accelerazione, o la posticipazione. Possono solo chiedere… Poi si devono rimettere al giudizio di Dio che è dettato solo dalla sua eterna sapienza e dalla sua infinita carità.</w:t>
      </w:r>
    </w:p>
    <w:p w14:paraId="16E19AE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Ministri della santità di Dio. </w:t>
      </w:r>
      <w:r w:rsidRPr="00A05A19">
        <w:rPr>
          <w:rFonts w:ascii="Arial" w:eastAsia="Times New Roman" w:hAnsi="Arial" w:cs="Times New Roman"/>
          <w:kern w:val="0"/>
          <w:sz w:val="24"/>
          <w:szCs w:val="20"/>
          <w:lang w:eastAsia="it-IT"/>
          <w14:ligatures w14:val="none"/>
        </w:rPr>
        <w:t xml:space="preserve">Cielo e terra, Angeli e uomini, sono i ministri della santità di Dio. Come si esercita questo ministero a favore di ogni uomo? Il modo è assai semplice: facendoci difensori della verità di Dio, portatori nel mondo della sua Parola, datori della sua grazia, amministratori dei suoi misteri. È chiaro che in questo ministero della santità di Dio, alcune cose le possono fare solo gli Angeli, altre cose le devono fare solo gli uomini. Gli Angeli non possono celebrare i sacramenti, non possono fare l’Eucaristia. Questo ministero è solo dei ministri ordinati, solo del Sacerdozio ministeriale. Mentre gli Angeli possono essere ministri della Parola, della Verità di Dio. Anche se gli Angeli sono ministri della </w:t>
      </w:r>
      <w:r w:rsidRPr="00A05A19">
        <w:rPr>
          <w:rFonts w:ascii="Arial" w:eastAsia="Times New Roman" w:hAnsi="Arial" w:cs="Times New Roman"/>
          <w:kern w:val="0"/>
          <w:sz w:val="24"/>
          <w:szCs w:val="20"/>
          <w:lang w:eastAsia="it-IT"/>
          <w14:ligatures w14:val="none"/>
        </w:rPr>
        <w:lastRenderedPageBreak/>
        <w:t xml:space="preserve">Parola e della Verità, è necessario però che ogni Parola, ogni Verità da essi portata sulla terra, venga anche sottoposta al discernimento di quanti nella Chiesa hanno il potere delle Chiavi. Costoro non hanno il potere di accogliere o di rifiutare la Parola, o la Verità degli Angeli. Devono solo discernere se essa è Parola e Verità di Dio, di Cristo Gesù, dello Spirito Santo; se è Verità e Parola che dona alla Parola di Cristo Gesù vera luce di santità, di carità, di più grande speranza; se è Verità e Parola che illumina la Parola e la Verità di Cristo Gesù di divina compiutezza e completezza. </w:t>
      </w:r>
    </w:p>
    <w:p w14:paraId="67FFD94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5D40027D"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319" w:name="_Toc231587443"/>
      <w:r w:rsidRPr="00A05A19">
        <w:rPr>
          <w:rFonts w:ascii="Arial" w:eastAsia="Times New Roman" w:hAnsi="Arial" w:cstheme="majorBidi"/>
          <w:b/>
          <w:color w:val="000000" w:themeColor="text1"/>
          <w:sz w:val="24"/>
          <w:szCs w:val="24"/>
          <w:lang w:val="la-Latn" w:eastAsia="it-IT"/>
        </w:rPr>
        <w:t>Riflessioni sul testo</w:t>
      </w:r>
      <w:bookmarkEnd w:id="319"/>
    </w:p>
    <w:p w14:paraId="7BAC52F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1CF8D575"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bookmarkStart w:id="320" w:name="_Hlk137719451"/>
      <w:r w:rsidRPr="00A05A19">
        <w:rPr>
          <w:rFonts w:ascii="Arial" w:eastAsia="Times New Roman" w:hAnsi="Arial" w:cs="Arial"/>
          <w:b/>
          <w:bCs/>
          <w:spacing w:val="10"/>
          <w:kern w:val="0"/>
          <w:sz w:val="24"/>
          <w:szCs w:val="20"/>
          <w:lang w:eastAsia="it-IT"/>
          <w14:ligatures w14:val="none"/>
        </w:rPr>
        <w:t>V 15,</w:t>
      </w:r>
      <w:bookmarkEnd w:id="320"/>
      <w:r w:rsidRPr="00A05A19">
        <w:rPr>
          <w:rFonts w:ascii="Arial" w:eastAsia="Times New Roman" w:hAnsi="Arial" w:cs="Arial"/>
          <w:b/>
          <w:bCs/>
          <w:spacing w:val="10"/>
          <w:kern w:val="0"/>
          <w:sz w:val="24"/>
          <w:szCs w:val="20"/>
          <w:lang w:eastAsia="it-IT"/>
          <w14:ligatures w14:val="none"/>
        </w:rPr>
        <w:t xml:space="preserve">1 </w:t>
      </w:r>
      <w:r w:rsidRPr="00A05A19">
        <w:rPr>
          <w:rFonts w:ascii="Arial" w:eastAsia="Times New Roman" w:hAnsi="Arial" w:cs="Arial"/>
          <w:spacing w:val="10"/>
          <w:kern w:val="0"/>
          <w:sz w:val="24"/>
          <w:szCs w:val="20"/>
          <w:lang w:eastAsia="it-IT"/>
          <w14:ligatures w14:val="none"/>
        </w:rPr>
        <w:t xml:space="preserve">E vidi nel cielo un altro segno, grande e meraviglioso: </w:t>
      </w:r>
      <w:bookmarkStart w:id="321" w:name="_Hlk137733246"/>
      <w:r w:rsidRPr="00A05A19">
        <w:rPr>
          <w:rFonts w:ascii="Arial" w:eastAsia="Times New Roman" w:hAnsi="Arial" w:cs="Arial"/>
          <w:spacing w:val="10"/>
          <w:kern w:val="0"/>
          <w:sz w:val="24"/>
          <w:szCs w:val="20"/>
          <w:lang w:eastAsia="it-IT"/>
          <w14:ligatures w14:val="none"/>
        </w:rPr>
        <w:t>sette angeli che avevano sette flagelli; gli ultimi, poiché con essi è compiuta l’ira di Dio</w:t>
      </w:r>
      <w:bookmarkEnd w:id="321"/>
      <w:r w:rsidRPr="00A05A19">
        <w:rPr>
          <w:rFonts w:ascii="Arial" w:eastAsia="Times New Roman" w:hAnsi="Arial" w:cs="Arial"/>
          <w:spacing w:val="10"/>
          <w:kern w:val="0"/>
          <w:sz w:val="24"/>
          <w:szCs w:val="20"/>
          <w:lang w:eastAsia="it-IT"/>
          <w14:ligatures w14:val="none"/>
        </w:rPr>
        <w:t>.</w:t>
      </w:r>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vidi aliud signum in caelo magnum et mirabile angelos septem habentes plagas septem novissimas quoniam in illis consummata est ira Dei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edon ¥llo shme‹on ™n tù oÙranù mšga kaˆ qaumastÒn, ¢ggšlouj ˜pt¦ œcontaj plhg¦j ˜pt¦ t¦j ™sc£taj, Óti ™n aÙta‹j ™telšsqh Ð qumÕj toà qeoà.</w:t>
      </w:r>
    </w:p>
    <w:p w14:paraId="1121B4A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vede ora l’Apostolo Giovanni. </w:t>
      </w:r>
      <w:r w:rsidRPr="00A05A19">
        <w:rPr>
          <w:rFonts w:ascii="Arial" w:eastAsia="Times New Roman" w:hAnsi="Arial" w:cs="Arial"/>
          <w:i/>
          <w:iCs/>
          <w:spacing w:val="10"/>
          <w:kern w:val="0"/>
          <w:sz w:val="24"/>
          <w:szCs w:val="20"/>
          <w:lang w:eastAsia="it-IT"/>
          <w14:ligatures w14:val="none"/>
        </w:rPr>
        <w:t>Vede nel cielo un altro segno, grande e meraviglioso: sette angeli che avevano sette flagelli; gli ultimi, poiché con essi è compiuta l’ira di Dio</w:t>
      </w:r>
      <w:r w:rsidRPr="00A05A19">
        <w:rPr>
          <w:rFonts w:ascii="Arial" w:eastAsia="Times New Roman" w:hAnsi="Arial" w:cs="Arial"/>
          <w:spacing w:val="10"/>
          <w:kern w:val="0"/>
          <w:sz w:val="24"/>
          <w:szCs w:val="20"/>
          <w:lang w:eastAsia="it-IT"/>
          <w14:ligatures w14:val="none"/>
        </w:rPr>
        <w:t>. Il segno è grande e meraviglioso. Esso è grande è meraviglioso perché riguarda il trionfo di Cristo Gesù. Come sulla croce da Lui tutto è stato compiuto, così anche fino al giorno della Parusia tutto da Lui sarà compiuto. Cosa sarà compiuto? Tutta la volontà del Padre. Lui è l’Onnipotente esecutore della volontà del Padre. In cosa consiste questa volontà del Padre? Nel dare ad ogni uomo tutti quei segni e quelle grazie necessari perché Lui si possa convertire alla verità della sua natura, che è verità di creazione, e alla verità della salvezza, che è verità di redenzione e di purissima grazia da parte del Signore Dio. Nel leggere l’Apocalisse sempre ci dobbiamo ricordare di quanto Gesù ha detto a Nicodemo, nel Vangelo secondo Giovanni:</w:t>
      </w:r>
    </w:p>
    <w:p w14:paraId="551C71FD"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w:t>
      </w:r>
      <w:r w:rsidRPr="00A05A19">
        <w:rPr>
          <w:rFonts w:ascii="Arial" w:eastAsia="Times New Roman" w:hAnsi="Arial" w:cs="Arial"/>
          <w:i/>
          <w:iCs/>
          <w:spacing w:val="10"/>
          <w:kern w:val="0"/>
          <w:sz w:val="24"/>
          <w:szCs w:val="20"/>
          <w:lang w:eastAsia="it-IT"/>
          <w14:ligatures w14:val="none"/>
        </w:rPr>
        <w:lastRenderedPageBreak/>
        <w:t>Invece chi fa la verità viene verso la luce, perché appaia chiaramente che le sue opere sono state fatte in Dio» (Gv 3,13-21).</w:t>
      </w:r>
    </w:p>
    <w:p w14:paraId="3F4DD266"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278D649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Questa Parola di Gesù va sempre letta e interpretata in senso pieno. Qual è il senso pieno di questa Parola? Eccolo: Chi il Padre dona per la salvezza del mondo è Cristo Gesù, il Figlio Eterno del Padre fattosi uomo. Lo dona nel suo corpo nato dalla Vergine Maria. Ma oggi chi è anche il Figlio che il Padre dona per la salvezza del mondo? Dona Cristo Gesù nel suo corpo che nasce quotidianamente dalle acque del battesimo. Anche questo corpo nasce per opera dello Spirito Santo nel seno mistico della Madre di Dio. Un solo corpo, una sola Madre. Un solo corpo, un solo Padre. Un solo corpo, un solo Cristo. Un solo corpo, un solo Generatore di esso: lo Spirito Santo. Un solo corpo, un solo dono, una sola offerta.</w:t>
      </w:r>
    </w:p>
    <w:p w14:paraId="76584D3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Dobbiamo confessare che oggi questo sta divenendo impossibile e domani anche più impossibile? Perché sta divenendo impossibile? Perché oggi moltissimi figli della Chiesa non usano la loro autorità di dottrina, di scienza e di sapienza, di intelletto di fortezza, di pietà e di timore del Signore, per manifestare al mondo la verità di Cristo Gesù, verità che diviene e si fa verità del suo corpo che è la Chiesa. Avendo questi moltissimi figli della Chiesa privato Cristo Signore di ogni sua verità, verità sia eterna che storica, verità che sono oggettive e non soggettive, per il mondo intero e non solo per alcuni, per il tempo e per l’eternità, anche la Chiesa che è il corpo di Cristo è stato privato di ogni sua verità. Poiché Cristo Gesù non è più il Salvatore del mondo, neanche la Chiesa è la Luce del mondo e il sale della terra. Poiché il Vangelo oggi non è la Parola della salvezza, neanche la Chiesa possiede la Parola della salvezza. Poiché Cristo non è più la verità, la via, la vita, neanche la Chiesa è la verità, la via, la vita, sempre in Cristo, con Cristo, per Cristo. </w:t>
      </w:r>
    </w:p>
    <w:p w14:paraId="349733D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Ma Cristo rimane in eterno il dono del Padre. Cristo Gesù compie sempre i segni e dona la grazia perché l’uomo si possa convertire. Mancando però il suo corpo che vive dinanzi al mondo la missione della profezia e dell’annuncio, dell’insegnamento, della spiegazione della verità di Cristo Gesù e dei suoi segni, del dono della sua grazia, Gesù obbedirà sempre al Padre, ma sempre la Chiesa, il suo corpo, renderà vana la sua opera. Il mondo sarà sempre come quell’eunuco che sul suo carro legge il profeta Isaia, ma nulla comprende, perché non c’è nessuno che gli spieghi quello che lui sta leggendo. Così gli Atti degli Apostoli: </w:t>
      </w:r>
    </w:p>
    <w:p w14:paraId="27AB7DB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 xml:space="preserve">Un angelo del Signore parlò a Filippo e disse: «Àlzati e va’ verso il mezzogiorno, sulla strada che scende da Gerusalemme a Gaza; essa è deserta». Egli si alzò e si mise in cammino, quand’ecco un Etìope, eunuco, funzionario di Candace, regina di Etiopia, amministratore di tutti i suoi tesori, che era venuto per il culto a Gerusalemme, stava ritornando, seduto sul suo carro, e leggeva il profeta Isaia. Disse allora lo Spirito a Filippo: «Va’ avanti e accòstati a quel carro». Filippo corse innanzi e, udito che leggeva il profeta Isaia, gli disse: «Capisci quello che stai leggendo?». Egli rispose: «E come potrei capire, se nessuno mi guida?». E invitò Filippo a salire e a sedere accanto a lui. Il passo della Scrittura che stava leggendo era questo: Come una pecora egli fu condotto al macello e come un agnello senza voce innanzi a chi lo tosa, così egli non apre la sua bocca. Nella sua umiliazione il giudizio gli è stato negato, la sua discendenza chi potrà descriverla? Poiché è stata recisa dalla terra la sua vita. Rivolgendosi a Filippo, l’eunuco disse: «Ti prego, di quale persona il profeta dice questo? Di se stesso o di qualcun altro?». Filippo, prendendo la parola e partendo da quel passo della Scrittura, annunciò a lui Gesù. Proseguendo lungo la strada, giunsero dove c’era dell’acqua e l’eunuco disse: «Ecco, qui c’è dell’acqua; che cosa impedisce che io sia battezzato?». Fece fermare il carro e scesero tutti e due nell’acqua, Filippo e l’eunuco, ed egli lo battezzò. Quando risalirono dall’acqua, lo Spirito del Signore rapì Filippo e l’eunuco non lo vide più; e, pieno di gioia, proseguiva la sua strada. Filippo invece si trovò ad Azoto ed evangelizzava tutte le città che attraversava, finché giunse a Cesarèa (At 8,26-43). </w:t>
      </w:r>
    </w:p>
    <w:p w14:paraId="7902B66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Così oggi è il mondo e la stessa Chiesa: esso sta camminando sul carro della storia verso l’eternità, ma non c’è il corpo di Cristo che gli spieghi i segni operati da Cristo Signore per la sua salvezza nel tempo e nell’eternità .Questo peccato di omissione è di una gravità inaudita. Il corpo di Cristo, ogni membro per la sua parte, sarà responsabile in eterno dinanzi al Giudice divino per aver ridotto a menzogna Cristo e il suo corpo che è la Chiesa. Oggi chi è ridotto a menzogna è Cristo e il suo corpo che è la Chiesa. Da chi è ridotto a menzogna? Da tutti quei figli della Chiesa che sono divenuti voce della bestia, rinnegando la loro missione di essere voce del Padre, voce dello Spirito Santo, voce di Cristo Gesù, voce del suo corpo. Sembra di assistere al compimento della profezia di Isaia:</w:t>
      </w:r>
    </w:p>
    <w:p w14:paraId="781DC22C"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 </w:t>
      </w:r>
    </w:p>
    <w:p w14:paraId="28AF09F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Con questi sette angeli che hanno sette flagelli, gli ultimi, quale ira di Dio si compie? Quella che di volta in volta si compie nella storia o si compie </w:t>
      </w:r>
      <w:r w:rsidRPr="00A05A19">
        <w:rPr>
          <w:rFonts w:ascii="Arial" w:eastAsia="Times New Roman" w:hAnsi="Arial" w:cs="Arial"/>
          <w:spacing w:val="10"/>
          <w:kern w:val="0"/>
          <w:sz w:val="24"/>
          <w:szCs w:val="20"/>
          <w:lang w:eastAsia="it-IT"/>
          <w14:ligatures w14:val="none"/>
        </w:rPr>
        <w:lastRenderedPageBreak/>
        <w:t xml:space="preserve">l’ira eterna del Signore nostro Dio. Dall’Antico Testamento sappiamo che sempre il Signore portava a compimento la sua ira. Ma dopo un compimento ne seguiva un altro. Ogni flagello, ogni sigillo, ogni tromba, ogni guaio, ogni voce annuncia un compimento, ma è compimento nella storia. Il compimento finale avverrà con il giudizio universale, il giorno della Parusia. In quel giorno i dannati finiranno tutti nello stagno di fuoco e zolfo. Mentre i redenti dal Signore entreranno nella Gerusalemme del cielo. In quel giorno neanche si compirà l’ira di Dio, perché il suo giudizio è eterno. Il nostro Dio sarà sempre adirato con i dannati, specie per quanti sono stati membri del corpo di Cristo. Lui ha dato tutto se stesso e lo Spirito Santo in Cristo Gesù suo Figlio, ed essi lo hanno ridotto a menzogna. Lo hanno ridotto a nullità. Ne hanno fatto meno che uno spauracchio. Lo hanno privato di ogni sua purissima verità. Lo hanno spogliato della sua divina, eterna, storica essenza e dopo averlo spogliato lo hanno crocifisso sul legno del pensiero del mondo. Essendo stato spogliato Cristo, anche la Chiesa è stata spogliata di ogni sua verità e dopo essere stata denudata, anch’essa è stata crocifissa, inchiodata sul legno del pensiero del mondo, che è il pensiero del drago e della bestia. </w:t>
      </w:r>
    </w:p>
    <w:p w14:paraId="5E1D5B6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Di ogni sua purissima verità Cristo Gesù è stato spogliato e con Lui è stata spogliata la Chiesa e la Divina Rivelazione. Ancora però questa opera satanica e malvagia di odio contro Cristo, contro la Chiesa, contro la divina Rivelazione non si è compiuta e neanche la crocifissione sulla croce del pensiero del mondo, pensiero della bestia, pensiero del drago si è compiuta. Oggi si è deciso che sulla terra non debba esservi posto se non per tutto ciò che è frutto del pensiero dell’uomo, che è pensiero del mondo, pensiero della bestia, pensiero del drago. Perché oggi l’uomo si converta e ritorni alla purissima verità di Cristo Gesù, verità della Chiesa, verità della Divina Rivelazione, quale flagello dovrà abbattersi sulla nostra terra? </w:t>
      </w:r>
    </w:p>
    <w:p w14:paraId="2748A47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Un giudizio del Signore nel tempo è anche immagine e figura del suo giudizio eterno. Nel tempo vi è spazio per la conversione, Nell’eternità questo spazio finisce per sempre. Il giudizio è eterno e inappellabile e anche l’ira è eterna. Lo attesta l’eternità dell’inferno.</w:t>
      </w:r>
    </w:p>
    <w:p w14:paraId="28DA0A20"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spacing w:val="10"/>
          <w:kern w:val="0"/>
          <w:sz w:val="24"/>
          <w:szCs w:val="20"/>
          <w:lang w:eastAsia="it-IT"/>
          <w14:ligatures w14:val="none"/>
        </w:rPr>
        <w:t xml:space="preserve">V 15,2 </w:t>
      </w:r>
      <w:r w:rsidRPr="00A05A19">
        <w:rPr>
          <w:rFonts w:ascii="Arial" w:eastAsia="Times New Roman" w:hAnsi="Arial" w:cs="Arial"/>
          <w:spacing w:val="10"/>
          <w:kern w:val="0"/>
          <w:sz w:val="24"/>
          <w:szCs w:val="20"/>
          <w:lang w:eastAsia="it-IT"/>
          <w14:ligatures w14:val="none"/>
        </w:rPr>
        <w:t xml:space="preserve">Vidi pure come un mare di cristallo misto a fuoco; coloro che avevano vinto la bestia, la sua immagine e il numero del suo nome, stavano in piedi sul mare di cristallo. </w:t>
      </w:r>
      <w:r w:rsidRPr="00A05A19">
        <w:rPr>
          <w:rFonts w:ascii="Arial" w:eastAsia="Times New Roman" w:hAnsi="Arial" w:cs="Arial"/>
          <w:spacing w:val="10"/>
          <w:kern w:val="0"/>
          <w:sz w:val="24"/>
          <w:szCs w:val="20"/>
          <w:lang w:val="fr-FR" w:eastAsia="it-IT"/>
          <w14:ligatures w14:val="none"/>
        </w:rPr>
        <w:t>Hanno cetre divine e…</w:t>
      </w:r>
      <w:r w:rsidRPr="00A05A19">
        <w:rPr>
          <w:rFonts w:ascii="Arial" w:eastAsia="Times New Roman" w:hAnsi="Arial" w:cs="Arial"/>
          <w:b/>
          <w:bCs/>
          <w:spacing w:val="10"/>
          <w:kern w:val="0"/>
          <w:sz w:val="24"/>
          <w:szCs w:val="20"/>
          <w:lang w:val="fr-FR" w:eastAsia="it-IT"/>
          <w14:ligatures w14:val="none"/>
        </w:rPr>
        <w:t xml:space="preserve"> </w:t>
      </w:r>
      <w:r w:rsidRPr="00A05A19">
        <w:rPr>
          <w:rFonts w:ascii="Arial" w:eastAsia="Times New Roman" w:hAnsi="Arial" w:cs="Arial"/>
          <w:kern w:val="0"/>
          <w:sz w:val="24"/>
          <w:szCs w:val="24"/>
          <w:lang w:val="la-Latn" w:eastAsia="it-IT"/>
          <w14:ligatures w14:val="none"/>
        </w:rPr>
        <w:t>Et vidi tamquam mare vitreum mixtum igne et eos qui vicerunt bestiam et imaginem illius et numerum nominis eius stantes supra mare vitreum habentes citharas Dei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 xml:space="preserve">don æj q£lassan Øal…nhn memigmšnhn pur…, kaˆ toÝj nikîntaj ™k toà qhr…ou kaˆ ™k tÁj e„kÒnoj aÙtoà kaˆ ™k toà ¢riqmoà toà ÑnÒmatoj aÙtoà ˜stîtaj ™pˆ t¾n q£lassan t¾n Øal…nhn, œcontaj kiq£raj toà qeoà. </w:t>
      </w:r>
    </w:p>
    <w:p w14:paraId="4FC33D7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l’Apostolo Giovanni vede come un mare di cristallo misto a fuoco. Questo mare di cristallo misto a fuoco indica bellezza, stabilità, inaccessibilità. Siamo dinanzi a qualcosa di divino, che non può essere della creazione così come noi la conosciamo. Questo mare fa parte del mondo celeste. Infatti su questo mare stanno in piedi coloro che hanno </w:t>
      </w:r>
      <w:r w:rsidRPr="00A05A19">
        <w:rPr>
          <w:rFonts w:ascii="Arial" w:eastAsia="Times New Roman" w:hAnsi="Arial" w:cs="Arial"/>
          <w:spacing w:val="10"/>
          <w:kern w:val="0"/>
          <w:sz w:val="24"/>
          <w:szCs w:val="20"/>
          <w:lang w:eastAsia="it-IT"/>
          <w14:ligatures w14:val="none"/>
        </w:rPr>
        <w:lastRenderedPageBreak/>
        <w:t xml:space="preserve">vinto la bestia, la sua immagine e il numero del suo nome. Costoro stanno in piedi su questo mare di cristallo misto a fuoco e hanno cetre divine. Le cetre servono per accompagnare il canto celeste. La liturgia del cielo è canto. Si canta l’amore eterno con il quale il Signore ci ha amato e ci ama. Si cantano tutte le sue vittorie combattute in nostro favore. </w:t>
      </w:r>
    </w:p>
    <w:p w14:paraId="101B231B"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bookmarkStart w:id="322" w:name="_Hlk137719499"/>
      <w:r w:rsidRPr="00A05A19">
        <w:rPr>
          <w:rFonts w:ascii="Arial" w:eastAsia="Times New Roman" w:hAnsi="Arial" w:cs="Arial"/>
          <w:b/>
          <w:bCs/>
          <w:spacing w:val="10"/>
          <w:kern w:val="0"/>
          <w:sz w:val="24"/>
          <w:szCs w:val="20"/>
          <w:lang w:eastAsia="it-IT"/>
          <w14:ligatures w14:val="none"/>
        </w:rPr>
        <w:t>V 15,</w:t>
      </w:r>
      <w:bookmarkEnd w:id="322"/>
      <w:r w:rsidRPr="00A05A19">
        <w:rPr>
          <w:rFonts w:ascii="Arial" w:eastAsia="Times New Roman" w:hAnsi="Arial" w:cs="Arial"/>
          <w:b/>
          <w:bCs/>
          <w:spacing w:val="10"/>
          <w:kern w:val="0"/>
          <w:sz w:val="24"/>
          <w:szCs w:val="20"/>
          <w:lang w:eastAsia="it-IT"/>
          <w14:ligatures w14:val="none"/>
        </w:rPr>
        <w:t xml:space="preserve">3 </w:t>
      </w:r>
      <w:r w:rsidRPr="00A05A19">
        <w:rPr>
          <w:rFonts w:ascii="Arial" w:eastAsia="Times New Roman" w:hAnsi="Arial" w:cs="Arial"/>
          <w:spacing w:val="10"/>
          <w:kern w:val="0"/>
          <w:sz w:val="24"/>
          <w:szCs w:val="20"/>
          <w:lang w:eastAsia="it-IT"/>
          <w14:ligatures w14:val="none"/>
        </w:rPr>
        <w:t xml:space="preserve">Cantano il canto di Mosè, il servo di Dio, e il canto dell’Agnello: </w:t>
      </w:r>
      <w:bookmarkStart w:id="323" w:name="_Hlk137739940"/>
      <w:r w:rsidRPr="00A05A19">
        <w:rPr>
          <w:rFonts w:ascii="Arial" w:eastAsia="Times New Roman" w:hAnsi="Arial" w:cs="Arial"/>
          <w:spacing w:val="10"/>
          <w:kern w:val="0"/>
          <w:sz w:val="24"/>
          <w:szCs w:val="20"/>
          <w:lang w:eastAsia="it-IT"/>
          <w14:ligatures w14:val="none"/>
        </w:rPr>
        <w:t>«Grandi e mirabili sono le tue opere, Signore Dio onnipotente; giuste e vere le tue vie, Re delle genti!</w:t>
      </w:r>
      <w:r w:rsidRPr="00A05A19">
        <w:rPr>
          <w:rFonts w:ascii="Arial" w:eastAsia="Times New Roman" w:hAnsi="Arial" w:cs="Arial"/>
          <w:b/>
          <w:bCs/>
          <w:spacing w:val="10"/>
          <w:kern w:val="0"/>
          <w:sz w:val="24"/>
          <w:szCs w:val="20"/>
          <w:lang w:eastAsia="it-IT"/>
          <w14:ligatures w14:val="none"/>
        </w:rPr>
        <w:t xml:space="preserve"> </w:t>
      </w:r>
      <w:bookmarkEnd w:id="323"/>
      <w:r w:rsidRPr="00A05A19">
        <w:rPr>
          <w:rFonts w:ascii="Arial" w:eastAsia="Times New Roman" w:hAnsi="Arial" w:cs="Arial"/>
          <w:kern w:val="0"/>
          <w:sz w:val="24"/>
          <w:szCs w:val="24"/>
          <w:lang w:val="la-Latn" w:eastAsia="it-IT"/>
          <w14:ligatures w14:val="none"/>
        </w:rPr>
        <w:t>Et cantant canticum Mosi servi Dei et canticum agni dicentes magna et mirabilia opera tua Domine Deus omnipotens iustae et verae viae tuae rex saeculorum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°dousin t¾n òd¾n Mwãsšwj toà doÚlou toà qeoà kaˆ t¾n òd¾n toà ¢rn…ou lšgontej,</w:t>
      </w:r>
      <w:r w:rsidRPr="00A05A19">
        <w:rPr>
          <w:rFonts w:ascii="Greek" w:eastAsia="Times New Roman" w:hAnsi="Greek" w:cs="Greek"/>
          <w:kern w:val="0"/>
          <w:sz w:val="26"/>
          <w:szCs w:val="26"/>
          <w:lang w:eastAsia="it-IT"/>
          <w14:ligatures w14:val="none"/>
        </w:rPr>
        <w:t xml:space="preserve"> Meg£la kaˆ qaumast¦ t¦ œrga sou, kÚrie Ð qeÕj Ð pantokr£twr: d…kaiai kaˆ ¢lhqinaˆ aƒ Ðdo… sou, Ð basileÝj tîn ™qnîn: </w:t>
      </w:r>
    </w:p>
    <w:p w14:paraId="7C1E80D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canto di Mosè inneggia al Signore che mirabilmente ha trionfato sul faraone, sui suoi carri e i suoi cavalieri. Questa vittoria è figura e immagine di ogni vittoria del Signore, anche se ogni vittoria è differente da ogni altra vittoria perché la storia è differente. Mai una vittoria di Dio è uguale ad ogni vittoria del Signore. </w:t>
      </w:r>
    </w:p>
    <w:p w14:paraId="3941EDF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L’opera delle opere del Signore Dio Onnipotente è la Risurrezione di Cristo Gesù. La risurrezione è vittoria sulla morte. Nessun uomo potrà mai vincere la morte. Ogni uomo della morte è schiavo e prigioniero, a causa del peccato che lo rende schiavo e prigioniero del principe del mondo e di quanti sono a suo servizio. </w:t>
      </w:r>
      <w:r w:rsidRPr="00A05A19">
        <w:rPr>
          <w:rFonts w:ascii="Arial" w:eastAsia="Times New Roman" w:hAnsi="Arial" w:cs="Arial"/>
          <w:i/>
          <w:iCs/>
          <w:spacing w:val="10"/>
          <w:kern w:val="0"/>
          <w:sz w:val="24"/>
          <w:szCs w:val="20"/>
          <w:lang w:eastAsia="it-IT"/>
          <w14:ligatures w14:val="none"/>
        </w:rPr>
        <w:t>Tutte le sue vie sono giuste e vere</w:t>
      </w:r>
      <w:r w:rsidRPr="00A05A19">
        <w:rPr>
          <w:rFonts w:ascii="Arial" w:eastAsia="Times New Roman" w:hAnsi="Arial" w:cs="Arial"/>
          <w:spacing w:val="10"/>
          <w:kern w:val="0"/>
          <w:sz w:val="24"/>
          <w:szCs w:val="20"/>
          <w:lang w:eastAsia="it-IT"/>
          <w14:ligatures w14:val="none"/>
        </w:rPr>
        <w:t xml:space="preserve">, perché giusto e vero è il fine per il quale queste vie vengono poste in essere dal Re delle Genti: la conversione dell’uomo e la sua conformazione a Cristo Signore. Tutto il Signore nostro Dio opera per la nostra salvezza eterna. Lui non vuole che gli uomini periscano nella perdizione eterna e per questo si serve di tutte le vie che la sua eterna e divina sapienza offre alla sua eterna e divina onnipotenza. Anche questo Libro dell’Apocalisse è opera del Re delle genti per la conversione di ogni uomo. È questa la differenza che oggi separa con separazione eterna il Re delle genti e quanti si dicono cristiani e si proclamano membri della Chiesa ed anche occupano posti di altissima responsabilità, mentre nei fatti e in realtà, con le parole e con le opere lavorano per il drago. </w:t>
      </w:r>
    </w:p>
    <w:p w14:paraId="3152A3D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Mentre il Re delle genti, governato dalla sua sapienza eterna, mette in opera tutta la sua divina ed eterna onnipotenza per la salvezza dell’uomo – l’opera delle opere è il dono del suo Figlio Unigenito dalla croce per la nostra redenzione eterna – oggi i membri della Chiesa mettono invece in atto tutta la loro autorità, non però governata dalla divina sapienza, ma dalla diabolica stoltezza, per spogliare di ogni loro verità il Re delle genti; Cristo Gesù Salvatore e Redentore; lo Spirito Santo nella sua missione di condurre tutti nella verità di Gesù Signore e nella sua grazia; la stessa Chiesa; finanche tutta la divina rivelazione. Usano la loro autorità a servizio del drago, della bestia, della falsità, della menzogna, facendo </w:t>
      </w:r>
      <w:r w:rsidRPr="00A05A19">
        <w:rPr>
          <w:rFonts w:ascii="Arial" w:eastAsia="Times New Roman" w:hAnsi="Arial" w:cs="Arial"/>
          <w:spacing w:val="10"/>
          <w:kern w:val="0"/>
          <w:sz w:val="24"/>
          <w:szCs w:val="20"/>
          <w:lang w:eastAsia="it-IT"/>
          <w14:ligatures w14:val="none"/>
        </w:rPr>
        <w:lastRenderedPageBreak/>
        <w:t xml:space="preserve">passare ogni cosa come purissima luce che dal cielo discende sulla terra, mentre in realtà è tenebra dell’inferno che sale sulla terra. </w:t>
      </w:r>
    </w:p>
    <w:p w14:paraId="4A649F7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Ognuno è responsabile della sua fede. Nessuno domani potrà dire al Signore: </w:t>
      </w:r>
      <w:r w:rsidRPr="00A05A19">
        <w:rPr>
          <w:rFonts w:ascii="Arial" w:eastAsia="Times New Roman" w:hAnsi="Arial" w:cs="Arial"/>
          <w:i/>
          <w:iCs/>
          <w:spacing w:val="10"/>
          <w:kern w:val="0"/>
          <w:sz w:val="24"/>
          <w:szCs w:val="20"/>
          <w:lang w:eastAsia="it-IT"/>
          <w14:ligatures w14:val="none"/>
        </w:rPr>
        <w:t>“Sono stato ingannato”</w:t>
      </w:r>
      <w:r w:rsidRPr="00A05A19">
        <w:rPr>
          <w:rFonts w:ascii="Arial" w:eastAsia="Times New Roman" w:hAnsi="Arial" w:cs="Arial"/>
          <w:spacing w:val="10"/>
          <w:kern w:val="0"/>
          <w:sz w:val="24"/>
          <w:szCs w:val="20"/>
          <w:lang w:eastAsia="it-IT"/>
          <w14:ligatures w14:val="none"/>
        </w:rPr>
        <w:t>. Abbiamo la verità per non cadere nei tranelli di Satana e nelle sue menzogna d’inferno e di tenebre.</w:t>
      </w:r>
    </w:p>
    <w:p w14:paraId="1147483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15,4 </w:t>
      </w:r>
      <w:bookmarkStart w:id="324" w:name="_Hlk137741438"/>
      <w:r w:rsidRPr="00A05A19">
        <w:rPr>
          <w:rFonts w:ascii="Arial" w:eastAsia="Times New Roman" w:hAnsi="Arial" w:cs="Arial"/>
          <w:spacing w:val="10"/>
          <w:kern w:val="0"/>
          <w:sz w:val="24"/>
          <w:szCs w:val="20"/>
          <w:lang w:eastAsia="it-IT"/>
          <w14:ligatures w14:val="none"/>
        </w:rPr>
        <w:t>O Signore, chi non temerà e non darà gloria al tuo nome? Poiché tu solo sei santo, e tutte le genti verranno e si prostreranno davanti a te, perché i tuoi giudizi furono manifestati».</w:t>
      </w:r>
      <w:r w:rsidRPr="00A05A19">
        <w:rPr>
          <w:rFonts w:ascii="Arial" w:eastAsia="Times New Roman" w:hAnsi="Arial" w:cs="Arial"/>
          <w:b/>
          <w:bCs/>
          <w:spacing w:val="10"/>
          <w:kern w:val="0"/>
          <w:sz w:val="24"/>
          <w:szCs w:val="20"/>
          <w:lang w:eastAsia="it-IT"/>
          <w14:ligatures w14:val="none"/>
        </w:rPr>
        <w:t xml:space="preserve"> </w:t>
      </w:r>
      <w:bookmarkEnd w:id="324"/>
      <w:r w:rsidRPr="00A05A19">
        <w:rPr>
          <w:rFonts w:ascii="Arial" w:eastAsia="Times New Roman" w:hAnsi="Arial" w:cs="Arial"/>
          <w:kern w:val="0"/>
          <w:sz w:val="24"/>
          <w:szCs w:val="24"/>
          <w:lang w:val="la-Latn" w:eastAsia="it-IT"/>
          <w14:ligatures w14:val="none"/>
        </w:rPr>
        <w:t>Quis non timebit Domine et magnificabit nomen tuum quia solus pius quoniam omnes gentes venient et adorabunt in conspectu tuo quoniam iudicia tua manifestata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t…j oÙ m¾ fobhqÍ, kÚrie,</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dox£sei tÕ Ônom£ sou;</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mÒnoj Ósioj,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p£nta t¦ œqnh ¼xousin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proskun»sousin ™nèpiÒn sou,</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t¦ dikaièmat£ sou ™fanerèqhsan.</w:t>
      </w:r>
    </w:p>
    <w:p w14:paraId="76AA3C9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Quali sono i giudici del Signore che sono stati manifestati? Ogni Parola del Signore è un giudizio che separa verità e falsità, luce e tenebra, bene e male, ciò che è giusto e ciò che è ingiusto, ciò che l’uomo può fare e ciò che mai dovrà fare. Poiché i giudizi del Signore sono stati manifestati, tutte le genti dovranno venire e prostrarsi davanti a Lui. Si dovranno prostrare in attesa del giudizio, giudizio nel tempo o nella storia e giudizio eterno, inappellabile e immodificabile per l’eternità. Poiché tutti dovranno presentarsi al suo cospetto per il giudizio, temere il Signore è la sola cosa giusta per ogni uomo. Dare gloria al Signore significa che ogni uomo domani dovrà confessare che Lui è somma giustizia, somma misericordia, amore eterno e che tutto ha fatto per la salvezza dell’uomo creato a sua immagine e somiglianza. Questa confessione: </w:t>
      </w:r>
      <w:r w:rsidRPr="00A05A19">
        <w:rPr>
          <w:rFonts w:ascii="Arial" w:eastAsia="Times New Roman" w:hAnsi="Arial" w:cs="Arial"/>
          <w:i/>
          <w:iCs/>
          <w:spacing w:val="10"/>
          <w:kern w:val="0"/>
          <w:sz w:val="24"/>
          <w:szCs w:val="20"/>
          <w:lang w:eastAsia="it-IT"/>
          <w14:ligatures w14:val="none"/>
        </w:rPr>
        <w:t>“O Signore, chi non temerà e non darà gloria al tuo nome? Poiché tu solo sei santo, e tutte le genti verranno e si prostreranno davanti a te, perché i tuoi giudizi furono manifestati”</w:t>
      </w:r>
      <w:r w:rsidRPr="00A05A19">
        <w:rPr>
          <w:rFonts w:ascii="Arial" w:eastAsia="Times New Roman" w:hAnsi="Arial" w:cs="Arial"/>
          <w:spacing w:val="10"/>
          <w:kern w:val="0"/>
          <w:sz w:val="24"/>
          <w:szCs w:val="20"/>
          <w:lang w:eastAsia="it-IT"/>
          <w14:ligatures w14:val="none"/>
        </w:rPr>
        <w:t>, non saranno solo i giusti ad elevarla al Signore. Anche i dannati domani dovranno gridare che il Signore è stato ricco di amore e di misericordia e che tutto ha fatto per la loro redenzione e salvezza eterna.</w:t>
      </w:r>
    </w:p>
    <w:p w14:paraId="7BE392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Questo avverrà nell’eternità. Nel tempo però sempre l’uomo ha bisogno dell’uomo. Ha bisogno di essere aiutato. Quale aiuto dovrà dare un uomo ad un altro uomo perché giunga alla confessione della verità del suo Dio e Signore e faccia una vera, giusta, corretta professione di fede? Ha bisogno dello stesso aiuto che il Signore ha dato a lui. Anzi c’è bisogno che l’uomo doni all’uomo tutto l’aiuto che già il Signore gli ha dato in Cristo Gesù. Gli doni tutto Cristo e non una parte di Lui. Gli doni tutto il Padre e non una parte di Lui. Gli doni tutto lo Spirito Santo e non una parte di Lui. Gli doni tutta la Vergine Maria e non una parte di Lei. Gli doni tutta la Chiesa e non una parte di essa. Gli doni tutta la Divina Rivelazione e non una parte di essa. Gli doni tutta la grazia e non una parte di essa. Gli doni ogni altra cosa, senza tralasciare nulla. Gli deve dare tutto fin nei frammenti e anche nei più piccoli dettagli. L’uomo, in Cristo, con Cristo, per Cristo, deve cooperare alla salvezza del mondo, con il dono di tutta la sua vita. Se l’uomo non salva l’uomo, la salvezza di Cristo Gesù viene </w:t>
      </w:r>
      <w:r w:rsidRPr="00A05A19">
        <w:rPr>
          <w:rFonts w:ascii="Arial" w:eastAsia="Times New Roman" w:hAnsi="Arial" w:cs="Arial"/>
          <w:spacing w:val="10"/>
          <w:kern w:val="0"/>
          <w:sz w:val="24"/>
          <w:szCs w:val="20"/>
          <w:lang w:eastAsia="it-IT"/>
          <w14:ligatures w14:val="none"/>
        </w:rPr>
        <w:lastRenderedPageBreak/>
        <w:t>esposta a vanità. Dio ha dato tutto. Se l’uomo non dona tutto, il tutto di Dio rimane senza efficacia. Verità che nessuno mai dovrà dimenticare.</w:t>
      </w:r>
    </w:p>
    <w:p w14:paraId="6478E9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Ma oggi moltissimi discepoli di Gesù non solo non donano più il tutto di Dio, di Cristo Gesù, dello Spirito Santo, della Madre di Dio, della Chiesa, della Divina Rivelazione, della verità, della grazia, della vita eterna, al lucro cessante fanno subentrare il danno emergenti: donano il tutto del drago, il tutto della bestia, il tutto della menzogna, il tutto della falsità, il tutto delle tenebre, il tutto della morte. Anziché essere voce di Cristo Gesù si sono trasformati in voce di Satana, voce del drago, voce della bestia. Anziché lavorare per la luce, lavorano per le tenebre. Invece che aprire con la loro parola le porte del paradiso e chiudere quelle dell’inferno, aprono le porte dell’inferno e chiudono quelle del paradiso. </w:t>
      </w:r>
    </w:p>
    <w:p w14:paraId="0DA3F1E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Così facendo si compie un duplice misfatto: si scoraggiano i giusti e vengono incoraggiati gli empi. Nell’Antico Testamento preposti a dare ogni retto discernimento tra verità e falsità, tra ciò che è volontà di Dio e ciò che non è volontà di Dio erano i sacerdoti. A giudici competeva un giudizio secondo perfetta verità, verità storia e verità divina. Ai re spettava il compito di governare il popolo dalla giustizia secondo Dio. Al padre e alla madre il compito di insegnare tutta la Legge del Signore con sapienza veramente ispirata. Senza il dono della Parola, il popolo si smarrisce. </w:t>
      </w:r>
    </w:p>
    <w:p w14:paraId="6585040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Quando i sacerdoti e i re fallivano nel loro ministero, sempre il Signore suscitava i suoi profeti. Erano loro che sempre ricordavano quanto Dio aveva già detto, aggiungendo sempre la Parola attuale con la quale il Signore illuminava la storia del suo popolo, sovente storia di idolatria, di grande idolatria e altrettanto grande, anzi grandissima immoralità. Resta però immutabile la verità: In Cristo, con Cristo, per Cristo, come suo vero corpo, oggi è l’uomo che deve salvare l’uomo. </w:t>
      </w:r>
    </w:p>
    <w:p w14:paraId="3AF8BF8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nel Nuovo Testamento sempre il Signore suscita i suoi profeti. Essi sono i Martiri e i Confessori della fede. Sono i giusti che osservano la Parola del Vangelo e la testimoniano con la loro vita. Come Lot ha vissuto in una città corrotta senza cadere nella sua corruzione, così anche i Martiri, i Confessori della fede, i Giusti vivono in un mondo corrotto senza mai cadere nella sua corruzione. Chi vive il Vangelo in pienezza di fede e di obbedienza esercita il vero ministero della profezia. </w:t>
      </w:r>
    </w:p>
    <w:p w14:paraId="73D8C4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la profezia neanche più si potrà vivere. Oggi si vuole una Chiesa che sia mondo nel mondo e si vuole un mondo che sia mondo nella Chiesa. Oggi si vuole che Lot si adegui e si inserisca nella corruzione di Sodoma. Oggi veramente ci si vergogna della croce di Cristo Gesù. Eppure essa è per ogni uomo il solo sigillo di salvezza, salvezza sulla terra e salvezza nei cieli. Se ogni membro del corpo di Cristo non si appropria del suo particolare ministero della profezia, che a Lui è dato dallo Spirito Santo In ogni Sacramento ricevuto, per il mondo non c’è salvezza. Manca ad esso quell’esercito di veri profeti che con la vita e la Parola attestano che le sue opere sono malvage. Ogni opera malvagia esclude dal regno di Dio. </w:t>
      </w:r>
    </w:p>
    <w:p w14:paraId="5DFE463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 xml:space="preserve">V 15,5 </w:t>
      </w:r>
      <w:r w:rsidRPr="00A05A19">
        <w:rPr>
          <w:rFonts w:ascii="Arial" w:eastAsia="Times New Roman" w:hAnsi="Arial" w:cs="Arial"/>
          <w:spacing w:val="10"/>
          <w:kern w:val="0"/>
          <w:sz w:val="24"/>
          <w:szCs w:val="20"/>
          <w:lang w:eastAsia="it-IT"/>
          <w14:ligatures w14:val="none"/>
        </w:rPr>
        <w:t>E vidi aprirsi nel cielo il tempio che contiene la tenda della Testimonianza;</w:t>
      </w:r>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post haec vidi et ecce apertum est templum tabernaculi testimonii in caelo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met¦ taàta edon, kaˆ ºno…gh Ð naÕj tÁj skhnÁj toà martur…ou ™n tù oÙranù,</w:t>
      </w:r>
    </w:p>
    <w:p w14:paraId="7ED8815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dinanzi agli occhi dell’Apostolo Giovanni si presenta una nuova visione: </w:t>
      </w:r>
      <w:r w:rsidRPr="00A05A19">
        <w:rPr>
          <w:rFonts w:ascii="Arial" w:eastAsia="Times New Roman" w:hAnsi="Arial" w:cs="Arial"/>
          <w:i/>
          <w:iCs/>
          <w:spacing w:val="10"/>
          <w:kern w:val="0"/>
          <w:sz w:val="24"/>
          <w:szCs w:val="20"/>
          <w:lang w:eastAsia="it-IT"/>
          <w14:ligatures w14:val="none"/>
        </w:rPr>
        <w:t>E vidi aprirsi nel cielo il tempio che contiene la tenda della Testimonianza</w:t>
      </w:r>
      <w:r w:rsidRPr="00A05A19">
        <w:rPr>
          <w:rFonts w:ascii="Arial" w:eastAsia="Times New Roman" w:hAnsi="Arial" w:cs="Arial"/>
          <w:spacing w:val="10"/>
          <w:kern w:val="0"/>
          <w:sz w:val="24"/>
          <w:szCs w:val="20"/>
          <w:lang w:eastAsia="it-IT"/>
          <w14:ligatures w14:val="none"/>
        </w:rPr>
        <w:t xml:space="preserve">. La Testimonianza è la Parola di Dio scritta sulle due tavole della Legge. Questa Testimonianza era collocata nell’Arca. L’Arca a sua volta era collocata nel luogo più santo della Tende del Convegno: era il Santo dei Santi. Oggi per noi la Testimonianza di Dio è Cristo Gesù. Cristo Gesù è nel cuore del Padre e parla a noi per mezzo del suo Santo Spirito. Nello Spirito Santo, Parola e Testimonianza di Cristo Gesù è la Chiesa o il corpo di Cristo. Nel corpo di Cristo Parola di Cristo e Testimonianza di Cristo è ogni discepolo di Gesù. Se il Signore non dona la sua Testimonianza, con la Parola e con le opere, per lui Cristo non parla, lo Spirito Santo non parla, il Padre non parla, il Vangelo non parla, la Parola non parla. Per lui non solo resta muto il cielo. Per lui parla sulla terra l’inferno. Essendo però lui discepolo di Gesù, con la sua parola di inferno e la sua vita di tenebre, arreca un grandissimo danno a Cristo Gesù. È come se lui dicesse al mondo: </w:t>
      </w:r>
      <w:r w:rsidRPr="00A05A19">
        <w:rPr>
          <w:rFonts w:ascii="Arial" w:eastAsia="Times New Roman" w:hAnsi="Arial" w:cs="Arial"/>
          <w:i/>
          <w:iCs/>
          <w:spacing w:val="10"/>
          <w:kern w:val="0"/>
          <w:sz w:val="24"/>
          <w:szCs w:val="20"/>
          <w:lang w:eastAsia="it-IT"/>
          <w14:ligatures w14:val="none"/>
        </w:rPr>
        <w:t>“Tu, mondo, non hai bisogno di Cristo. Te lo attesto con la mia vita. Come la mia vita non ha bisogno di Cristo, eppure mi dico cristiano, così neanche la tua vita ha bisogno di Cristo. Come io mi salvo per la sola misericordia di Dio, così anche tu ti salverai con la sola misericordia di Dio”</w:t>
      </w:r>
      <w:r w:rsidRPr="00A05A19">
        <w:rPr>
          <w:rFonts w:ascii="Arial" w:eastAsia="Times New Roman" w:hAnsi="Arial" w:cs="Arial"/>
          <w:spacing w:val="10"/>
          <w:kern w:val="0"/>
          <w:sz w:val="24"/>
          <w:szCs w:val="20"/>
          <w:lang w:eastAsia="it-IT"/>
          <w14:ligatures w14:val="none"/>
        </w:rPr>
        <w:t xml:space="preserve">. È questo lo scandalo cristiano: le parole d’inferno che escono dalla sua bocca e le opere delle tenebre che sono il frutto della sua vita. Quando un cristiano dice che a nulla serve il battesimo, dal momento che battezzare e non battezzare sono la stessa cosa, c’è parola d’inferno più chiara di questa? Quando un cristiano vive non solo ignorando il Vangelo, ma addirittura dicendo che il Vangelo non è legge da osservare, c’è parola d’inferno più dannosa di questa? Quando con le nostre stolte e insipienti parole vogliamo oggi abbattere nella Chiesa il sacramento dell’ordine nella sua verità eterna, c’è azione di tenebre più dannosa di questa? Purificare il sacramento dell’ordine sacro da tutto ciò che non è conforme alla divina volontà è una cosa, abbattere il sacramento dell’ordine è ben altra cosa. </w:t>
      </w:r>
    </w:p>
    <w:p w14:paraId="52E622B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L’Apostolo Giovanni vede aprirsi nel cielo il tempio che contiene la tenda della Testimonianza. Quale verità contiene in sé questa visione? Sappiamo che il tempio è la casa di Dio. Sappiamo altresì che nel tempio era collocata la Testimonianza data dal Signore ai figli del suo popolo. Se nel cielo si apre il tempio che contiene la tenda della Testimonianza e la Testimonianza oggi del Padre e dello Spirito Santo è Cristo Gesù, in Cristo Gesù, è la sua Chiesa, nella sua Chiesa è ogni suo figlio, questo, altro non significa che il Signore vuole manifestare chi è Cisto Gesù nella sua purissima verità, chi è la Chiesa nella sua purissima verità, chi è il cristiano nella sua purissima verità. Tutta l’Apocalisse ha questo unico e solo fine: condurre ogni uomo e prima di tutto ogni discepolo di Gesù alla pienezza </w:t>
      </w:r>
      <w:r w:rsidRPr="00A05A19">
        <w:rPr>
          <w:rFonts w:ascii="Arial" w:eastAsia="Times New Roman" w:hAnsi="Arial" w:cs="Arial"/>
          <w:spacing w:val="10"/>
          <w:kern w:val="0"/>
          <w:sz w:val="24"/>
          <w:szCs w:val="20"/>
          <w:lang w:eastAsia="it-IT"/>
          <w14:ligatures w14:val="none"/>
        </w:rPr>
        <w:lastRenderedPageBreak/>
        <w:t>della verità del suo Redentore, Salvatore, Signore, che è il solo vero Redentore, il solo vero Salvatore, il solo vero Signore. Ogni segno che scende per noi dal cielo o sale per noi dall’inferno o dalla terra, ha come fine di condurci alla verità che solo Cristo è il Signore nessun altro. Il drago non è il Signore. La bestia non è il Signore. Nessuna bestia è il Signore. Il Signore è il solo il Signore e il Signore è uno solo: Gesù di Nazaret. Confessare che una qualche creatura è il Signore, è vera confessione di idolatria. Il nulla mai potrà ergersi a Signore. Può un uomo ergersi a Signore, se lui è solo polvere e cenere? Può Satana ergersi a Signore, se lui non può neanche redimere la sua vita, essendo condannato per l’eternità nel fuoco eterno? Satana gioca a fare il signore, ma per ingannare gli uomini a attrarli nella sua trappola di morte eterna. È la verità di Cristo che oggi manca alla Chiesa e al mondo.</w:t>
      </w:r>
    </w:p>
    <w:p w14:paraId="61CED77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15,6 </w:t>
      </w:r>
      <w:bookmarkStart w:id="325" w:name="_Hlk137797918"/>
      <w:r w:rsidRPr="00A05A19">
        <w:rPr>
          <w:rFonts w:ascii="Arial" w:eastAsia="Times New Roman" w:hAnsi="Arial" w:cs="Arial"/>
          <w:spacing w:val="10"/>
          <w:kern w:val="0"/>
          <w:sz w:val="24"/>
          <w:szCs w:val="20"/>
          <w:lang w:eastAsia="it-IT"/>
          <w14:ligatures w14:val="none"/>
        </w:rPr>
        <w:t>dal tempio uscirono i sette angeli che avevano i sette flagelli, vestiti di lino puro, splendente, e cinti al petto con fasce d’oro</w:t>
      </w:r>
      <w:bookmarkEnd w:id="325"/>
      <w:r w:rsidRPr="00A05A19">
        <w:rPr>
          <w:rFonts w:ascii="Arial" w:eastAsia="Times New Roman" w:hAnsi="Arial" w:cs="Arial"/>
          <w:spacing w:val="10"/>
          <w:kern w:val="0"/>
          <w:sz w:val="24"/>
          <w:szCs w:val="20"/>
          <w:lang w:eastAsia="it-IT"/>
          <w14:ligatures w14:val="none"/>
        </w:rPr>
        <w:t>.</w:t>
      </w:r>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exierunt septem angeli habentes septem plagas de templo vestiti lapide mundo candido et praecincti circa pectora zonis aureis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™xÁlqon oƒ ˜pt¦ ¥ggeloi [oƒ] œcontej t¦j ˜pt¦ plhg¦j ™k toà naoà, ™ndedumšnoi l…non kaqarÕn lamprÕn kaˆ periezwsmšnoi perˆ t¦ st»qh zènaj crus©j.</w:t>
      </w:r>
    </w:p>
    <w:p w14:paraId="572CDC4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Dal tempio escono i sette angeli: essi vengono dalla casa di Dio. Vengono da Dio. Non vengono dalla terra. Non vengono dal mare. Non vengono dall’inferno. Se vengono dal tempio, da Dio, sono ministri del Signore. Vengono per sua volontà, per un suo comando. Nessuna creatura angelica potrà mai venire sulla terra per sua volontà. Così anche nessun membro del corpo di Cristo potrà mai vivere una missione se non comando dello Spirito Santo e per sua nuova creazione che abilita al compimento della missione. Quando un membro del corpo di Cristo non viene dallo Spirito Santo, neanche parla nel nome e per comando dello Spirito Santo. Parla da se stesso, perché da se stesso è venuto. Questo principio vale anche per la Chiesa. Chi è mandato dalla Chiesa deve dire le Parola della Chiesa e compiere le opere della Chiesa. Chi è mandato da Cristo Gesù deve dire le parole di Cristo Gesù e compiere le opere di Cristo Gesù. Chi è mandato dagli Apostoli deve dire la Parola degli Apostoli e compere le opere degli Apostoli che sono le opere e le parole di Cristo Gesù. Chi è mandato dalla Chiesa, chi è mandato dagli Apostoli, anche se la Chiesa, anche se gli Apostoli non dicono le parole e non compiono le opere di Gesù, lui sempre deve dire le Parole di Gesù e compiere le opere di Gesù. Non può né la Chiesa e né gli Apostoli mandare per non dire le Parole di Gesù e per non compiere le sue opere. Chi manda nella Chiesa, manda sempre per dire le Parole di Gesù e per compiere le sue opere. Questa Legge vale per il cielo e vale per la Chiesa e vale per ogni Apostolo del Signore, per ogni Vicario di Cristo Gesù, per ogni Presbitero, Diacono, Cresimato, Battezzato. </w:t>
      </w:r>
    </w:p>
    <w:p w14:paraId="6F0B66C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 sette angeli vengono da Dio portando sette flagelli. Non sono flagelli che vengono all’inferno o dalla terra. Essi vengono da Dio per portare sulla terra la purissima verità di Dio così che gli uomini possa convertirsi. Ai </w:t>
      </w:r>
      <w:r w:rsidRPr="00A05A19">
        <w:rPr>
          <w:rFonts w:ascii="Arial" w:eastAsia="Times New Roman" w:hAnsi="Arial" w:cs="Arial"/>
          <w:spacing w:val="10"/>
          <w:kern w:val="0"/>
          <w:sz w:val="24"/>
          <w:szCs w:val="20"/>
          <w:lang w:eastAsia="it-IT"/>
          <w14:ligatures w14:val="none"/>
        </w:rPr>
        <w:lastRenderedPageBreak/>
        <w:t>flagelli però sempre deve aggiungersi la Parola della profezia e questo ministero oggi è della Chiesa. È degli Apostoli. È dei Presbiteri. È de Diaconi. È dei Cresimati. È dei Battezzati. È di ogni membro del corpo di Cristo. Ognuno e tutti sempre devono aggiungere la purissima Parola del Signore, perché la conversione è alla Parola, non al segno.</w:t>
      </w:r>
    </w:p>
    <w:p w14:paraId="2373027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Questi sette angeli sono vestititi di lino puro, splendente. Con il lino nell’Antico Testamento venivano confezionati gli abiti dei Sacerdoti, degli scribi, delle persone ragguardevoli. Nell’Apocalisse l’abito di lino sono le opere dei giusti. L’opera è la veste più splendente di un uomo. C’è veste più nobile della veste della croce di Gesù Signore? C’è veste più splendente del martirio e della confessione della fede in Cristo per tutti i giorni della propria vita? </w:t>
      </w:r>
    </w:p>
    <w:p w14:paraId="0E315F3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Questi angeli sono anche cinti al petto con fasce d’oro. L’oro è simbolo di nobiltà, di regalità. Significa che a questi sette angeli il Signore ha partecipato la sua regalità. Cristo è il Re dell’universo. Questi sette angeli lo devono aiutare nell’esercizio della sua regalità. Quanto avviene nel cielo, avviene anche sulla terra. Cristo Gesù partecipa ad ogni membro del suo corpo, in relazione al Sacramento che riceve, la sua regalità, la sua profezia, il suo sacerdozio. Questo significa che il sacerdozio, la regalità, la profezia – sia quelli che vengono a noi dal battesimo, sia quelli che vengono dalla cresima, sia quelli che vengono dal sacramento dell’Ordine Sacro nei suoi tre gradi; diaconato, presbiterato, episcopato – vanno sempre esercitati e vissuti dalla volontà di Cristo e dalla sua verità, secondo ogni sua modalità e mai dalla volontà di chi questa partecipazione riceve. Se la partecipazione viene vissuta dalla volontà dell’uomo, essa è altissimo tradimento, ma anche universale inganno. È quanto sta avvenendo oggi nella Chiesa – anche ieri non era diversamente. Moltissimi membri del corpo di Cristo hanno deciso che tutto vada vissuto dalla loro volontà e vogliono imporre questo loro tradimento ad ogni altro membro del corpo di Cristo. A tutto il corpo di Cristo noi diciamo sul fondamento della Divina Rivelazione, della Sacra Tradizione, della Pura Teologia dei Padri e dei Dottori della Chiesa, della Sana Dottrina, che ognuno che ha ricevuto questa triplice partecipazione secondo la natura del sacramento celebrato per lui e da lui, ha l’obbligo di rimanere fedele alla verità della partecipazione e anche alle sue modalità di esercizio che devono essere vissute sempre sotto mozione e conduzione dello Spirito Santo. Nessun membro del corpo di Cristo può comandare ad un altro membro di non vivere la sua partecipazione dalla verità di Cristo e dalla mozione dello Spirito Santo. Ogni membro del corpo di Cristo, anche se tutti gli altri membri dovessero tradire il mandato ricevuto, deve esso rimanervi fedele per tutti i giorni della propria vita. Come Gesù è rimasto fedele fin sulla croce, così ogni membro del corpo di Cristo deve rimanere fedele anche subendo per questa sua fedeltà il martirio. Ogni partecipazione viene per sacramento, ogni mandato viene dagli Apostoli, la verità del mandato è da Cristo Gesù, le modalità concrete vengono dallo Spirito Santo. </w:t>
      </w:r>
    </w:p>
    <w:p w14:paraId="171EF41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Questi sette angeli che portano i sette flagelli, dovranno eseguire ogni ordine ricevuto dal Signore dal quale il mandato hanno ricevuto. Non possono operar dalla loro volontà. Come la partecipazione al potere di governo viene da Cristo Gesù, così anche l’esercizio deve essere dalla volontà di Cristo Gesù. È regola </w:t>
      </w:r>
      <w:r w:rsidRPr="00A05A19">
        <w:rPr>
          <w:rFonts w:ascii="Arial" w:eastAsia="Times New Roman" w:hAnsi="Arial" w:cs="Arial"/>
          <w:kern w:val="0"/>
          <w:sz w:val="24"/>
          <w:szCs w:val="24"/>
          <w:lang w:eastAsia="it-IT"/>
          <w14:ligatures w14:val="none"/>
        </w:rPr>
        <w:lastRenderedPageBreak/>
        <w:t>per il cielo ed è regola per la terra. Oggi è proprio questa regola che sta saltando nel corpo di Cristo. Sta saltando la verità della partecipazione e stanno saltando anche le modalità dell’esercizio della partecipazione, verità e modalità che devono essere sempre dallo Spirito Santo e mai dalla volontà degli uomini. Questo la partecipazione della regalità, del sacerdozio, della profezia viene vissuto anche in minima parte dalla volontà dell’uomo, questa partecipazione è per dar morte e non per dare vita, è per distruggere e non per edificare. È per rendere irriconoscibile il corpo di Cristo e non invece per dare splendore divino ad esso, splendore di verità, luce, santità che vengono dalla fedele obbedienza.</w:t>
      </w:r>
    </w:p>
    <w:p w14:paraId="1985C1F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15,7 </w:t>
      </w:r>
      <w:r w:rsidRPr="00A05A19">
        <w:rPr>
          <w:rFonts w:ascii="Arial" w:eastAsia="Times New Roman" w:hAnsi="Arial" w:cs="Arial"/>
          <w:spacing w:val="10"/>
          <w:kern w:val="0"/>
          <w:sz w:val="24"/>
          <w:szCs w:val="20"/>
          <w:lang w:eastAsia="it-IT"/>
          <w14:ligatures w14:val="none"/>
        </w:rPr>
        <w:t>Uno dei quattro esseri viventi diede ai sette angeli sette coppe d’oro, colme dell’ira di Dio, che vive nei secoli dei secoli.</w:t>
      </w:r>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unus ex quattuor animalibus dedit septem angelis septem fialas aureas plenas iracundiae Dei viventis in saecula saeculorum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w:t>
      </w:r>
      <w:r w:rsidRPr="00A05A19">
        <w:rPr>
          <w:rFonts w:ascii="Cambria" w:eastAsia="Times New Roman" w:hAnsi="Cambria" w:cs="Cambria"/>
          <w:kern w:val="0"/>
          <w:sz w:val="26"/>
          <w:szCs w:val="26"/>
          <w:lang w:val="la-Latn" w:eastAsia="it-IT"/>
          <w14:ligatures w14:val="none"/>
        </w:rPr>
        <w:t>ž</w:t>
      </w:r>
      <w:r w:rsidRPr="00A05A19">
        <w:rPr>
          <w:rFonts w:ascii="Greek" w:eastAsia="Times New Roman" w:hAnsi="Greek" w:cs="Greek"/>
          <w:kern w:val="0"/>
          <w:sz w:val="26"/>
          <w:szCs w:val="26"/>
          <w:lang w:val="la-Latn" w:eastAsia="it-IT"/>
          <w14:ligatures w14:val="none"/>
        </w:rPr>
        <w:t>n ™k tîn tess£rwn zówn œdwken to‹j ˜pt¦ ¢ggšloij ˜pt¦ fi£laj crus©j gemoÚsaj toà qumoà toà qeoà toà zîntoj e„j toÝj a„înaj tîn a„ènwn.</w:t>
      </w:r>
    </w:p>
    <w:p w14:paraId="3B6DC98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ancora cosa avviene nel cielo e cosa vede l’Apostolo Giovanni. Questi vede che </w:t>
      </w:r>
      <w:r w:rsidRPr="00A05A19">
        <w:rPr>
          <w:rFonts w:ascii="Arial" w:eastAsia="Times New Roman" w:hAnsi="Arial" w:cs="Arial"/>
          <w:i/>
          <w:iCs/>
          <w:spacing w:val="10"/>
          <w:kern w:val="0"/>
          <w:sz w:val="24"/>
          <w:szCs w:val="20"/>
          <w:lang w:eastAsia="it-IT"/>
          <w14:ligatures w14:val="none"/>
        </w:rPr>
        <w:t>“uno dei quattro esseri vivente dona ai sette angeli sette coppe d’oro, colme dell’ira di Dio, che vive nei secoli dei secoli”</w:t>
      </w:r>
      <w:r w:rsidRPr="00A05A19">
        <w:rPr>
          <w:rFonts w:ascii="Arial" w:eastAsia="Times New Roman" w:hAnsi="Arial" w:cs="Arial"/>
          <w:spacing w:val="10"/>
          <w:kern w:val="0"/>
          <w:sz w:val="24"/>
          <w:szCs w:val="20"/>
          <w:lang w:eastAsia="it-IT"/>
          <w14:ligatures w14:val="none"/>
        </w:rPr>
        <w:t xml:space="preserve">. Prima verità: i sete flagelli non sono a discrezione dei sette angeli. Non sono flagelli non specificati, non definiti. Sono invece sette flagelli ben specificati, ben definiti. I sette flagelli sono nelle sette coppe, colme dell’ira di Dio. L’ira è del Dio che vive nei secoli dei secoli. È del Dio Creatore, Onnipotente, Signore del cielo e della terra, Signore di ogni popolo, lingua, nazione, tribù. Lo abbiamo già detto più volte: ogni uomo appartiene a Dio per creazione. Appartiene a Cristo come fine perché creato per Lui in vista di Lui. Cristo è il fine per cui l’uomo esiste. Quanti sono senza Cristo sono senza il vero fine da raggiungere. Consumano la loro vita in fini futili, inutili, vani, fini non di vita, ma di morte, non di vita eterna, ma di morte eterne. Dire ora alcune verità sia di ordine storico e sia di ordine divino, soprannaturale, perché rivelate, diviene obbligo: </w:t>
      </w:r>
    </w:p>
    <w:p w14:paraId="7DD9733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Oggi il problema dei problemi è l’aver noi creato una società artificiale, con un uomo artificiale, con una vita artificiale, con infinite necessità artificiali. Si è creato un inferno artificiale che richiede il sacrificio dell’uomo. Non solo. Domanda anche l’olocausto della vita della stessa terra. In questo inferno artificiale l’uomo naturale si smarrisce e si perde. L’uomo non è stato creato per l’artificialità, è stato creato per portare a compimento la sua natura creata ad immagine e a somiglianza del suo Dio e Signore. Spostare il fine naturale sostituendolo con fine artificiale è porre l’uomo in una schiavitù dalla quale non c’è liberazione. Oggi tutto l’uomo è sacrificato a questa artificialità.</w:t>
      </w:r>
    </w:p>
    <w:p w14:paraId="1A252A9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famiglia è sacrificata. Non si crea più. Il dono della vita è sacrificato. Non si concepisce più. Le necessità artificiali non lo permettono più. Non c’è ambito umano in cui l’uomo non viene sacrificato. Anche gli animali vengono sacrificati alla nostra artificialità. Ecco la famiglia artificiale: i figli vengono sostituiti con animali. Gli animali da una vita naturale sono </w:t>
      </w:r>
      <w:r w:rsidRPr="00A05A19">
        <w:rPr>
          <w:rFonts w:ascii="Arial" w:eastAsia="Times New Roman" w:hAnsi="Arial" w:cs="Arial"/>
          <w:spacing w:val="10"/>
          <w:kern w:val="0"/>
          <w:sz w:val="24"/>
          <w:szCs w:val="20"/>
          <w:lang w:eastAsia="it-IT"/>
          <w14:ligatures w14:val="none"/>
        </w:rPr>
        <w:lastRenderedPageBreak/>
        <w:t xml:space="preserve">condannati ad una vita artificiale. Mantenerli in questa vita artificiale è costosissimo. Il problema del lavoro oggi è strettissimamente legato a questa vita artificiale da noi creata. A questa artificialità tutto va sacrificato. Moltissimi lavori naturali dall’uomo artificiale sono considerati avvilenti per esso. Avvilente invece è ogni lavoro con il fine di alimentare la nostra vita artificiale. </w:t>
      </w:r>
    </w:p>
    <w:p w14:paraId="1EE0C72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Altro problema è la sostituzione dell’uomo con le macchine. La macchina è distruttrice della mano d’opera, ritenuta costosissima. In tal caso ognuno dovrebbe lui inventarsi un lavoro artificiale, con il rischio però che il mercato soffochi i suoi prodotti con l’offerta di altri prodotti similari a bassissimo costo. Questa civiltà artificiale ha reso tutto aleatorio e quasi impossibile, anche perché oggi stanno nascendo le grandi multinazionali capaci di entrare nel mercato con grande potenza imponendo i loro bassi prezzi. Queste super potenze industriali possono ingoiare tutte le piccole imprese, mandandole in fallimento. Al profitto oggi tutto viene sacrificato. È la morte dell’uomo. La società artificiale uccide l’uomo. Edificando la società artificiale l’uomo ha dichiarato la morte dell’uomo. Se non si ritorna ad una vita naturale, non solo la terra, ma anche l’aria che l’uomo respira domani diverrà aria – in verità già lo è – letale per coloro che la respirano. </w:t>
      </w:r>
    </w:p>
    <w:p w14:paraId="30447E7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deve manifestare ad ogni uomo che il suo fine è Cristo Gesù, è realizzare Cristo sulla terra per vivere eternamente di Cristo ne cielo, è il corpo di Cristo e il corpo di Cristo deve dirlo e manifestarlo secondo due modalità: con la Parola della Divina Rivelazione secondo la verità dello Spirito Santo, con la vita che quotidianamente e con ogni impegno tende a realizzare Cristo in ogni cellula del suo corpo, della sua anima del suo spirito, senza mai venire meno in questa missione che è lo scopo per cui ogni membro del corpo di Cristo vive ed opera. Ora se Cristo Gesù è il fine dell’uomo, il fine sulla terra e il fine nell’eternità, perché oggi moltissimi cristiani si ostinano con ostinazione satanica a dire, a insegnare, a imporre che Cristo Gesù non va ne annunciato e né mostrato? Questo insegnamento e questa ostinazione attesta che essi stessi hanno rinnegato Cristo e sono divenuti voce di Satana e della bestia, anziché essere voce della Divina Rivelazione secondo la verità dello Spirito Santo. </w:t>
      </w:r>
    </w:p>
    <w:p w14:paraId="4EB401D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Di questi misfatti oggi se ne commettono tanti. È il segno del tradimento della nostra missione e del rinnegamento della nostra purissima verità, che è sempre dalla purissima verità di Cristo Signore. Invece è giusto dire che il fine del pensare, del parlare, dell’andare, del lavorare, dell’operare, del dimorare, del tornare, del dare anche una mollica di pane ad un affamato, deve essere uno solo: annunciare il regno di Dio, edificare il regno di Dio, far crescere il regno di Dio, far divenire santo il regno di Dio. Ogni dono, carisma, vocazione, missione a noi dati dallo Spirito Santo hanno un solo fine: edificare nella storia il corpo di Cristo, rendendolo puro, santo e immacolato dinanzi a Dio e agli uomini. Se il regno non viene edificato, a nulla seve la nostra presenza in questo mondo. Abbiamo smarrito il fine per il quale noi siamo stati chiamati in Cristo Gesù. Se un cristiano non impegna tutte le sue energie fisiche e spirituale per fare puro, </w:t>
      </w:r>
      <w:r w:rsidRPr="00A05A19">
        <w:rPr>
          <w:rFonts w:ascii="Arial" w:eastAsia="Times New Roman" w:hAnsi="Arial" w:cs="Arial"/>
          <w:spacing w:val="10"/>
          <w:kern w:val="0"/>
          <w:sz w:val="24"/>
          <w:szCs w:val="20"/>
          <w:lang w:eastAsia="it-IT"/>
          <w14:ligatures w14:val="none"/>
        </w:rPr>
        <w:lastRenderedPageBreak/>
        <w:t>santo, immacolato il corpo di Cristo, di certo neanche si impegnerà per edificarlo nella storia con l’aggiunta di nuovi membri.</w:t>
      </w:r>
    </w:p>
    <w:p w14:paraId="6AB70C1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Con la discesa dello Spirito Santo su di essi, gli Apostoli sono stati rivestiti degli stessi potere di Cristo Gesù. Qual è il fine del dono di questi poteri? Edificare il suo corpo sulla terra in mezzo agli uomini. Questo fine è di tutto il corpo di Cristo e ogni membro del corpo di Cristo lo deve edificare nella misura della pienezza dello Spirito che ha ricevuto attraverso la via sacramentale. Altra è la misura dello Spirito dell’Apostolo, altra la misura dello Spirito del presbitero e altra la misura dello Spirito del diacono, del cresimato, del battezzato. Esso però è dato per edificare il corpo di Cristo. Perché il dono dello Spirito Santo operi efficacemente, ogni singola persona è obbligata a ravvivarlo senza alcuna interruzione, allo stesso modo che in Babilonia veniva ravvivata la fiamma della fornace nella quale erano stati gettati i tre giovani che avevano disobbedito all’ordine del re. Se lo Spirito non viene ravvivato, tutto ciò che è opera del soggetto operante – annuncio del Vangelo, insegnamento, predicazione, omelia, dialogo, benedizioni, consigli spirituali – è senza alcun frutto perché manca nella nostra parola il germe divino dello Spirito Santo. </w:t>
      </w:r>
    </w:p>
    <w:p w14:paraId="0B58962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Produce il frutto solo la parola che viene proferita in ogni sacramento perché il sacramento agisce ex opere operato, per il fatto che viene celebrato. Se oggi Gesù parlasse al suo corpo che è la Chiesa, anche noi chiamerebbe generazione perversa, adultera, incredula. Lo direbbe perché anche noi abbiamo abbandonato Lui, unica sorgente di grazia e di divina verità, e ci siamo consegnati ai pensieri degli uomini. Avendo abbandonato Lui, quale parola di grazia e di verità possiamo dare agli uomini? O rimettiamo al centro della nostra fede, Lui, oppure ci condanniamo a dire solo parole e dottrine che sono di uomini. </w:t>
      </w:r>
    </w:p>
    <w:p w14:paraId="6085BD1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È verità della nostra santissima fede: quando si accoglie una missione, è obbligo obbedire al fine contenuto nella missione accolta. Gesù, il Verbo eterno del Padre, accoglie la missione di salvezza e di redenzione per ogni uomo. Accolta la missione, Lui è ora obbligato a compiere il fine di essa, obbedendo ad ogni Parola scritta per Lui nella Legge, nei Profeti, nei Salmi. Missione, fine, Parola, obbedienza alla Parola della missione perché si realizzi il suo fine devono essere una cosa sola. Ogni uomo è obbligato a conoscere il fine della missione che accoglie, la Parola cui sempre deve dare ogni obbedienza. Quando la missione si separa o dal fine, o dalla Parola, o dall’obbedienza, nessun fine potrà essere raggiunto e la nostra missione è vana, sterile, vuota.</w:t>
      </w:r>
    </w:p>
    <w:p w14:paraId="05B43AE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proprio la verità della sua missione manca all’uomo. Gli manca la verità della sua missione di natura e gli manca anche, a chi è corpo di Cristo, la verità della sua missione di redenzione e di salvezza da vivere per il bene di ogni uomo. L’obbedienza alla propria missione è dovere di giustizia verso Dio e verso i fratelli. È dovere di giustizia perché avendo noi accolto la missione, se non obbediamo alle sue leggi e alle modalità scritte per noi dal Padre, in Cristo, per opera dello Spirito Santo, priviamo </w:t>
      </w:r>
      <w:r w:rsidRPr="00A05A19">
        <w:rPr>
          <w:rFonts w:ascii="Arial" w:eastAsia="Times New Roman" w:hAnsi="Arial" w:cs="Arial"/>
          <w:spacing w:val="10"/>
          <w:kern w:val="0"/>
          <w:sz w:val="24"/>
          <w:szCs w:val="20"/>
          <w:lang w:eastAsia="it-IT"/>
          <w14:ligatures w14:val="none"/>
        </w:rPr>
        <w:lastRenderedPageBreak/>
        <w:t xml:space="preserve">il mondo e della vita e della salvezza. Ecco la grande ingiustizia che oggi stiamo compiendo moltissimi membri del corpo di Cristo: abbiamo rinunciato a vivere la missione e ogni membro del corpo di Cristo ha accolto una sua particolare missione: papa, vescovo, presbitero, diacono, cresimato, battezzato. Poiché ogni missione ha il fine di portare vita e salvezza in questo mondo, dove non c’è né vita e né salvezza, è segno che noi non stiamo vivendo la nostra missione secondo purissima verità. </w:t>
      </w:r>
    </w:p>
    <w:p w14:paraId="6E43988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c’è un vizio teologico di fondo che sta distruggendo ogni vera missione che il Padre, nello Spirito Santo, ha scritto per ogni membro del corpo di Cristo Gesù. Questo vizio ha un solo nome: vita della missione non dal cuore del Padre, ma dal proprio cuore. Si è passati dall’obbedienza all’inseguimento dei propri pensieri. Si è abbandonata la teologia e si cammina con una antropologia atea di pura immanenza, perché è stata eliminato ogni riferimento alla trascendenza e al soprannaturale, alla redenzione e alla salvezza eterna. Essendo stato ormai l’uomo ridotto a solo corpo, ecco che ogni membro del corpo di Cristo, non avendo neanche esso un’anima da salvare, ha trasformato la sua missione di salvezza e di redenzione per ogni uomo, nel prestare un servizio momentaneo per il suo corpo. Ma poiché nessuno ha i mezzi sufficienti per prestare aiuto al corpo, ecco allora il totale fallimento anche di questa missione di immanenza. Tradendo ogni membro del corpo di Cristo il fine della sua missione, è la sua missione che tradisce. È alla sua missione che lui diviene infedele. Divenendo infedele alla sua missione diviene infedele a Dio che la missione gli ha affidato. L’infedeltà a Dio è infedeltà ad ogni uomo, perché lo si abbandona alla sua schiavitù di peccato e di morte. Ora può un membro del corpo di Cristo amare l’uomo dall’infedeltà alla sua missione? </w:t>
      </w:r>
    </w:p>
    <w:p w14:paraId="3240A97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Perché Giovanni scrive il suo Vangelo e le sue Lettere? Perché il Signore a lui manifesta la sua gloria con la quale è rivestito nei Cieli Santi? Sempre per un solo ed unico fine: portare ogni uomo a credere che Gesù è il Cristo, il Figlio di Dio, e professando questa fede con purissima obbedienza ad ogni sua Parola, abbia la vita nel suo nome. Qual è oggi lo scopo di moltissimo nostro lavoro pastorale? Anche per noi il fine è un solo: distruggere tutto l’edificio della fede in Cristo Gesù. Impegnare ogni energia sia fisica e sia intellettuale perché della Chiesa nulla rimanga se non qualche rudere o qualche catacomba. Fare della Divina Rivelazione, della Sacra Tradizione, del Magistero e della purissima Teologia dei Padri e dei Dottori della Chiesa una bellissima favola per i tempi di ieri. Oggi moltissimo lavoro pastorale ha come fine l’innalzamento del pensiero dell’uomo a purissima verità per tutto il genere umano. Se le potenze infernali hanno questo unico fine ed hanno schierato in campo l’inferno e la terra, il mondo non credente e anche più di tre quarti di quanti dicono di essere discepoli di Gesù, si comprenderà che quanti ancora credono secondo purissima verità in Cristo Gesù devono far scendere in campo con loro il Padre, il Figlio, lo Spirito Santo, la Madre di Dio, tutti gli Angeli </w:t>
      </w:r>
      <w:r w:rsidRPr="00A05A19">
        <w:rPr>
          <w:rFonts w:ascii="Arial" w:eastAsia="Times New Roman" w:hAnsi="Arial" w:cs="Arial"/>
          <w:spacing w:val="10"/>
          <w:kern w:val="0"/>
          <w:sz w:val="24"/>
          <w:szCs w:val="20"/>
          <w:lang w:eastAsia="it-IT"/>
          <w14:ligatures w14:val="none"/>
        </w:rPr>
        <w:lastRenderedPageBreak/>
        <w:t>del Cielo in ogni loro ordine e grado. Se non creiamo un esercito altrettanto potente è la fine per la purissima fede</w:t>
      </w:r>
    </w:p>
    <w:p w14:paraId="75B1723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Spetta sempre all’Apostolo del Signore, mandato nel mondo per essere pienissima e purissima manifestazione di Cristo Gesù, introdurre ogni uomo nella perfetta conoscenza del mistero di Gesù Signore o del Cristo invisibile o di tutto il mistero che avvolge il Cristo, presente nell’Apostolo ma in modo invisibile, allo stesso modo che il Padre era presente in Cristo, ma invisibilmente. Da dove iniziare a manifestare tutto il mistero che riguarda la Persona del Cristo invisibile? L’Apostolo deve vivere la stessa metodologia vissuta da Cristo Gesù con i suoi discepoli dopo la sua gloriosa risurrezione: svelando, insegnando, ammaestrando quanti credono in Cristo Gesù su tutto ciò che la Parola della Scrittura dice di Lui, Antico e Nuovo Testamento, parola per parola, frase per frase, pericope per pericope, capitolo per capitolo, libro per libro. È questo un lavoro capillare dell’Apostolo e in comunione con l’Apostolo, dei presbiteri e di ogni ministro della Parola che mai dovrà essere né omesso né smesso e neanche fatto in modo saltuario. Questo insegnamento deve essere assiduo e permanente. Forme, vie, metodologie saranno scelte da ogni singolo Apostolo del Signore e da ogni altro ministro della Parola, sempre però mossi e governati dallo Spirito Santo che dovrà essere in loro senza misura allo stesso modo che senza misura era in Cristo Gesù. </w:t>
      </w:r>
    </w:p>
    <w:p w14:paraId="3377DF8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Questo insegnamento dovrà essere dato perché neanche una più piccola sillaba che riguarda Cristo Gesù dovrà essere tralasciata. Sarà sempre il Cristo visibile che dovrà condurre alla purissima verità del Cristo invisibile. Questo potrà accadere nella misura in cui il Cristo visibile manifesta Gesù crescendo lui nella conoscenza, nella verità, nella carità, nella luce del Cristo che Lui deve manifestare redendolo visibile alla Chiesa e al mondo. Sì. Alla Chiesa e al mondo. Prima alla Chiesa e poi al mondo. Quando il Vangelo non è dato alla Chiesa secondo purissima verità, e ogni Apostolo dovrà darlo all’altro Apostolo, allo stesso modo che l’Apostolo Paolo lo ha dato all’Apostolo Pietro, mai lo si potrà dare al mondo secondo purissima verità. Falsamente lo si dona alla Chiesa e falsamente lo si darà al mondo. Cristo Gesù il Vangelo lo ha dato purissimo ai suoi discepoli, perché fossero loro a darlo purissimo ad ogni uomo di ogni popolo e nazione.</w:t>
      </w:r>
    </w:p>
    <w:p w14:paraId="18C8255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Qual è il fine per il quale l’Apostolo del Signore deve dare il purissimo Vangelo di Cristo Gesù ad ogni uomo di ogni popolo e nazione? Il fine è uno solo: indicare ad ogni uomo la via per avere la vita eterna. Ecco la via: credere che “Gesù è il Cristo, il Figlio di Dio”. Chi crede che Gesù è il Cristo, il Figlio di Dio, avrà la vita nel suo nome. Chi non crede che Gesù è il Cristo, il Figlio di Dio, non avrà la vita, perché la vita è solo nel nome di Cristo Gesù. Altra domanda alla quale si deve dare risposta: il Vangelo è immaginazione o è vera vita di Cristo Gesù? Se il Vangelo fosse fantasia e immaginazione, tutto sarebbe una invenzione. Sarebbe però invenzione anche la morte di Cristo per crocifissione e la sua gloriosa risurrezione. Sarebbero inventati tutti i miracoli e i segni. Poiché la morte è vera, la risurrezione è vera, i testimoni oculari sono veri, purissima è anche la </w:t>
      </w:r>
      <w:r w:rsidRPr="00A05A19">
        <w:rPr>
          <w:rFonts w:ascii="Arial" w:eastAsia="Times New Roman" w:hAnsi="Arial" w:cs="Arial"/>
          <w:spacing w:val="10"/>
          <w:kern w:val="0"/>
          <w:sz w:val="24"/>
          <w:szCs w:val="20"/>
          <w:lang w:eastAsia="it-IT"/>
          <w14:ligatures w14:val="none"/>
        </w:rPr>
        <w:lastRenderedPageBreak/>
        <w:t xml:space="preserve">verità che esso annuncia. Chi vuole entrare nella vita, deve credere che Gesù è il Cristo, il Figlio di Dio. Chi non crede nella purissima verità di Cristo Gesù, rimane nella sua morte, perché lui è già nella morte. La storia attesta che tutto il Vangelo in ogni sua Parola è purissima verità. Quanti non credono in Cristo Gesù rimangono prigionieri della loro morte. Non c’è vita se non nel nome di Gesù Cristo il Nazareno. </w:t>
      </w:r>
    </w:p>
    <w:p w14:paraId="514CB9B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l’uomo potesse avere la vita senza la fede nel nome di Cristo Gesù, la terra sarebbe un paradiso. Poiché la nostra terra è un vero inferno, una guerra senza fine degli uomini contro gli uomini alla ricerca di una vita che non esiste, questa storia di morte, di sopraffazione, di conquiste, di distruzioni, di devastazioni, di genocidi, di incessanti ingiustizie, attesta che la Parola del Vangelo è purissima verità. La storia diviene così il solido fondamento esterno al Vangelo che testimonia per la sua verità. Se ci fossero sorgenti di acqua viva senza la fede nel Dio di Abramo, nel Dio di Isacco, nel Dio di Giacobbe, nel Dio di Mosè e dei Profeti, nel Dio di Gesù Cristo e in Gesù Cristo Figlio di Dio, Cristo Gesù per noi sarebbe inutile. Se non inutile, sarebbe indifferente. Gesù non è una sorgente più buona delle altre, pur essendo anche le altre sorgenti. Gesù è la sola sorgente di vita eterna. Tutte le altre sono cisterne screpolate che non trattengono l’acqua. Senza questa verità, Cristo è una delle tante cisterne che esistono nel mondo o che esisteranno. Questa è la nostra fede: altre sorgenti di acqua viva il Signore a noi non ha dato. Cristo Gesù è la sola. </w:t>
      </w:r>
    </w:p>
    <w:p w14:paraId="077D962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Dobbiamo denunciare che nella Chiesa del Dio vivente è stata abolita l’equazione: Dio Padre = Cristo Gesù: Cristo Gesù = Apostoli di Cristo Gesù. Nella Chiesa oggi non si parla più di Cristo Gesù. Si parla solo di Dio. Neanche si parla del Dio vivo e vero, dell’unico Dio vivo e vero che è solo il Padre del Signore nostro Gesù Cristo, ma si parla semplicemente di Dio. Ora questo Dio di cui si parla non è il Dio di Mosè, non è il Dio dei profeti, non è il Dio degli Apostoli, non è il Dio dei grandi Padri della Chiesa, non è il Dio dei Dottori della Chiesa che hanno sacrificato i loro occhi nello scrutare le Scritture e la Sacra Tradizione al fine di parlare in modo adeguato, il più possibilmente adeguato, di Lui. Non solo. Tutta questa loro scienza e sapienza nello Spirito Santo, tutta orientata a cogliere la verità del Dio vivo e vero in ogni sua anche più piccola fiammella di verità, è addirittura disprezzata, dal momento che spesso si parla con disprezzo di questo altissimo ministero nella Chiesa. </w:t>
      </w:r>
    </w:p>
    <w:p w14:paraId="77F5DC2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giusto che ognuno si chieda: cosa sarebbe oggi la Chiesa senza il sacrificio dei grandi suoi Padri e Dottori? Altro non sarebbe che una pubblica piazza, un areopago aggiornato, nel quale la discussione per la discussione e la parola per la parola sarebbero il passatempo preferito. L’areopago non è più areopago, non è più piazza, nel momento in cui entra l’Apostolo Paolo e annuncia la grande opera di Dio: la risurrezione del suo Figlio Unigenito, fattosi carne per la nostra salvezza, redenzione, vita eterna. La Chiesa non è più un areopago nel momento in cui inizia ad annunciare la purissima verità di Cristo Signore, il Verbo Eterno, il Figlio Unigenito del Padre, fattosi carne per la nostra salvezza, Crocifisso e </w:t>
      </w:r>
      <w:r w:rsidRPr="00A05A19">
        <w:rPr>
          <w:rFonts w:ascii="Arial" w:eastAsia="Times New Roman" w:hAnsi="Arial" w:cs="Arial"/>
          <w:spacing w:val="10"/>
          <w:kern w:val="0"/>
          <w:sz w:val="24"/>
          <w:szCs w:val="20"/>
          <w:lang w:eastAsia="it-IT"/>
          <w14:ligatures w14:val="none"/>
        </w:rPr>
        <w:lastRenderedPageBreak/>
        <w:t>Risorto per la nostra redenzione eterna. Finché la Chiesa non annuncia Cristo Signore, essa è e rimane un areopago nel quale ognuno parla dal suo cuore e pronuncia sentenze di peccato, mai di verità, perché la verità della Chiesa è uno solo: Cristo Gesù, il Crocifisso che è il Risorto, l’Agnello Immolato, costituito dal Padre, Signore del cielo e della terra e Giudice dei vivi e dei morti. Cristo è tutto e tutto è in Cristo.</w:t>
      </w:r>
    </w:p>
    <w:p w14:paraId="2E0BFF1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Gli Apostoli non sono stati mandati da Cristo a parlare di Dio. Gli Apostoli sono stati mandati da Cristo per annunciare il suo Vangelo a tutte le genti. Il suo Vangelo, non altre parole, non altre teorie, non altri sistemi religiosi, morali, filosofici, antropologici. Il Vangelo è il solo Libro della Chiesa, la Parola di Cristo Gesù la sola Parola che deve risuonare dalla sua bocca. Lo Spirito Santo il solo Lettore e il solo Interprete della verità di Cristo, tutta racchiusa nella sua Parola. Se l’Apostolo perde il legame con Cristo Gesù, perché ne stabilisce uno nuovo, anche se fosse con Dio Padre, verrebbe meno nella fedeltà alla sua missione. Non è l’Apostolo che deve condurre al Padre. Al Padre conduce Cristo. L’Apostolo porta a Cristo, fa discepoli di Cristo, fa il corpo di Cristo, dona vita di Cristo. In Cristo fa figli del Padre. È in Cristo che si diviene partecipi della figliolanza divina ed è in Lui che si è resi partecipi della natura divina. </w:t>
      </w:r>
    </w:p>
    <w:p w14:paraId="1D46DCD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verità eterna. Se l’Apostolo vuole essere e rimanere Apostolo di Cristo Gesù, deve fare Cristo Gesù suo cuore, sua anima, sua voce, suo pensiero, suo desiderio, sua volontà. Quando Cristo è divenuto vita dell’Apostolo, sempre l’Apostolo parlerà dalla pienezza del suo cuore e poiché il suo cuore è pieno di Cristo Signore, sempre parlerà di Lui. Se l’Apostolo non parla di Cristo, significa che Cristo non è la sua vita. Se non parla del vero Cristo, lui attesta che il vero Cristo non è nel suo cuore. Parla sempre di un Dio senza nome, perché il vero nome del solo Dio vivo e vero è: “Padre del Signore nostro Gesù Cristo”. L’Apostolo è da Cristo. Lui non è da Dio. </w:t>
      </w:r>
    </w:p>
    <w:p w14:paraId="4294089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chiediamoci: qual è la verità racchiusa nel mistero di Dio che fa l’uomo a sua immagine e somiglianza? Prendiamo una immagine: uno scultore e un blocco di marmo. Diciamo subito che l’uomo non è un blocco di marmo. Questa immagine pertanto è assai debole per mettere in piena luce tutta la verità che è essenza dell’uomo. Lo scultore infatti non ha creato il marmo. Lo lavora, ma il marmo non è sua creatura. L’uomo invece è stato fatto da Dio per essere sempre opera fatta da Dio e opera fatta sempre per Lui. La natura dell’uomo non è da Dio solo nel momento della creazione. È da Dio in ogni suo momento. Non solo è da Dio, è anche di Dio come fine. Il fine dell’uomo, creato da Dio, è per essere di Lui e per Lui, sempre, per tutti i giorni sulla terra e per tutti i giorni nell’eternità, che è senza giorni e senza tempo. Cosa è allora la sola verità della natura umana? È accogliere la natura creata non solo così come Dio l’ha creata, ma che e soprattutto come natura che sempre, attimo dopo attimo, giorno dopo giorno, mese dopo mese, anno dopo anno, dovrà essere fatta da Dio. per essere di Lui secondo la sua volontà e così essere sempre per Lui. Si è per Lui, perché si è stati creati per Cristo in vista di Cristo. </w:t>
      </w:r>
    </w:p>
    <w:p w14:paraId="441B525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Ecco così è allora la verità dell’uomo: vocazione ad essere sempre dalla natura così come essa è stata creata e è stata creata per essere creata da Dio sempre, senza alcuna sosta nella continua creazione. Dove questa chiamata o vocazione manca, lì non c’è. È vero uomo chi è fedele alla Legge della sua natura. Sappiamo che l’uomo si è ribellato alla Legge della sua natura e ha voluto farsi come Dio. Si è fatto però un Dio nella morte e nell’impossibilità di ritornare da se stesso nuovamente nella Legge della sua natura. Poiché Dio sempre è fedele alla Legge della sua natura che è amore eterno, Lui viene sempre in aiuto dell’uomo. Nella persona umana c’è una verità nella vita è c’è una verità nella morte spirituale. La verità nella vita è non uscire mai dalla Legge della propria natura. È la verità della Vergine Maria. Lei mai è uscita dalla Legge della sua natura creata piena di grazia per crescere nella grazia fino al sommo possibile ad una natura creata. Si è nella morte quanto si trasgredisce anche un solo Comandamento della Legge del Signore. La verità nella morte spirituale è chiedere umilmente al Signore di farci ritornare in vita con una nuova creazione. Poiché è Dio che stabilisce la Legge per tornare dalla morte nella vita ed è anche Lui che dona la Legge per camminare di vita in vita una volta che si è tornati in vita, per sua purissima grazia. Verità per l’uomo è accogliere la via di Dio e percorrerla con perfetta obbedienza. L’uomo che accoglie la sua verità di natura, chiede di essere creato nuovamente e chiede di rimanere sempre nella Legge della vita. Chi non accoglie la Legge per ritornare in vita e chi non rimane nella Legge per crescere di vita in vita, o rimane nella morte o ritorna in essa. Si accoglie la Legge della vita, si ritorna in vita, si rimane in vita.</w:t>
      </w:r>
    </w:p>
    <w:p w14:paraId="6731BAC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il nostro Dio ci riporta in vita, ci fa crescere di vita in vita, attraverso il ministero apostolico, che vera e piena partecipazione del ministero Di Cristo Gesù. Per questo è cosa giusta ribadire che se noi priviamo Gesù del suo mistero divino, eterno, soprannaturale, gli Apostoli che sono da questo mistero, anche loro vengono privati del loro mistero divino e soprannaturale. Di essi se ne fa una istituzione storica. Come la storia li ha creati così la storia li potrà distruggere. Questa verità vale per tutta la Chiesa. Tutti coloro che oggi affermano che tutto è opera sociologica, antropologica, storica, altro non fanno che lavorare per la distruzione, la devastazione, la riduzione a deserto del ministero e mistero degli apostoli e della Chiesa del Dio vivente. Per distruggere questo ministero e mistero oggi si sta percorrendo una via altamente sofistica, diabolica, infernale. </w:t>
      </w:r>
    </w:p>
    <w:p w14:paraId="79D642F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via è la delegittimazione fatta con scienza perversa di quanti sono preposti alla conduzione nella verità del gregge di Cristo Gesù. Qualche decennio addietro si vedeva la devastazione nella Chiesa </w:t>
      </w:r>
      <w:r w:rsidRPr="00A05A19">
        <w:rPr>
          <w:rFonts w:ascii="Arial" w:eastAsia="Times New Roman" w:hAnsi="Arial" w:cs="Arial"/>
          <w:i/>
          <w:iCs/>
          <w:spacing w:val="10"/>
          <w:kern w:val="0"/>
          <w:sz w:val="24"/>
          <w:szCs w:val="20"/>
          <w:lang w:eastAsia="it-IT"/>
          <w14:ligatures w14:val="none"/>
        </w:rPr>
        <w:t>nella “Laicizzazione del clero” e nella: “clericalizzazione del laico”.</w:t>
      </w:r>
      <w:r w:rsidRPr="00A05A19">
        <w:rPr>
          <w:rFonts w:ascii="Arial" w:eastAsia="Times New Roman" w:hAnsi="Arial" w:cs="Arial"/>
          <w:spacing w:val="10"/>
          <w:kern w:val="0"/>
          <w:sz w:val="24"/>
          <w:szCs w:val="20"/>
          <w:lang w:eastAsia="it-IT"/>
          <w14:ligatures w14:val="none"/>
        </w:rPr>
        <w:t xml:space="preserve"> Oggi questo pericolo si è trasformato in un mostro che ha il fine di annientare tutta la Chiesa fin dalle sue radici. Questo mostro mascherato con un volto di luce oggi vuole imporre </w:t>
      </w:r>
      <w:r w:rsidRPr="00A05A19">
        <w:rPr>
          <w:rFonts w:ascii="Arial" w:eastAsia="Times New Roman" w:hAnsi="Arial" w:cs="Arial"/>
          <w:i/>
          <w:iCs/>
          <w:spacing w:val="10"/>
          <w:kern w:val="0"/>
          <w:sz w:val="24"/>
          <w:szCs w:val="20"/>
          <w:lang w:eastAsia="it-IT"/>
          <w14:ligatures w14:val="none"/>
        </w:rPr>
        <w:t>“con disumana violenza scientifica la laicizzazione del clero e l’anti-cristiana, la satanica uguaglianza nel mistero di ogni discepolo di Gesù”.</w:t>
      </w:r>
      <w:r w:rsidRPr="00A05A19">
        <w:rPr>
          <w:rFonts w:ascii="Arial" w:eastAsia="Times New Roman" w:hAnsi="Arial" w:cs="Arial"/>
          <w:spacing w:val="10"/>
          <w:kern w:val="0"/>
          <w:sz w:val="24"/>
          <w:szCs w:val="20"/>
          <w:lang w:eastAsia="it-IT"/>
          <w14:ligatures w14:val="none"/>
        </w:rPr>
        <w:t xml:space="preserve"> Entrando attraverso queste due vie, si ottiene la </w:t>
      </w:r>
      <w:r w:rsidRPr="00A05A19">
        <w:rPr>
          <w:rFonts w:ascii="Arial" w:eastAsia="Times New Roman" w:hAnsi="Arial" w:cs="Arial"/>
          <w:spacing w:val="10"/>
          <w:kern w:val="0"/>
          <w:sz w:val="24"/>
          <w:szCs w:val="20"/>
          <w:lang w:eastAsia="it-IT"/>
          <w14:ligatures w14:val="none"/>
        </w:rPr>
        <w:lastRenderedPageBreak/>
        <w:t xml:space="preserve">perfetta distruzione della Chiesa. La Chiesa così viene ridotta in polvere e in cenere. Sarà domani in tutto simile ad un campo di grano pronto per la mietitura devastato e ridotto in cenere dalla furia del vento di queste due distruttrici eresie. Oggi è la Chiesa che è intenta a distruggere se stessa. Ma sempre è stata la Chiesa che ha distrutto se stessa. </w:t>
      </w:r>
    </w:p>
    <w:p w14:paraId="2BD4218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w:t>
      </w:r>
      <w:r w:rsidRPr="00A05A19">
        <w:rPr>
          <w:rFonts w:ascii="Arial" w:eastAsia="Times New Roman" w:hAnsi="Arial" w:cs="Arial"/>
          <w:i/>
          <w:iCs/>
          <w:spacing w:val="10"/>
          <w:kern w:val="0"/>
          <w:sz w:val="24"/>
          <w:szCs w:val="20"/>
          <w:lang w:eastAsia="it-IT"/>
          <w14:ligatures w14:val="none"/>
        </w:rPr>
        <w:t>“la falsa scienza teologica e l’errato insegnamento, scardinato dalla verità rivelata e verità dogmatica”</w:t>
      </w:r>
      <w:r w:rsidRPr="00A05A19">
        <w:rPr>
          <w:rFonts w:ascii="Arial" w:eastAsia="Times New Roman" w:hAnsi="Arial" w:cs="Arial"/>
          <w:spacing w:val="10"/>
          <w:kern w:val="0"/>
          <w:sz w:val="24"/>
          <w:szCs w:val="20"/>
          <w:lang w:eastAsia="it-IT"/>
          <w14:ligatures w14:val="none"/>
        </w:rPr>
        <w:t xml:space="preserve"> sta impegnando tutte le sue energie, attinte non dal cuore di Cristo, ma dal cuore di Satana, affinché la vendita di Cristo al mondo si compia in modo invisibile. Quando questa vendita si sarà compiuta, allora i danni appariranno in tutta la loro smisurata devastazione. Spetta ad ogni cristiano piantarsi nella verità oggettiva, eterna, divina, di generazione, di incarnazione, di redenzione, di salvezza di Gesù Signore. Spetta anche a lui impegnarsi perché mai trasformi la verità della Chiesa da verità dogmatica in puro fatto sociologico o di necessità storica. Oggi purtroppo avendo il cristiano perso tutta la verità oggettiva e universale di Cristo Gesù, anche la verità della Chiesa ha perso. Di essa ne sta facendo solo un fatto umano e non più divino. </w:t>
      </w:r>
    </w:p>
    <w:p w14:paraId="0416EE3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Quando Satana si impossessa di un cuore, la prima cosa che crea in esso è l’odio contro Dio. L’odio contro Dio diviene odio contro la Legge di Dio. L’odio contro la Legge di Dio si fa odio contro quanti sono mandati da Dio per ricordare all’uomo la sua verità di creazione e la sua verità di Alleanza. Per creazione lui è di Dio e deve a Dio ogni obbedienza. Per Alleanza lui ha scelto di essere con Dio e deve obbedienza al Patto da lui stipulato con il suo Dio e Signore. Oggi avendo smarrito la purissima verità di Dio. anche la verità di Cristo Signore abbiamo smarrito. Se Cristo Signore è da noi abbandonato, il Padre e lo Spirito Santo, la Chiesa e il suo mistero soprannaturale sono abbandonati, la Divina Rivelazione e la Sacra Tradizione sono abbandonati. Ogni mistero è abbandonato. Avendo abbandonato Cristo, siamo divenuti ciechi e guide di ciechi. È questa oggi la nostra grande cecità: non vedere più che il mondo ci sta trascinando a pensare secondo il mondo, a vedere secondo il mondo, a volere secondo il mondo, a decidere secondo il mondo. È questa la cecità: ignorare che sempre il Signore parlava ad un uomo non uomo perché si lasciasse fare vero uomo da Lui. perché non era nella sua Legge. Tutti i profeti hanno parlato ad un uomo non uomo. Cristo Gesù ha parlato ad un uomo non uomo per riportarlo in una nuova verità della sua natura, Tutta la Scrittura parla ad un uomo non uomo. Lo Spirito Santo parla ad un uomo non uomo al fine di farlo divenire nuova creatura e riportarlo così nella pienezza del suo essere. Invece oggi i discepoli di Gesù stanno decidendo di parlare ad un uomo che è nel peccato, al fine di farlo rimanere in esso. </w:t>
      </w:r>
    </w:p>
    <w:p w14:paraId="7EBD9A5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giusto che tutti sappiano che oggi la Chiesa legge sia l’Antico Testamento che il Nuovo. Li legge però non per rivestire Cristo della sua purissima verità. Li legge invece per spogliare Cristo del suo mistero. Essa non sa però che se Cristo è spogliato del suo mistero anche essa viene spogliata del suo mistero. Anche esegeti e interpreti che spogliano Cristo della sua purissima verità vengono spogliati del loro mistero. Il mistero </w:t>
      </w:r>
      <w:r w:rsidRPr="00A05A19">
        <w:rPr>
          <w:rFonts w:ascii="Arial" w:eastAsia="Times New Roman" w:hAnsi="Arial" w:cs="Arial"/>
          <w:spacing w:val="10"/>
          <w:kern w:val="0"/>
          <w:sz w:val="24"/>
          <w:szCs w:val="20"/>
          <w:lang w:eastAsia="it-IT"/>
          <w14:ligatures w14:val="none"/>
        </w:rPr>
        <w:lastRenderedPageBreak/>
        <w:t xml:space="preserve">della Chiesa è Cristo. Il mistero dei cristiani è Cristo. Il mistero di ogni uomo è Cristo. Il mistero di tutto l’universo visibile e invisibile è Cristo. Se Cristo viene spogliato del suo mistero, la Chiesa, il cristiano, l’uomo, l’universo vengono spogliati del loro mistero. Anche della Scrittura il mistero è Cristo. Si spoglia Cristo del suo mistero e all’istante la Scrittura perde il suo mistero. La verità di ogni relazione umana è Cristo Gesù. Si priva Gesù del suo mistero e nessuna relazione umana potrà essere più vissuta nella verità. Senza Cristo, l’intera creazione viene avvolta dalla caligine infernale e da essa travolta. Ecco perché è urgente ridare Cristo alla Chiesa, ai suoi ministri, ad ogni suo discepolo. La Chiesa nei suoi ministri e in ogni suo figlio è chiamata a dare il vero Cristo ad ogni uomo. Se la Chiesa non dona Cristo, attesta di non essere più la Chiesa di Cristo Gesù. Si è Chiesa finché si dona Cristo. Si è ministri finché si dona Cristo. Si è cristiani finché si dona Cristo. </w:t>
      </w:r>
    </w:p>
    <w:p w14:paraId="4AD68D5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Non si dona però Cristo secondo il pensiero degli uomini, così come avviene oggi. Invece si deve dare Cristo Gesù secondo il pensiero eterno del Padre, nella comunione dello Spirito Santo. È oggi un momento assai difficile per la Chiesa. Essa è fortemente tentata dall’intero e dall’esterno perché costruisca un regno terreno. Non è questo il fine per cui essa esiste. Essa esiste solo per costruire il regno di Dio e costruisce il regno di Dio facendo discepoli tutti i popoli e battezzando nel nome del Padre e del Figlio e dello Spirito Santo. La Chiesa fa crescere in santità e giustizia il regno di Dio, insegnando ad ogni membro del corpo di Cristo quanto Gesù ha comandato che venga insegnato. Non sono i nostri pensieri che dobbiamo insegnare. Gesù ci chiede di insegnare non i suoi pensieri, ma la sua Parola. Parola udita. Parola conosciuta, Parola vista come si vive con obbedienza fino alla morte di croce. </w:t>
      </w:r>
    </w:p>
    <w:p w14:paraId="23FA049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invece è il tempo delle parole vuote, delle parole di inganno e di menzogna. Oggi sono queste le parole che risuonano nella Chiesa e che stanno distruggendo tutto il mistero rivelato del Padre e del Figlio e dello Spirito Santo, il mistero della redenzione e della salvezza, il mistero della Chiesa e della sua mediazione di Parola, di grazia, di Spirito Santo, il mistero dell’uomo, il mistero del tempo, il mistero dell’eternità. Anche il mistero dell’iniquità si sta distruggendo perché lo si sta trasformano in mistero che dona libertà e dignità ad ogni uomo. Il mistero della nuova natura che deve produrre frutti secondo la nuova natura si sta distruggendo. Se il cristiano è natura di Dio, non può produrre i frutti della natura del diavolo. Se produce i frutti della natura del diavolo, di certo non è più natura di Dio e se non è più natura di Dio, lui dichiara vano il sacrificio di Cristo per lui. Cristo Gesù è morto perché noi fossimo resi partecipi della natura divina e come natura divina portassimo frutti di vita eterna. Oggi però la nostra disonestà di discepoli di Gesù unita alla disonestà del mondo, ha deciso di uccidere non solo Cristo Gesù, ma anche il Padre e lo Spirito Santo, il Vangelo e ogni verità sia di natura che di rivelazione. Ha deciso di uccidere ogni mistero, compreso il mistero della Chiesa e della vera salvezza. Se il cristiano non si libera dalla sua disonestà e si </w:t>
      </w:r>
      <w:r w:rsidRPr="00A05A19">
        <w:rPr>
          <w:rFonts w:ascii="Arial" w:eastAsia="Times New Roman" w:hAnsi="Arial" w:cs="Arial"/>
          <w:spacing w:val="10"/>
          <w:kern w:val="0"/>
          <w:sz w:val="24"/>
          <w:szCs w:val="20"/>
          <w:lang w:eastAsia="it-IT"/>
          <w14:ligatures w14:val="none"/>
        </w:rPr>
        <w:lastRenderedPageBreak/>
        <w:t xml:space="preserve">può liberare solo per grazia, sempre lui sarà rinnegatore e uccisore di Cristo Gesù e di ogni suo mistero di vita eterna. Quando un cuore disonesto si allea con un altro cuore disonesto, è la fine della vita di Cristo sulla nostra terra. </w:t>
      </w:r>
    </w:p>
    <w:p w14:paraId="498E426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Verità che mai dovrà essere dimenticata. È nell’obbedienza alla Parola di Cristo Gesù che viene rivelato tutto il mistero dell’uomo, mistero della vita e mistero della morte, mistero della benedizione e mistero della maledizione, mistero del paradiso e mistero dell’inferno, mistero del passato, del presente, del futuro, mistero non solo dell’uomo ma anche mistero del creato. Nell’obbedienza è svelato tutto il mistero del Dio Creatore e Signore dell’uomo. È svelato il mistero della sua creazione, della sua redenzione e salvezza per giustificazione. Oggi essendo l’uomo demisterizzato, privato cioè del suo mistero che è eternamente dal mistero del suo Dio e Creatore, anche l’obbedienza alla Parola è stata demisterizzata. Privata l’obbedienza del suo mistero, anche la Parola del Signore è privato del suo mistero. Obbedire o non obbedire, ascoltare o non ascoltare, seguire e non seguire la Parola del nostro Creatore e Dio, non ha alcun valore. Ognuno pensa di poter decidere, scegliere, operare, vivere come gli pare. Fin dove giunge questa demisterizzazione operata dall’uomo? Giunge fin nella totale perdita del mistero e di conseguenza di ogni verità che esiste nel mondo visibile e invisibile.</w:t>
      </w:r>
    </w:p>
    <w:p w14:paraId="71977DA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realtà creata dallo Spirito Santo in ogni cuore, obbedienza alla vocazione e alla missione, obbedienza al Vangelo, obbedienza alla Chiesa.</w:t>
      </w:r>
    </w:p>
    <w:p w14:paraId="5BBC6DFF" w14:textId="77777777" w:rsidR="00A05A19" w:rsidRPr="00A05A19" w:rsidRDefault="00A05A19" w:rsidP="00A05A19">
      <w:pPr>
        <w:spacing w:after="240" w:line="240" w:lineRule="auto"/>
        <w:jc w:val="both"/>
        <w:rPr>
          <w:rFonts w:ascii="Arial" w:eastAsia="Times New Roman" w:hAnsi="Arial" w:cs="Times New Roman"/>
          <w:b/>
          <w:color w:val="262626"/>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w:t>
      </w:r>
      <w:r w:rsidRPr="00A05A19">
        <w:rPr>
          <w:rFonts w:ascii="Arial" w:eastAsia="Times New Roman" w:hAnsi="Arial" w:cs="Arial"/>
          <w:spacing w:val="10"/>
          <w:kern w:val="0"/>
          <w:sz w:val="24"/>
          <w:szCs w:val="20"/>
          <w:lang w:eastAsia="it-IT"/>
          <w14:ligatures w14:val="none"/>
        </w:rPr>
        <w:lastRenderedPageBreak/>
        <w:t xml:space="preserve">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Ognuno pensa di poter decidere, scegliere, operare, vivere come gli pare. Ogni discepolo di Gesù è obbligato a conoscere Cristo Gesù in ogni sua verità. Questo non solo riguarda la sua vita che deve essere interamente conformata al mistero del suo Salvatore e Redentore. Molto di più riguarda ogni altro uomo che ha il diritto di conoscere Gesù Signore nella pienezza della sua verità. Vale propria la pena ricordare ad ogni discepolo di Gesù quali sono i diritti di ogni uomo. </w:t>
      </w:r>
      <w:r w:rsidRPr="00A05A19">
        <w:rPr>
          <w:rFonts w:ascii="Arial" w:eastAsia="Times New Roman" w:hAnsi="Arial" w:cs="Times New Roman"/>
          <w:kern w:val="0"/>
          <w:sz w:val="24"/>
          <w:szCs w:val="20"/>
          <w:lang w:eastAsia="it-IT"/>
          <w14:ligatures w14:val="none"/>
        </w:rPr>
        <w:t xml:space="preserve">Privare l’uomo di ogni diritto che il Padre celeste vuole che sia a lui donato è non amore verso l’uomo. Poiché ogni diritto nasce dalla divina volontà, </w:t>
      </w:r>
      <w:r w:rsidRPr="00A05A19">
        <w:rPr>
          <w:rFonts w:ascii="Arial" w:eastAsia="Times New Roman" w:hAnsi="Arial" w:cs="Times New Roman"/>
          <w:b/>
          <w:color w:val="262626"/>
          <w:kern w:val="0"/>
          <w:sz w:val="24"/>
          <w:szCs w:val="20"/>
          <w:lang w:eastAsia="it-IT"/>
          <w14:ligatures w14:val="none"/>
        </w:rPr>
        <w:t>il cristiano è obbligato a rispettare la volontà del suo Dio e Signore. Rispettare la divina volontà è amore. La rispetterà se darà questi diritti ad ogni uomo con la predicazione del Vangelo.</w:t>
      </w:r>
    </w:p>
    <w:p w14:paraId="66D4B31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Per ogni diritto che si nega all’uomo, vi è un uso distorto della partecipazione sia della triplice mediazione di Cristo Gesù e anche della partecipazione dell’immagine e della somiglianza del nostro Dio, a noi data nell’atto stesso della nostra creazione. Il diritto non è stabilito dall’uomo verso l’uomo, è stabilito da Dio e se esso viene da Dio a nessun uomo è dato di privare un altro neanche del più piccolo dei suoi diritti. </w:t>
      </w:r>
    </w:p>
    <w:p w14:paraId="08E66E7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15,8 </w:t>
      </w:r>
      <w:r w:rsidRPr="00A05A19">
        <w:rPr>
          <w:rFonts w:ascii="Arial" w:eastAsia="Times New Roman" w:hAnsi="Arial" w:cs="Arial"/>
          <w:spacing w:val="10"/>
          <w:kern w:val="0"/>
          <w:sz w:val="24"/>
          <w:szCs w:val="20"/>
          <w:lang w:eastAsia="it-IT"/>
          <w14:ligatures w14:val="none"/>
        </w:rPr>
        <w:t>Il tempio si riempì di fumo, che proveniva dalla gloria di Dio e dalla sua potenza: nessuno poteva entrare nel tempio finché non fossero compiuti i sette flagelli dei sette angeli.</w:t>
      </w:r>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impletum est templum fumo a maiestate Dei et de virtute eius et nemo poterat introire in templum donec consummarentur septem plagae septem angelorum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™gem…sqh Ð naÕj kapnoà ™k tÁj dÒxhj toà qeoà kaˆ ™k tÁj dun£mewj aÙtoà, kaˆ oÙdeˆj ™dÚnato e„selqe‹n e„j tÕn naÕn ¥cri telesqîsin aƒ ˜pt¦ plhgaˆ tîn ˜pt¦ ¢ggšlwn.</w:t>
      </w:r>
    </w:p>
    <w:p w14:paraId="0B27A1A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fumo attesta e manifesta l’altissima trascendenza del nostro Dio. Lui ama l’uomo, per la salvezza dell’uomo ci ha dato il Figlio suo Unigenito, ci dona ogni giorno il corpo di Cristo in quei membri che si lasciano donare. Gesù muore in croce per l’uomo, anche il suo corpo di lascia crocifiggere per amore dell’uomo, ma il nostro Dio rimane sempre l’Onnipotente Signore. Ci fa suoi figli di adozione in Cristo per partecipazione della divina natura, ma rimane sempre il Dio sommamente, eternamente, divinamente trascendete. È questa verità che oggi moltissimi figli della Chiesa, caduti nella seduzione di Satana, hanno dimenticato. </w:t>
      </w:r>
      <w:r w:rsidRPr="00A05A19">
        <w:rPr>
          <w:rFonts w:ascii="Arial" w:eastAsia="Times New Roman" w:hAnsi="Arial" w:cs="Arial"/>
          <w:kern w:val="0"/>
          <w:sz w:val="24"/>
          <w:szCs w:val="24"/>
          <w:lang w:eastAsia="it-IT"/>
          <w14:ligatures w14:val="none"/>
        </w:rPr>
        <w:lastRenderedPageBreak/>
        <w:t xml:space="preserve">Non solo l’hanno dimenticata, sono costretti dal drago, del quale sono divenuti schiavi e succubi, anche a negarla. Negando la verità soprannaturale, divina, eterna, trascendente di Gesù Signore, si fa di lui solamente e puramente un uomo come tutti gli altri uomini. Ma anche della sua religione se ne fa una religione umana e per questo oggi alla sua religione si vuol dare una nuova struttura, una nuova formulazione. Anche il ministero sacro lo si vuole privare della sua verità di trascendenza, verità divina, verità soprannaturale, verità eterna, e se ne vuol fare solo un servizio. Se è solo un servizio, tutti li possono esercitare. Se è solo un servizio domani potremo avere un papa donna, un vescovo donna, un presbitero donna, un diacono donna. Ma ormai siamo già incamminati verso questa totale trasformazione della fede, della Divina Rivelazione, della verità, del mistero. Tutto ciò deve sparire. La Chiesa la si vuole ridurre ad un corpo sociale di servizio per rispondere alle esigenze sociali di ogni uomo, ma senza alcuna verità da dare e alla quale chiedere la fede. Oggi si è già inventata la chiesa circolare, la chiesa arcobaleno, la chiesa accogliente, la chiesa senza vangelo, la chiesa senza morale, la chiesa senza verità trascendente, la chiesa prestatrice di servizi senza alcuna relazione con il mandato ricevuto dal suo Signore. </w:t>
      </w:r>
    </w:p>
    <w:p w14:paraId="0A71F4F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Questo fumo proviene dalla gloria di Dio e dalla sua potenza. La gloria è talmente grande e la potenza del Signore è così onnipotente da rendere invisibile il Signore. Si compie nel tempio del cielo quanto si è compiuto sul monte Sinai e anche nel tempio di Gerusalemme:</w:t>
      </w:r>
    </w:p>
    <w:p w14:paraId="50CE708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 Il Signore scese dunque sul monte Sinai, sulla vetta del monte, e il Signore chiamò Mosè sulla vetta del monte. Mosè salì. Il Signore disse a Mosè: «Scendi, scongiura il popolo di non irrompere verso il Signore per vedere, altrimenti ne cadrà una moltitudine! Anche i sacerdoti, che si avvicinano al Signore, si santifichino, altrimenti il Signore si avventerà contro di loro!». Mosè disse al Signore: «Il popolo non può salire al monte Sinai, perché tu stesso ci hai avvertito dicendo: “Delimita il monte e dichiaralo sacro”». Il Signore gli disse: «Va’, scendi, poi salirai tu e Aronne con te. Ma i sacerdoti e il popolo non si precipitino per salire verso il Signore, altrimenti egli si avventerà contro di loro!». Mosè scese verso il popolo e parlò loro (Es 19,16-25). .</w:t>
      </w:r>
    </w:p>
    <w:p w14:paraId="1ABFE6F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Salomone allora convocò presso di sé in assemblea a Gerusalemme gli anziani d’Israele, tutti i capitribù, i prìncipi dei casati degli Israeliti, per fare salire l’arca dell’alleanza del Signore dalla Città di Davide, cioè da Sion. Si radunarono presso il re Salomone tutti gli Israeliti nel mese di Etanìm, cioè il settimo mese, durante la festa. Quando furono giunti tutti gli anziani d’Israele, i sacerdoti sollevarono l’arca e fecero salire l’arca del Signore, con la tenda del convegno e con tutti gli oggetti sacri che erano nella tenda; li facevano salire i sacerdoti e i leviti. Il re Salomone e tutta la comunità d’Israele, convenuta presso di lui, immolavano </w:t>
      </w:r>
      <w:r w:rsidRPr="00A05A19">
        <w:rPr>
          <w:rFonts w:ascii="Arial" w:eastAsia="Times New Roman" w:hAnsi="Arial" w:cs="Arial"/>
          <w:i/>
          <w:iCs/>
          <w:kern w:val="0"/>
          <w:sz w:val="24"/>
          <w:szCs w:val="24"/>
          <w:lang w:eastAsia="it-IT"/>
          <w14:ligatures w14:val="none"/>
        </w:rPr>
        <w:lastRenderedPageBreak/>
        <w:t xml:space="preserve">davanti all’arca pecore e giovenchi, che non si potevano contare né si potevano calcolare per la quantità. I sacerdoti introdussero l’arca dell’alleanza del Signore al suo posto nel sacrario del tempio, nel Santo dei Santi, sotto le ali dei cherubini. Difatti i cherubini stendevano le ali sul luogo dell’arca; i cherubini, cioè, proteggevano l’arca e le sue stanghe dall’alto. Le stanghe sporgevano e le punte delle stanghe si vedevano dal Santo di fronte al sacrario, ma non si vedevano di fuori. Vi sono ancora oggi. Nell’arca non c’era nulla se non le due tavole di pietra, che vi aveva deposto Mosè sull’Oreb, dove il Signore aveva concluso l’alleanza con gli Israeliti quando uscirono dalla terra d’Egitto. Appena i sacerdoti furono usciti dal santuario, la nube riempì il tempio del Signore, e i sacerdoti non poterono rimanervi per compiere il servizio a causa della nube, perché la gloria del Signore riempiva il tempio del Signore. Allora Salomone disse: «Il Signore ha deciso di abitare nella nube oscura. Ho voluto costruirti una casa eccelsa, un luogo per la tua dimora in eterno». (1Re 8,1-13). </w:t>
      </w:r>
    </w:p>
    <w:p w14:paraId="4F0CC8E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come il profeta Ezechiele descrive la trascendenza del nostro Dio:</w:t>
      </w:r>
    </w:p>
    <w:p w14:paraId="3885309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Nell’anno trentesimo, nel quarto mese, il cinque del mese, mentre mi trovavo fra i deportati sulle rive del fiume Chebar, i cieli si aprirono ed ebbi visioni divine.</w:t>
      </w:r>
    </w:p>
    <w:p w14:paraId="68A5304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Era l’anno quinto della deportazione del re Ioiachìn, il cinque del mese: la parola del Signore fu rivolta al sacerdote Ezechiele, figlio di Buzì, nel paese dei Caldei, lungo il fiume Chebar. Qui fu sopra di lui la mano del Signore.</w:t>
      </w:r>
    </w:p>
    <w:p w14:paraId="2439C21A"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w:t>
      </w:r>
    </w:p>
    <w:p w14:paraId="56D81CA9"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w:t>
      </w:r>
    </w:p>
    <w:p w14:paraId="3BD0689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Tra quegli esseri si vedevano come dei carboni ardenti simili a torce, che si muovevano in mezzo a loro. Il fuoco risplendeva e dal fuoco si sprigionavano bagliori. Gli esseri andavano e venivano come una saetta.</w:t>
      </w:r>
    </w:p>
    <w:p w14:paraId="454969F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w:t>
      </w:r>
      <w:r w:rsidRPr="00A05A19">
        <w:rPr>
          <w:rFonts w:ascii="Arial" w:eastAsia="Times New Roman" w:hAnsi="Arial" w:cs="Arial"/>
          <w:i/>
          <w:iCs/>
          <w:kern w:val="0"/>
          <w:sz w:val="24"/>
          <w:szCs w:val="24"/>
          <w:lang w:eastAsia="it-IT"/>
          <w14:ligatures w14:val="none"/>
        </w:rPr>
        <w:lastRenderedPageBreak/>
        <w:t>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w:t>
      </w:r>
    </w:p>
    <w:p w14:paraId="2C72B49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w:t>
      </w:r>
    </w:p>
    <w:p w14:paraId="47861357"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Ci fu un rumore al di sopra del firmamento che era sulle loro teste. Sopra il firmamento che era sulle loro teste apparve qualcosa come una pietra di zaffìro in forma di trono e su questa specie di trono, in alto, una figura dalle sembianze umane. Da ciò che sembravano i suoi fianchi in su, mi apparve splendido come metallo incandescente e, dai suoi fianchi in giù, mi apparve come di fuoco. Era circondato da uno splendore simile a quello dell’arcobaleno fra le nubi in un giorno di pioggia. Così percepii in visione la gloria del Signore. Quando la vidi, caddi con la faccia a terra e udii la voce di uno che parlava (Ez 1,1-28). </w:t>
      </w:r>
    </w:p>
    <w:p w14:paraId="7DA0C35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Con la consacrazione del tempio, tutti uscirono fuori dal tempio e il Signore lo riempì con il fumo della sua gloria. Ora invece nessuno potrà entrare nel tempio, finché non siano compiuti i sette flagelli dei sette angeli. Possiamo leggere nella chiusura del tempio l’ardente ira del Signore e il suo fuoco divoratore che è così grande a causa del peccato del mondo che potrebbe bruciare anche gli eletti di Dio, qualora si accostassero a questa ira ardente e a questo fuoco divoratore. Se c’è una verità che oggi si deve riportare nel cuore dei discepoli di Gesù, questa verità è proprio la divina trascendenza. È vero che Dio si è fatto carne, ma non per questo si è svestito della sua trascendenza. L’Apocalisse non inizia forse con la rivelazione della trascendenza divina ed eterna di Cristo Gesù?</w:t>
      </w:r>
    </w:p>
    <w:p w14:paraId="1B72356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Ma tutta l’Apocalisse rivela e manifesta la divina trascendenza di Cristo. Lui è nella carne il Signore del cielo e della terra e il Giudice dei vivi e dei morti e il Signore di ogni uomo e di ogni tempo. Verità mai da dimenticare.</w:t>
      </w:r>
    </w:p>
    <w:p w14:paraId="07765ED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63215C6F"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26" w:name="_Hlk136020189"/>
      <w:bookmarkStart w:id="327" w:name="_Toc231587444"/>
      <w:r w:rsidRPr="00A05A19">
        <w:rPr>
          <w:rFonts w:ascii="Arial" w:hAnsi="Arial" w:cs="Arial"/>
          <w:b/>
          <w:color w:val="000000" w:themeColor="text1"/>
          <w:sz w:val="28"/>
          <w:szCs w:val="28"/>
          <w:lang w:eastAsia="it-IT"/>
        </w:rPr>
        <w:t>INTRODUZIONE AI CAPITOLO DECIMO SESTO</w:t>
      </w:r>
      <w:bookmarkEnd w:id="327"/>
    </w:p>
    <w:p w14:paraId="11E3F19B"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28" w:name="_Toc23158744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28"/>
      <w:r w:rsidRPr="00A05A19">
        <w:rPr>
          <w:rFonts w:ascii="Arial" w:hAnsi="Arial" w:cs="Arial"/>
          <w:b/>
          <w:color w:val="000000" w:themeColor="text1"/>
          <w:sz w:val="28"/>
          <w:szCs w:val="28"/>
          <w:lang w:eastAsia="it-IT"/>
        </w:rPr>
        <w:t xml:space="preserve"> </w:t>
      </w:r>
    </w:p>
    <w:p w14:paraId="70B894A2" w14:textId="77777777" w:rsidR="00A05A19" w:rsidRPr="00A05A19" w:rsidRDefault="00A05A19" w:rsidP="00A05A19">
      <w:pPr>
        <w:spacing w:after="240" w:line="240" w:lineRule="auto"/>
        <w:rPr>
          <w:lang w:eastAsia="it-IT"/>
        </w:rPr>
      </w:pPr>
    </w:p>
    <w:p w14:paraId="742AF612"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29" w:name="_Toc62147079"/>
      <w:bookmarkStart w:id="330" w:name="_Toc231587446"/>
      <w:r w:rsidRPr="00A05A19">
        <w:rPr>
          <w:rFonts w:ascii="Arial" w:eastAsia="Times New Roman" w:hAnsi="Arial" w:cstheme="majorBidi"/>
          <w:b/>
          <w:color w:val="000000" w:themeColor="text1"/>
          <w:sz w:val="24"/>
          <w:szCs w:val="24"/>
          <w:lang w:val="la-Latn" w:eastAsia="it-IT"/>
        </w:rPr>
        <w:lastRenderedPageBreak/>
        <w:t>Introduzione</w:t>
      </w:r>
      <w:bookmarkEnd w:id="330"/>
      <w:r w:rsidRPr="00A05A19">
        <w:rPr>
          <w:rFonts w:ascii="Arial" w:eastAsia="Times New Roman" w:hAnsi="Arial" w:cstheme="majorBidi"/>
          <w:b/>
          <w:color w:val="000000" w:themeColor="text1"/>
          <w:sz w:val="24"/>
          <w:szCs w:val="24"/>
          <w:lang w:val="la-Latn" w:eastAsia="it-IT"/>
        </w:rPr>
        <w:t xml:space="preserve"> </w:t>
      </w:r>
    </w:p>
    <w:p w14:paraId="2F2F0E0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 Ecco, io vengo come un ladro. Beato chi è vigilante e custodisce le sue vesti per non andare nudo e lasciar vedere le sue vergogne E i tre spiriti radunarono i re nel luogo che in ebraico si chiama Armaghedòn. Il settimo angelo versò la sua coppa nell’aria; e dal tempio, dalla parte del trono, uscì una voce potente che diceva: «È cosa fatta!». Ne seguirono folgori, voci e tuoni e un grande terremoto, di cui non vi era mai stato l’uguale da quando gli uomini vivono sulla terra. La grande città si squarciò in tre parti e crollarono le città delle nazioni. Dio si ricordò di Babilonia la grande, per darle da bere la coppa di vino della sua ira ardente. Ogni isola scomparve e i monti si dileguarono. Enormi chicchi di grandine, pesanti come talenti, caddero dal cielo sopra gli uomini, e gli uomini bestemmiarono Dio a causa del flagello della grandine, poiché davvero era un grande flagello (Ap 16,12-21). </w:t>
      </w:r>
    </w:p>
    <w:p w14:paraId="3B3A9F6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 </w:t>
      </w:r>
    </w:p>
    <w:p w14:paraId="5302F3D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Primo di procede nella riflessione di questo Capitolo XVI, è cosa giusta conoscere cosa hanno operato i primi cinque angeli:</w:t>
      </w:r>
      <w:r w:rsidRPr="00A05A19">
        <w:rPr>
          <w:rFonts w:ascii="Arial" w:eastAsia="Times New Roman" w:hAnsi="Arial" w:cs="Times New Roman"/>
          <w:i/>
          <w:iCs/>
          <w:kern w:val="0"/>
          <w:sz w:val="24"/>
          <w:szCs w:val="20"/>
          <w:lang w:eastAsia="it-IT"/>
          <w14:ligatures w14:val="none"/>
        </w:rPr>
        <w:t xml:space="preserve"> “E udii dal tempio una voce potente che diceva ai sette angeli: «Andate e versate sulla terra le sette coppe dell’ira di Dio». </w:t>
      </w:r>
    </w:p>
    <w:p w14:paraId="335221E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Partì il primo angelo e versò la sua coppa sopra la terra; e si formò una piaga cattiva e maligna sugli uomini che recavano il marchio della bestia e si prostravano davanti alla sua statua.</w:t>
      </w:r>
    </w:p>
    <w:p w14:paraId="70EB72B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 Il secondo angelo versò la sua coppa nel mare; e si formò del sangue come quello di un morto e morì ogni essere vivente che si trovava nel mare. </w:t>
      </w:r>
    </w:p>
    <w:p w14:paraId="139D6BA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Il terzo angelo versò la sua coppa nei fiumi e nelle sorgenti delle acque, e diventarono sangue. Allora udii l’angelo delle acque che diceva: «Sei giusto, tu che sei e che eri, tu, il Santo, perché così hai giudicato. Essi hanno versato il sangue di santi e di profeti; tu hai dato loro sangue da bere: ne sono degni!». E dall’altare udii una voce che diceva: «Sì, Signore Dio onnipotente, veri e giusti sono i tuoi giudizi!». </w:t>
      </w:r>
    </w:p>
    <w:p w14:paraId="1937483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Il quarto angelo versò la sua coppa sul sole e gli fu concesso di bruciare gli uomini con il fuoco. E gli uomini bruciarono per il terribile calore e bestemmiarono il nome di Dio che ha in suo potere tali flagelli, invece di pentirsi per rendergli gloria. </w:t>
      </w:r>
    </w:p>
    <w:p w14:paraId="78DA7DC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 xml:space="preserve">Il quinto angelo versò la sua coppa sul trono della bestia; e il suo regno fu avvolto dalle tenebre. Gli uomini si mordevano la lingua per il dolore e bestemmiarono il Dio del cielo a causa dei loro dolori e delle loro piaghe, invece di pentirsi delle loro azioni (Ap 16,1-11). </w:t>
      </w:r>
    </w:p>
    <w:p w14:paraId="7118620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verità di queste prime cinque coppe è la seguente: tutta la natura creata sulla terra e nei cieli si rivolta contro l’uomo che si rivolta contro Dio. </w:t>
      </w:r>
    </w:p>
    <w:p w14:paraId="4F74C66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Signore, il Creatore, il solo Dio dell’uomo e dell’intera creazione, vuole essere riconosciuto, confessato, adorato, obbedito da ogni uomo che vive sulla nostra terra. Come fare perché questo avvenga? Attestandogli in modo vero e giusto e con diverse vie che lui, uomo, non è il Signore. Che lui, uomo, non è il Signore della terra. Non è il Signore dei mari. Non è il Signore dei fiumi, Non è il Signore degli animali. Non è il Signore del sole. Non è il Signore della luna. Non è il Signore dei pianeti. Non è il Signore delle stelle. Non è il Signore di nessun corpo celeste. Non è il Signore neanche di un solo atomo della materia. Non è il Signore neanche di un atomo o molecola del suo corpo. Non è il Signore della vita e non è il Signore della morte. Non è il Signore della vita che sta nascendo e non è il Signore della vita che sta per morire. </w:t>
      </w:r>
    </w:p>
    <w:p w14:paraId="4DEC825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 ogni cosa creata, poiché tutto è stato creato dal Padre del Signore nostro Gesù Cristo, per mezzo del suo Fglio Unigenito, nella sapienza eterna dello Spirito Santo, di tutto il Signore è il Signore. Poiché ogni cosa creata è stata creata portando in sé un raggio della divina verità, secondo questa verità essa dovrà vivere e a questa verità sempre obbedire. Poiché ogni cosa creata ha un fine da compiere e questo fine è stabilito da Dio, anche a questo fine ogni cosa dovrà obbedire. Anche l’uomo deve obbedire alla sua verità e obbedire al fine stabilito da Dio per lui. </w:t>
      </w:r>
    </w:p>
    <w:p w14:paraId="0550EF1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Nella sua superbia l’uomo pensa di poter calpestare la sua verità e di disprezzare il fine per cui è stato creato. Calpestando la sua verità e disprezzando il fine, l’uomo si erge a Dio. È questa l’idolatria ed è questa l’immoralità. Nella superbia perde ogni sapienza e ogni intelligenza e adora come suo Dio le cose della terra. Oggi Dio dell’uomo è il suo corpo, ogni disordine sessuale, Dio dell’uomo è il denaro, Dio dell’uomo è il potere, ogni potere, Dio dell’uomo è la sua scienza cieca e stolta, Dio dell’uomo è la sua tecnologia, Dio dell’uomo sono le sue invenzioni. Dio dell’uomo è il vizio. Dio dell’uomo è l’uomo stesso. Dio dell’uomo è anche il suo pensiero. Dio dell’uomo è la sua volontà. Dio dell’uomo sono le tenebre, sono la falsità, sono la menzogna, sono tutti gli inganni che lo rendono prigioniero e lo rendono costruttore di infinite prigionie invisibile per ogni uomo. </w:t>
      </w:r>
    </w:p>
    <w:p w14:paraId="0CF020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Perché l’uomo si ravveda, si converta alla sua verità e ritoni sotto il solo ed unico Signore, Dio, Creatore in ogni istante della sua vita buona, il Signore Dio si serve della sua Creazione che sfugge al governo dell’uomo. Così l’uomo vive nella creazione che Dio ha creato buona per lui senza la creazione e in in più con una creazione che lui non può governare né soggiogare, con una creazione che sfugge a ogni suo governo, a ogni suo tentativo di governo, di dominio, di conduzione all’obbedienza perché sia creazione buona e non creazione disordinata, ribelle, sempre in rivolta contro l’uomo e mai governabile dall’uomo. </w:t>
      </w:r>
    </w:p>
    <w:p w14:paraId="730DCB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Perché l’uomo veda questo cambiamento sostanziale della creazione, è cosa necessaria che si oda la parola della vera profezia e dl vero profeta. Vera parola della profezia e vero profeta è stato costituito ogni Apostolo del Signore. Spetta a ogni Apostolo alzare la sua voce e rivelare la verità di ogni ribellione della natura alla sua verità ponendosi in azione contro la sua verità. La verità della creazione è solo bontà. La disobbedienza alla sua bontà, che è la verità della sua creazione, è frutto di una sola causa: la disobbedienza dell’uomo alla sua verità e al fine per il quale è stato creato. </w:t>
      </w:r>
    </w:p>
    <w:p w14:paraId="7333F1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perché si deve alzare forte e chiare la voce del profeta e gridare all’uomo che solo il Signore è il Signore e che se lui non riconoscerà il Signore come il solo suo Signore, tutta la terra e tutta la creazione lo vomiterà da essa, così come si vomita un cibo nocivo.</w:t>
      </w:r>
    </w:p>
    <w:p w14:paraId="2ABD757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verità sul vomito non è nostra, è di Dio ed è sua purissima rivelazione: </w:t>
      </w:r>
      <w:r w:rsidRPr="00A05A19">
        <w:rPr>
          <w:rFonts w:ascii="Arial" w:eastAsia="Times New Roman" w:hAnsi="Arial" w:cs="Times New Roman"/>
          <w:i/>
          <w:iCs/>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(Cfr. Lev 18,1-30). </w:t>
      </w:r>
    </w:p>
    <w:p w14:paraId="414F086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(Ap 3,14-16). </w:t>
      </w:r>
    </w:p>
    <w:p w14:paraId="1002328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la terra ci vomita, quando il mare ci vomita, quando l’aria ci vomita, quando il sole, gli astri, i pianeti, ogni corpo celeste ci vomita, ci vomita perché siamo divenuti cibo di Satana, cibo del peccato, cibo delle tenebre, cibo della menzogna, cibo della falsità, cibo dell’inganno, cibo della superbia, cibo dell’idolatria, cibo di ogni immoralità. Mangiando il peccato siamo divenuti noi cibo del peccato, mangiando l’idolatria siamo divenuti cibo dell’idolatria, mangiano l’inganno siamo siamo divenuti cibo dell’inganno, mangiano le tenebre siamo divenuti cibo delle tenebre. Se siamo cibo di Satana non possiamo essere cibo di Dio. Ecco perché Dio ci vomita dalla sua boca e se siamo cibo dell’anticreazione, la creazione ci vomita dalla sua bocca. </w:t>
      </w:r>
    </w:p>
    <w:p w14:paraId="3F5960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oggi chi crede in questa verità? Ma prima ancora quale profeta del Dio vivente grida questa verità? Moltissimi dei veri profeti non si sono trasformati in falsi profeti e anziché gridare la Parola di Dio non gridano essi la parola di Satana? </w:t>
      </w:r>
    </w:p>
    <w:p w14:paraId="62D5FBD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Quando Eva divenne un falso profeta e annunciò ad Adamo la falsa profezia, convincendolo che la falsa profezia era vera e anche lui si lasciò conquistare il cuore, il giardino di delizio non vomitò Adamo ed Eva dalla sua bocca e lo gettò nel deserto della terra? Il cielo non vomitò dalla sua bocca Lucifero e i suoi angeli e li gettò negli abissi dell’inferno? Il cielo sempre vomiterà dalla sua bocca e getterà negli abissi dell’inferno tutti coloro che non hanno obbedito alla loro verità di creazione e verità di redenzione e non hanno dato compimento e al fine di creazione e anche al fine di redenzione. </w:t>
      </w:r>
    </w:p>
    <w:p w14:paraId="462B155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verità oggi devono gridare i veri profeti del Dio vivente. Invece cosa essi gridano oggi: che il peccato ci vomita nelle dimore eterne e che ogni idolatria e immoralità ci vomita in paradiso e che Satana dalla sua bocca ci vomita nella bocca di Dio e che dalla bocca del mondo possiamo passare nella bocca della Chiesa rimanendo nella bocca del mondo e nella bocca di Satana e nella bocca del peccato e nella bocca dell’idolatria e di ogni immoralità. </w:t>
      </w:r>
    </w:p>
    <w:p w14:paraId="7DDE60D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Possiamo essere nella bocca della sodomia e nella bocca della chiesa, possiamo essere nella bocca dell’adulterio ed essere nella bocca della Chiesa, possiamo essere nella bocca di ogni peccato ed essere nella bocca della Chiesa. È oggi la chiesa dal basso predicata da tutti i falsi profeti che sono non solo quelli posti all’ultimo posto, ma anche quelli innalzati dal Signore ai primi posti per il retto governo, la vera santificazione, il vero insegnamento, la vera profezia. Invece si assiste al cattivo governo, alla falsa santificazione, al perverso insegnamento, alla falsa profezia. Ecco perché siamo vomitati dalla bocca di Cristo Gesù e siamo gettati nella bocca di Satana per la nostra perdizione eterna. </w:t>
      </w:r>
    </w:p>
    <w:p w14:paraId="5736788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Dopo la manifestazione dei frutti che genera nella creazione il peccato dell’uomo ecco cosa accade: </w:t>
      </w:r>
      <w:r w:rsidRPr="00A05A19">
        <w:rPr>
          <w:rFonts w:ascii="Arial" w:eastAsia="Times New Roman" w:hAnsi="Arial" w:cs="Times New Roman"/>
          <w:i/>
          <w:iCs/>
          <w:kern w:val="0"/>
          <w:sz w:val="24"/>
          <w:szCs w:val="20"/>
          <w:lang w:eastAsia="it-IT"/>
          <w14:ligatures w14:val="none"/>
        </w:rPr>
        <w:t>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w:t>
      </w:r>
    </w:p>
    <w:p w14:paraId="5FBA3A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sesto angelo versa la sua coppa sopra il fiume Eufrate. Si compie il prodigio che si è compiuto nel fiume Giordano sia con Giosuè e sia con Eliseo. Con Eliseo il fiume Giordano formò una diga con le sue stessa acque, arrestò il suo corso e tutto il popolo entrò nella terra promessa a piedi asciuti. Nel miracolo dell’Esodo le acque si divisero e formarono come una grossa diga di acque sia a destra che a sinistra, finché tutto il popolo del Signore non fosse passato dall’altra sponda. Per comando di Mosè le due dighe si formarono e per comando di Mosè le acque ritornarono al loro posto inghiottendo in esse e il Faraone e i suoi cavalli e i suoi cavalieri e i loro carri. Con Giosuè le acque arrestarono il loro corso perché Israele entrasse nella terra promessa a piedi asciuti, segno della presenza di Dio nel popolo. Con Eliseo invece il Giordano arresta il suo corso colpito dal mantello di Elia per attestare che lo spirito di Elia si era posato su di lui. </w:t>
      </w:r>
    </w:p>
    <w:p w14:paraId="065EF16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la coppa che si versa sull’Eufrate le acque si prosciugano per preparare il passaggio ai re dell’oriente. Questi re devono giungere dove il Signore vuole che </w:t>
      </w:r>
      <w:r w:rsidRPr="00A05A19">
        <w:rPr>
          <w:rFonts w:ascii="Arial" w:eastAsia="Times New Roman" w:hAnsi="Arial" w:cs="Times New Roman"/>
          <w:kern w:val="0"/>
          <w:sz w:val="24"/>
          <w:szCs w:val="20"/>
          <w:lang w:eastAsia="it-IT"/>
          <w14:ligatures w14:val="none"/>
        </w:rPr>
        <w:lastRenderedPageBreak/>
        <w:t xml:space="preserve">giungano senza trovare nessuno ostacolo sul loro cammino. Così la loro marcia sarà veloce perché tutto è reso piano e agevole dal Signore di Dio. Sempre la natura obbedisce a Dio e si pone al suo servizio perché il Signore con rapidità possa compiere le sue opere. </w:t>
      </w:r>
    </w:p>
    <w:p w14:paraId="035F1B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rivela l’Apostolo Paolo sulla rapidità di Dio: </w:t>
      </w:r>
      <w:r w:rsidRPr="00A05A19">
        <w:rPr>
          <w:rFonts w:ascii="Arial" w:eastAsia="Times New Roman" w:hAnsi="Arial" w:cs="Times New Roman"/>
          <w:i/>
          <w:iCs/>
          <w:kern w:val="0"/>
          <w:sz w:val="24"/>
          <w:szCs w:val="20"/>
          <w:lang w:eastAsia="it-IT"/>
          <w14:ligatures w14:val="none"/>
        </w:rPr>
        <w:t>“E quanto a Israele, Isaia esclama: Se anche il numero dei figli d’Israele fosse come la sabbia del mare, solo il resto sarà salvato; perché con pienezza e rapidità il Signore compirà la sua parola sulla terra (Rm 9, 25-28)</w:t>
      </w:r>
      <w:r w:rsidRPr="00A05A19">
        <w:rPr>
          <w:rFonts w:ascii="Arial" w:eastAsia="Times New Roman" w:hAnsi="Arial" w:cs="Times New Roman"/>
          <w:kern w:val="0"/>
          <w:sz w:val="24"/>
          <w:szCs w:val="20"/>
          <w:lang w:eastAsia="it-IT"/>
          <w14:ligatures w14:val="none"/>
        </w:rPr>
        <w:t xml:space="preserve">. Ecco cosa rivela Isaia nella sua profezia: </w:t>
      </w:r>
      <w:r w:rsidRPr="00A05A19">
        <w:rPr>
          <w:rFonts w:ascii="Arial" w:eastAsia="Times New Roman" w:hAnsi="Arial" w:cs="Times New Roman"/>
          <w:i/>
          <w:iCs/>
          <w:kern w:val="0"/>
          <w:sz w:val="24"/>
          <w:szCs w:val="20"/>
          <w:lang w:eastAsia="it-IT"/>
          <w14:ligatures w14:val="none"/>
        </w:rPr>
        <w:t xml:space="preserve">“In quel giorno avverrà che il resto d’Israele e i superstiti della casa di Giacobbe non si appoggeranno più su chi li ha percossi, ma si appoggeranno con lealtà sul Signore, sul Santo d’Israele. Tornerà il resto, il resto di Giacobbe, al Dio forte. Poiché anche se il tuo popolo, o Israele, fosse come la sabbia del mare, solo un suo resto ritornerà. È decretato uno sterminio che farà traboccare la giustizia. Sì, un decreto di rovina eseguirà il Signore, Dio degli eserciti, su tutta la regione” (Is 10,20.23). </w:t>
      </w:r>
      <w:r w:rsidRPr="00A05A19">
        <w:rPr>
          <w:rFonts w:ascii="Arial" w:eastAsia="Times New Roman" w:hAnsi="Arial" w:cs="Times New Roman"/>
          <w:i/>
          <w:iCs/>
          <w:kern w:val="0"/>
          <w:sz w:val="24"/>
          <w:szCs w:val="20"/>
          <w:lang w:val="la-Latn" w:eastAsia="it-IT"/>
          <w14:ligatures w14:val="none"/>
        </w:rPr>
        <w:t>Et erit in die illa: non adiciet residuum Israel et, qui effugerint de domo Iacob, inniti super eo, qui percutit eos, sed innitentur super Dominum, Sanctum Israel, in veritate. Reliquiae revertentur, reliquiae, inquam, Iacob, ad Deum fortem. Si enim fuerit populus tuus, Israel, quasi arena maris, reliquiae revertentur ex eo; consummatio decreta redundat in iustitia: interitum enim, qui decretus est, Dominus, Deus exercituum, faciet in medio omnis terrae.</w:t>
      </w:r>
      <w:r w:rsidRPr="00A05A19">
        <w:rPr>
          <w:rFonts w:ascii="Arial" w:eastAsia="Times New Roman" w:hAnsi="Arial" w:cs="Times New Roman"/>
          <w:kern w:val="0"/>
          <w:sz w:val="24"/>
          <w:szCs w:val="20"/>
          <w:lang w:val="la-Latn" w:eastAsia="it-IT"/>
          <w14:ligatures w14:val="none"/>
        </w:rPr>
        <w:t xml:space="preserve"> </w:t>
      </w:r>
      <w:r w:rsidRPr="00A05A19">
        <w:rPr>
          <w:rFonts w:ascii="Arial" w:eastAsia="Times New Roman" w:hAnsi="Arial" w:cs="Times New Roman"/>
          <w:kern w:val="0"/>
          <w:sz w:val="24"/>
          <w:szCs w:val="20"/>
          <w:lang w:eastAsia="it-IT"/>
          <w14:ligatures w14:val="none"/>
        </w:rPr>
        <w:t xml:space="preserve">(Is 10,20-23). </w:t>
      </w:r>
    </w:p>
    <w:p w14:paraId="72AA762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Dopo che il Fiume Eufrate fu prosciugato, ecco cosa accade: </w:t>
      </w:r>
      <w:r w:rsidRPr="00A05A19">
        <w:rPr>
          <w:rFonts w:ascii="Arial" w:eastAsia="Times New Roman" w:hAnsi="Arial" w:cs="Times New Roman"/>
          <w:i/>
          <w:iCs/>
          <w:kern w:val="0"/>
          <w:sz w:val="24"/>
          <w:szCs w:val="20"/>
          <w:lang w:eastAsia="it-IT"/>
          <w14:ligatures w14:val="none"/>
        </w:rPr>
        <w:t xml:space="preserve">Poi dalla bocca del drago e dalla bocca della bestia e dalla bocca del falso profeta vidi uscire tre spiriti impuri, simili a rane: sono infatti spiriti di demòni che operano prodigi e vanno a radunare i re di tutta la terra per la guerra del grande giorno di Dio, l’Onnipotente. </w:t>
      </w:r>
      <w:r w:rsidRPr="00A05A19">
        <w:rPr>
          <w:rFonts w:ascii="Arial" w:eastAsia="Times New Roman" w:hAnsi="Arial" w:cs="Times New Roman"/>
          <w:kern w:val="0"/>
          <w:sz w:val="24"/>
          <w:szCs w:val="20"/>
          <w:lang w:eastAsia="it-IT"/>
          <w14:ligatures w14:val="none"/>
        </w:rPr>
        <w:t xml:space="preserve">Ciò che accade è qualcosa di terrificante, di spaventoso. </w:t>
      </w:r>
    </w:p>
    <w:p w14:paraId="1084E56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Questi spiriti di demòni che escono dalla nocca del drago e dalla bocca della bestia e dalla bocca del falso profeta vanno a radunare tutti i re della terra per la guerra del giorno di Dio, l’Onnipotente. </w:t>
      </w:r>
    </w:p>
    <w:p w14:paraId="5560A14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Leggendo questo testo appare con chiarezza che i demòni radunano tutti i re della terra per combattere la battaglia contro il Signore Diom l’Onnipotente. Satana da solo non può vincere il Signore. Satana e tutti i diavoli dell’inferno non possono vincere il Signore. Satana, i diavoli dell’inferno e tutti i re della terra forse riusciranno a vincere il Signore Dio, l’Onnipotente.</w:t>
      </w:r>
    </w:p>
    <w:p w14:paraId="77177E2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il frutto della superbia: la cecità totale. Il superbo è tanto cieco da pensare di vincere il Signore. Più è sconfitto dal Signore e più pensa di poterlo vincere. Osserviamo Caifa. Per ben tre anni lui ha combattuto con Gesù, il Signore, e sempre dal Signore è stato vinto. Alla fine decide con decisione fatta propria dal sinedrio che Gesù doveva essere ucciso. Uccide Gesù ma non vince Gesù. Gesù risuscita. Non potendo più uccidere Gesù, uccide i suoi seguici, li combatte. Ma neanche uccidendo i segaci di Gesù riesce a vincere Gesù. Questi trionfa sempre. Anche Saulo di Tarso vuole distruggere questa Via. Quando è giunto il suo momento è stato fermato sulla via di Damasco e da persecutore di quella Via divenne il suo solerte costruttore. </w:t>
      </w:r>
    </w:p>
    <w:p w14:paraId="5B50615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La superbia rende gli occhi dello spirito sempre più ciechi, fino a privare l’uomo anche dei suoi occhi che sono divenuti un masso, una pietra. Satana, i diavoli dell’inferno, il drago, la bestia, tutti i re della terra che si coalizzano contro Dio sono ciechi. Totalmente ciechi. Combattono contro Dio pensando di combattere contro un uomo. </w:t>
      </w:r>
    </w:p>
    <w:p w14:paraId="35B2E3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Ecco, io vengo come un ladro. Beato chi è vigilante e custodisce le sue vesti per non andare nudo e lasciar vedere le sue vergogne. </w:t>
      </w:r>
      <w:r w:rsidRPr="00A05A19">
        <w:rPr>
          <w:rFonts w:ascii="Arial" w:eastAsia="Times New Roman" w:hAnsi="Arial" w:cs="Times New Roman"/>
          <w:kern w:val="0"/>
          <w:sz w:val="24"/>
          <w:szCs w:val="20"/>
          <w:lang w:eastAsia="it-IT"/>
          <w14:ligatures w14:val="none"/>
        </w:rPr>
        <w:t xml:space="preserve">Ora vene pronunciata una ulteriore beatitudine: Il Signore viene come un ladro. Viene quando nessuno attende la sua venuta. Quando lui verrà dovrà trovarci con addosso la veste del Vangelo. </w:t>
      </w:r>
      <w:r w:rsidRPr="00A05A19">
        <w:rPr>
          <w:rFonts w:ascii="Arial" w:eastAsia="Times New Roman" w:hAnsi="Arial" w:cs="Times New Roman"/>
          <w:i/>
          <w:iCs/>
          <w:kern w:val="0"/>
          <w:sz w:val="24"/>
          <w:szCs w:val="20"/>
          <w:lang w:eastAsia="it-IT"/>
          <w14:ligatures w14:val="none"/>
        </w:rPr>
        <w:t>Beato chi è vigilante e custodisce le sue vesti per non andare nudo e lasciar vedere le sue vergogne.</w:t>
      </w:r>
      <w:r w:rsidRPr="00A05A19">
        <w:rPr>
          <w:rFonts w:ascii="Arial" w:eastAsia="Times New Roman" w:hAnsi="Arial" w:cs="Times New Roman"/>
          <w:kern w:val="0"/>
          <w:sz w:val="24"/>
          <w:szCs w:val="20"/>
          <w:lang w:eastAsia="it-IT"/>
          <w14:ligatures w14:val="none"/>
        </w:rPr>
        <w:t xml:space="preserve"> </w:t>
      </w:r>
    </w:p>
    <w:p w14:paraId="2AD82FD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si svestiti del Vangelo, si è svestiti di Cristo Gesù e dello Spirito Santo, si è svestiti della Vergine Maria, si è svestiti della grazia e della verità, si è svestiti della vera umanità. Svestiti di tutto il cielo si è nudi e si vedono tutte le vergogne che non sono quelle fisiche, ma quelle spirituali. Si vede che abbiamo un corpo modellato su Satana e sul peccato, sul vizio, sulla trasgressione di ogni Comandamento, della disobbedienza a ogni Parola del Vangelo. Siamo nudi, privi di Dio. Per noi non ci sarà posto nei cieli santi. Saranno beati in eterno quelli che sono trovati vestiti di Dio e della sua purissima molteplice verità e grazia. </w:t>
      </w:r>
    </w:p>
    <w:p w14:paraId="42B024F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dove sarà il luogo della grande battaglia: Armaghedòn. </w:t>
      </w:r>
      <w:r w:rsidRPr="00A05A19">
        <w:rPr>
          <w:rFonts w:ascii="Arial" w:eastAsia="Times New Roman" w:hAnsi="Arial" w:cs="Times New Roman"/>
          <w:i/>
          <w:iCs/>
          <w:kern w:val="0"/>
          <w:sz w:val="24"/>
          <w:szCs w:val="20"/>
          <w:lang w:eastAsia="it-IT"/>
          <w14:ligatures w14:val="none"/>
        </w:rPr>
        <w:t xml:space="preserve">E i tre spiriti radunarono i re nel luogo che in ebraico si chiama Armaghedòn. </w:t>
      </w:r>
      <w:r w:rsidRPr="00A05A19">
        <w:rPr>
          <w:rFonts w:ascii="Arial" w:eastAsia="Times New Roman" w:hAnsi="Arial" w:cs="Times New Roman"/>
          <w:kern w:val="0"/>
          <w:sz w:val="24"/>
          <w:szCs w:val="20"/>
          <w:lang w:eastAsia="it-IT"/>
          <w14:ligatures w14:val="none"/>
        </w:rPr>
        <w:t xml:space="preserve">Armaghedòn è Meghiddo. Ecco cosa accadde in questo luogo: la stoltezza del re Giosia combatté contro il Signore e fu sconfitto. Non morì solo lui, morirono moltissimi suoi soldati. Ecco dove arriva la stoltezza di un uomo: a sacrificare la vita di molti altri uomini. </w:t>
      </w:r>
    </w:p>
    <w:p w14:paraId="7A86299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rivela il testo sacro: </w:t>
      </w:r>
      <w:r w:rsidRPr="00A05A19">
        <w:rPr>
          <w:rFonts w:ascii="Arial" w:eastAsia="Times New Roman" w:hAnsi="Arial" w:cs="Times New Roman"/>
          <w:i/>
          <w:iCs/>
          <w:kern w:val="0"/>
          <w:sz w:val="24"/>
          <w:szCs w:val="20"/>
          <w:lang w:eastAsia="it-IT"/>
          <w14:ligatures w14:val="none"/>
        </w:rPr>
        <w:t xml:space="preserve">Nei suoi giorni, il faraone Necao, re d’Egitto, marciò per raggiungere il re d’Assiria sul fiume Eufrate. Il re Giosia gli andò incontro, ma Necao lo uccise presso Meghiddo appena lo vide. I suoi ufficiali posero su un carro il morto per portarlo da Meghiddo a Gerusalemme e lo seppellirono nel suo sepolcro. Il popolo della terra prese Ioacàz, figlio di Giosia, lo unse e lo proclamò re al posto di suo padre (2Re 23,29.30). Dopo tutto ciò, dopo che Giosia aveva riorganizzato il tempio, Necao, re d’Egitto, salì a combattere a Càrchemis sull’Eufrate. Giosia uscì incontro a lui. Quegli mandò messaggeri a dirgli: «Che c’è fra me e te, o re di Giuda? Io non vengo oggi contro di te, ma sono in guerra contro un’altra casa e Dio mi ha imposto di affrettarmi. Pertanto non opporti a Dio che è con me, affinché egli non ti distrugga». Ma Giosia non si ritirò. Deciso ad affrontarlo, non ascoltò le parole di Necao, che venivano dalla bocca di Dio, e attaccò battaglia nella valle di Meghiddo. Gli arcieri tirarono sul re Giosia. Il re diede quest’ordine ai suoi servi: «Portatemi via, perché sono ferito gravemente». I suoi servi lo tolsero dal suo carro, lo misero in un altro suo carro e lo riportarono a Gerusalemme, ove morì. Fu sepolto nei sepolcri dei suoi padri. Tutti quelli di Giuda e di Gerusalemme fecero lutto per Giosia. Geremia compose un lamento su Giosia; tutti i cantanti e le cantanti lo ripetono ancora oggi nei lamenti su Giosia: è diventata una tradizione in Israele. Esso è inserito fra i lamenti (2Cor 26,20-25). </w:t>
      </w:r>
    </w:p>
    <w:p w14:paraId="07F638E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la stoltezza di Giosia: Non ascoltò la Parola di Dio. Non credette nella Parola di Dio. Non la ricevette come vera Parola di Dio. Eppure le parole del Re erano di una chiarezza divina: Non sono venuto a combattere contro di te. Il Signore mi manda a combattere contro un altro re: </w:t>
      </w:r>
      <w:r w:rsidRPr="00A05A19">
        <w:rPr>
          <w:rFonts w:ascii="Arial" w:eastAsia="Times New Roman" w:hAnsi="Arial" w:cs="Times New Roman"/>
          <w:i/>
          <w:iCs/>
          <w:kern w:val="0"/>
          <w:sz w:val="24"/>
          <w:szCs w:val="20"/>
          <w:lang w:eastAsia="it-IT"/>
          <w14:ligatures w14:val="none"/>
        </w:rPr>
        <w:t xml:space="preserve">“Quegli mandò messaggeri a dirgli: «Che c’è fra me e te, o re di Giuda? Io non vengo oggi contro di te, ma sono in guerra contro un’altra casa e Dio mi ha imposto di affrettarmi. Pertanto non opporti a Dio che è con me, affinché egli non ti distrugga». Ma Giosia non si ritirò. Deciso ad affrontarlo, non ascoltò le parole di Necao, che venivano dalla bocca di Dio, e attaccò battaglia nella valle di Meghiddo. Gli arcieri tirarono sul re Giosia. Il re diede quest’ordine ai suoi servi: «Portatemi via, perché sono ferito gravemente». </w:t>
      </w:r>
    </w:p>
    <w:p w14:paraId="0BF1046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una verità che va messa nel cuore: la sapienza di ieri no aiuta la sapienza di ieri. Oggi ci occorre la sapienza di oggi. La santità di ieri non aiuta la santità di oggi. Oggi occorre la santità di oggi. La preghiera di ieri non aiuta la preghiera di oggi, occorre la preghiera di oggi. La virtù di ieri non aiuta la virtù di oggi, occorre la preghiera di oggi. Giosia ieri era santo, ieri era saggio, ieri era fedele alla legge. La santità di ieri, la saggezza di ieri, la fedeltà di ieri non serve. Non aiuta la santità, la saggezza, la fedeltà di ieri, occorre la santità di oggi, la saggezza di oggi, la fedeltà di oggi. Giosia pensava che il Signore fosse con lui e per questo non ascoltò le parole del Re Necao che gli rivelava che quanto stava facendo era missione che il Signore gli aveva ordinato. Fu la sua morte. </w:t>
      </w:r>
    </w:p>
    <w:p w14:paraId="3842B6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Noi possiamo paragonare Giosia a Sansone. Anche Sansone pensava che la sua forza fosse immortale in lui, fosse forza perenne. Fosse forza che mai sarebbe venuta meno. Svela il segreto della sua forza a sua moglie Dalida. Questa gli taglia i capelli e lo consegna ai Filistei. Quando i Filistei si gettano su di lui per catturalo, lui si sveglia pensando di essere l’uomo forte di ieri. Invece era divenuto l’uomo più debole dii tutta la terra. I Filistei lo accecarono e lo costrinsero a girare la macina nelle loro prigioni. Ecco perché mai si deve confidare in ciò che si era ieri. Oggi è necessario essere ciò che è necessario per vivere il nostro oggi. L’illusione è il peccato dei nostri giorni. </w:t>
      </w:r>
    </w:p>
    <w:p w14:paraId="72524AE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Moltissimi figli del popolo di Dio hanno smesso si essere oggi, ciò che si deve essere in santità, in verità, in sapienza, in giustizia, in fedeltà, in carità, in preghiera, in virtù e il loro cuore è stato completamente conquista dalla falsità di Satana e dalla sue tenebre. Ecco l’illusione. Si pensa di vincere il Signore dal peccato, dalla superbia, dal vizio. Il Signore si lascia vincere dalla sapienza di oggi, dalla virtù di oggi, dalla santità di oggi, dalla fedeltà di oggi, dalla giustizia di oggi, dalla carità di oggi, dalla preghiera di oggi, dalla nostra obbedienza di oggi, dalla mozione dello Spirito Santo che seguiamo oggi. </w:t>
      </w:r>
    </w:p>
    <w:p w14:paraId="5A11941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è il giorno di Dio e oggi dovrà essere il nostro giorno sempre da Lui, sempre con Lui, sempre in Lui, sempre per Lui. Oggi il Signore parla e oggi si deve ascoltare la sua voce. Oggi il Signore ha parlato a Giosia. Oggi Giosia non è stato dalla voce del Signore e fu la morte. morte non solo per lui, ma anche per moltissimi suoi soldati. Sempre il frutto della superba è morte. I re della terra si riunisco ad Armaghedòn per la grande battaglia. La loro sconfitta resterà un segno eterno della loro cieca superbia e della lo stolta sapienza.</w:t>
      </w:r>
    </w:p>
    <w:p w14:paraId="6F6ABAC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Terza verità:</w:t>
      </w:r>
      <w:r w:rsidRPr="00A05A19">
        <w:rPr>
          <w:rFonts w:ascii="Arial" w:eastAsia="Times New Roman" w:hAnsi="Arial" w:cs="Times New Roman"/>
          <w:i/>
          <w:iCs/>
          <w:kern w:val="0"/>
          <w:sz w:val="24"/>
          <w:szCs w:val="20"/>
          <w:lang w:eastAsia="it-IT"/>
          <w14:ligatures w14:val="none"/>
        </w:rPr>
        <w:t xml:space="preserve"> Il settimo angelo versò la sua coppa nell’aria; e dal tempio, dalla parte del trono, uscì una voce potente che diceva: «È cosa fatta!». Ne seguirono folgori, voci e tuoni e un grande terremoto, di cui non vi era mai stato l’uguale da quando gli uomini vivono sulla terra. La grande città si squarciò in tre parti e crollarono le città delle nazioni. Dio si ricordò di Babilonia la grande, per darle da bere la coppa di vino della sua ira ardente. </w:t>
      </w:r>
    </w:p>
    <w:p w14:paraId="6C8C334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è il settimo angelo che versa la sua coppa nell’aria. Appena la coppa è versata nell’aria, dal tempio, dalla parte del trono, cioè da Colui che siede sul trono, esce una voce potente che dice: </w:t>
      </w:r>
      <w:r w:rsidRPr="00A05A19">
        <w:rPr>
          <w:rFonts w:ascii="Arial" w:eastAsia="Times New Roman" w:hAnsi="Arial" w:cs="Times New Roman"/>
          <w:i/>
          <w:iCs/>
          <w:kern w:val="0"/>
          <w:sz w:val="24"/>
          <w:szCs w:val="20"/>
          <w:lang w:eastAsia="it-IT"/>
          <w14:ligatures w14:val="none"/>
        </w:rPr>
        <w:t>“È cosa fatta”.</w:t>
      </w:r>
      <w:r w:rsidRPr="00A05A19">
        <w:rPr>
          <w:rFonts w:ascii="Arial" w:eastAsia="Times New Roman" w:hAnsi="Arial" w:cs="Times New Roman"/>
          <w:kern w:val="0"/>
          <w:sz w:val="24"/>
          <w:szCs w:val="20"/>
          <w:lang w:eastAsia="it-IT"/>
          <w14:ligatures w14:val="none"/>
        </w:rPr>
        <w:t xml:space="preserve"> Cosa è cosa fatta? Ciò che il Signore aveva deciso di fare nella sua Onnipotenza invincibile. Se leghiamo il testo ad Armaghedòn, dobbiamo dire che la vittoria di Dio è stata perfetta. Ad essa nulla manca. La superbia della terra aveva deciso di sfidare Lui, il Dio onnipotente in battaglia ed è rimasto sconfitto. Nessuno nella sua superbia potrà mai pensare di combattere contro Dio e di vincerlo. Il nostro Dio è il Dio vittorioso in ogni battaglia. </w:t>
      </w:r>
    </w:p>
    <w:p w14:paraId="5997A2E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Dopo che il Signore annuncia a tutta la terra la sua vittoria, ecco cosa avviene: </w:t>
      </w:r>
      <w:r w:rsidRPr="00A05A19">
        <w:rPr>
          <w:rFonts w:ascii="Arial" w:eastAsia="Times New Roman" w:hAnsi="Arial" w:cs="Times New Roman"/>
          <w:i/>
          <w:iCs/>
          <w:kern w:val="0"/>
          <w:sz w:val="24"/>
          <w:szCs w:val="20"/>
          <w:lang w:eastAsia="it-IT"/>
          <w14:ligatures w14:val="none"/>
        </w:rPr>
        <w:t xml:space="preserve">Ne seguirono folgori, voci e tuoni e un grande terremoto, di cui non vi era mai stato l’uguale da quando gli uomini vivono sulla terra. </w:t>
      </w:r>
      <w:r w:rsidRPr="00A05A19">
        <w:rPr>
          <w:rFonts w:ascii="Arial" w:eastAsia="Times New Roman" w:hAnsi="Arial" w:cs="Times New Roman"/>
          <w:kern w:val="0"/>
          <w:sz w:val="24"/>
          <w:szCs w:val="20"/>
          <w:lang w:eastAsia="it-IT"/>
          <w14:ligatures w14:val="none"/>
        </w:rPr>
        <w:t xml:space="preserve">Tutti questi segni attestano la presenza di Dio nella nostra storia. Rivelano che sopra anche il più piccolo atomo dell’universo il Signore è solo Lui e nessun altro. Quando la misura della malvagità è piena, Lui interviene con potenza e vi pone fine. Se Lui decide che la fine è venuta, la fine viene. </w:t>
      </w:r>
    </w:p>
    <w:p w14:paraId="2952353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Nessuno potrà opporsi al volere del nostro Dio e Signore. La fine che ora viene è quella della grande città e delle città delle nazioni. </w:t>
      </w:r>
      <w:r w:rsidRPr="00A05A19">
        <w:rPr>
          <w:rFonts w:ascii="Arial" w:eastAsia="Times New Roman" w:hAnsi="Arial" w:cs="Times New Roman"/>
          <w:i/>
          <w:iCs/>
          <w:kern w:val="0"/>
          <w:sz w:val="24"/>
          <w:szCs w:val="20"/>
          <w:lang w:eastAsia="it-IT"/>
          <w14:ligatures w14:val="none"/>
        </w:rPr>
        <w:t xml:space="preserve">La grande città si squarciò in tre parti e crollarono le città delle nazioni. Dio si ricordò di Babilonia la grande, per darle da bere la coppa di vino della sua ira ardente. </w:t>
      </w:r>
      <w:r w:rsidRPr="00A05A19">
        <w:rPr>
          <w:rFonts w:ascii="Arial" w:eastAsia="Times New Roman" w:hAnsi="Arial" w:cs="Times New Roman"/>
          <w:kern w:val="0"/>
          <w:sz w:val="24"/>
          <w:szCs w:val="20"/>
          <w:lang w:eastAsia="it-IT"/>
          <w14:ligatures w14:val="none"/>
        </w:rPr>
        <w:t xml:space="preserve">Questo intervento divino nella storia possiamo anche leggerlo dal peccato, dalla superbia, dalla stoltezza, dall’insipienza. Se leggiamo la storia, è il peccato che distrugge le opere del peccato, è la superbia che distrugge le opere della superbia, è l’insipienza che vince le opere dell’insipienza. Il peccato che vince le opere del peccato, a sua volta è vinto dalle opere di un altro peccato, in una distruzione perenne, distruzione che non conosce sosta. È l’’insipienza che vince le opere dell’insipienza, l’insipienza che oggi è vittoriosa, domani sarà sconfitta in un vortice di insipienza che non conosce fine. </w:t>
      </w:r>
    </w:p>
    <w:p w14:paraId="51D1488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questo accade? Quando la misura del peccato è colma. Allora il Signore abbandona il peccato al peccato, toglie la sua vigilanza e subito tutta la superbia dell’uomo diviene polvere e cenere. La storia è anche questa lettura. Ecco perché nessun uomo deve colmare la misura della sua stoltezza e della sua insipienza. Quando la misura è colma, il Signore toglie la sua protezione e stoltezza, insipienza, peccato, superbia sono vinti da una stoltezza, da una insipienza, da un peccato, da una superbia più grande. La loro è forza sempre più grande quando la nostra forza divenuta debolezza a causa della misura che è stata colmata. </w:t>
      </w:r>
    </w:p>
    <w:p w14:paraId="64D7C43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Chi scrive, viveva un tempo in una struttura spirituale nella quale regnava il Signore, regnava lo Spirito Santo, regnava la Vergine Maria, regnavano gli Angeli, regnava il Vangelo, regnavano le conversioni e il ritorno delle anime nella Chiesa del Dio vivente. A poco a poco questa struttura spirituale dalla stoltezza e dall’insipienza umana, della superbia e dal peccato, dalla non conversione dei suoi adenti fu trasformata in struttura della terra. Il Signore ha mandato il suo Profeta ad avvisarci che la misura del peccato, della superbia, dell’insipienza, della stoltezza era giunta al colmo. Il profeta del Signore ci ha avvisato di abbandonare la struttura della terra e di ritornare alla struttura spirituale, con vera rifondazione della struttura della terra secondo la struttura spirituale. Ci si ribellò con vera ribellione a questa voce del Profeta mandato dal Signore. </w:t>
      </w:r>
    </w:p>
    <w:p w14:paraId="44908B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Signore ritirò il suo muro di fuoco con il quale aveva protetto la sua struttura spirituale, la struttura divenne senza protezione alcuna, un peccato più forte, una insipienza più forte, una superbia più forte vennero e abbatterono quella struttura. La misura del loro peccato aveva raggiunto il colmo, non appena essa aveva rigettato la voce del Profeta mandato dal Signore. La struttura divenne una Torre di Babele, le lingue furono confuse. La città fu distrutta. </w:t>
      </w:r>
    </w:p>
    <w:p w14:paraId="7857405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il peccato ha la sua misura e i suoi limiti. Essi non vanno mai oltrepassati. Ecco il rimprovero di Dio per bocca del suo Profeta Geremia: </w:t>
      </w:r>
      <w:r w:rsidRPr="00A05A19">
        <w:rPr>
          <w:rFonts w:ascii="Arial" w:eastAsia="Times New Roman" w:hAnsi="Arial" w:cs="Times New Roman"/>
          <w:i/>
          <w:iCs/>
          <w:kern w:val="0"/>
          <w:sz w:val="24"/>
          <w:szCs w:val="20"/>
          <w:lang w:eastAsia="it-IT"/>
          <w14:ligatures w14:val="none"/>
        </w:rPr>
        <w:t xml:space="preserve">“Questo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 Non dovrei forse punirli? Oracolo del Signore. Di una nazione come questa non dovrei vendicarmi? Cose spaventose e orribili avvengono nella terra: i profeti profetizzano menzogna e i sacerdoti governano al loro cenno, e il mio popolo ne è contento. Che cosa farete quando verrà la fine? (Ger 5,23-31). </w:t>
      </w:r>
      <w:r w:rsidRPr="00A05A19">
        <w:rPr>
          <w:rFonts w:ascii="Arial" w:eastAsia="Times New Roman" w:hAnsi="Arial" w:cs="Times New Roman"/>
          <w:kern w:val="0"/>
          <w:sz w:val="24"/>
          <w:szCs w:val="20"/>
          <w:lang w:eastAsia="it-IT"/>
          <w14:ligatures w14:val="none"/>
        </w:rPr>
        <w:t>Quando si oltrepassano i limiti del male, si è già nel peccato contro lo Spirito Santo. Da questi limiti oltrepassati non c’è ritorno indietro.</w:t>
      </w:r>
    </w:p>
    <w:p w14:paraId="464C95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Ogni isola scomparve e i monti si dileguarono. Enormi chicchi di grandine, pesanti come talenti, caddero dal cielo sopra gli uomini, e gli uomini bestemmiarono Dio a causa del flagello della grandine, poiché davvero era un grande flagello (Ap 16,12-21).</w:t>
      </w:r>
      <w:r w:rsidRPr="00A05A19">
        <w:rPr>
          <w:rFonts w:ascii="Arial" w:eastAsia="Times New Roman" w:hAnsi="Arial" w:cs="Times New Roman"/>
          <w:kern w:val="0"/>
          <w:sz w:val="24"/>
          <w:szCs w:val="20"/>
          <w:lang w:eastAsia="it-IT"/>
          <w14:ligatures w14:val="none"/>
        </w:rPr>
        <w:t xml:space="preserve"> Ecco ora cosa succede. Il Signore manifesta al mondo tutta la potenza del peccato capace di sconvolgere tutta la terra, capace di far sparire ogni isola e di far dileguare i molti, capace di sovvertire la natura anche dell’aria e questa sconvolta anziché dare pioggia, fa scendere dal cielo grandine i cui chicchi sono pesanti come talenti e questi chicchi cadono sugli uomini e questi uomini cosa fanno? Invece di convertirsi a Dio e di togliere dal loro cuore il peccato, che sovverte tutte le leggi della natura, bestemmiano Dio attribuendo a Lui i frutti dei loro peccati. Quando questo accade si raggiunge il sommo della cecità e della stoltezza, dell’insipienza e di ogni razionalità. Ecco </w:t>
      </w:r>
      <w:r w:rsidRPr="00A05A19">
        <w:rPr>
          <w:rFonts w:ascii="Arial" w:eastAsia="Times New Roman" w:hAnsi="Arial" w:cs="Times New Roman"/>
          <w:kern w:val="0"/>
          <w:sz w:val="24"/>
          <w:szCs w:val="20"/>
          <w:lang w:eastAsia="it-IT"/>
          <w14:ligatures w14:val="none"/>
        </w:rPr>
        <w:lastRenderedPageBreak/>
        <w:t>una verità che va messa nel cuore: chi commette il peccato dal peccato sarà distrutto. Questo avverrà ogni volta che la misura del peccato è colma.</w:t>
      </w:r>
    </w:p>
    <w:p w14:paraId="0312794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76C342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3BDEF56D"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31" w:name="_Toc23158744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329"/>
      <w:bookmarkEnd w:id="331"/>
    </w:p>
    <w:p w14:paraId="737A1B2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Quando non è più il tempo dell’intercessione. </w:t>
      </w:r>
      <w:r w:rsidRPr="00A05A19">
        <w:rPr>
          <w:rFonts w:ascii="Arial" w:eastAsia="Times New Roman" w:hAnsi="Arial" w:cs="Times New Roman"/>
          <w:kern w:val="0"/>
          <w:sz w:val="24"/>
          <w:szCs w:val="20"/>
          <w:lang w:eastAsia="it-IT"/>
          <w14:ligatures w14:val="none"/>
        </w:rPr>
        <w:t xml:space="preserve">C’è un tempo in cui Dio ascolta l’intercessione dei santi e si astiene dal compiere ciò che ha deciso di compiere e c’è un tempo in cui non è dato ascolto a nessuna intercessione. Perché? Sappiamo che tutto ciò che il Signore fa, lo fa in vista del pentimento dell’uomo. Ogni opera di Dio è mossa dalla sua divina carità verso l’uomo da salvare, redimere, condurre nella giustizia. Solo il Signore conosce, sa qual è la via migliore, la via più efficace perché l’uomo abbandoni la sua idolatria e ritorni nella verità, nella giusta adorazione. Alcune volte questa via passa esclusivamente per il compimento dell’opera che lui ha stabilito che si compia. Se l’opera non si compie, la conversione mai potrà avvenire, mai il ritorno dell’uomo nei cardini della sua vera umanità. È per questo motivo che non è più possibile intercedere. Se Dio ascoltasse l’uomo, poiché l’uomo, anche se è santo, manca della saggezza eterna di Dio, Dio si lascerebbe governare dalla saggezza umana, non più divina e questo mai potrà accadere. Chi governa il Signore è la carità unitamente alla sua saggezza eterna. Quando tra la carità dell’uomo – è questo in fondo il motivo della sua intercessione – e la saggezza eterna di Dio – è sempre la salvezza dell’uomo che Dio vuole – c’è discordanza, Dio si lascia sempre guidare, muovere dalla sua saggezza eterna. È la sola via perché l’uomo si ravveda e rientri in se stesso, nella sua umanità. </w:t>
      </w:r>
    </w:p>
    <w:p w14:paraId="2E70AF1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Nelle piaghe c’è spazio per il pentimento. Esse sono date in vista del pentimento. </w:t>
      </w:r>
      <w:r w:rsidRPr="00A05A19">
        <w:rPr>
          <w:rFonts w:ascii="Arial" w:eastAsia="Times New Roman" w:hAnsi="Arial" w:cs="Times New Roman"/>
          <w:kern w:val="0"/>
          <w:sz w:val="24"/>
          <w:szCs w:val="20"/>
          <w:lang w:eastAsia="it-IT"/>
          <w14:ligatures w14:val="none"/>
        </w:rPr>
        <w:t xml:space="preserve">Tutto ciò che Dio opera nella sua creazione è sempre in vista del pentimento dell’uomo, del suo ritorno nei margini della sua umanità, nell’accogliersi come creatura di Dio e porsi nella sua santissima volontà. Questa verità è attestata dalle dieci piaghe d’Egitto. Al Signore sarebbe stata sufficiente una sola piaga per annientare il faraone. Il Signore non voleva la morte del faraone, voleva invece che si convertisse, abbandonando la sua idolatria e ogni immoralità che l’idolatria sempre genera e produce. Perché si convertisse il Signore gli ha mostrato in ogni modo che solo Lui è il Signore e nessun altro. Ha mostrato al faraone la sua nullità in ogni campo della natura, in modo che il faraone non avesse alcun dubbio. Quando ogni manifestazione della vera umanità dell’uomo fu terminata, lo stesso faraone si procurò la morte, ostinandosi nella sua idolatria, la quale lo rese talmente cieco da non distinguere un evento naturale da un altro soprannaturale. Questa cecità lo condannò alla morte assieme ai suoi soldati. </w:t>
      </w:r>
    </w:p>
    <w:p w14:paraId="33F9CC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Natura. Uomo. Dio. </w:t>
      </w:r>
      <w:r w:rsidRPr="00A05A19">
        <w:rPr>
          <w:rFonts w:ascii="Arial" w:eastAsia="Times New Roman" w:hAnsi="Arial" w:cs="Times New Roman"/>
          <w:kern w:val="0"/>
          <w:sz w:val="24"/>
          <w:szCs w:val="20"/>
          <w:lang w:eastAsia="it-IT"/>
          <w14:ligatures w14:val="none"/>
        </w:rPr>
        <w:t xml:space="preserve">Ogni uomo deve sapere che la natura non è sua. Lui non è il padrone della natura. Se non è il padrone, neanche può comandare alla natura. Questa mai gli obbedirà. Lui si può servire della natura, deve però sapere che è e sarà sempre una natura senza obbedienza. È quindi una natura non </w:t>
      </w:r>
      <w:r w:rsidRPr="00A05A19">
        <w:rPr>
          <w:rFonts w:ascii="Arial" w:eastAsia="Times New Roman" w:hAnsi="Arial" w:cs="Times New Roman"/>
          <w:kern w:val="0"/>
          <w:sz w:val="24"/>
          <w:szCs w:val="20"/>
          <w:lang w:eastAsia="it-IT"/>
          <w14:ligatures w14:val="none"/>
        </w:rPr>
        <w:lastRenderedPageBreak/>
        <w:t>governabile dall’uomo. La natura è di Dio. Essa riconosce un solo Signore. Signore della natura è il Dio, l’unico Dio che l’ha fatta, l’ha creata dal nulla e la conserva nella sua sussistenza. Il non governo della natura deve condurre l’uomo alla grande umiltà di confessare che Signore della natura è Dio e che se lui vuole dominare la natura, vuole che la natura sia al suo servizio per il bene, lui stesso deve porsi nella sua vera umanità e riconoscere Dio come il suo solo ed unico eterno Signore. Quando l’uomo si sottomette a Dio, Dio gli sottomette la natura. Ogni qualvolta l’uomo si sottrae a Dio, la natura si sottrae all’uomo. Questa verità è insegnata dalla Sacra Scrittura con una frase lapidaria assai efficace:</w:t>
      </w:r>
      <w:r w:rsidRPr="00A05A19">
        <w:rPr>
          <w:rFonts w:ascii="Arial" w:eastAsia="Times New Roman" w:hAnsi="Arial" w:cs="Times New Roman"/>
          <w:i/>
          <w:kern w:val="0"/>
          <w:sz w:val="24"/>
          <w:szCs w:val="20"/>
          <w:lang w:eastAsia="it-IT"/>
          <w14:ligatures w14:val="none"/>
        </w:rPr>
        <w:t xml:space="preserve"> “Il cielo diventa di rame e la terra di bronzo”</w:t>
      </w:r>
      <w:r w:rsidRPr="00A05A19">
        <w:rPr>
          <w:rFonts w:ascii="Arial" w:eastAsia="Times New Roman" w:hAnsi="Arial" w:cs="Times New Roman"/>
          <w:kern w:val="0"/>
          <w:sz w:val="24"/>
          <w:szCs w:val="20"/>
          <w:lang w:eastAsia="it-IT"/>
          <w14:ligatures w14:val="none"/>
        </w:rPr>
        <w:t xml:space="preserve">. È l’aridità, il deserto, la carestia, la fame, la morte, il nulla dell’uomo superbo. </w:t>
      </w:r>
    </w:p>
    <w:p w14:paraId="111473F2"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Mosè. I faraoni. I cristiani. </w:t>
      </w:r>
      <w:r w:rsidRPr="00A05A19">
        <w:rPr>
          <w:rFonts w:ascii="Arial" w:eastAsia="Times New Roman" w:hAnsi="Arial" w:cs="Times New Roman"/>
          <w:kern w:val="0"/>
          <w:sz w:val="24"/>
          <w:szCs w:val="20"/>
          <w:lang w:eastAsia="it-IT"/>
          <w14:ligatures w14:val="none"/>
        </w:rPr>
        <w:t>Il faraone è l’elemento costante nella storia dell’umanità. Il faraone è il mondo dell’idolatria e dell’immoralità che vuole schiavizzare il mondo della verità e della santità. Cambia però l’agire di Dio. Con Mosè Dio ha manifestato la sua Onnipotenza liberando dalla schiavitù. Con i cristiani Dio rivela tutta la sua gloria eterna facendo passare i suoi eletti attraverso la croce. È oggi la croce subita dal cristiano il più grande segno che rivela l’onnipotenza del nostro Dio. È la croce del cristiano perché in essa si manifesta tutta la santità di Dio. Quando la croce rivela la santità di Dio in un uomo, questa santità può essere, è solo opera dell’onnipotenza divina, è frutto e grazia del Dio Onnipotente Signore del Cielo e della terra.</w:t>
      </w:r>
    </w:p>
    <w:p w14:paraId="58B0D11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Ogni cosa in Cielo e in terra proclama la santità di Dio. </w:t>
      </w:r>
      <w:r w:rsidRPr="00A05A19">
        <w:rPr>
          <w:rFonts w:ascii="Arial" w:eastAsia="Times New Roman" w:hAnsi="Arial" w:cs="Times New Roman"/>
          <w:kern w:val="0"/>
          <w:sz w:val="24"/>
          <w:szCs w:val="20"/>
          <w:lang w:eastAsia="it-IT"/>
          <w14:ligatures w14:val="none"/>
        </w:rPr>
        <w:t xml:space="preserve">La santità di Dio è verità, carità, giustizia eterna. La santità di Dio è misericordia, compassione, grazia di salvezza. Tutto ciò che il Signore compie in Cielo e sulla terra, nel tempo e nell’eternità, è solo in vista di un amore sempre più grande per l’uomo da condurre alla salvezza. Niente fa Dio se non in vista di un amore più grande per gli uomini. Attesta questa verità la suprema delle opere di Dio: la morte in Croce del suo Figlio Diletto, del suo Unigenito, del Verbo che si fece carne nel seno della Vergine Maria. La Croce di Cristo Gesù è la sapienza rivelata, tutta ancora da scoprire, dalla quale bisogna partire se si vuole proclamare Dio santo in ogni sua opera, in Cielo e sulla terra. </w:t>
      </w:r>
    </w:p>
    <w:p w14:paraId="125373A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L’ostinazione dell’uomo. </w:t>
      </w:r>
      <w:r w:rsidRPr="00A05A19">
        <w:rPr>
          <w:rFonts w:ascii="Arial" w:eastAsia="Times New Roman" w:hAnsi="Arial" w:cs="Times New Roman"/>
          <w:kern w:val="0"/>
          <w:sz w:val="24"/>
          <w:szCs w:val="20"/>
          <w:lang w:eastAsia="it-IT"/>
          <w14:ligatures w14:val="none"/>
        </w:rPr>
        <w:t xml:space="preserve">Per cogliere ogni più piccolo intervento della santità di Dio in nostro favore, occorre all’uomo una grande umiltà. L’uomo superbo è privo di ogni umiltà. Quale potrà essere allora la sua fine? Quella di ostinarsi sempre di più nella sua superbia. E sarà proprio questa ostinazione, frutto in lui della superbia, che lo condurrà alla morte eterna. La superbia fa sì che l’uomo si ostini nella sua idolatria e cammini per tutti i giorni della sua vita in una immoralità dilagante. Idolatria e immoralità lo rendono completamente cieco ad ogni manifestazione, o intervento di Dio nella sua vita. Questa cecità lo condurrà a sicura morte. </w:t>
      </w:r>
    </w:p>
    <w:p w14:paraId="2689460F"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Le tenebre segnano la fine. </w:t>
      </w:r>
      <w:r w:rsidRPr="00A05A19">
        <w:rPr>
          <w:rFonts w:ascii="Arial" w:eastAsia="Times New Roman" w:hAnsi="Arial" w:cs="Times New Roman"/>
          <w:kern w:val="0"/>
          <w:sz w:val="24"/>
          <w:szCs w:val="20"/>
          <w:lang w:eastAsia="it-IT"/>
          <w14:ligatures w14:val="none"/>
        </w:rPr>
        <w:t xml:space="preserve">La superbia acceca. Acceca l’uomo proprio nella sua conoscenza. Lui che è uomo si pensa Dio, lui che è creatura si pensa onnipotente, lui che è solo terra impastata si crede superiore agli Angeli di Dio. Se l’uomo superbo non rientra nei cardini, nei limiti della sua creaturalità, o umanità, nella sua pochezza, nel suo niente, le tenebre nelle quali è caduto </w:t>
      </w:r>
      <w:r w:rsidRPr="00A05A19">
        <w:rPr>
          <w:rFonts w:ascii="Arial" w:eastAsia="Times New Roman" w:hAnsi="Arial" w:cs="Times New Roman"/>
          <w:kern w:val="0"/>
          <w:sz w:val="24"/>
          <w:szCs w:val="20"/>
          <w:lang w:eastAsia="it-IT"/>
          <w14:ligatures w14:val="none"/>
        </w:rPr>
        <w:lastRenderedPageBreak/>
        <w:t xml:space="preserve">segnano per lui la fine. Le tenebre lo conducono a gesti insipienti, stolti, insensati che lo porteranno a sicura perdizione in terra e nell’aldilà. Ogni intervento di Dio, dal più piccolo al più grande, ha questa unica finalità: riportare l’uomo nei margini, nei cardini della sua vera umanità ed è vera umanità solo quella che si pensa sempre secondo la volontà di Dio, nel rispetto di ogni limite che lo stesso Dio e Signore le ha imposto creandola. Il primo limite è questo: l’uomo è solo uomo, mai potrà proclamarsi Dio. L’uomo è uomo e mai potrà ergersi sopra gli altri uomini per tiranneggiarli, giocando con loro a fare il faraone. </w:t>
      </w:r>
    </w:p>
    <w:p w14:paraId="7B51663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fine di un regno: cause interne, cause esterne. L’una e l’altra frutto dell’idolatria. </w:t>
      </w:r>
      <w:r w:rsidRPr="00A05A19">
        <w:rPr>
          <w:rFonts w:ascii="Arial" w:eastAsia="Times New Roman" w:hAnsi="Arial" w:cs="Times New Roman"/>
          <w:kern w:val="0"/>
          <w:sz w:val="24"/>
          <w:szCs w:val="20"/>
          <w:lang w:eastAsia="it-IT"/>
          <w14:ligatures w14:val="none"/>
        </w:rPr>
        <w:t xml:space="preserve">Ogni regno finisce per cecità interna, per insipienza, per stoltezza. È la stoltezza che lo rende debole, fragile, vincibile. È la cecità che apre le porte alla vittoria che sempre viene dall’esterno. Questa cecità è inevitabile, anche l’insipienza è inevitabile, anche la stoltezza delle decisioni è inevitabile. È inevitabile perché nella superbia che genera l’idolatria e che partorisce l’immoralità l’uomo perde l’uso della sua razionalità. Nella superbia entra nella demenza ed è proprio questa demenza che lo conduce a decisioni dementi, stolte, di sicura morte. Ogni decisione demente di un regno manifesta che ci troviamo dinanzi a uomini idolatri, superbi, immorali. L’uomo è la sua decisione. Se le sue decisioni sono sante, lui è santo. Se le sue decisioni sono di pura demenza, è segno che in lui regna la superbia, l’idolatria, l’immoralità. Ognuno produce frutti secondo la sua natura. Anche questa verità è infallibile. Essa è eternamente vera. </w:t>
      </w:r>
    </w:p>
    <w:p w14:paraId="7CCC4C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Non è il prodigio segno di verità. È la verità che attesta la bontà del prodigio. </w:t>
      </w:r>
      <w:r w:rsidRPr="00A05A19">
        <w:rPr>
          <w:rFonts w:ascii="Arial" w:eastAsia="Times New Roman" w:hAnsi="Arial" w:cs="Times New Roman"/>
          <w:kern w:val="0"/>
          <w:sz w:val="24"/>
          <w:szCs w:val="20"/>
          <w:lang w:eastAsia="it-IT"/>
          <w14:ligatures w14:val="none"/>
        </w:rPr>
        <w:t xml:space="preserve">Molti si lasciano ingannare dai prodigi, pensando che sono essi che manifestano e rivelano la verità. Questo è assolutamente falso. È invece la Parola il criterio unico per stabilire, definire la verità di Dio in ogni cosa che accade. Chi è nella falsità, nella non conoscenza di Dio, facilmente sarà ingannato dal segno che lo condurrà in una falsità ancora maggiore. Poiché la falsità è il terreno che satana coltiva con ogni perizia e scienza, sapendo che è dalla falsità o dalla non conoscenza della verità che lui potrà sempre assoldare uomini per il suo regno di tenebra, chi vuole distruggere il potere di satana, deve distruggere il suo giardino, la sua serra, il suo orto di falsità, di inganno, di menzogne e questo lo si potrà fare in un solo modo: piantando nei cuori la verità di Cristo Gesù. Essa è l’unica capace di vincere la falsità di satana. La battaglia contro satana si combatte sul campo della verità. Chi la combatte su altri campi, perde miseramente il suo tempo, lavora in modo ammirabile per colui che vorrebbe combattere, cioè per lo stesso satana. </w:t>
      </w:r>
    </w:p>
    <w:p w14:paraId="44A2FE4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Lo spirito di inganno. </w:t>
      </w:r>
      <w:r w:rsidRPr="00A05A19">
        <w:rPr>
          <w:rFonts w:ascii="Arial" w:eastAsia="Times New Roman" w:hAnsi="Arial" w:cs="Times New Roman"/>
          <w:kern w:val="0"/>
          <w:sz w:val="24"/>
          <w:szCs w:val="20"/>
          <w:lang w:eastAsia="it-IT"/>
          <w14:ligatures w14:val="none"/>
        </w:rPr>
        <w:t>C’è un’altra verità assai semplice che dobbiamo affermare con molta chiarezza. Quando un uomo è superbo non si sceglie uomini santi e giusti che possano consigliarlo con saggi consigli di verità, di saggezza, di santità. Si sceglie uomini stolti, insipienti, arroganti, superbi come lui. Tale è l’uomo, tali i suoi consiglieri. Stolto è l’uomo, stolti sono i suoi consiglieri. Questi uomini insipienti lo guidano sulla via dell’insipienza, della stoltezza, della perdizione. Questi uomini insipienti lo ingannano con i loro consigli e ingannandolo lo conducono in perdizione. È questo lo spirito di inganno che presiede nel consiglio del superbo, dell’idolatra, dell’immorale.</w:t>
      </w:r>
    </w:p>
    <w:p w14:paraId="3C0166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La fede del cristiano è la sua vittoria. </w:t>
      </w:r>
      <w:r w:rsidRPr="00A05A19">
        <w:rPr>
          <w:rFonts w:ascii="Arial" w:eastAsia="Times New Roman" w:hAnsi="Arial" w:cs="Times New Roman"/>
          <w:kern w:val="0"/>
          <w:sz w:val="24"/>
          <w:szCs w:val="20"/>
          <w:lang w:eastAsia="it-IT"/>
          <w14:ligatures w14:val="none"/>
        </w:rPr>
        <w:t xml:space="preserve">La fede del cristiano è purissima verità. La verità è vittoria, salvezza, vita eterna. Chi vuole rimanere nella vita – è questa la vittoria del cristiano – deve sempre rimanere nella fede. Apparentemente la fede conduce alla morte, alla croce. La morte, la croce è solo passaggio, porta, via per entrare nella più grande luce, nella luce della vita eterna. Chi perde la fede, perde la vita. La perde perché fuori della fede non c’è verità; c’è solo falsità, inganno e inganno e falsità conducono solo alla morte, anche se in apparenza – ed è proprio questo l’inganno – sembrano condurre alla vita. </w:t>
      </w:r>
    </w:p>
    <w:p w14:paraId="1CC8D026"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p>
    <w:p w14:paraId="5EE604DD"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332" w:name="_Toc231587448"/>
      <w:r w:rsidRPr="00A05A19">
        <w:rPr>
          <w:rFonts w:ascii="Arial" w:eastAsia="Times New Roman" w:hAnsi="Arial" w:cstheme="majorBidi"/>
          <w:b/>
          <w:color w:val="000000" w:themeColor="text1"/>
          <w:sz w:val="24"/>
          <w:szCs w:val="24"/>
          <w:lang w:val="la-Latn" w:eastAsia="it-IT"/>
        </w:rPr>
        <w:t>Riflessioni sul testo</w:t>
      </w:r>
      <w:bookmarkEnd w:id="332"/>
    </w:p>
    <w:p w14:paraId="395581E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206653AA" w14:textId="77777777" w:rsidR="00A05A19" w:rsidRPr="00A05A19" w:rsidRDefault="00A05A19" w:rsidP="00A05A19">
      <w:pPr>
        <w:spacing w:after="240" w:line="240" w:lineRule="auto"/>
        <w:jc w:val="both"/>
        <w:rPr>
          <w:rFonts w:ascii="Greek" w:eastAsia="Times New Roman" w:hAnsi="Greek" w:cs="Arial"/>
          <w:kern w:val="0"/>
          <w:sz w:val="26"/>
          <w:szCs w:val="26"/>
          <w:lang w:eastAsia="it-IT"/>
          <w14:ligatures w14:val="none"/>
        </w:rPr>
      </w:pPr>
      <w:bookmarkStart w:id="333" w:name="_Hlk137719570"/>
      <w:bookmarkEnd w:id="326"/>
      <w:r w:rsidRPr="00A05A19">
        <w:rPr>
          <w:rFonts w:ascii="Arial" w:eastAsia="Times New Roman" w:hAnsi="Arial" w:cs="Arial"/>
          <w:b/>
          <w:bCs/>
          <w:spacing w:val="10"/>
          <w:kern w:val="0"/>
          <w:sz w:val="24"/>
          <w:szCs w:val="20"/>
          <w:lang w:eastAsia="it-IT"/>
          <w14:ligatures w14:val="none"/>
        </w:rPr>
        <w:t>V 16,</w:t>
      </w:r>
      <w:bookmarkEnd w:id="333"/>
      <w:r w:rsidRPr="00A05A19">
        <w:rPr>
          <w:rFonts w:ascii="Arial" w:eastAsia="Times New Roman" w:hAnsi="Arial" w:cs="Arial"/>
          <w:kern w:val="0"/>
          <w:sz w:val="24"/>
          <w:szCs w:val="24"/>
          <w:lang w:eastAsia="it-IT"/>
          <w14:ligatures w14:val="none"/>
        </w:rPr>
        <w:t xml:space="preserve">1 </w:t>
      </w:r>
      <w:bookmarkStart w:id="334" w:name="_Hlk137820437"/>
      <w:r w:rsidRPr="00A05A19">
        <w:rPr>
          <w:rFonts w:ascii="Arial" w:eastAsia="Times New Roman" w:hAnsi="Arial" w:cs="Arial"/>
          <w:kern w:val="0"/>
          <w:sz w:val="24"/>
          <w:szCs w:val="24"/>
          <w:lang w:eastAsia="it-IT"/>
          <w14:ligatures w14:val="none"/>
        </w:rPr>
        <w:t xml:space="preserve">E udii dal tempio una voce potente che diceva ai sette angeli: «Andate e versate sulla terra le sette coppe dell’ira di Dio». </w:t>
      </w:r>
      <w:bookmarkEnd w:id="334"/>
      <w:r w:rsidRPr="00A05A19">
        <w:rPr>
          <w:rFonts w:ascii="Arial" w:eastAsia="Times New Roman" w:hAnsi="Arial" w:cs="Arial"/>
          <w:kern w:val="0"/>
          <w:sz w:val="24"/>
          <w:szCs w:val="24"/>
          <w:lang w:val="la-Latn" w:eastAsia="it-IT"/>
          <w14:ligatures w14:val="none"/>
        </w:rPr>
        <w:t>Et audivi vocem magnam de templo dicentem septem angelis ite et effundite septem fialas irae Dei in terram</w:t>
      </w:r>
      <w:r w:rsidRPr="00A05A19">
        <w:rPr>
          <w:rFonts w:ascii="Arial" w:eastAsia="Times New Roman" w:hAnsi="Arial" w:cs="Arial"/>
          <w:kern w:val="0"/>
          <w:sz w:val="24"/>
          <w:szCs w:val="24"/>
          <w:lang w:eastAsia="it-IT"/>
          <w14:ligatures w14:val="none"/>
        </w:rPr>
        <w:t>.</w:t>
      </w:r>
      <w:r w:rsidRPr="00A05A19">
        <w:rPr>
          <w:rFonts w:ascii="Greek" w:eastAsia="Times New Roman" w:hAnsi="Greek" w:cs="Arial"/>
          <w:kern w:val="0"/>
          <w:sz w:val="26"/>
          <w:szCs w:val="26"/>
          <w:lang w:eastAsia="it-IT"/>
          <w14:ligatures w14:val="none"/>
        </w:rPr>
        <w:t xml:space="preserve"> Kaˆ ½kousa meg£lhj fwnÁj ™k toà naoà legoÚshj to‹j ˜pt¦ ¢ggšloij, `Up£gete kaˆ ™kcšete t¦j ˜pt¦ fi£laj toà qumoà toà qeoà e„j t¾n gÁn.</w:t>
      </w:r>
    </w:p>
    <w:p w14:paraId="10A4702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tempio è colmo del fumo della gloria di Dio e della sua onnipotenza. Dal tempio, cioè dalla casa eterna del Signore Dio, l’Apostolo Giovanni </w:t>
      </w:r>
      <w:r w:rsidRPr="00A05A19">
        <w:rPr>
          <w:rFonts w:ascii="Arial" w:eastAsia="Times New Roman" w:hAnsi="Arial" w:cs="Arial"/>
          <w:i/>
          <w:iCs/>
          <w:kern w:val="0"/>
          <w:sz w:val="24"/>
          <w:szCs w:val="24"/>
          <w:lang w:eastAsia="it-IT"/>
          <w14:ligatures w14:val="none"/>
        </w:rPr>
        <w:t>sente una voce potente che dice ai sette angeli: «Andate e versate sulla terra le sette coppe dell’ira di Dio».</w:t>
      </w:r>
      <w:r w:rsidRPr="00A05A19">
        <w:rPr>
          <w:rFonts w:ascii="Arial" w:eastAsia="Times New Roman" w:hAnsi="Arial" w:cs="Arial"/>
          <w:kern w:val="0"/>
          <w:sz w:val="24"/>
          <w:szCs w:val="24"/>
          <w:lang w:eastAsia="it-IT"/>
          <w14:ligatures w14:val="none"/>
        </w:rPr>
        <w:t xml:space="preserve"> Quanto sta per accadere sulla terra non viene dalla volontà di nessuna creatura. Viene dal cuore di Dio. Viene dalla sua volontà. Viene dal suo amore di salvezza verso ogni uomo. Viene però anche dalla sua purissima verità e dalla sua giustizia eterna. Versando la coppa sulla terra, quanti muoiono e non sono nella verità della loro natura o nella verità della loro fede, sono sottoposti a giudizio eterno dal Signore e per essi si apriranno le porte della perdizione eterna. Per quanti invece vengono trovati nella verità della loro natura o nella verità della loro fede in Cristo Gesù, per essi si aprono le porte del paradiso.</w:t>
      </w:r>
    </w:p>
    <w:p w14:paraId="0F70833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perché è necessario che sia sempre il nostro Dio a dare l’ordine di gettare le sette coppe sulla terra. Il nostro Dio questo ordine lo dona per mezzo dell’Agnello Immolato e l’Agnello Immolato è sempre governato dalla scienza e dalla sapienza eterna dello Spirito Santo. Ecco perché nulla deve avvenire per volontà di nessuna creatura. Anche nel corpo di Cristo deve avvenire la stessa cosa. Tutto deve essere in obbedienza a Dio, in Cristo Gesù, per opera dello Spirito Santo. Può oggi il corpo di Cristo affermare che in esso tutto è obbedienza a Dio, in Cristo Gesù, per opera dello Spirito Santo, se il Dio di moltissimi cristiani non è più il Padre del Signore nostro Gesù Cristo e Gesù Cristo non è più il Figlio Unigenito generato dal Padre prima di tutti i secoli e neanche lo Spirito Santo è lo Spirito che deve condurre il corpo a tutta la verità che Gesù Signore? Se non siamo dal Padre, in Cristo, per lo Spirito Santo, siamo sotto il potere e la schiavitù della bestia che ci obbliga a dire solo il suo pensiero. Il mondo attuale non sta vivendo la libertà che nasce dalla schiavitù e dall’asservimento alla bestia? La nostra oggi non è libertà di inferno, invece che libertà di paradiso? Questa libertà </w:t>
      </w:r>
      <w:r w:rsidRPr="00A05A19">
        <w:rPr>
          <w:rFonts w:ascii="Arial" w:eastAsia="Times New Roman" w:hAnsi="Arial" w:cs="Arial"/>
          <w:kern w:val="0"/>
          <w:sz w:val="24"/>
          <w:szCs w:val="24"/>
          <w:lang w:eastAsia="it-IT"/>
          <w14:ligatures w14:val="none"/>
        </w:rPr>
        <w:lastRenderedPageBreak/>
        <w:t>di inferno in moltissime persone è visibile non appena dalla loro bocca esce una sola parola che è parola di condanna a parlare male di Dio e degli uomini,</w:t>
      </w:r>
    </w:p>
    <w:p w14:paraId="6A67453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16,2 </w:t>
      </w:r>
      <w:bookmarkStart w:id="335" w:name="_Hlk137821448"/>
      <w:r w:rsidRPr="00A05A19">
        <w:rPr>
          <w:rFonts w:ascii="Arial" w:eastAsia="Times New Roman" w:hAnsi="Arial" w:cs="Arial"/>
          <w:spacing w:val="10"/>
          <w:kern w:val="0"/>
          <w:sz w:val="24"/>
          <w:szCs w:val="20"/>
          <w:lang w:eastAsia="it-IT"/>
          <w14:ligatures w14:val="none"/>
        </w:rPr>
        <w:t>Partì il primo angelo e versò la sua coppa sopra la terra; e si formò una piaga cattiva e maligna sugli uomini che recavano il marchio della bestia e si prostravano davanti alla sua statua.</w:t>
      </w:r>
      <w:r w:rsidRPr="00A05A19">
        <w:rPr>
          <w:rFonts w:ascii="Arial" w:eastAsia="Times New Roman" w:hAnsi="Arial" w:cs="Arial"/>
          <w:b/>
          <w:bCs/>
          <w:spacing w:val="10"/>
          <w:kern w:val="0"/>
          <w:sz w:val="24"/>
          <w:szCs w:val="20"/>
          <w:lang w:eastAsia="it-IT"/>
          <w14:ligatures w14:val="none"/>
        </w:rPr>
        <w:t xml:space="preserve"> </w:t>
      </w:r>
      <w:bookmarkEnd w:id="335"/>
      <w:r w:rsidRPr="00A05A19">
        <w:rPr>
          <w:rFonts w:ascii="Arial" w:eastAsia="Times New Roman" w:hAnsi="Arial" w:cs="Arial"/>
          <w:kern w:val="0"/>
          <w:sz w:val="24"/>
          <w:szCs w:val="24"/>
          <w:lang w:val="la-Latn" w:eastAsia="it-IT"/>
          <w14:ligatures w14:val="none"/>
        </w:rPr>
        <w:t>et abiit primus et effudit fialam suam in terram et factum est vulnus saevum ac pessimum in homines qui habent caracterem bestiae et eos qui adoraverunt imaginem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¢pÁlqen Ð prîtoj kaˆ ™xšceen t¾n fi£lhn aÙtoà e„j t¾n gÁn: kaˆ ™gšneto ›lkoj kakÕn kaˆ ponhrÕn ™pˆ toÝj ¢nqrèpouj toÝj œcontaj tÕ c£ragma toà qhr…ou kaˆ toÝj proskunoàntaj tÍ e„kÒni aÙtoà.</w:t>
      </w:r>
    </w:p>
    <w:p w14:paraId="16D69C6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Ricevuto l’ordine dal parte del Signore, dell’Onnipotente Dio e Creatore, del Trascendente, il primo angelo parte e </w:t>
      </w:r>
      <w:r w:rsidRPr="00A05A19">
        <w:rPr>
          <w:rFonts w:ascii="Arial" w:eastAsia="Times New Roman" w:hAnsi="Arial" w:cs="Arial"/>
          <w:i/>
          <w:iCs/>
          <w:spacing w:val="10"/>
          <w:kern w:val="0"/>
          <w:sz w:val="24"/>
          <w:szCs w:val="20"/>
          <w:lang w:eastAsia="it-IT"/>
          <w14:ligatures w14:val="none"/>
        </w:rPr>
        <w:t>“versa la sua coppa sopra la terra. Dopo questo versamento si forma una piaga cattiva e maligna sugli uomini che recavano il marchio della bestia e si prostravano davanti alla statua”.</w:t>
      </w:r>
      <w:r w:rsidRPr="00A05A19">
        <w:rPr>
          <w:rFonts w:ascii="Arial" w:eastAsia="Times New Roman" w:hAnsi="Arial" w:cs="Arial"/>
          <w:spacing w:val="10"/>
          <w:kern w:val="0"/>
          <w:sz w:val="24"/>
          <w:szCs w:val="20"/>
          <w:lang w:eastAsia="it-IT"/>
          <w14:ligatures w14:val="none"/>
        </w:rPr>
        <w:t xml:space="preserve"> Questa prima coppa è per tutti gli idolatri e sono idolatri tutti coloro che hanno rinnegato Dio come loro Creatore e Signore e Cristo Gesù come loro Redentore e Salvatore, come il solo fine della loro vita. Di questa piaga maligna e cattiva non si dice che abbiamo provocato dei morti. È tuttavia una piaga dolorosissima e di certo è mandata da Dio o da Lui permessa per la conversione di ogni idolatra. Chi è idolatra? È colui che pone la sua vita nelle mani dell’inesistente. Con questa piaga il Signore mostra ad ogni idolatra che essi nulla possono per custodire la loro vita in buona salute e neanche gli idoli che essi adorano e pregano. Tutte le piaghe d’Egitto hanno questa sola finalità: mostrare al Faraone che la natura intera è sotto il governo del Dio di Mosè. Il Dio del faraone, che è il nulla, il niente, nulla può contro il Dio di Mosè. </w:t>
      </w:r>
    </w:p>
    <w:p w14:paraId="423B045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Prima di procedere oltre, è necessario ribadire la stessa verità che abbiamo messo in chiara luce quando abbiamo parlato dell’apertura dei sette sigilli, o del suono delle sette trombe e anche nell’annuncio dei tre guai. Mentre per le piaghe d’Egitto prima vengono annunciate da Mosè e poi realizzate sempre da Mosè su comando del Signore e mentre per Giobbe sappiamo che è Satana che ha operato sia la morte dei suoi figli e sia la grande piaga che ha avvolto il suo corpo, nell’Apocalisse tutto avviene per decisione di Cristo Gesù e tutto si compie su suo comando, ma senza dire nulla agli uomini che i tormenti subiscono o subiranno. Ecco perché è necessario che vi sia un profeta o anche più profeti che non solo rivelino agli uomini che il Signore sta operando per la loro conversione, ma anche annuncino la Parola alla quale ci si deve convertire o invitino alla conversione alla verità e al fine della natura così come da Dio è stata creata. La verità e il fine sono quelli di ogni uomo ricevuti per creazione. questo per i non credenti in Cristo Gesù. Per i credenti in Cristo Gesù la conversione è a tutta la Parola della Scrittura e anche a tutto ciò che lo Spirito Santo ha fatto per ogni singolo credente in Cristo Gesù. Diciamo questo perché ancora stiamo vivendo un flagello che ha colpito l’intera umanità. Dinanzi a questo flagello si è pregato perché finisse. Ma nessuno ha innalzato la sua voce per chiedere la conversione sia alla verità e al </w:t>
      </w:r>
      <w:r w:rsidRPr="00A05A19">
        <w:rPr>
          <w:rFonts w:ascii="Arial" w:eastAsia="Times New Roman" w:hAnsi="Arial" w:cs="Arial"/>
          <w:spacing w:val="10"/>
          <w:kern w:val="0"/>
          <w:sz w:val="24"/>
          <w:szCs w:val="20"/>
          <w:lang w:eastAsia="it-IT"/>
          <w14:ligatures w14:val="none"/>
        </w:rPr>
        <w:lastRenderedPageBreak/>
        <w:t xml:space="preserve">fine della natura e sia alla verità e al fine secondo la Parola della Divina Rivelazione. Senza la Parola, l’evento sempre si compie, la coppa viene versata, il sigillo viene aperto, le trombe saranno suonate, gli angeli obbediranno al Signore, ma l’uomo rimane fuori dal mistero che il Signore vuole realizzare per ogni segno che permette che avvenga sulla terra. Come Mosè, i Profeti, gli Agiografi davano pienezza di luce ad ogni segno dell’Antico Testamento, così anche nel Nuovo: i profeti del Dio vivente devono dare pienezza e purezza di luce per ogni segno che Dio permette che si verifichi sulla nostra terra e tutta la vita sulla terra è segno che ci deve invitare alla conversione e alla fede, sempre che i profeti del Dio Creatore e Signore vivano la loro missione secondo purezza di verità, sapienza, scienza, intelligenza, fortezza, timore del Signore. Come la rivelazione è composta di Parole e di Eventi intimamente connessi, così eventi che si verificano sulla terra per volontà di Dio – volontà diretta o indiretta – e Parola dei profeti sempre devono essere intimamente connessi. L’intima connessione è necessaria perché il segno possa realizzare il suo fine e il fine è uno solo: la conversione alla Parola. </w:t>
      </w:r>
    </w:p>
    <w:p w14:paraId="6D217CA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16,3 </w:t>
      </w:r>
      <w:r w:rsidRPr="00A05A19">
        <w:rPr>
          <w:rFonts w:ascii="Arial" w:eastAsia="Times New Roman" w:hAnsi="Arial" w:cs="Arial"/>
          <w:spacing w:val="10"/>
          <w:kern w:val="0"/>
          <w:sz w:val="24"/>
          <w:szCs w:val="20"/>
          <w:lang w:eastAsia="it-IT"/>
          <w14:ligatures w14:val="none"/>
        </w:rPr>
        <w:t xml:space="preserve">Il secondo angelo versò la sua coppa nel mare; e si formò del sangue come quello di un morto e morì ogni essere vivente che si trovava nel mare. </w:t>
      </w:r>
      <w:r w:rsidRPr="00A05A19">
        <w:rPr>
          <w:rFonts w:ascii="Arial" w:eastAsia="Times New Roman" w:hAnsi="Arial" w:cs="Arial"/>
          <w:kern w:val="0"/>
          <w:sz w:val="24"/>
          <w:szCs w:val="24"/>
          <w:lang w:val="la-Latn" w:eastAsia="it-IT"/>
          <w14:ligatures w14:val="none"/>
        </w:rPr>
        <w:t>Et secundus effudit fialam suam in mare et factus est sanguis tamquam mortui et omnis anima vivens mortua est in mari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deÚteroj ™xšceen t¾n fi£lhn aÙtoà e„j t¾n q£lassan: kaˆ ™gšneto aŒma æj nekroà, kaˆ p©sa yuc¾ zwÁj ¢pšqanen, t¦ ™n tÍ qal£ssV.</w:t>
      </w:r>
    </w:p>
    <w:p w14:paraId="38B7FBB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Con questa coppa che viene versata nel mare, si forma del sangue come quello di morto e muore ogni essere vivente che si trova nel mare. Ecco invece cosa era accaduto con la seconda tromba suonata dal secondo Angelo: “</w:t>
      </w:r>
      <w:r w:rsidRPr="00A05A19">
        <w:rPr>
          <w:rFonts w:ascii="Arial" w:eastAsia="Times New Roman" w:hAnsi="Arial" w:cs="Arial"/>
          <w:i/>
          <w:iCs/>
          <w:spacing w:val="10"/>
          <w:kern w:val="0"/>
          <w:sz w:val="24"/>
          <w:szCs w:val="20"/>
          <w:lang w:eastAsia="it-IT"/>
          <w14:ligatures w14:val="none"/>
        </w:rPr>
        <w:t xml:space="preserve">Il secondo angelo suonò la tromba: qualcosa come una grande montagna, tutta infuocata, fu scagliato nel mare. Un terzo del mare divenne sangue, un terzo delle creature che vivono nel mare morì e un terzo delle navi andò distrutto” (Ap 8,8-9). </w:t>
      </w:r>
      <w:r w:rsidRPr="00A05A19">
        <w:rPr>
          <w:rFonts w:ascii="Arial" w:eastAsia="Times New Roman" w:hAnsi="Arial" w:cs="Arial"/>
          <w:spacing w:val="10"/>
          <w:kern w:val="0"/>
          <w:sz w:val="24"/>
          <w:szCs w:val="20"/>
          <w:lang w:eastAsia="it-IT"/>
          <w14:ligatures w14:val="none"/>
        </w:rPr>
        <w:t xml:space="preserve">Con questa coppa muore ogni essere vivente che si trova nel mare. L’Apostolo Giovanni vede cosa accade e la sua è vera visione nello Spirito Santo. Modalità storiche e tempi del compimento devono essere indicati dai profeti. Con questa coppa che viene versata nel mare, morendo la vita del mare, sulla terra seguirà una catastrofe di grandezza mai conosciuta prima. Verrà a mancare il nutrimento per milioni e milioni di persone, se non anche di miliardi di persone. Il mare abbraccia tre quarti del nostro globo. Il nutrimento che si ricava da esso è grande, grandissimo. </w:t>
      </w:r>
    </w:p>
    <w:p w14:paraId="05408EC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Come Mosè, anche i due profeti o testimoni fedeli del Signore hanno il potere di cambiare l’acqua in sangue. Di questo potere abbiamo già parlato quando abbiamo preso in esame il Capitolo XI.</w:t>
      </w:r>
    </w:p>
    <w:p w14:paraId="18B2F07E"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w:t>
      </w:r>
      <w:r w:rsidRPr="00A05A19">
        <w:rPr>
          <w:rFonts w:ascii="Arial" w:eastAsia="Times New Roman" w:hAnsi="Arial" w:cs="Arial"/>
          <w:i/>
          <w:iCs/>
          <w:spacing w:val="10"/>
          <w:kern w:val="0"/>
          <w:sz w:val="24"/>
          <w:szCs w:val="20"/>
          <w:lang w:eastAsia="it-IT"/>
          <w14:ligatures w14:val="none"/>
        </w:rPr>
        <w:lastRenderedPageBreak/>
        <w:t>per quarantadue mesi. Ma farò in modo che i miei due testimoni, vestiti di sacco, compiano la loro missione di profeti per milleduecento 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 (Ap 11,1-10).</w:t>
      </w:r>
    </w:p>
    <w:p w14:paraId="23C0D71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Dobbiamo ancora aggiungere che Mosè non trasformò per comando del Signore le acque del mare in sangue, ma solo le acque del Nilo e della terraferma. Il segno era per il Faraone e le acque sono quelle dell’Egitto. Ora invece il segno è per gli idolatri che portano il marchio della bestia e per tutti gli adoratori della statua della bestia. Sempre ci si deve ricordare che ogni segno è dato per un fine. Senza un fine da realizzare, mai il Signore compie i suoi segni. Segni e fine sono una cosa sola. </w:t>
      </w:r>
    </w:p>
    <w:p w14:paraId="38081B2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16,4 </w:t>
      </w:r>
      <w:r w:rsidRPr="00A05A19">
        <w:rPr>
          <w:rFonts w:ascii="Arial" w:eastAsia="Times New Roman" w:hAnsi="Arial" w:cs="Arial"/>
          <w:spacing w:val="10"/>
          <w:kern w:val="0"/>
          <w:sz w:val="24"/>
          <w:szCs w:val="20"/>
          <w:lang w:eastAsia="it-IT"/>
          <w14:ligatures w14:val="none"/>
        </w:rPr>
        <w:t xml:space="preserve">Il terzo angelo versò la sua coppa nei fiumi e nelle sorgenti delle acque, e diventarono sangue. </w:t>
      </w:r>
      <w:r w:rsidRPr="00A05A19">
        <w:rPr>
          <w:rFonts w:ascii="Arial" w:eastAsia="Times New Roman" w:hAnsi="Arial" w:cs="Arial"/>
          <w:kern w:val="0"/>
          <w:sz w:val="24"/>
          <w:szCs w:val="24"/>
          <w:lang w:val="la-Latn" w:eastAsia="it-IT"/>
          <w14:ligatures w14:val="none"/>
        </w:rPr>
        <w:t>Et tertius effudit fialam suam super flumina et super fontes aquarum et factus est sanguis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tr…toj ™xšceen t¾n fi£lhn aÙtoà e„j toÝj potamoÝj kaˆ t¦j phg¦j tîn Ød£twn: kaˆ ™gšneto aŒma.</w:t>
      </w:r>
    </w:p>
    <w:p w14:paraId="2A061E1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si passa dal mare alla terra. Il terzo angelo versa la sua coppa nei fiumi e nelle sorgenti delle acque e diventarono sangue. Prima diviene sangue tutta l’acqua del mare. Ora invece diviene sangue tutta l’acqua dei fiumi. Con questa coppa il disastro è enormemente grande. Qui è a rischio la scomparsa della vita sulla terra, dal momento che sangue è l’acqua del mare e sangue è l’acqua di fiumi. Come già detto, con Mosè solo l’acqua della terra d’Egitto divenne sangue e per di più per un tempo limitato.</w:t>
      </w:r>
    </w:p>
    <w:p w14:paraId="47BDA61C"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Il Signore disse a Mosè: «Il cuore del faraone è irremovibile: si rifiuta di lasciar partire il popolo. Va’ dal faraone al mattino, quando uscirà verso le acque. Tu starai ad attenderlo sulla riva del Nilo, tenendo in mano il bastone che si è cambiato in serpente. Gli dirai: “Il Signore, il Dio degli Ebrei, mi ha inviato a dirti: Lascia partire il mio popolo, perché possa servirmi nel deserto; ma tu finora non hai obbedito. Dice il Signore: Da questo fatto saprai che io sono il Signore; ecco, con il bastone che ho in mano io batto un colpo sulle acque che sono nel Nilo: esse si muteranno in sangue. I pesci che sono nel Nilo moriranno e il Nilo ne diventerà fetido, così che gli Egiziani non potranno più bere acqua dal Nilo!”». Il Signore </w:t>
      </w:r>
      <w:r w:rsidRPr="00A05A19">
        <w:rPr>
          <w:rFonts w:ascii="Arial" w:eastAsia="Times New Roman" w:hAnsi="Arial" w:cs="Arial"/>
          <w:i/>
          <w:iCs/>
          <w:spacing w:val="10"/>
          <w:kern w:val="0"/>
          <w:sz w:val="24"/>
          <w:szCs w:val="20"/>
          <w:lang w:eastAsia="it-IT"/>
          <w14:ligatures w14:val="none"/>
        </w:rPr>
        <w:lastRenderedPageBreak/>
        <w:t>disse a Mosè: «Di’ ad Aronne: “Prendi il tuo bastone e stendi la mano sulle acque degli Egiziani, sui loro fiumi, canali, stagni e su tutte le loro riserve di acqua; diventino sangue e ci sia sangue in tutta la terra d’Egitto, perfino nei recipienti di legno e di pietra!”».</w:t>
      </w:r>
    </w:p>
    <w:p w14:paraId="519A51C5"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Mosè e Aronne eseguirono quanto aveva ordinato il Signore: Aronne alzò il bastone e percosse le acque che erano nel Nilo sotto gli occhi del faraone e dei suoi ministri. Tutte le acque che erano nel Nilo si mutarono in sangue. I pesci che erano nel Nilo morirono e il Nilo ne divenne fetido, così che gli Egiziani non poterono più berne le acque. Vi fu sangue in tutta la terra d’Egitto. Ma i maghi dell’Egitto, con i loro sortilegi, operarono la stessa cosa. Il cuore del faraone si ostinò e non diede loro ascolto, secondo quanto aveva detto il Signore. Il faraone voltò le spalle e rientrò nella sua casa e non tenne conto neppure di questo fatto. Tutti gli Egiziani scavarono allora nei dintorni del Nilo per attingervi acqua da bere, perché non potevano bere le acque del Nilo. Trascorsero sette giorni da quando il Signore aveva colpito il Nilo (Es 7,1-25). </w:t>
      </w:r>
    </w:p>
    <w:p w14:paraId="283FC4F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Lo ripetiamo: modalità storiche, tempo, durata sono a noi ignoti. Ecco perché è necessario che il Signore ci illumini attraverso i suoi profeti, altrimenti il fine per cui la coppa viene versata non si realizza. Per il Signore sarebbe vera opera vana. Né basta la sola intelligenza dell’uomo, dal momento che ogni umana intelligenza dal peccato viene offuscata e più cresce il peccato e più l’intelligenza si offusca, giungendo a trasformare il male in bene e il bene in male. </w:t>
      </w:r>
    </w:p>
    <w:p w14:paraId="3174F04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a cosa serve il profeta: a portare ogni voce che risuona nel cielo sulla terra, non solo per un tempo, ma per ogni tempo. Se il profeta non porta sulla terra le voci che risuonano o rimbombano nel cielo, difficilmente potrà avvenire una qualche conversione. L’Apostolo Giovanni nel suo tempo ha portato sulla terra quanto lui ha visto e ascoltato nel cielo. Poiché Gesù nel cielo sempre parla e sempre tiene in mano il libro sigillato con sette sigilli e sempre ne apre qualcuno, sempre è necessario un profeta che veda, che ascolti, che porti ogni cosa sulla terra. Questa opera profetica mai deve finire sulla nostra terra. Finché sole e luna brilleranno nei cieli, sempre dovrà esserci un profeta che porti il cielo sulla terra. </w:t>
      </w:r>
    </w:p>
    <w:p w14:paraId="6E31DF5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16,5 </w:t>
      </w:r>
      <w:r w:rsidRPr="00A05A19">
        <w:rPr>
          <w:rFonts w:ascii="Arial" w:eastAsia="Times New Roman" w:hAnsi="Arial" w:cs="Arial"/>
          <w:spacing w:val="10"/>
          <w:kern w:val="0"/>
          <w:sz w:val="24"/>
          <w:szCs w:val="20"/>
          <w:lang w:eastAsia="it-IT"/>
          <w14:ligatures w14:val="none"/>
        </w:rPr>
        <w:t xml:space="preserve">Allora udii l’angelo delle acque che diceva: «Sei giusto, tu che sei e che eri, tu, il Santo, perché così hai giudicato. </w:t>
      </w:r>
      <w:r w:rsidRPr="00A05A19">
        <w:rPr>
          <w:rFonts w:ascii="Arial" w:eastAsia="Times New Roman" w:hAnsi="Arial" w:cs="Arial"/>
          <w:kern w:val="0"/>
          <w:sz w:val="24"/>
          <w:szCs w:val="24"/>
          <w:lang w:val="la-Latn" w:eastAsia="it-IT"/>
          <w14:ligatures w14:val="none"/>
        </w:rPr>
        <w:t>Et audivi angelum aquarum dicentem iustus es qui es et qui eras sanctus quia haec iudicasti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toà ¢ggšlou tîn Ød£twn lšgontoj,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D…kaioj e, Ð ín kaˆ Ð Ãn, Ð Ósioj,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taàta œkrinaj,</w:t>
      </w:r>
    </w:p>
    <w:p w14:paraId="0A52759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Potrà mai il Signore fare qualcosa di ingiusto se lui è somma ed eterna giustizia, somma ed eterna carità, somma ed eterna misericordia, somma ed eterna volontà di salvezza e di bene, somma ed eterna volontà di redenzione e di riscatto dell’uomo da goni schiavitù prima spirituale e poi fisica? Il nostro Dio, neanche dai dannati dell’inferno potrà mai essere accusato di ingiustizia. Essi nell’eternità e per l’eternità avranno sempre </w:t>
      </w:r>
      <w:r w:rsidRPr="00A05A19">
        <w:rPr>
          <w:rFonts w:ascii="Arial" w:eastAsia="Times New Roman" w:hAnsi="Arial" w:cs="Arial"/>
          <w:spacing w:val="10"/>
          <w:kern w:val="0"/>
          <w:sz w:val="24"/>
          <w:szCs w:val="20"/>
          <w:lang w:eastAsia="it-IT"/>
          <w14:ligatures w14:val="none"/>
        </w:rPr>
        <w:lastRenderedPageBreak/>
        <w:t xml:space="preserve">davanti ai loro occhi ogni grazia data loro dal Signore e che da essi stata rifiutata. È questo il motivo per cui l’angelo che ha il potere sulle acque può dire: </w:t>
      </w:r>
      <w:r w:rsidRPr="00A05A19">
        <w:rPr>
          <w:rFonts w:ascii="Arial" w:eastAsia="Times New Roman" w:hAnsi="Arial" w:cs="Arial"/>
          <w:i/>
          <w:iCs/>
          <w:spacing w:val="10"/>
          <w:kern w:val="0"/>
          <w:sz w:val="24"/>
          <w:szCs w:val="20"/>
          <w:lang w:eastAsia="it-IT"/>
          <w14:ligatures w14:val="none"/>
        </w:rPr>
        <w:t>“Sei giusto, tu che sei e che eri, tu, il Santo, perché così hai giudicato”</w:t>
      </w:r>
      <w:r w:rsidRPr="00A05A19">
        <w:rPr>
          <w:rFonts w:ascii="Arial" w:eastAsia="Times New Roman" w:hAnsi="Arial" w:cs="Arial"/>
          <w:spacing w:val="10"/>
          <w:kern w:val="0"/>
          <w:sz w:val="24"/>
          <w:szCs w:val="20"/>
          <w:lang w:eastAsia="it-IT"/>
          <w14:ligatures w14:val="none"/>
        </w:rPr>
        <w:t xml:space="preserve">. Il nostro Dio, il solo Dio vivo e vero, è dall’eternità per l’eternità. Dall’eternità per l’eternità, Lui è il Santo. Il Santo è stato ieri, il Santo è oggi, il Santo è domani e sempre. Lui è il Santo dall’eternità per l’eternità. Se Lui è il Santo, anche i suoi giudizi sono santi. La santità è la stessa natura di Dio. Lui chiede a noi di fare della sua santità la nostra santità. Del suo amore il nostro amore. Della sua misericordi la nostra misericordia. Della sua Luce la nostra luce. Della sua Croce la nostra croce. Come fare della sua santità la nostra santità non è affidato alla nostra intelligenza o al nostro cuore. È invece affidato alla nostra obbedienza ad ogni sua Parola. </w:t>
      </w:r>
    </w:p>
    <w:p w14:paraId="1874BE2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Quanti oggi accusano i discepoli di morale rigida, dovrebbe almeno ricordarsi che la morale non è dalla volontà dell’uomo. La morale è solo obbedienza ad ogni Parola che è uscita dalla bocca di Dio. Potrà mai essere rigida allora la morale se è solo obbedienza ad una Parola che non nasce dal nostro cuore, perché nasce dal cuore di Dio e di Cristo Gesù?</w:t>
      </w:r>
    </w:p>
    <w:p w14:paraId="51AF916B" w14:textId="77777777" w:rsidR="00A05A19" w:rsidRPr="00A05A19" w:rsidRDefault="00A05A19" w:rsidP="00A05A19">
      <w:pPr>
        <w:spacing w:after="240" w:line="240" w:lineRule="auto"/>
        <w:jc w:val="both"/>
        <w:rPr>
          <w:rFonts w:ascii="Greek" w:eastAsia="Times New Roman" w:hAnsi="Greek" w:cs="Greek"/>
          <w:kern w:val="0"/>
          <w:sz w:val="26"/>
          <w:szCs w:val="26"/>
          <w:lang w:val="de-DE" w:eastAsia="it-IT"/>
          <w14:ligatures w14:val="none"/>
        </w:rPr>
      </w:pPr>
      <w:r w:rsidRPr="00A05A19">
        <w:rPr>
          <w:rFonts w:ascii="Arial" w:eastAsia="Times New Roman" w:hAnsi="Arial" w:cs="Arial"/>
          <w:b/>
          <w:bCs/>
          <w:spacing w:val="10"/>
          <w:kern w:val="0"/>
          <w:sz w:val="24"/>
          <w:szCs w:val="20"/>
          <w:lang w:eastAsia="it-IT"/>
          <w14:ligatures w14:val="none"/>
        </w:rPr>
        <w:t xml:space="preserve">V 16,6 </w:t>
      </w:r>
      <w:bookmarkStart w:id="336" w:name="_Hlk137880770"/>
      <w:r w:rsidRPr="00A05A19">
        <w:rPr>
          <w:rFonts w:ascii="Arial" w:eastAsia="Times New Roman" w:hAnsi="Arial" w:cs="Arial"/>
          <w:spacing w:val="10"/>
          <w:kern w:val="0"/>
          <w:sz w:val="24"/>
          <w:szCs w:val="20"/>
          <w:lang w:eastAsia="it-IT"/>
          <w14:ligatures w14:val="none"/>
        </w:rPr>
        <w:t xml:space="preserve">Essi hanno versato il sangue di santi e di profeti; tu hai dato loro sangue da bere: ne sono degni!». </w:t>
      </w:r>
      <w:bookmarkEnd w:id="336"/>
      <w:r w:rsidRPr="00A05A19">
        <w:rPr>
          <w:rFonts w:ascii="Arial" w:eastAsia="Times New Roman" w:hAnsi="Arial" w:cs="Arial"/>
          <w:kern w:val="0"/>
          <w:sz w:val="24"/>
          <w:szCs w:val="24"/>
          <w:lang w:val="la-Latn" w:eastAsia="it-IT"/>
          <w14:ligatures w14:val="none"/>
        </w:rPr>
        <w:t>Quia sanguinem sanctorum et prophetarum fuderunt et sanguinem eis dedisti bibere digni sunt</w:t>
      </w:r>
      <w:r w:rsidRPr="00A05A19">
        <w:rPr>
          <w:rFonts w:ascii="Arial" w:eastAsia="Times New Roman" w:hAnsi="Arial" w:cs="Arial"/>
          <w:kern w:val="0"/>
          <w:sz w:val="24"/>
          <w:szCs w:val="24"/>
          <w:lang w:val="de-DE" w:eastAsia="it-IT"/>
          <w14:ligatures w14:val="none"/>
        </w:rPr>
        <w:t xml:space="preserve">. </w:t>
      </w:r>
      <w:r w:rsidRPr="00A05A19">
        <w:rPr>
          <w:rFonts w:ascii="Greek" w:eastAsia="Times New Roman" w:hAnsi="Greek" w:cs="Greek"/>
          <w:kern w:val="0"/>
          <w:sz w:val="26"/>
          <w:szCs w:val="26"/>
          <w:lang w:val="la-Latn" w:eastAsia="it-IT"/>
          <w14:ligatures w14:val="none"/>
        </w:rPr>
        <w:t>Óti aŒma ¡g…wn kaˆ profhtîn ™xšcean,</w:t>
      </w:r>
      <w:r w:rsidRPr="00A05A19">
        <w:rPr>
          <w:rFonts w:ascii="Greek" w:eastAsia="Times New Roman" w:hAnsi="Greek" w:cs="Greek"/>
          <w:kern w:val="0"/>
          <w:sz w:val="26"/>
          <w:szCs w:val="26"/>
          <w:lang w:val="de-DE" w:eastAsia="it-IT"/>
          <w14:ligatures w14:val="none"/>
        </w:rPr>
        <w:t xml:space="preserve"> </w:t>
      </w:r>
      <w:r w:rsidRPr="00A05A19">
        <w:rPr>
          <w:rFonts w:ascii="Greek" w:eastAsia="Times New Roman" w:hAnsi="Greek" w:cs="Greek"/>
          <w:kern w:val="0"/>
          <w:sz w:val="26"/>
          <w:szCs w:val="26"/>
          <w:lang w:val="la-Latn" w:eastAsia="it-IT"/>
          <w14:ligatures w14:val="none"/>
        </w:rPr>
        <w:t>kaˆ aŒma aÙto‹j [d]šdwkaj pie‹n:</w:t>
      </w:r>
      <w:r w:rsidRPr="00A05A19">
        <w:rPr>
          <w:rFonts w:ascii="Greek" w:eastAsia="Times New Roman" w:hAnsi="Greek" w:cs="Greek"/>
          <w:kern w:val="0"/>
          <w:sz w:val="26"/>
          <w:szCs w:val="26"/>
          <w:lang w:val="de-DE" w:eastAsia="it-IT"/>
          <w14:ligatures w14:val="none"/>
        </w:rPr>
        <w:t xml:space="preserve"> ¥xio… e„sin.</w:t>
      </w:r>
    </w:p>
    <w:p w14:paraId="576A990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la causa per cui le acque si sono trasformate in sangue. Non è Dio che ha trasformato le acque in sangue. Sono gli uomini che hanno trasformato le acque in sangue. Come? Facendo scorrere nelle acque il sangue dei santi e dei profeti:</w:t>
      </w:r>
      <w:r w:rsidRPr="00A05A19">
        <w:rPr>
          <w:rFonts w:ascii="Arial" w:eastAsia="Times New Roman" w:hAnsi="Arial" w:cs="Arial"/>
          <w:i/>
          <w:iCs/>
          <w:spacing w:val="10"/>
          <w:kern w:val="0"/>
          <w:sz w:val="24"/>
          <w:szCs w:val="20"/>
          <w:lang w:eastAsia="it-IT"/>
          <w14:ligatures w14:val="none"/>
        </w:rPr>
        <w:t xml:space="preserve"> “Essi hanno versato il sangue di santi e di profeti; tu hai dato loro sangue da bere: ne sono degni!”.</w:t>
      </w:r>
      <w:r w:rsidRPr="00A05A19">
        <w:rPr>
          <w:rFonts w:ascii="Arial" w:eastAsia="Times New Roman" w:hAnsi="Arial" w:cs="Arial"/>
          <w:spacing w:val="10"/>
          <w:kern w:val="0"/>
          <w:sz w:val="24"/>
          <w:szCs w:val="20"/>
          <w:lang w:eastAsia="it-IT"/>
          <w14:ligatures w14:val="none"/>
        </w:rPr>
        <w:t xml:space="preserve"> Questo altro non significa che ogni male che l’uomo compie sulla terra si trasforma in un male non solo per colui che il male commette, ma diviene male per tutta l’umanità. Oggi l’uomo ha deciso che ogni male venga trasformato in bene per legge degli uomini. Gli uomini potranno anche decretare per legge umana che il male sia un bene. Dio però non è soggetto alle dichiarazioni degli uomini. Dio ha posto una legge eterna nella sua creazione, legge non solo eterna, ma anche immutabile nei secoli eterna. Questa legge così suona: </w:t>
      </w:r>
      <w:r w:rsidRPr="00A05A19">
        <w:rPr>
          <w:rFonts w:ascii="Arial" w:eastAsia="Times New Roman" w:hAnsi="Arial" w:cs="Arial"/>
          <w:i/>
          <w:iCs/>
          <w:spacing w:val="10"/>
          <w:kern w:val="0"/>
          <w:sz w:val="24"/>
          <w:szCs w:val="20"/>
          <w:lang w:eastAsia="it-IT"/>
          <w14:ligatures w14:val="none"/>
        </w:rPr>
        <w:t>“Se ne mangi, muori”</w:t>
      </w:r>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“Se fai il male, il male ti uccide”</w:t>
      </w:r>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“Se tu farai il male, il male non ucciderà soltanto te che lo hai fatto, ucciderà l’intera umanità, perché sarà veleno di morte che entra nella natura dell’uomo”.</w:t>
      </w:r>
      <w:r w:rsidRPr="00A05A19">
        <w:rPr>
          <w:rFonts w:ascii="Arial" w:eastAsia="Times New Roman" w:hAnsi="Arial" w:cs="Arial"/>
          <w:spacing w:val="10"/>
          <w:kern w:val="0"/>
          <w:sz w:val="24"/>
          <w:szCs w:val="20"/>
          <w:lang w:eastAsia="it-IT"/>
          <w14:ligatures w14:val="none"/>
        </w:rPr>
        <w:t xml:space="preserve"> Poiché oggi l’uomo ha deciso non solo di uccidere i santi e i profeti, ma lo stesso uomo, uccidendo la verità della sua natura, il sangue di questa uccisione veramente trasformerà tutte le acque in sangue e saranno vero veleno di morte perché le beve. Se poi pensiamo ai milioni e milioni di uccisioni di persone umane appena concepite, allora veramente dobbiamo attestare che la Parola dell’angelo è purissima verità:</w:t>
      </w:r>
      <w:r w:rsidRPr="00A05A19">
        <w:rPr>
          <w:rFonts w:ascii="Arial" w:eastAsia="Times New Roman" w:hAnsi="Arial" w:cs="Arial"/>
          <w:i/>
          <w:iCs/>
          <w:spacing w:val="10"/>
          <w:kern w:val="0"/>
          <w:sz w:val="24"/>
          <w:szCs w:val="20"/>
          <w:lang w:eastAsia="it-IT"/>
          <w14:ligatures w14:val="none"/>
        </w:rPr>
        <w:t xml:space="preserve"> “Essi hanno versato il sangue di santi e di profeti; tu hai dato loro sangue da bere: ne sono degni!”. </w:t>
      </w:r>
      <w:r w:rsidRPr="00A05A19">
        <w:rPr>
          <w:rFonts w:ascii="Arial" w:eastAsia="Times New Roman" w:hAnsi="Arial" w:cs="Arial"/>
          <w:spacing w:val="10"/>
          <w:kern w:val="0"/>
          <w:sz w:val="24"/>
          <w:szCs w:val="20"/>
          <w:lang w:eastAsia="it-IT"/>
          <w14:ligatures w14:val="none"/>
        </w:rPr>
        <w:t xml:space="preserve">L’uomo è degno di bere e di mangiare il frutto del suo peccato. Ma perché il Signore gli fa mangiare il frutto del suo peccato? Perché si </w:t>
      </w:r>
      <w:r w:rsidRPr="00A05A19">
        <w:rPr>
          <w:rFonts w:ascii="Arial" w:eastAsia="Times New Roman" w:hAnsi="Arial" w:cs="Arial"/>
          <w:spacing w:val="10"/>
          <w:kern w:val="0"/>
          <w:sz w:val="24"/>
          <w:szCs w:val="20"/>
          <w:lang w:eastAsia="it-IT"/>
          <w14:ligatures w14:val="none"/>
        </w:rPr>
        <w:lastRenderedPageBreak/>
        <w:t>converta e viva. Ma perché si converta è necessario che vi sia un profeta che gli annunci la Parola della conversione e della fede.</w:t>
      </w:r>
    </w:p>
    <w:p w14:paraId="2F7C7AC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16,7 </w:t>
      </w:r>
      <w:bookmarkStart w:id="337" w:name="_Hlk137881546"/>
      <w:r w:rsidRPr="00A05A19">
        <w:rPr>
          <w:rFonts w:ascii="Arial" w:eastAsia="Times New Roman" w:hAnsi="Arial" w:cs="Arial"/>
          <w:spacing w:val="10"/>
          <w:kern w:val="0"/>
          <w:sz w:val="24"/>
          <w:szCs w:val="20"/>
          <w:lang w:eastAsia="it-IT"/>
          <w14:ligatures w14:val="none"/>
        </w:rPr>
        <w:t xml:space="preserve">E dall’altare udii una voce che diceva: «Sì, Signore Dio onnipotente, veri e giusti sono i tuoi giudizi!». </w:t>
      </w:r>
      <w:bookmarkEnd w:id="337"/>
      <w:r w:rsidRPr="00A05A19">
        <w:rPr>
          <w:rFonts w:ascii="Arial" w:eastAsia="Times New Roman" w:hAnsi="Arial" w:cs="Arial"/>
          <w:kern w:val="0"/>
          <w:sz w:val="24"/>
          <w:szCs w:val="24"/>
          <w:lang w:val="la-Latn" w:eastAsia="it-IT"/>
          <w14:ligatures w14:val="none"/>
        </w:rPr>
        <w:t>Et audivi altare dicens etiam Domine Deus omnipotens vera et iusta iudicia tua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toà qusiasthr…ou lšgontoj,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Na… kÚrie Ð qeÕj Ð pantokr£twr,</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¢lhqinaˆ kaˆ d…kaiai aƒ kr…seij sou.</w:t>
      </w:r>
    </w:p>
    <w:p w14:paraId="557E0B3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voce viene dall’altare, viene da quanti prestano al Signore il sacrificio della lode, della benedizione, del ringraziamento: </w:t>
      </w:r>
      <w:r w:rsidRPr="00A05A19">
        <w:rPr>
          <w:rFonts w:ascii="Arial" w:eastAsia="Times New Roman" w:hAnsi="Arial" w:cs="Arial"/>
          <w:i/>
          <w:iCs/>
          <w:spacing w:val="10"/>
          <w:kern w:val="0"/>
          <w:sz w:val="24"/>
          <w:szCs w:val="20"/>
          <w:lang w:eastAsia="it-IT"/>
          <w14:ligatures w14:val="none"/>
        </w:rPr>
        <w:t>“E dall’altare udii una voce che diceva: «Sì, Signore Dio onnipotente, veri e giusti sono i tuoi giudizi!”</w:t>
      </w:r>
      <w:r w:rsidRPr="00A05A19">
        <w:rPr>
          <w:rFonts w:ascii="Arial" w:eastAsia="Times New Roman" w:hAnsi="Arial" w:cs="Arial"/>
          <w:spacing w:val="10"/>
          <w:kern w:val="0"/>
          <w:sz w:val="24"/>
          <w:szCs w:val="20"/>
          <w:lang w:eastAsia="it-IT"/>
          <w14:ligatures w14:val="none"/>
        </w:rPr>
        <w:t>. Tutti i santi e i martiri del cielo confermano la verità di quanto l’angelo ha precedentemente detto: I giudizi del Signore sono tutti verità e giustizia, misericordia e carità, volontà di conversione e di fede nella sua Parola, volontà di conversione alla verità di creazione e di redenzione. Non solo tutto il cielo confessa che i giudizi del Signore sono giusti. Anche i dannati dell’inferno dovranno confessare che i giudizi del Signore sono verità e giustizia, santità e amore, misericordia e carità. Anche i dannati dovranno confessare che in essi si è manifestata la somma verità e la somma giustizia del loro Dio e Signore. Ogni uomo dovrà pertanto riconoscere che il sangue che beve al posto dell’acqua o l’aria inquinata che respira al posto dell’aria salubre e pure o cibi avvelenati di cui ogni giorno si nutre sono solo il frutto del non rispetto della verità di creazione di tutta la natura. Anche della natura il Creatore e il Signore è Dio. Anche la natura è inquinata a morte dal peccato dell’uomo. Oggi non stiamo noi tutti bevendo, mangiando, respirando veleno di morte? Questo veleno è il frutto della nostra disobbedienza a Dio, disobbedienza che ci ha portato a distruggere ogni verità della natura. I frutti avvelenati che domani mangeremo, berremo, respireremo dalla distruzione della verità della natura umana, potranno causare un nuovo diluvio universale, Ma già il diluvio ha iniziato a inondare la terra.</w:t>
      </w:r>
    </w:p>
    <w:p w14:paraId="5F81134C"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spacing w:val="10"/>
          <w:kern w:val="0"/>
          <w:sz w:val="24"/>
          <w:szCs w:val="20"/>
          <w:lang w:eastAsia="it-IT"/>
          <w14:ligatures w14:val="none"/>
        </w:rPr>
        <w:t xml:space="preserve">V 16,8 </w:t>
      </w:r>
      <w:bookmarkStart w:id="338" w:name="_Hlk137882231"/>
      <w:r w:rsidRPr="00A05A19">
        <w:rPr>
          <w:rFonts w:ascii="Arial" w:eastAsia="Times New Roman" w:hAnsi="Arial" w:cs="Arial"/>
          <w:spacing w:val="10"/>
          <w:kern w:val="0"/>
          <w:sz w:val="24"/>
          <w:szCs w:val="20"/>
          <w:lang w:eastAsia="it-IT"/>
          <w14:ligatures w14:val="none"/>
        </w:rPr>
        <w:t xml:space="preserve">Il quarto angelo versò la sua coppa sul sole e gli fu concesso di bruciare gli uomini con il fuoco. </w:t>
      </w:r>
      <w:bookmarkEnd w:id="338"/>
      <w:r w:rsidRPr="00A05A19">
        <w:rPr>
          <w:rFonts w:ascii="Arial" w:eastAsia="Times New Roman" w:hAnsi="Arial" w:cs="Arial"/>
          <w:kern w:val="0"/>
          <w:sz w:val="24"/>
          <w:szCs w:val="24"/>
          <w:lang w:val="la-Latn" w:eastAsia="it-IT"/>
          <w14:ligatures w14:val="none"/>
        </w:rPr>
        <w:t>Et quartus effudit fialam suam in solem et datum est illi aestu adficere homines et igni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 xml:space="preserve">Kaˆ Ð tštartoj ™xšceen t¾n fi£lhn aÙtoà ™pˆ tÕn ¼lion, kaˆ ™dÒqh aÙtù kaumat…sai toÝj ¢nqrèpouj ™n pur…. </w:t>
      </w:r>
    </w:p>
    <w:p w14:paraId="75CE2E0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entra nella storia dell’umanità il quarto angelo. Questi</w:t>
      </w:r>
      <w:r w:rsidRPr="00A05A19">
        <w:rPr>
          <w:rFonts w:ascii="Times New Roman" w:eastAsia="Times New Roman" w:hAnsi="Times New Roman" w:cs="Times New Roman"/>
          <w:kern w:val="0"/>
          <w:sz w:val="20"/>
          <w:szCs w:val="20"/>
          <w:lang w:eastAsia="it-IT"/>
          <w14:ligatures w14:val="none"/>
        </w:rPr>
        <w:t xml:space="preserve"> </w:t>
      </w:r>
      <w:r w:rsidRPr="00A05A19">
        <w:rPr>
          <w:rFonts w:ascii="Times New Roman" w:eastAsia="Times New Roman" w:hAnsi="Times New Roman" w:cs="Times New Roman"/>
          <w:i/>
          <w:iCs/>
          <w:kern w:val="0"/>
          <w:sz w:val="20"/>
          <w:szCs w:val="20"/>
          <w:lang w:eastAsia="it-IT"/>
          <w14:ligatures w14:val="none"/>
        </w:rPr>
        <w:t>“</w:t>
      </w:r>
      <w:r w:rsidRPr="00A05A19">
        <w:rPr>
          <w:rFonts w:ascii="Arial" w:eastAsia="Times New Roman" w:hAnsi="Arial" w:cs="Arial"/>
          <w:i/>
          <w:iCs/>
          <w:spacing w:val="10"/>
          <w:kern w:val="0"/>
          <w:sz w:val="24"/>
          <w:szCs w:val="20"/>
          <w:lang w:eastAsia="it-IT"/>
          <w14:ligatures w14:val="none"/>
        </w:rPr>
        <w:t xml:space="preserve">versa la sua coppa sul sole e gli è concesso di bruciare gli uomini con il fuoco”. </w:t>
      </w:r>
      <w:r w:rsidRPr="00A05A19">
        <w:rPr>
          <w:rFonts w:ascii="Arial" w:eastAsia="Times New Roman" w:hAnsi="Arial" w:cs="Arial"/>
          <w:spacing w:val="10"/>
          <w:kern w:val="0"/>
          <w:sz w:val="24"/>
          <w:szCs w:val="20"/>
          <w:lang w:eastAsia="it-IT"/>
          <w14:ligatures w14:val="none"/>
        </w:rPr>
        <w:t xml:space="preserve">Nella Scrittura Santa è stato Elia che ha fatto discendere fuoco dal cielo per bruciare gli uomini che il re aveva mandato a cercalo. </w:t>
      </w:r>
    </w:p>
    <w:p w14:paraId="01C910E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storia sempre attesta che tutti i mali di questo mondo, tutte le morti che avvengono, sono tutti frutto del peccato dell’uomo. I mali e le morti sono il frutto della stoltezza, dell’insipienza, della superbia, dell’avarizia, della lussuria, dell’ira, della gola, dell’invidia, dell’accidia, che portano alla trasgressione sia della verità di natura e sia della verità di redenzione e di salvezza. Ogni trasgressione della Parola del Signore brucia gli uomini nel </w:t>
      </w:r>
      <w:r w:rsidRPr="00A05A19">
        <w:rPr>
          <w:rFonts w:ascii="Arial" w:eastAsia="Times New Roman" w:hAnsi="Arial" w:cs="Arial"/>
          <w:spacing w:val="10"/>
          <w:kern w:val="0"/>
          <w:sz w:val="24"/>
          <w:szCs w:val="20"/>
          <w:lang w:eastAsia="it-IT"/>
          <w14:ligatures w14:val="none"/>
        </w:rPr>
        <w:lastRenderedPageBreak/>
        <w:t xml:space="preserve">fuoco del peccato e nella fornace della morte. Non è necessario che scenda il fuoco dal cielo. Il fuoco sale dalle viscere del cuore dell’uomo e divampa su tutta la terra. Anche il fuoco fisico è frutto del peccato dell’uomo. Tutti questi milioni di profughi non sono forse il frutto del peccato dell’uomo? Cosa fa l’uomo nella sua stoltezza e insipienza? Vuole non mangiare i frutti, lasciando intatto l’albero che li produce. In ogni altro campo è così: si vorrebbe non mangiare i frutti del peccato, lasciando però il peccato conquistare ogni mente e ogni cuore. Addirittura oggi si vuole dichiarare per legge che il peccato è un bene per l’umanità. I frutti che questa dichiarazione produrrà sulla nostra terra e il sangue che essa farà versare, diventerà più che tutti gli oceani e tutti i mari messi insieme. Berremo domani sangue, mangeremo sangue, respireremo sangue. È questa la legge inviolabile del peccato. Il peccato è sangue. </w:t>
      </w:r>
    </w:p>
    <w:p w14:paraId="199A045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16,9 </w:t>
      </w:r>
      <w:r w:rsidRPr="00A05A19">
        <w:rPr>
          <w:rFonts w:ascii="Arial" w:eastAsia="Times New Roman" w:hAnsi="Arial" w:cs="Arial"/>
          <w:spacing w:val="10"/>
          <w:kern w:val="0"/>
          <w:sz w:val="24"/>
          <w:szCs w:val="20"/>
          <w:lang w:eastAsia="it-IT"/>
          <w14:ligatures w14:val="none"/>
        </w:rPr>
        <w:t xml:space="preserve">E gli uomini bruciarono per il terribile calore e bestemmiarono il nome di Dio che ha in suo potere tali flagelli, invece di pentirsi per rendergli gloria. </w:t>
      </w:r>
      <w:r w:rsidRPr="00A05A19">
        <w:rPr>
          <w:rFonts w:ascii="Arial" w:eastAsia="Times New Roman" w:hAnsi="Arial" w:cs="Arial"/>
          <w:kern w:val="0"/>
          <w:sz w:val="24"/>
          <w:szCs w:val="24"/>
          <w:lang w:val="la-Latn" w:eastAsia="it-IT"/>
          <w14:ligatures w14:val="none"/>
        </w:rPr>
        <w:t>Et aestuaverunt homines aestu magno et blasphemaverunt nomen Dei habentis potestatem super has plagas neque egerunt paenitentiam ut darent illi gloriam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™kaumat…sqhsan oƒ ¥nqrwpoi kaàma mšga kaˆ ™blasf»mhsan tÕ Ônoma toà qeoà toà œcontoj t¾n ™xous…an ™pˆ t¦j plhg¦j taÚtaj, kaˆ oÙ metenÒhsan doànai aÙtù dÒxan.</w:t>
      </w:r>
    </w:p>
    <w:p w14:paraId="44A4A38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avviene non appena la coppa è versata: </w:t>
      </w:r>
      <w:r w:rsidRPr="00A05A19">
        <w:rPr>
          <w:rFonts w:ascii="Arial" w:eastAsia="Times New Roman" w:hAnsi="Arial" w:cs="Arial"/>
          <w:i/>
          <w:iCs/>
          <w:spacing w:val="10"/>
          <w:kern w:val="0"/>
          <w:sz w:val="24"/>
          <w:szCs w:val="20"/>
          <w:lang w:eastAsia="it-IT"/>
          <w14:ligatures w14:val="none"/>
        </w:rPr>
        <w:t xml:space="preserve">“Gli uomini bruciarono per il terribile calore e bestemmiarono il nome di Dio che ha in suo potere tali flagelli, invece di pentirsi per rendergli gloria”. </w:t>
      </w:r>
      <w:r w:rsidRPr="00A05A19">
        <w:rPr>
          <w:rFonts w:ascii="Arial" w:eastAsia="Times New Roman" w:hAnsi="Arial" w:cs="Arial"/>
          <w:spacing w:val="10"/>
          <w:kern w:val="0"/>
          <w:sz w:val="24"/>
          <w:szCs w:val="20"/>
          <w:lang w:eastAsia="it-IT"/>
          <w14:ligatures w14:val="none"/>
        </w:rPr>
        <w:t>Non appena il fuoco viene versato, gli uomini bruciano per il terribile calore. Non si pentono però e neanche si convertono per rendergli gloria. Invece bestemmiano Dio che ha in suo potere tali flagelli. Leggendo sempre in chiave di peccato, anche questo flagello – Le modalità storia dei frutti di fuoco che il peccato dell’uomo produce non vengono rivelate… si pensi agli effetti catastrofici di un ordigno nucleare o di altre malattie di fuoco generate dal peccato dell’uomo – dobbiamo confessare che oggi l’uomo ha nelle sue mani tanto di quel fuoco nucleare da distruggere tutta la terra. Se l’uomo anziché pentirsi, persevera nel suo peccato, allora il fuoco diventerà sempre più grande e universale. Esso potrebbe bruciare tutta la terra. Sarebbe un diluvio di fuoco e non più di acqua. Ma di ogni diluvio responsabile è l’uomo. Ecco perché sempre noi lo abbiamo affermato e lo affermeremo per tutti i giorni della nostra vita che non si potrà mai risolvere il problema dell’ecologia da una visione atea della vita sia della natura e sia dell’uomo. Ecco qualche nostro pensiero su questo argomento:</w:t>
      </w:r>
    </w:p>
    <w:p w14:paraId="7B22EF9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vita ed ogni altro dono che il Signore, nostro Creatore e Dio, ci conferisce, vanno messi a frutto fino al suo ritorno. Il suo ritorno avviene al momento della nostra morte. Non c’è nulla nell’uomo che non sia un dono di Dio e poiché dono di Dio, di esso si dovrà avere il più alto rispetto, anzi il sommo rispetto. Dono è l’anima, dono è il corpo, dono è lo spirito, dono è l’intelligenza, dono è la volontà, dono è la salute, dono l’uso dei cinque sensi, dono è la razionalità. Ogni atomo dell’uomo è un dono di Dio. Di ogni atomo l’uomo deve prendersi cura. Per ogni atomo usato male </w:t>
      </w:r>
      <w:r w:rsidRPr="00A05A19">
        <w:rPr>
          <w:rFonts w:ascii="Arial" w:eastAsia="Times New Roman" w:hAnsi="Arial" w:cs="Arial"/>
          <w:spacing w:val="10"/>
          <w:kern w:val="0"/>
          <w:sz w:val="24"/>
          <w:szCs w:val="20"/>
          <w:lang w:eastAsia="it-IT"/>
          <w14:ligatures w14:val="none"/>
        </w:rPr>
        <w:lastRenderedPageBreak/>
        <w:t xml:space="preserve">o non usato il Signore domani ci chiamerà in giudizio. Dono è anche la terra e ogni cosa da lui creata. Dono è anche tutto l’universo, del quale ci si deve servire secondo la divina volontà e mai dalla propria. </w:t>
      </w:r>
    </w:p>
    <w:p w14:paraId="064EB43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Qual è oggi il male dei mali che sta conducendo l’umanità alla catastrofe e la sta trasformando in disumanità? Questo male dei mali è la volontà satanica di eliminare il Creatore e il Signore dalla vita dell’uomo. Chi è il Signore? Il Creatore della vita dell’uomo. Il suo Signore e il suo Dio. Il male dei mali è anche la volontà di togliere Cristo Gesù dalla nostra vista. Chi è Cristo Gesù? È colui per mezzo del quale siamo stati creati ed è anche colui per mezzo del quale l’umanità potrà uscire dalla sua disumanità di peccato al fine di riacquisire una umanità ancora più santa e più eccelsa di quella ricevuta agli inizi della sua creazione. </w:t>
      </w:r>
    </w:p>
    <w:p w14:paraId="1463C67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se si toglie Il Signore Dio e Cristo Gesù, ci condanniamo alla disumanità. Ogni dono di Dio e la stessa vita dell’uomo vengono usati per creare disumanità e non per elevare l’umanità ad altezze divine in Cristo Gesù per opera dello Spirito Santo. Ad esempio: quale sana ecologia potrà mai creare l’uomo sulla terra, se già usa la sua stessa vita dalla sua volontà e non più dalla volontà di Colui che gliel’ha donata? Quale vera ecologia potrà costruire l’uomo sulla terra, se ogni anno uccide nel grembo della madre più di quaranta milioni di creature appena concepite? Quale vera ecologia potrà mai innalzare se l’uomo consuma la sua vita nei vizi e si annega nell’alcool, si sotterra nella droga, si consegna ad ogni distruzione del matrimonio e della famiglia? Dovremmo per lo meno riflettere su queste cose. La Scrittura afferma che l’uomo non è un mulo senza intelletto. Lui può aprirsi agli insegnamenti del suo Dio: «Ti istruirò e ti insegnerò la via da seguire; con gli occhi su di te, ti darò consiglio. Non siate privi d’intelligenza come il cavallo e come il mulo: la loro foga si piega con il morso e le briglie, se no, a te non si avvicinano» (Sal 32,8-9). Per l’uomo Dio non ha né morso e né briglie. L’uomo è dotato di volontà e può orientare se stesso alla distruzione dell’intera umanità.</w:t>
      </w:r>
    </w:p>
    <w:p w14:paraId="52C2B1E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Ogni uomo vive di molteplici relazioni. Eccone alcune: con Dio, con il padre, con la madre, con i fratelli, con ogni altro uomo, con il creato. Quando non si vede secondo verità la relazione con Dio, nessun’altra relazione potrà essere vissuta secondo verità. Una relazione con Dio vissuta nella menzogna e nella falsità diviene relazione vissuta nella menzogna e nella falsità con ogni altro uomo e anche con l’intera creazione. Oggi, ad esempio, si vuole risolvere il gravissimo problema ecologico verso la terra, mentre si vivono nella più grande falsità ogni relazione con Dio e con ogni altro uomo. Sarebbe sufficiente che riportassimo nella verità ogni relazione con Dio e ogni altra relazione sarebbe portata nella verità. Il gravissimo problema ecologico è il frutto dell’egoismo dell’uomo e della sua stoltezza e insipienza. Chi libera un uomo dall’egoismo, dalla stoltezza, dall’insipienza, dall’avarizia, dalla sete insaziabile del denaro, da ogni vizio è solo il Signore. Il Signore libera per opera di Cristo Gesù e del suo Santo Spirito. Se oggi gli stessi figli della Chiesa rinnegano Cristo e lo Spirito Santo, avendo deciso di adorare un </w:t>
      </w:r>
      <w:r w:rsidRPr="00A05A19">
        <w:rPr>
          <w:rFonts w:ascii="Arial" w:eastAsia="Times New Roman" w:hAnsi="Arial" w:cs="Arial"/>
          <w:spacing w:val="10"/>
          <w:kern w:val="0"/>
          <w:sz w:val="24"/>
          <w:szCs w:val="20"/>
          <w:lang w:eastAsia="it-IT"/>
          <w14:ligatures w14:val="none"/>
        </w:rPr>
        <w:lastRenderedPageBreak/>
        <w:t>Dio inventato, pensato, immaginato da essi, un Dio senza il Figlio e senza lo Spirito Santo, quale speranza abbiamo di liberarci dalla causa che inquina l’umanità e lo stesso creato, se la purissima religione e fede in Cristo Gesù è stata irreparabilmente inquinata? Prima dobbiamo risolvere il problema ecologico della vera fede in Cristo. 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antropologia nessuna vera ecologia cosmologica. Siamo consumati dalla grande stoltezza. È questa la nostra stoltezza: volere risolvere le questioni antropologiche vivendo falsamente le questioni teologiche, cristologiche, pneumatologiche, ecclesiali. Ecco come possiamo parafrasare una verità di Cristo Gesù: “Cercate di risolvere le vostre questioni teologiche, cristologiche, pneumatologiche, ecclesiali e il resto vi sarà dato in sovrappiù, in aggiunta”. Se noi viviamo la nostra vita su una falsa parola, falsa profezia, falsa religione, falso convincimento, falso discernimento, attestiamo che falsa è la nostra relazione con Cristo Gesù. Se la relazione è vera con Cristo Gesù sarà vera ogni altra relazione. È Cristo la verità che dona verità ad ogni nostra relazione.</w:t>
      </w:r>
    </w:p>
    <w:p w14:paraId="1230CF5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peccato è veramente un fuoco che brucia la carne, lo spirito, l’anima dell’uomo e lo prepara per il fuoco eterno, che brucia, ma non si consuma. Brucia tutto l’uomo, ma né l’uomo si consuma e neanche il fuoco. </w:t>
      </w:r>
    </w:p>
    <w:p w14:paraId="758F8C0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16,10 </w:t>
      </w:r>
      <w:bookmarkStart w:id="339" w:name="_Hlk137886811"/>
      <w:r w:rsidRPr="00A05A19">
        <w:rPr>
          <w:rFonts w:ascii="Arial" w:eastAsia="Times New Roman" w:hAnsi="Arial" w:cs="Arial"/>
          <w:spacing w:val="10"/>
          <w:kern w:val="0"/>
          <w:sz w:val="24"/>
          <w:szCs w:val="20"/>
          <w:lang w:eastAsia="it-IT"/>
          <w14:ligatures w14:val="none"/>
        </w:rPr>
        <w:t>Il quinto angelo versò la sua coppa sul trono della bestia; e il suo regno fu avvolto dalle tenebre. Gli uomini si mordevano la lingua per il dolore</w:t>
      </w:r>
      <w:bookmarkEnd w:id="339"/>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quintus effudit fialam suam super sedem bestiae et factum est regnum eius tenebrosum et conmanducaverunt linguas suas prae dolore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Ð pšmptoj ™xšceen t¾n fi£lhn aÙtoà ™pˆ tÕn qrÒnon toà qhr…ou, kaˆ ™gšneto ¹ basile…a aÙtoà ™skotwmšnh, kaˆ ™masînto t¦j glèssaj aÙtîn ™k toà pÒnou,</w:t>
      </w:r>
    </w:p>
    <w:p w14:paraId="1EFAFA2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chi viene colpito è direttamente il trono della bestia: </w:t>
      </w:r>
      <w:r w:rsidRPr="00A05A19">
        <w:rPr>
          <w:rFonts w:ascii="Arial" w:eastAsia="Times New Roman" w:hAnsi="Arial" w:cs="Arial"/>
          <w:i/>
          <w:iCs/>
          <w:spacing w:val="10"/>
          <w:kern w:val="0"/>
          <w:sz w:val="24"/>
          <w:szCs w:val="20"/>
          <w:lang w:eastAsia="it-IT"/>
          <w14:ligatures w14:val="none"/>
        </w:rPr>
        <w:t xml:space="preserve">“Il quinto angelo versò la sua coppa sul trono della bestia; e il suo regno fu avvolto dalle tenebre. Gli uomini si mordevano la lingua per il dolore” </w:t>
      </w:r>
      <w:r w:rsidRPr="00A05A19">
        <w:rPr>
          <w:rFonts w:ascii="Arial" w:eastAsia="Times New Roman" w:hAnsi="Arial" w:cs="Arial"/>
          <w:spacing w:val="10"/>
          <w:kern w:val="0"/>
          <w:sz w:val="24"/>
          <w:szCs w:val="20"/>
          <w:lang w:eastAsia="it-IT"/>
          <w14:ligatures w14:val="none"/>
        </w:rPr>
        <w:t xml:space="preserve">Le tenebre che avvolgono il trono della bestia, non solo rendono la bestia incapace di vedere, ma anche gli uomini soffrono gli effetti che queste tenebre producono. Infatti gli uomini si mordono la lingua per il dolore. Significa questo che il dolore provocato da queste tenebre è intensissimo e non può essere calmato o lenito con nessun rimedio umano. La bestia è qualsiasi re, qualsiasi imperatore, qualsiasi uomo che innalza il suo trono sulle nubi del cielo, facendosi uguale a Dio e anche ponendosi sopra lo stesso Dio. Quando questo accade, è la fine per questa bestia e per il suo trono. La rovina è pari all’innalzamento. In ogni modo e con ogni immagine il Signore sta rivelando all’uomo una sola verità. Solo Lui è il Signore, perché solo Lui è il Creatore e solo Lui ha fatto l’uomo, la terra, il mare, il cielo. Solo a Lui tutto l’universo obbedisce. Sempre l’universo si rivolta contro l’uomo, quando l’uomo si rivolta con il suo Signore e Dio. Questo significa che </w:t>
      </w:r>
      <w:r w:rsidRPr="00A05A19">
        <w:rPr>
          <w:rFonts w:ascii="Arial" w:eastAsia="Times New Roman" w:hAnsi="Arial" w:cs="Arial"/>
          <w:spacing w:val="10"/>
          <w:kern w:val="0"/>
          <w:sz w:val="24"/>
          <w:szCs w:val="20"/>
          <w:lang w:eastAsia="it-IT"/>
          <w14:ligatures w14:val="none"/>
        </w:rPr>
        <w:lastRenderedPageBreak/>
        <w:t xml:space="preserve">l’universo, ogni natura, non conosce come suo Signore se non il suo Creatore. Quando l’uomo si rivolta contro il suo Creatore, sempre la natura si rivolta contro l’uomo. Non gli obbedisce più. Che forse oggi la natura sta obbedendo all’uomo? La sua rivolta contro l’uomo è universale. Questa rivolta sta producendo mali indicibili, mali inimmaginabili fino ai nostri giorni e ancora quanto stiamo vedendo è un nulla per rapporto a quanto ci dobbiamo attendere a causa della odierna universale immoralità e anche amoralità. </w:t>
      </w:r>
    </w:p>
    <w:p w14:paraId="1D5C54E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È cosa giusta ribadire quanto già più volte ribadito. Non conosciamo né la natura e né le modalità secondo le quali queste tenebre avvolgeranno il trono della bestia. Sappiamo che esse lo avvolgeranno e quando questo accadrà non solo per la bestia, ma anche per gli uomini che sono nel regno della bestia vi saranno giorni di indicibile sofferenza. Vale anche per la bestia la regola universale: il peccato produce sangue, solo sangue. Sangue che si vera nel mare, sangue che si versa nei fiumi, sangue che si versa sulla terra, sangue che si versa nell’aria, sangue che si versa anche nei cibi che l’uomo mangia. Sangue di malattia e di morte. Ogni giorno la storia ci mette dinanzi a questo sangue nel quale nuotiamo fino ad annegare. Nessuno però vede questo sangue o queste tenebre come il frutto del peccato. Ognuno pensa invece come moltiplicare i suoi peccati. Questo accade perché manca il ministero della vera profezia. Oggi in modo del tutto particolare ogni membro del corpo di Cristo ha deciso di non essere più profeta. Ha deciso di non fare più risuonare sulla terra la Parola del Signore. È questa oggi la grande e universale tenebra che avvolge sia la Chiesa che il mondo. I frutti di questa tenebra, non mandata da Dio, ma scelta e voluta dai profeti del Dio vivente e di Cristo Gesù, veramente trasformerà ogni acqua in sangue e ogni luce in tenebra. Il dolore causato da questa scelta sciagurata del cristiano sarò veramente indicibile, perché colpirà tutta la terra. Già la sta colpendo.</w:t>
      </w:r>
    </w:p>
    <w:p w14:paraId="7A3229D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16,11 </w:t>
      </w:r>
      <w:r w:rsidRPr="00A05A19">
        <w:rPr>
          <w:rFonts w:ascii="Arial" w:eastAsia="Times New Roman" w:hAnsi="Arial" w:cs="Arial"/>
          <w:spacing w:val="10"/>
          <w:kern w:val="0"/>
          <w:sz w:val="24"/>
          <w:szCs w:val="20"/>
          <w:lang w:eastAsia="it-IT"/>
          <w14:ligatures w14:val="none"/>
        </w:rPr>
        <w:t xml:space="preserve">e bestemmiarono il Dio del cielo a causa dei loro dolori e delle loro piaghe, invece di pentirsi delle loro azioni. </w:t>
      </w:r>
      <w:r w:rsidRPr="00A05A19">
        <w:rPr>
          <w:rFonts w:ascii="Arial" w:eastAsia="Times New Roman" w:hAnsi="Arial" w:cs="Arial"/>
          <w:kern w:val="0"/>
          <w:sz w:val="24"/>
          <w:szCs w:val="24"/>
          <w:lang w:val="la-Latn" w:eastAsia="it-IT"/>
          <w14:ligatures w14:val="none"/>
        </w:rPr>
        <w:t>Et blasphemaverunt Deum caeli prae doloribus et vulneribus suis et non egerunt paenitentiam ex operibus suis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™blasf»mhsan tÕn qeÕn toà oÙranoà ™k tîn pÒnwn aÙtîn kaˆ ™k tîn ˜lkîn aÙtîn, kaˆ oÙ metenÒhsan ™k tîn œrgwn aÙtîn.</w:t>
      </w:r>
    </w:p>
    <w:p w14:paraId="717BE39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Gli uomini colpiti dalla coppa delle tenebre </w:t>
      </w:r>
      <w:r w:rsidRPr="00A05A19">
        <w:rPr>
          <w:rFonts w:ascii="Arial" w:eastAsia="Times New Roman" w:hAnsi="Arial" w:cs="Arial"/>
          <w:i/>
          <w:iCs/>
          <w:spacing w:val="10"/>
          <w:kern w:val="0"/>
          <w:sz w:val="24"/>
          <w:szCs w:val="20"/>
          <w:lang w:eastAsia="it-IT"/>
          <w14:ligatures w14:val="none"/>
        </w:rPr>
        <w:t>“bestemmiano il Dio del cielo e della terra a causa dei loro dolori e delle loro piaghe, invece di pensieri delle loro azioni”</w:t>
      </w:r>
      <w:r w:rsidRPr="00A05A19">
        <w:rPr>
          <w:rFonts w:ascii="Arial" w:eastAsia="Times New Roman" w:hAnsi="Arial" w:cs="Arial"/>
          <w:spacing w:val="10"/>
          <w:kern w:val="0"/>
          <w:sz w:val="24"/>
          <w:szCs w:val="20"/>
          <w:lang w:eastAsia="it-IT"/>
          <w14:ligatures w14:val="none"/>
        </w:rPr>
        <w:t xml:space="preserve">. Bestemmiano il Dio del cielo e della terra perché lo reputano responsabile delle tenebre. Essi attribuiscono a Dio ciò che è il frutto delle loro azioni malvage. Oggi non si chiede a Dio che tolga dalla nostra terra il frutto delle nostre tenebre, ma lasciando in vita l’albero che queste tenebre produce? Ecco cosa cambia: quanti ancora possiedono una loro fede in Dio, ma non la vera fede in Dio, vedono le tenebre che avvolgono la loro vita e chiedono a Dio che le elimini. Mai Dio potrà eliminare queste tenebre, se non si elimina l’albero che le produce. Gesù non è venuto per abolire il frutto, è venuto per sradicare l’albero, è venuto per togliere l’albero che produce ogni male e questo albero è il peccato </w:t>
      </w:r>
      <w:r w:rsidRPr="00A05A19">
        <w:rPr>
          <w:rFonts w:ascii="Arial" w:eastAsia="Times New Roman" w:hAnsi="Arial" w:cs="Arial"/>
          <w:spacing w:val="10"/>
          <w:kern w:val="0"/>
          <w:sz w:val="24"/>
          <w:szCs w:val="20"/>
          <w:lang w:eastAsia="it-IT"/>
          <w14:ligatures w14:val="none"/>
        </w:rPr>
        <w:lastRenderedPageBreak/>
        <w:t xml:space="preserve">del mondo: </w:t>
      </w:r>
      <w:r w:rsidRPr="00A05A19">
        <w:rPr>
          <w:rFonts w:ascii="Arial" w:eastAsia="Times New Roman" w:hAnsi="Arial" w:cs="Arial"/>
          <w:i/>
          <w:iCs/>
          <w:spacing w:val="10"/>
          <w:kern w:val="0"/>
          <w:sz w:val="24"/>
          <w:szCs w:val="20"/>
          <w:lang w:eastAsia="it-IT"/>
          <w14:ligatures w14:val="none"/>
        </w:rPr>
        <w:t xml:space="preserve">“Ecco l’Agnello di Dio che toglie il peccato del mondo”. </w:t>
      </w:r>
      <w:r w:rsidRPr="00A05A19">
        <w:rPr>
          <w:rFonts w:ascii="Arial" w:eastAsia="Times New Roman" w:hAnsi="Arial" w:cs="Arial"/>
          <w:spacing w:val="10"/>
          <w:kern w:val="0"/>
          <w:sz w:val="24"/>
          <w:szCs w:val="20"/>
          <w:lang w:eastAsia="it-IT"/>
          <w14:ligatures w14:val="none"/>
        </w:rPr>
        <w:t>Togliendo il peccato si tolgono i frutti che esso produce. Invece il cristiano prega Dio perché tolga i frutti, mentre lui continua a piantare sulla terra ogni albero che produce tenebre e sangue. Anche questa preghiera è frutto delle tenebre che avvolgono la nostra mente e il nostro cuore. Anche questa preghiera è il frutto dell’assenza dalla terra dei veri profeti del Signore. Assenza non causata dal Signore, assenza che è il frutto di una decisione di peccato presa dai discepoli di Gesù. Oggi neanche si vuole che si parli di peccato. Oggi la Chiesa stessa dona agli uomini licenza di compiere o di commettere qualsiasi peccato, ignorando, perché moltissimi suoi figli si sono lasciati avvolgere dalla tenebre, che ogni peccato commesso aumenta il fiume di sangue e accresce le tenebre sulla terra.</w:t>
      </w:r>
    </w:p>
    <w:p w14:paraId="38D7D50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16,12 </w:t>
      </w:r>
      <w:bookmarkStart w:id="340" w:name="_Hlk137889866"/>
      <w:r w:rsidRPr="00A05A19">
        <w:rPr>
          <w:rFonts w:ascii="Arial" w:eastAsia="Times New Roman" w:hAnsi="Arial" w:cs="Arial"/>
          <w:spacing w:val="10"/>
          <w:kern w:val="0"/>
          <w:sz w:val="24"/>
          <w:szCs w:val="20"/>
          <w:lang w:eastAsia="it-IT"/>
          <w14:ligatures w14:val="none"/>
        </w:rPr>
        <w:t xml:space="preserve">Il sesto angelo versò la sua coppa sopra il grande fiume Eufrate e le sue acque furono prosciugate per preparare il passaggio ai re dell’oriente. </w:t>
      </w:r>
      <w:bookmarkEnd w:id="340"/>
      <w:r w:rsidRPr="00A05A19">
        <w:rPr>
          <w:rFonts w:ascii="Arial" w:eastAsia="Times New Roman" w:hAnsi="Arial" w:cs="Arial"/>
          <w:kern w:val="0"/>
          <w:sz w:val="24"/>
          <w:szCs w:val="24"/>
          <w:lang w:val="la-Latn" w:eastAsia="it-IT"/>
          <w14:ligatures w14:val="none"/>
        </w:rPr>
        <w:t>Et sextus effudit fialam suam in flumen illud magnum Eufraten et siccavit aquam eius ut praepararetur via regibus ab ortu solis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Ð ›ktoj ™xšceen t¾n fi£lhn aÙtoà ™pˆ tÕn potamÕn tÕn mšgan tÕn EÙfr£thn: kaˆ ™xhr£nqh tÕ Ûdwr aÙtoà, †na ˜toimasqÍ ¹ ÐdÕj tîn basilšwn tîn ¢pÕ ¢natolÁj ¹l…ou.</w:t>
      </w:r>
    </w:p>
    <w:p w14:paraId="4B14430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sesto angelo versa la sua coppa sulla terra e avviene una cosa nuova.</w:t>
      </w:r>
    </w:p>
    <w:p w14:paraId="635C93C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Mosè stende il bastone sul Mar Rosso. Il Mare si apre in due e i figli d’Israele passano a piedi asciutti compiendo il loro cammino di liberazione dalla schiavitù del faraone. Mosè stende nuovamente il bastone sul Mar Rosso, il Mare si chiude e il faraone, i suoi cavalli, si suoi cavalieri vengono inghiottiti dai flussi impetuosi del Mare.</w:t>
      </w:r>
    </w:p>
    <w:p w14:paraId="719DF52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il Giordano arresta le sue acque prima per far passare i figli d’Israele per la conquista della terra loro promessa dal Signore. Dopo si arresta su comando sia di Elia che di Eliseo. </w:t>
      </w:r>
    </w:p>
    <w:p w14:paraId="53D304C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però il grande fiume Eufrate non si arresta per far passare i figli di Dio. Si arresta per far passare il re d’oriente: </w:t>
      </w:r>
      <w:r w:rsidRPr="00A05A19">
        <w:rPr>
          <w:rFonts w:ascii="Arial" w:eastAsia="Times New Roman" w:hAnsi="Arial" w:cs="Arial"/>
          <w:i/>
          <w:iCs/>
          <w:spacing w:val="10"/>
          <w:kern w:val="0"/>
          <w:sz w:val="24"/>
          <w:szCs w:val="20"/>
          <w:lang w:eastAsia="it-IT"/>
          <w14:ligatures w14:val="none"/>
        </w:rPr>
        <w:t>“Il sesto angelo versò la sua coppa sopra il grande fiume Eufrate e le sue acque furono prosciugate per preparare il passaggio ai re dell’oriente”</w:t>
      </w:r>
      <w:r w:rsidRPr="00A05A19">
        <w:rPr>
          <w:rFonts w:ascii="Arial" w:eastAsia="Times New Roman" w:hAnsi="Arial" w:cs="Arial"/>
          <w:spacing w:val="10"/>
          <w:kern w:val="0"/>
          <w:sz w:val="24"/>
          <w:szCs w:val="20"/>
          <w:lang w:eastAsia="it-IT"/>
          <w14:ligatures w14:val="none"/>
        </w:rPr>
        <w:t>.</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 xml:space="preserve">I re d’oriente vengono per portare la giustizia del Signore su popoli e nazioni. Essi vengono per scalzare i superbi e i potenti dai loro troni, li scalzano perché essi hanno esercitato il loro potere per il male e non per il bene, per l’ingiustizia e non per la giustizia. Poiché vengono per operare la giustizia, il Signore spiana loro la strada. Questo significa che mai nessuno potrà arrestare il corso della storia. Dio stesso combatte per affermare la sua giustizia sulla terra. </w:t>
      </w:r>
    </w:p>
    <w:p w14:paraId="616A387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Quanto il Signore opererà nel tempo della storia ha un solo fine: aiutare l’uomo perché abbandoni la via del male e si incammini sulla via del bene. Una verità è certa ed è incontrovertibile. L’uomo non è signore di nulla, Non è signore neanche di un atomo della sua vita e neanche di un atono dell’intera creazione. Ogni atomo che l’uomo prende per farsi signore di </w:t>
      </w:r>
      <w:r w:rsidRPr="00A05A19">
        <w:rPr>
          <w:rFonts w:ascii="Arial" w:eastAsia="Times New Roman" w:hAnsi="Arial" w:cs="Arial"/>
          <w:spacing w:val="10"/>
          <w:kern w:val="0"/>
          <w:sz w:val="24"/>
          <w:szCs w:val="20"/>
          <w:lang w:eastAsia="it-IT"/>
          <w14:ligatures w14:val="none"/>
        </w:rPr>
        <w:lastRenderedPageBreak/>
        <w:t xml:space="preserve">esso si trasforma in veleno di morte non solo per chi lo prende, ma per l’intera umanità. Questa è la signoria dell’uomo: lui è signore per portare morte nella sua vita e nella vita dell’umanità e dell’intera creazione. Tutti questi sigilli che si aprono e ogni coppa che viene versata ha solo questo fine: mostrare ad ogni uomo il suo niente, il suo nulla; rivelargli il suo potere di morte, di distruzione, di annientamento di ogni vita sulla terra. </w:t>
      </w:r>
    </w:p>
    <w:p w14:paraId="430499E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16,13 </w:t>
      </w:r>
      <w:bookmarkStart w:id="341" w:name="_Hlk137890923"/>
      <w:r w:rsidRPr="00A05A19">
        <w:rPr>
          <w:rFonts w:ascii="Arial" w:eastAsia="Times New Roman" w:hAnsi="Arial" w:cs="Arial"/>
          <w:spacing w:val="10"/>
          <w:kern w:val="0"/>
          <w:sz w:val="24"/>
          <w:szCs w:val="20"/>
          <w:lang w:eastAsia="it-IT"/>
          <w14:ligatures w14:val="none"/>
        </w:rPr>
        <w:t>Poi dalla bocca del drago e dalla bocca della bestia e dalla bocca del falso profeta vidi uscire tre spiriti impuri, simili a rane</w:t>
      </w:r>
      <w:bookmarkEnd w:id="341"/>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vidi de ore draconis et de ore bestiae et de ore pseudoprophetae spiritus tres inmundos in modum ranarum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™k toà stÒmatoj toà dr£kontoj kaˆ ™k toà stÒmatoj toà qhr…ou kaˆ ™k toà stÒmatoj toà yeudoprof»tou pneÚmata tr…a ¢k£qarta æj b£tracoi:</w:t>
      </w:r>
    </w:p>
    <w:p w14:paraId="2290EBA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drago, la bestia, il falso profeta sono la potenza del male che governa la terra. Da questa potenza di male ecco cosa viene fuori: </w:t>
      </w:r>
      <w:r w:rsidRPr="00A05A19">
        <w:rPr>
          <w:rFonts w:ascii="Arial" w:eastAsia="Times New Roman" w:hAnsi="Arial" w:cs="Arial"/>
          <w:i/>
          <w:iCs/>
          <w:spacing w:val="10"/>
          <w:kern w:val="0"/>
          <w:sz w:val="24"/>
          <w:szCs w:val="20"/>
          <w:lang w:eastAsia="it-IT"/>
          <w14:ligatures w14:val="none"/>
        </w:rPr>
        <w:t>“</w:t>
      </w:r>
      <w:r w:rsidRPr="00A05A19">
        <w:rPr>
          <w:rFonts w:ascii="Arial" w:eastAsia="Times New Roman" w:hAnsi="Arial" w:cs="Arial"/>
          <w:i/>
          <w:iCs/>
          <w:spacing w:val="10"/>
          <w:kern w:val="0"/>
          <w:sz w:val="24"/>
          <w:szCs w:val="20"/>
          <w:lang w:val="la-Latn" w:eastAsia="it-IT"/>
          <w14:ligatures w14:val="none"/>
        </w:rPr>
        <w:t>Poi dalla bocca del drago e dalla bocca della bestia e dalla bocca del falso profeta vidi uscire tre spiriti impuri, simili a rane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Escono dalla loro bocca tre spiriti impuri, simile a rane. Sappiamo chi è il drago: il serpente infernale. Sappiamo chi è la bestia: la potenza del male che di volta in volta governa la terra. Questa potenza può essere anche molteplice. Del falso profeta è la prima volta che se ne parla non solo nell’Apocalisse, ma anche in tutte le Divine Scritture. Nelle Divine Scritture si parla di falsi profeti. Del falso profeta ne parla solo il Libro dell’Apocalisse.</w:t>
      </w:r>
    </w:p>
    <w:p w14:paraId="2CACB95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 dalla bocca del drago e dalla bocca della bestia e dalla bocca del falso profeta vidi uscire tre spiriti immondi, simili a rane (Ap 16, 13). Ma la bestia fu catturata e con essa il falso profeta che alla sua presenza aveva operato quei portenti con i quali aveva sedotto quanti avevano ricevuto il marchio della bestia e ne avevano adorato la statua. Ambedue furono gettati vivi nello stagno di fuoco, ardente di zolfo (Ap 19, 20). E il diavolo, che li aveva sedotti, fu gettato nello stagno di fuoco e zolfo, dove sono anche la bestia e il falso profeta: saranno tormentati giorno e notte per i secoli dei secoli (Ap 20, 10). </w:t>
      </w:r>
    </w:p>
    <w:p w14:paraId="794DF7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Guardatevi dai falsi profeti che vengono a voi in veste di pecore, ma dentro son lupi rapaci (Mt 7, 15). Sorgeranno molti falsi profeti e inganneranno molti (Mt 24, 11). Sorgeranno infatti falsi cristi e falsi profeti e faranno grandi portenti e miracoli, così da indurre in errore, se possibile, anche gli eletti (Mt 24, 24). Perché sorgeranno falsi cristi e falsi profeti e faranno segni e portenti per ingannare, se fosse possibile, anche gli eletti (Mc 13, 22). Guai quando tutti gli uomini diranno bene di voi. Allo stesso modo infatti facevano i loro padri con i falsi profeti (Lc 6, 26). Ci sono stati anche falsi profeti tra il popolo, come pure ci saranno in mezzo a voi falsi maestri che introdurranno eresie perniciose, rinnegando il Signore che li ha riscattati e attirandosi una pronta rovina (2Pt 2, 1). Carissimi, non prestate fede a ogni ispirazione, ma mettete alla prova le ispirazioni, per saggiare se provengono veramente da Dio, perché molti falsi profeti sono comparsi nel mondo (1Gv 4, 1). Voi siete da Dio, figlioli, e avete vinto questi falsi profeti, perché colui che è in voi è più grande di colui che è nel mondo (1Gv 4, 4). </w:t>
      </w:r>
    </w:p>
    <w:p w14:paraId="3F1D91C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Nell’Esodo le rane per comando di Mosè escono dalle acque che sono nei fiumi, ne canali, negli stagni. Ecco cosa narra il Libro dell’Esodo: </w:t>
      </w:r>
    </w:p>
    <w:p w14:paraId="6C6DEE22"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val="la-Latn" w:eastAsia="it-IT"/>
          <w14:ligatures w14:val="none"/>
        </w:rPr>
        <w:t>Il Signore disse a Mosè: «Di’ ad Aronne: “Stendi la mano con il tuo bastone sui fiumi, sui canali e sugli stagni e fa’ uscire le rane sulla terra d’Egitto!”». Aronne stese la mano sulle acque d’Egitto e le rane uscirono e coprirono la terra d’Egitto. Ma i maghi, con i loro sortilegi, operarono la stessa cosa e fecero uscire le rane sulla terra d’Egitto.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Il faraone fece chiamare Mosè e Aronne e disse: «Pregate il Signore che allontani le rane da me e dal mio popolo; io lascerò partire il popolo, perché possa sacrificare al Signore!». Mosè disse al faraone: «Fammi l’onore di dirmi per quando io devo pregare in favore tuo e dei tuoi ministri e del tuo popolo, per liberare dalle rane te e le tue case, in modo che ne rimangano soltanto nel Nilo». Rispose: «Per domani». Riprese: «Sia secondo la tua parola! Perché tu sappia che non esiste nessuno pari al Signore, nostro Dio, le rane si ritireranno da te e dalle tue case, dai tuoi ministri e dal tuo popolo: ne rimarranno soltanto nel Nilo».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Mosè e Aronne si allontanarono dal faraone e Mosè supplicò il Signore riguardo alle rane, che aveva mandato contro il faraone. Il Signore operò secondo la parola di Mosè e le rane morirono nelle case, nei cortili e nei campi. Le raccolsero in tanti mucchi e la terra ne fu ammorbata. Ma il faraone vide che c’era un po’ di sollievo, si ostinò e non diede loro ascolto, secondo quanto aveva detto il Signore</w:t>
      </w:r>
      <w:r w:rsidRPr="00A05A19">
        <w:rPr>
          <w:rFonts w:ascii="Arial" w:eastAsia="Times New Roman" w:hAnsi="Arial" w:cs="Arial"/>
          <w:i/>
          <w:iCs/>
          <w:spacing w:val="10"/>
          <w:kern w:val="0"/>
          <w:sz w:val="24"/>
          <w:szCs w:val="20"/>
          <w:lang w:eastAsia="it-IT"/>
          <w14:ligatures w14:val="none"/>
        </w:rPr>
        <w:t xml:space="preserve"> (Es 8,1-11). </w:t>
      </w:r>
    </w:p>
    <w:p w14:paraId="505577B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Qui, nell’Apocalisse, solo ciò che appare ha l’aspetto della rana. In realtà sono tre spiriti impuri. Essi hanno una missione da compie. Se sono spiriti impuri, la loro missione di certo non sarà nella verità, me nella falsità; non sarà di luce, ma di tenebre: non sarà di vita, ma di morte; non sarà per il bene, ma per il male; non sarà di pace, ma di guerra; non sarà di liberazione, ma di sottomissione e di schiavitù. Dallo spirito impuro non può venire fuori se non il male. Il male nasce sempre dal male. C’è il male originante: il drago, la bestia, il falso profeta e c’è il male originato: i tre spiriti impuri dalla missione impura da compiere.</w:t>
      </w:r>
    </w:p>
    <w:p w14:paraId="79DDF6D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falso profeta possiamo così identificarlo: di volta in volta nella storia del mondo, è colui che incarna tutta la potenza della falsa profezia e si fa voce di tutti i falsi profeti, al fine di diffondere ogni falsità, ogni menzogna, ogni inganno sulla faccia delle terra. Al tempo di Gesù possiamo identificare il falso profeta in Caifa. È lui che si fa voce di tutti gli scribi, di tutti i farisei, di tutti i capi dei sacerdoti e di tutti capi del popolo e pronuncia la sentenza di morte su Gesù. Ecco cosa dice di lui lo Spirito Santo:</w:t>
      </w:r>
    </w:p>
    <w:p w14:paraId="5353E774"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Allora i capi dei sacerdoti e i farisei riunirono il sinedrio e dissero: «Che cosa facciamo? Quest’uomo compie molti segni. Se lo lasciamo continuare così, tutti crederanno in lui, verranno i Romani e distruggeranno il nostro tempio e la nostra nazione». Ma uno di loro, Caifa, che era sommo sacerdote quell’anno, disse loro: «Voi non capite nulla! Non vi rendete conto che è conveniente per voi che un solo uomo muoia per il popolo, e non vada in rovina la nazione intera!». Questo però non lo disse da se </w:t>
      </w:r>
      <w:r w:rsidRPr="00A05A19">
        <w:rPr>
          <w:rFonts w:ascii="Arial" w:eastAsia="Times New Roman" w:hAnsi="Arial" w:cs="Arial"/>
          <w:i/>
          <w:iCs/>
          <w:spacing w:val="10"/>
          <w:kern w:val="0"/>
          <w:sz w:val="24"/>
          <w:szCs w:val="20"/>
          <w:lang w:eastAsia="it-IT"/>
          <w14:ligatures w14:val="none"/>
        </w:rPr>
        <w:lastRenderedPageBreak/>
        <w:t xml:space="preserve">stesso, ma, essendo sommo sacerdote quell’anno, profetizzò che Gesù doveva morire per la nazione; e non soltanto per la nazione, ma anche per riunire insieme i figli di Dio che erano dispersi. Da quel giorno dunque decisero di ucciderlo (Gv 11,47-53). </w:t>
      </w:r>
    </w:p>
    <w:p w14:paraId="54E33A7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Sempre nella storia, dove vi è il drago e la bestia vi è questo falso profeta che si fa voce di tutti i falsi profeti e profetizza il male più grande che deve essere operato contro i figli della luce e anche contro chi non è figlio della luce. Il potere è del drago e della bestia. Il falso profeta difende il potere del drago e della bestia. La bestia può anche cambiare. Il drago rimane sempre lo stesso. Anche il falso profeta potrà morire. Ma sempre ne sorgerà un altro che si farà voce di tutti i falsi profeti del mondo.</w:t>
      </w:r>
    </w:p>
    <w:p w14:paraId="2C469B3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val="la-Latn" w:eastAsia="it-IT"/>
          <w14:ligatures w14:val="none"/>
        </w:rPr>
        <w:t xml:space="preserve">V 16,14 </w:t>
      </w:r>
      <w:r w:rsidRPr="00A05A19">
        <w:rPr>
          <w:rFonts w:ascii="Arial" w:eastAsia="Times New Roman" w:hAnsi="Arial" w:cs="Arial"/>
          <w:spacing w:val="10"/>
          <w:kern w:val="0"/>
          <w:sz w:val="24"/>
          <w:szCs w:val="20"/>
          <w:lang w:val="la-Latn" w:eastAsia="it-IT"/>
          <w14:ligatures w14:val="none"/>
        </w:rPr>
        <w:t xml:space="preserve">sono infatti spiriti di demòni che operano prodigi e vanno a radunare i re di tutta la terra per la guerra del grande giorno di Dio, l’Onnipotente. </w:t>
      </w:r>
      <w:r w:rsidRPr="00A05A19">
        <w:rPr>
          <w:rFonts w:ascii="Arial" w:eastAsia="Times New Roman" w:hAnsi="Arial" w:cs="Arial"/>
          <w:kern w:val="0"/>
          <w:sz w:val="24"/>
          <w:szCs w:val="24"/>
          <w:lang w:val="la-Latn" w:eastAsia="it-IT"/>
          <w14:ligatures w14:val="none"/>
        </w:rPr>
        <w:t xml:space="preserve">sunt enim spiritus daemoniorum facientes signa et procedunt ad reges totius terrae congregare illos in proelium ad diem magnum Dei omnipotentis. </w:t>
      </w:r>
      <w:r w:rsidRPr="00A05A19">
        <w:rPr>
          <w:rFonts w:ascii="Greek" w:eastAsia="Times New Roman" w:hAnsi="Greek" w:cs="Greek"/>
          <w:kern w:val="0"/>
          <w:sz w:val="26"/>
          <w:szCs w:val="26"/>
          <w:lang w:val="la-Latn" w:eastAsia="it-IT"/>
          <w14:ligatures w14:val="none"/>
        </w:rPr>
        <w:t>e„sˆn g¦r pneÚmata daimon…wn poioànta shme‹a, § ™kporeÚetai ™pˆ toÝj basile‹j tÁj o„koumšnhj Ólhj, sunagage‹n aÙtoÝj e„j tÕn pÒlemon tÁj ¹mšraj tÁj meg£lhj toà qeoà toà pantokr£toroj.</w:t>
      </w:r>
    </w:p>
    <w:p w14:paraId="2BBE028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ora che viene svelata l’identità di questo tre spiriti impuri simili a rane: </w:t>
      </w:r>
      <w:r w:rsidRPr="00A05A19">
        <w:rPr>
          <w:rFonts w:ascii="Arial" w:eastAsia="Times New Roman" w:hAnsi="Arial" w:cs="Arial"/>
          <w:i/>
          <w:iCs/>
          <w:spacing w:val="10"/>
          <w:kern w:val="0"/>
          <w:sz w:val="24"/>
          <w:szCs w:val="20"/>
          <w:lang w:eastAsia="it-IT"/>
          <w14:ligatures w14:val="none"/>
        </w:rPr>
        <w:t>“Sono infatti spiriti di demòni che operano prodigi e vanno a radunare i re di tutta la terra per la guerra del grande giorno di Dio”</w:t>
      </w:r>
      <w:r w:rsidRPr="00A05A19">
        <w:rPr>
          <w:rFonts w:ascii="Arial" w:eastAsia="Times New Roman" w:hAnsi="Arial" w:cs="Arial"/>
          <w:spacing w:val="10"/>
          <w:kern w:val="0"/>
          <w:sz w:val="24"/>
          <w:szCs w:val="20"/>
          <w:lang w:eastAsia="it-IT"/>
          <w14:ligatures w14:val="none"/>
        </w:rPr>
        <w:t xml:space="preserve">. Il grande giorno di Dio è il giorno del giudizio universale, o giorno della Parusia. Ma può essere qualsiasi altro giorno nel quale il Signore scende per giudicare la terra, perché essa abbandoni la via del male e percorra la via del bene. Questi spiriti di demòni operano prodigi per ingannare anche gli eletti di Dio. Gesù ci mette in guardia perché nessuno si lascia ingannare. Poiché il giorno della Parusia non è governato dagli spirito dei demòni, ma dagli angeli del Signore, dobbiamo pensare che in questo versetto le forze del male si coalizzino per abbattere altre forze del male divenute deboli e prendere il loro posto. La storia è anche il frutto delle forze del male contro le forze del male. Le forze più forti contro le forze più deboli. </w:t>
      </w:r>
    </w:p>
    <w:p w14:paraId="33738B3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perché sono necessari i veri profeti del Dio vivente: affinché come Cristo Gesù, e facendosi voce del cielo, manifestino agli eletti e anche al mondo intero la voce di Dio, separandola dalla voce di ogni spirito impuro che sorge sulla terra per devastarla con la sua falsità. La battaglia dei veri profeti è sempre contro gli spiriti della falsa profezia e oggi di questi spiriti sia il mondo che la Chiesa sono pieni e stanno conducendo nella falsità anche chi fino a ieri era nella verità di Dio e di Cristo Gesù. Mentre a causa del moltiplicarsi dei falsi profeti e dalla riduzione a pochissimi il numero dei veri profeti di Dio e di Cristo Gesù, la menzogna sta conquistando il mondo e la Chiesa, tanto da non distinguere più il pensiero della Chiesa e quello del mondo. Il pensiero del mondo sta divenendo il pensiero della Chiesa. Il pensiero di Cristo però non sta divenendo il pensiero del mondo. Il mondo cresce di falsità in falsità e sta conducendo la Chiesa ad abbracciare anch’essa tutti i pensieri falsi di questo mondo, pensieri che </w:t>
      </w:r>
      <w:r w:rsidRPr="00A05A19">
        <w:rPr>
          <w:rFonts w:ascii="Arial" w:eastAsia="Times New Roman" w:hAnsi="Arial" w:cs="Arial"/>
          <w:spacing w:val="10"/>
          <w:kern w:val="0"/>
          <w:sz w:val="24"/>
          <w:szCs w:val="20"/>
          <w:lang w:eastAsia="it-IT"/>
          <w14:ligatures w14:val="none"/>
        </w:rPr>
        <w:lastRenderedPageBreak/>
        <w:t xml:space="preserve">sono del drago che sempre li vomita sulla terra con perenne aggiornamento. Ecco il pensiero nuovo, aggiornato di Satana: il peccato è detto amore e il male va dichiarato vero diritto di ogni uomo. Ogni uomo ha il diritto di fornicare e di copulare con qualsiasi donna. Ogni donna ha il diritto abortire tutte le volte che vuole. Ogni uomo e donna hanno il diritto di adulterare e di rompere la loro unione. Ogni donna e ogni uomo hanno il diritto di avere un figlio con qualsiasi donna e con qualsiasi uomo, praticando qualsiasi via e qualsiasi metodo. Ogni uomo e ogni donna hanno il diritto di chiedere di essere accompagnati a morire quando essi lo decidono. Ogni altro delitto e ogni altro misfatto deve essere dichiarato diritto per legge. Oggi si è già arrivati in certi luoghi a proibire che nelle scuole pubbliche neanche si possa leggere una pagina della Sacra Scrittura. Si possono leggere tutti i falsi pensieri degli uomini e tutte le loro false concezioni sull’uomo, ma non si deve fare conoscere il pensiero di Dio. Questo diritto è stabilito da quanti odiano la loro verità di natura e vogliono che il mondo intero neanche la conosca. </w:t>
      </w:r>
    </w:p>
    <w:p w14:paraId="72B0DA8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val="la-Latn" w:eastAsia="it-IT"/>
          <w14:ligatures w14:val="none"/>
        </w:rPr>
        <w:t xml:space="preserve">V 16,16 </w:t>
      </w:r>
      <w:r w:rsidRPr="00A05A19">
        <w:rPr>
          <w:rFonts w:ascii="Arial" w:eastAsia="Times New Roman" w:hAnsi="Arial" w:cs="Arial"/>
          <w:spacing w:val="10"/>
          <w:kern w:val="0"/>
          <w:sz w:val="24"/>
          <w:szCs w:val="20"/>
          <w:lang w:val="la-Latn" w:eastAsia="it-IT"/>
          <w14:ligatures w14:val="none"/>
        </w:rPr>
        <w:t xml:space="preserve">E i tre spiriti radunarono i re nel luogo che in ebraico si chiama Armaghedòn. </w:t>
      </w:r>
      <w:r w:rsidRPr="00A05A19">
        <w:rPr>
          <w:rFonts w:ascii="Arial" w:eastAsia="Times New Roman" w:hAnsi="Arial" w:cs="Arial"/>
          <w:kern w:val="0"/>
          <w:sz w:val="24"/>
          <w:szCs w:val="24"/>
          <w:lang w:val="la-Latn" w:eastAsia="it-IT"/>
          <w14:ligatures w14:val="none"/>
        </w:rPr>
        <w:t xml:space="preserve">et congregavit illos in locum qui vocatur hebraice Hermagedon. </w:t>
      </w:r>
      <w:r w:rsidRPr="00A05A19">
        <w:rPr>
          <w:rFonts w:ascii="Greek" w:eastAsia="Times New Roman" w:hAnsi="Greek" w:cs="Greek"/>
          <w:kern w:val="0"/>
          <w:sz w:val="26"/>
          <w:szCs w:val="26"/>
          <w:lang w:val="la-Latn" w:eastAsia="it-IT"/>
          <w14:ligatures w14:val="none"/>
        </w:rPr>
        <w:t>kaˆ sun»gagen aÙtoÝj e„j tÕn tÒpon tÕn kaloÚmenon `Ebra</w:t>
      </w:r>
      <w:r w:rsidRPr="00A05A19">
        <w:rPr>
          <w:rFonts w:ascii="Cambria" w:eastAsia="Times New Roman" w:hAnsi="Cambria" w:cs="Cambria"/>
          <w:kern w:val="0"/>
          <w:sz w:val="26"/>
          <w:szCs w:val="26"/>
          <w:lang w:val="la-Latn" w:eastAsia="it-IT"/>
          <w14:ligatures w14:val="none"/>
        </w:rPr>
        <w:t>Ž</w:t>
      </w:r>
      <w:r w:rsidRPr="00A05A19">
        <w:rPr>
          <w:rFonts w:ascii="Greek" w:eastAsia="Times New Roman" w:hAnsi="Greek" w:cs="Greek"/>
          <w:kern w:val="0"/>
          <w:sz w:val="26"/>
          <w:szCs w:val="26"/>
          <w:lang w:val="la-Latn" w:eastAsia="it-IT"/>
          <w14:ligatures w14:val="none"/>
        </w:rPr>
        <w:t>stˆ `Armagedèn.</w:t>
      </w:r>
    </w:p>
    <w:p w14:paraId="05BD530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ora fanno i tre spiriti impuri: radunano i re nel luogo che in ebraico si chiama Armaghedòn. Armaghedòn è Meghiddo. Questo luogo ricorda la sconfitta del re Giosia. Questo re fu sconfitto, a causa della sua grande stoltezza, dall’esercito degli Egiziani. </w:t>
      </w:r>
    </w:p>
    <w:p w14:paraId="4B27EF1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battaglia di Meghiddo è la battaglia della non fede contro la fede. Il Signore aveva avvisato il re Giosia. Lui non credette e rimase ucciso. Combattere una battaglia contro il Signore è sicura sconfitta. Questo devono sapere tutte le forze e le potenze del male: combattere contro Dio è sconfitta eterna. Satana già questo lo sa. Ha combattuto contro Dio ed è finito nell’inferno e nella tenebre eterne. Anche tutti gli angeli che hanno combattuto contro Dio sono finiti nella perdizione eterna. Anche gli uomini che si sono posti, si pongono, si porranno contro Dio, anche loro perderanno la battaglia e finiranno nella perdizione eterna. Tutte le forze del male che sono nel mondo possono anche riunirsi, sollecitati dagli spiriti impuri, per venire a combattere contro Dio. La loro sconfitta sarà eterna. Non c’è posto nel libro della vita per chi combatte contro il Signore. È questo il significato di Armaghedòn: è la sconfitta di tutte le forze del male, sempre, quando essi combattono contro il Signore. Alle forze del bene, se vogliono ottenere la vittoria, è chiesto di rimanere sempre nella fede più pura e nell’obbedienza più perfetta. La sconfitta finale delle potenze del male è nel giorno della Parusia. Fino a quel giorno ad una potenza di male succede un’altra potenza di male. Già sappiamo che il potere di ogni potenza di male dura un tempo, un altro tempo, un altro tempo e mezzo tempo. Poi verrà la sua fine. È un tempo limitato e circoscritto. Può durare anche moltissimi anni. La sua sconfitta è però già decisa.</w:t>
      </w:r>
    </w:p>
    <w:p w14:paraId="560B34B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 xml:space="preserve">V 16,15 </w:t>
      </w:r>
      <w:r w:rsidRPr="00A05A19">
        <w:rPr>
          <w:rFonts w:ascii="Arial" w:eastAsia="Times New Roman" w:hAnsi="Arial" w:cs="Arial"/>
          <w:spacing w:val="10"/>
          <w:kern w:val="0"/>
          <w:sz w:val="24"/>
          <w:szCs w:val="20"/>
          <w:lang w:eastAsia="it-IT"/>
          <w14:ligatures w14:val="none"/>
        </w:rPr>
        <w:t xml:space="preserve">Ecco, io vengo come un ladro. Beato chi è vigilante e custodisce le sue vesti per non andare nudo e lasciar vedere le sue vergogne. </w:t>
      </w:r>
      <w:r w:rsidRPr="00A05A19">
        <w:rPr>
          <w:rFonts w:ascii="Arial" w:eastAsia="Times New Roman" w:hAnsi="Arial" w:cs="Arial"/>
          <w:kern w:val="0"/>
          <w:sz w:val="24"/>
          <w:szCs w:val="24"/>
          <w:lang w:val="la-Latn" w:eastAsia="it-IT"/>
          <w14:ligatures w14:val="none"/>
        </w:rPr>
        <w:t>Ecce venio sicut fur beatus qui vigilat et custodit vestimenta sua ne nudus ambulet et videant turpitudinem eius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'IdoÝ œrcomai æj klšpthj. mak£rioj Ð grhgorîn kaˆ thrîn t¦ ƒm£tia aÙtoà, †na m¾ gumnÕj peripatÍ kaˆ blšpwsin t¾n ¢schmosÚnhn aÙtoà.</w:t>
      </w:r>
    </w:p>
    <w:p w14:paraId="06F3478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interviene l’Agnello Immolato e fa sentire la sua voce: </w:t>
      </w:r>
      <w:r w:rsidRPr="00A05A19">
        <w:rPr>
          <w:rFonts w:ascii="Arial" w:eastAsia="Times New Roman" w:hAnsi="Arial" w:cs="Arial"/>
          <w:i/>
          <w:iCs/>
          <w:spacing w:val="10"/>
          <w:kern w:val="0"/>
          <w:sz w:val="24"/>
          <w:szCs w:val="20"/>
          <w:lang w:eastAsia="it-IT"/>
          <w14:ligatures w14:val="none"/>
        </w:rPr>
        <w:t>“Ecco, io vengono come un ladro”</w:t>
      </w:r>
      <w:r w:rsidRPr="00A05A19">
        <w:rPr>
          <w:rFonts w:ascii="Arial" w:eastAsia="Times New Roman" w:hAnsi="Arial" w:cs="Arial"/>
          <w:spacing w:val="10"/>
          <w:kern w:val="0"/>
          <w:sz w:val="24"/>
          <w:szCs w:val="20"/>
          <w:lang w:eastAsia="it-IT"/>
          <w14:ligatures w14:val="none"/>
        </w:rPr>
        <w:t xml:space="preserve">. Per ogni uomo ogni istante potrebbe rivelarsi il giorno della venuta dell’Agnello per il giudizio eterno. Poiché quando l’Agnello verrà per portare la nostra vita nell’eternità, potremmo essere trovati nell’iniquità e nella malvagità, ecco il suo ammonimento: </w:t>
      </w:r>
      <w:r w:rsidRPr="00A05A19">
        <w:rPr>
          <w:rFonts w:ascii="Arial" w:eastAsia="Times New Roman" w:hAnsi="Arial" w:cs="Arial"/>
          <w:i/>
          <w:iCs/>
          <w:spacing w:val="10"/>
          <w:kern w:val="0"/>
          <w:sz w:val="24"/>
          <w:szCs w:val="20"/>
          <w:lang w:eastAsia="it-IT"/>
          <w14:ligatures w14:val="none"/>
        </w:rPr>
        <w:t>“Beato chi è vigilante e custodisce le sue vesti per non andate nudo e lasciar vedere le sue vergogne</w:t>
      </w:r>
      <w:r w:rsidRPr="00A05A19">
        <w:rPr>
          <w:rFonts w:ascii="Arial" w:eastAsia="Times New Roman" w:hAnsi="Arial" w:cs="Arial"/>
          <w:spacing w:val="10"/>
          <w:kern w:val="0"/>
          <w:sz w:val="24"/>
          <w:szCs w:val="20"/>
          <w:lang w:eastAsia="it-IT"/>
          <w14:ligatures w14:val="none"/>
        </w:rPr>
        <w:t>”. Le vesti sono quelle della purissima fede e di ogni obbedienza alla Parola del Vangelo. Si è nudi quando non si è vestiti di fede e di obbedienza alla Parola. Le vergogne sono le opere di iniquità, di malvagità, di ogni forma di male, frutto della disobbedienza alla Parola. Ecco cosa ci chiede Gesù: Fate bene attenzione! Quando io verrò e verrò sempre come un ladro, vi dovrò trovare nel mio Vangelo vestiti di purissima obbedienza ad ogni sua Parola. Se non siete nel Vangelo e non siete vestiti di purissima obbedienza ad ogni mia Parola per voi non ci sarò posto nel regno del Padre mio. Noi oggi cosa diciamo? Che queste parole di Gesù non valgono più. Queste parole sono del vecchio Gesù. Oggi abbiamo un nuovo Gesù. Qual è l’essenza o la forma di questo nuovo Gesù? L’essenza nuova del nuovo Gesù è l’aver assunto il pensiero del mondo come suo pensiero. Quanti oggi non assumono il pensiero del mondo come loro pensiero, non appartengono al nuovo Gesù. Sono rifiuti che la storia non è riuscita ancora a smaltire nei suoi forni dove si smaltisce sia il Vecchio Gesù e sia quanti ancora appartengo a quel Vecchio Gesù che è stato nella Chiesa totalmente sostituito dal Nuovo. Questo Nuovo Gesù è sorprendentemente bello! Ha cancellato il Vecchio Vangelo con un nuovo Vangelo, il Vangelo secondo il pensiero del mondo! Oggi chi non pensa secondo questo nuovo Vangelo non ha diritto di appartenere alla Chiesa. Dalla Chiesa dovrà essere allontanato, escluso, rigettato! Ma noi restiamo con il Vecchio Agnello, con il Vecchio Crocifisso, con il Vecchio Buon Pastore, con il Vecchio Vangelo, con la Vecchia Obbedienza, con il Vecchio Dio Padre. Il Nuovo Gesù non ci interessa. È un Gesù che ci dona il mondo. Non è il Gesù che ci dona il Padre, il Vecchio Dio Padre, il Vecchio Dio Creatore, il Vecchio Dio Signore del cielo e della terra, il Vecchio Giudice del mondo.</w:t>
      </w:r>
    </w:p>
    <w:p w14:paraId="3E0AB13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16,17 </w:t>
      </w:r>
      <w:r w:rsidRPr="00A05A19">
        <w:rPr>
          <w:rFonts w:ascii="Arial" w:eastAsia="Times New Roman" w:hAnsi="Arial" w:cs="Arial"/>
          <w:spacing w:val="10"/>
          <w:kern w:val="0"/>
          <w:sz w:val="24"/>
          <w:szCs w:val="20"/>
          <w:lang w:eastAsia="it-IT"/>
          <w14:ligatures w14:val="none"/>
        </w:rPr>
        <w:t xml:space="preserve">Il settimo angelo versò la sua coppa nell’aria; e dal tempio, dalla parte del trono, uscì una voce potente che diceva: «È cosa fatta!». </w:t>
      </w:r>
      <w:r w:rsidRPr="00A05A19">
        <w:rPr>
          <w:rFonts w:ascii="Arial" w:eastAsia="Times New Roman" w:hAnsi="Arial" w:cs="Arial"/>
          <w:kern w:val="0"/>
          <w:sz w:val="24"/>
          <w:szCs w:val="24"/>
          <w:lang w:val="la-Latn" w:eastAsia="it-IT"/>
          <w14:ligatures w14:val="none"/>
        </w:rPr>
        <w:t>Et septimus effudit fialam suam in aerem et exivit vox magna de templo a throno dicens factum est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Ð ›bdomoj ™xšceen t¾n fi£lhn aÙtoà ™pˆ tÕn ¢šra, kaˆ ™xÁlqen fwn¾ meg£lh ™k toà naoà ¢pÕ toà qrÒnou lšgousa, Gšgonen.</w:t>
      </w:r>
    </w:p>
    <w:p w14:paraId="3B3E9D1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settima coppa annuncia un evento che si è compiuto: Il settimo angelo versa la sua coppa nell’aria. Dal tempio, dalla parte del trono, esce una </w:t>
      </w:r>
      <w:r w:rsidRPr="00A05A19">
        <w:rPr>
          <w:rFonts w:ascii="Arial" w:eastAsia="Times New Roman" w:hAnsi="Arial" w:cs="Arial"/>
          <w:spacing w:val="10"/>
          <w:kern w:val="0"/>
          <w:sz w:val="24"/>
          <w:szCs w:val="20"/>
          <w:lang w:eastAsia="it-IT"/>
          <w14:ligatures w14:val="none"/>
        </w:rPr>
        <w:lastRenderedPageBreak/>
        <w:t xml:space="preserve">voce potente che dice: </w:t>
      </w:r>
      <w:r w:rsidRPr="00A05A19">
        <w:rPr>
          <w:rFonts w:ascii="Arial" w:eastAsia="Times New Roman" w:hAnsi="Arial" w:cs="Arial"/>
          <w:i/>
          <w:iCs/>
          <w:spacing w:val="10"/>
          <w:kern w:val="0"/>
          <w:sz w:val="24"/>
          <w:szCs w:val="20"/>
          <w:lang w:eastAsia="it-IT"/>
          <w14:ligatures w14:val="none"/>
        </w:rPr>
        <w:t>“È cosa fatta”.</w:t>
      </w:r>
      <w:r w:rsidRPr="00A05A19">
        <w:rPr>
          <w:rFonts w:ascii="Arial" w:eastAsia="Times New Roman" w:hAnsi="Arial" w:cs="Arial"/>
          <w:spacing w:val="10"/>
          <w:kern w:val="0"/>
          <w:sz w:val="24"/>
          <w:szCs w:val="20"/>
          <w:lang w:eastAsia="it-IT"/>
          <w14:ligatures w14:val="none"/>
        </w:rPr>
        <w:t xml:space="preserve"> Cosa è la cosa fatta? La cosa che il Signore aveva stabilito che avvenisse. Questa voce potente che grida ci deve tutti rassicurare, anzi deve accrescere la fede nella Parola del Signore. Ogni Parola si compirà. Non si compirà domani, nella fede si è già compiuta. Nella fede dobbiamo vederla come Parola già compiuta. Anche se dovessero passare miliardi e miliardi di anni, la Parola pronunciata da Dio, uscita dal suo trono di verità e di giustizia, va pensata come già compiuta. Questa è la vera fede. Se non si ha questa fede, non si ha fede, perché potremmo sempre cadere nel dubbio che forse non si compirà più. Oggi è questo il male spirituali che sta uccidendo, anzi che ha già ucciso la fede nel cuore di moltissimi discepoli del Signore. Tutti costoro trattano la Parola uscita dal cuore di Dio come parola che non è più neanche di Dio. È una Parola senza alcun valore di profezia. Almeno gli scribi del tempo di Geremia l’avevano ridotta a menzogna. Oggi neanche questo più si dice. Si dice infatti e si predica che questa Parola va totalmente abolita, indipendentemente dalla sua verità o non verità, dal suo compimento o non compimento. Questa Parola va tutta sostituita con una nuova parola, parola che sale dalla terra, perché le parole che scendono dal cielo non sono parole per l’uomo contemporaneo. Forse erano parole per l’uomo di ieri, mai più per l’uomo di oggi. Questo è il fine della gloriosa Parola di Dio. Oggi l’Apostolo Paolo non potrebbe più neanche gridare che non c’è un altro vangelo. A lui si risponderebbe semplicemente che non c’è più il suo Vangelo. Noi però rimaniamo ancorati alla Parola che è uscita dal cuore del Padre e sappiamo che questa Parola non si compirà, perché la vediamo già compiuto. Anche se storicamente ancora non si è compiuta, nel cuore di Dio essa si è già compiuta e si è compiuta nello stesso istante in cui Lui l’ha detta. </w:t>
      </w:r>
    </w:p>
    <w:p w14:paraId="6C1E82E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16,18 </w:t>
      </w:r>
      <w:r w:rsidRPr="00A05A19">
        <w:rPr>
          <w:rFonts w:ascii="Arial" w:eastAsia="Times New Roman" w:hAnsi="Arial" w:cs="Arial"/>
          <w:spacing w:val="10"/>
          <w:kern w:val="0"/>
          <w:sz w:val="24"/>
          <w:szCs w:val="20"/>
          <w:lang w:eastAsia="it-IT"/>
          <w14:ligatures w14:val="none"/>
        </w:rPr>
        <w:t xml:space="preserve">Ne seguirono folgori, voci e tuoni e un grande terremoto, di cui non vi era mai stato l’uguale da quando gli uomini vivono sulla terra. </w:t>
      </w:r>
      <w:r w:rsidRPr="00A05A19">
        <w:rPr>
          <w:rFonts w:ascii="Arial" w:eastAsia="Times New Roman" w:hAnsi="Arial" w:cs="Arial"/>
          <w:kern w:val="0"/>
          <w:sz w:val="24"/>
          <w:szCs w:val="24"/>
          <w:lang w:val="la-Latn" w:eastAsia="it-IT"/>
          <w14:ligatures w14:val="none"/>
        </w:rPr>
        <w:t>Et facta sunt fulgora et voces et tonitrua et terraemotus factus est magnus qualis numquam fuit ex quo homines fuerunt super terram talis terraemotus sic magnus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™gšnonto ¢strapaˆ kaˆ fwnaˆ kaˆ bronta… kaˆ seismÕj ™gšneto mšgaj, oŒoj oÙk ™gšneto ¢f' oá ¥nqrwpoj ™gšneto ™pˆ tÁj gÁj thlikoàtoj seismÕj oÛtw mšgaj.</w:t>
      </w:r>
    </w:p>
    <w:p w14:paraId="6991C80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accade non appena la voce proveniente dal trono grida che è cosa fatta: </w:t>
      </w:r>
      <w:r w:rsidRPr="00A05A19">
        <w:rPr>
          <w:rFonts w:ascii="Arial" w:eastAsia="Times New Roman" w:hAnsi="Arial" w:cs="Arial"/>
          <w:i/>
          <w:iCs/>
          <w:spacing w:val="10"/>
          <w:kern w:val="0"/>
          <w:sz w:val="24"/>
          <w:szCs w:val="20"/>
          <w:lang w:eastAsia="it-IT"/>
          <w14:ligatures w14:val="none"/>
        </w:rPr>
        <w:t>“Ne seguirono folgori, voci e tuoni e un grande terremoto, di cui non vi era mai stato l’eguale da quando gli uomini vivono sulla terra”</w:t>
      </w:r>
      <w:r w:rsidRPr="00A05A19">
        <w:rPr>
          <w:rFonts w:ascii="Arial" w:eastAsia="Times New Roman" w:hAnsi="Arial" w:cs="Arial"/>
          <w:spacing w:val="10"/>
          <w:kern w:val="0"/>
          <w:sz w:val="24"/>
          <w:szCs w:val="20"/>
          <w:lang w:eastAsia="it-IT"/>
          <w14:ligatures w14:val="none"/>
        </w:rPr>
        <w:t xml:space="preserve">. Folgori, voci, tuoni, grande terremoto sono purissima teofania. Essi attestano che il Signore si è messo all’opera per attuare ogni sua volontà. Ecco allora la cosa che è fatta, o la cosa dichiarata già fatta: la divina volontà. Essa non si fa se l’uomo crede o se l’uomo non crede. Essa si fa perché volontà di Dio e perché è Parola di Dio e Dio è l’Onnipotente Creatore e Signore di tutte le cose. Ogni sua Parola crea, compie, realizza ciò che essa contiene. Se il Signore dice che viene per giudicare la terra, la terra tutta deve pensarsi già giudicata da Dio e la sentenza già emessa, sentenza che è sempre sul fondamento della Parola che è uscita dalla bocca del Dio che è il Creatore, il Signore, il Salvatore, il Giudice di ogni </w:t>
      </w:r>
      <w:r w:rsidRPr="00A05A19">
        <w:rPr>
          <w:rFonts w:ascii="Arial" w:eastAsia="Times New Roman" w:hAnsi="Arial" w:cs="Arial"/>
          <w:spacing w:val="10"/>
          <w:kern w:val="0"/>
          <w:sz w:val="24"/>
          <w:szCs w:val="20"/>
          <w:lang w:eastAsia="it-IT"/>
          <w14:ligatures w14:val="none"/>
        </w:rPr>
        <w:lastRenderedPageBreak/>
        <w:t xml:space="preserve">uomo. Questa fede ogni discepolo di Gesù deve porre nel suo cuore. Questa fede mancò alla prima donna e al primo uomo e per la loro non fede la morte e ogni male si sono riversati sulla terra. Questa fede oggi manca ai discepoli di Gesù e per essi tutta la terra viene avvolta dalla grande idolatria, immoralità, amoralità, ogni delitto e misfatto. Oggi non solo si è tolta la Parola di Dio dalla nostra vista, si è innanzata a parola dell’uomo la parola di Satana. Oggi chi non fa professione di fede nella parola di satana è considerato dai discepoli di Gesù che hanno tradito e rinnegato la sua Parola, uno che è fuori dalla storia e fuori anche dalla Chiesa. È visto come un fantasma che viene da un lontano passato. </w:t>
      </w:r>
    </w:p>
    <w:p w14:paraId="18B410E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16,19 </w:t>
      </w:r>
      <w:r w:rsidRPr="00A05A19">
        <w:rPr>
          <w:rFonts w:ascii="Arial" w:eastAsia="Times New Roman" w:hAnsi="Arial" w:cs="Arial"/>
          <w:spacing w:val="10"/>
          <w:kern w:val="0"/>
          <w:sz w:val="24"/>
          <w:szCs w:val="20"/>
          <w:lang w:eastAsia="it-IT"/>
          <w14:ligatures w14:val="none"/>
        </w:rPr>
        <w:t xml:space="preserve">La grande città si squarciò in tre parti e crollarono le città delle nazioni. Dio si ricordò di Babilonia la grande, per darle da bere la coppa di vino della sua ira ardente. </w:t>
      </w:r>
      <w:r w:rsidRPr="00A05A19">
        <w:rPr>
          <w:rFonts w:ascii="Arial" w:eastAsia="Times New Roman" w:hAnsi="Arial" w:cs="Arial"/>
          <w:kern w:val="0"/>
          <w:sz w:val="24"/>
          <w:szCs w:val="24"/>
          <w:lang w:val="la-Latn" w:eastAsia="it-IT"/>
          <w14:ligatures w14:val="none"/>
        </w:rPr>
        <w:t>Et facta est civitas magna in tres partes et civitates gentium ceciderunt et Babylon magna venit in memoriam ante Deum dare ei calicem vini indignationis irae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™gšneto ¹ pÒlij ¹ meg£lh e„j tr…a mšrh, kaˆ aƒ pÒleij tîn ™qnîn œpesan. kaˆ Babulën ¹ meg£lh ™mn»sqh ™nèpion toà qeoà doànai aÙtÍ tÕ pot»rion toà o‡nou toà qumoà tÁj ÑrgÁj aÙtoà.</w:t>
      </w:r>
    </w:p>
    <w:p w14:paraId="4EF975F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cosa è fatta o la cosa che è dichiarata fatta:</w:t>
      </w:r>
      <w:r w:rsidRPr="00A05A19">
        <w:rPr>
          <w:rFonts w:ascii="Arial" w:eastAsia="Times New Roman" w:hAnsi="Arial" w:cs="Arial"/>
          <w:i/>
          <w:iCs/>
          <w:spacing w:val="10"/>
          <w:kern w:val="0"/>
          <w:sz w:val="24"/>
          <w:szCs w:val="20"/>
          <w:lang w:eastAsia="it-IT"/>
          <w14:ligatures w14:val="none"/>
        </w:rPr>
        <w:t xml:space="preserve"> “La grande città si squarciò in tre parti e crollarono le città delle nazioni. Dio si ricordo di Babilonia la grande, per darle da bere la coppa di vino della sua ira ardente”. </w:t>
      </w:r>
      <w:r w:rsidRPr="00A05A19">
        <w:rPr>
          <w:rFonts w:ascii="Arial" w:eastAsia="Times New Roman" w:hAnsi="Arial" w:cs="Arial"/>
          <w:spacing w:val="10"/>
          <w:kern w:val="0"/>
          <w:sz w:val="24"/>
          <w:szCs w:val="20"/>
          <w:lang w:eastAsia="it-IT"/>
          <w14:ligatures w14:val="none"/>
        </w:rPr>
        <w:t>Ecco la cosa che è fatta: il Signore ha deciso la fine per Babilonia la grande e delle città delle nazioni. Ha deciso che finissero i loro regni. Ha deciso di attestare ad ogni città che solo Lui è il Signore e che nessun re, nessun principe, nessun altro uomo è signore dei popoli e delle nazioni. Ciò che il Signore con Mosè ha fatto con il faraone e il suo potente esercito, ora ha deciso di realizzarlo con i popoli della terra. Tutti devono sapere che solo Lui è il Signore dell’uomo e della terra, del mare e dell’aria, di ciò che è sopra la terra e ci ciò che è sotto la terra. Babilonia è la città nella quale si calpestano i diritti di Dio, dell’uomo, delle cose. Sempre il Signore ha manifestato all’uomo che solo Lui è il Signore. Babilonia è insieme la torre di Babele, Sodoma e Gomorra, Egitto. Babilonia è Satana che ha preso il potere sugli uomini e sui popoli. Anche a Satana il Signore manifesta e attesta che solo Lui è il Signore. L’Impero Romano è Babilonia, ma Babilonia non è solo l’Impero Romano. Babilonia è anche la nostra moderna società, idolatra, atea, immorale, amorale. Babilonia è la nostra società perché su di essa governa il pensiero del principe del mondo. Babilonia oggi sta divenendo anche la Chiesa di Cristo Gesù. Sempre si è detto che la Chiesa è Santa e Prostituta. Oggi si deve aggiungere che la Chiesa è città di Dio e degli uomini, città di Cristo Gesù e città di Satana, città del cielo e città dell’inferno. Da annotare che l’Apocalisse va datata nel Primo Secolo dopo Cristo. Roma e il suo Impero sono caduti qualche secolo più tardi. Per questo tutto va classificato sotto il genere della profezia. Tutto il Testo delle Divine Scritture, Antico e Nuovo Testamento, va classificato come vero oracolo del Signore.</w:t>
      </w:r>
    </w:p>
    <w:p w14:paraId="53303F5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A questo punto è giusto che venga annunciato un principio di ordine universale per la lettura di tutto il Libro dell’Apocalisse. Essendo l’Apocalisse tutta una visione, essa tutta va classificata nell’ordine o genere dell’oracolo e della profezia. Oracoli e profezie non si riferiscono solo ad un momento storico. Essi abbracciano tutta la storia. Si compiono in ogni storia. Si compiono in ogni momento della storia. Cosa è allora l’Apocalisse? È una visione e un oracolo e una profezia che attesta che tutto il governo della Chiesa e del mondo, degli imperi e delle civiltà è nella mani dell’Agnello Immolato. Tutto ciò che avviene nella Chiesa e nel mondo sarà sottoposto a giudizio e il Giudice è solo uno: l’Agnello Immolato. Tutto ciò che avviene, avviene per attestare che solo Lui è il Signore. Anche il martirio cristiano a questo serve: perché ogni fedele in Lui, manifesti che il Signore della vita è solo l’Agnello Immolato. Se Lui apre un sigillo o fa suonare una tromba o fa annunciare un guai o fa versare una coppa o fa dare un segno, tutto è fatto per attestare che solo Lui è il Signore. Chi è allora il Signore della storia? Il Crocifisso che è il Risorto. Signore dell’universo e di ogni evento che avviene nell’universo è solo l’Agnello Immolato. </w:t>
      </w:r>
    </w:p>
    <w:p w14:paraId="7CFB54B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Possiamo sintetizzare tutta l’Apocalisse nell’inno che l’Apostolo Paolo canta a Cristo Gesù, il Crocifisso, nella Lettera ai Filippesi</w:t>
      </w:r>
      <w:r w:rsidRPr="00A05A19">
        <w:rPr>
          <w:rFonts w:ascii="Arial" w:eastAsia="Times New Roman" w:hAnsi="Arial" w:cs="Arial"/>
          <w:i/>
          <w:iCs/>
          <w:spacing w:val="10"/>
          <w:kern w:val="0"/>
          <w:sz w:val="24"/>
          <w:szCs w:val="20"/>
          <w:lang w:eastAsia="it-IT"/>
          <w14:ligatures w14:val="none"/>
        </w:rPr>
        <w:t xml:space="preserve">: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r w:rsidRPr="00A05A19">
        <w:rPr>
          <w:rFonts w:ascii="Arial" w:eastAsia="Times New Roman" w:hAnsi="Arial" w:cs="Arial"/>
          <w:spacing w:val="10"/>
          <w:kern w:val="0"/>
          <w:sz w:val="24"/>
          <w:szCs w:val="20"/>
          <w:lang w:eastAsia="it-IT"/>
          <w14:ligatures w14:val="none"/>
        </w:rPr>
        <w:t xml:space="preserve">È grande errore leggere visioni, profezie, oracoli – a meno che non si riferiscano a persone, così, città, eventi particolari che dovranno compiersi nell’immediato – come parola di Dio che si è già compiuta. L’oracolo, la profezia, la visione dell’Apocalisse accompagna tutta la storia dell’umanità e sfocerà nell’eternità, oggi, domai, sempre, fino al giorno della Parusia, giorno nel quale la Signoria di Cristo Gesù, giorno in cui la Signoria dell’Agnello Immolato sarà manifestata al mondo intero in modo visibile. Quanto vede oggi l’Apostolo Giovanni sia al momento della morte di ogni singola persona e sia nel Giorno della Parusia sarà visto dall’intera umanità. Solo Gesù è il Signore. Nessun altro è il Signore. Oggi il Signore manifesta ad ogni uomo che lui non è signore. Non è signore perché non ha potere neanche su una goccia d’acqua e neanche su un granello di polvere. Non ha potere perché il Signore questo potere l’ha riservato per la sua Persona e Lui lo concede ai suoi servi, i profeti, perché manifestino al mondo che il potere è solo del Signore. A questo punto ogni uomo ha solo due vie sulle quali camminare: la via della Signoria di Cristo con ogni obbedienza alla sua Parola e la via della sottomissione alla schiavitù di Satana. Con Cristo anche lui diviene signore. Con Satana non diviene signore, ma suo schiavo e prigioniero. </w:t>
      </w:r>
    </w:p>
    <w:p w14:paraId="50EE7F7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 xml:space="preserve">V 16,20 </w:t>
      </w:r>
      <w:r w:rsidRPr="00A05A19">
        <w:rPr>
          <w:rFonts w:ascii="Arial" w:eastAsia="Times New Roman" w:hAnsi="Arial" w:cs="Arial"/>
          <w:spacing w:val="10"/>
          <w:kern w:val="0"/>
          <w:sz w:val="24"/>
          <w:szCs w:val="20"/>
          <w:lang w:eastAsia="it-IT"/>
          <w14:ligatures w14:val="none"/>
        </w:rPr>
        <w:t xml:space="preserve">Ogni isola scomparve e i monti si dileguarono. </w:t>
      </w:r>
      <w:r w:rsidRPr="00A05A19">
        <w:rPr>
          <w:rFonts w:ascii="Arial" w:eastAsia="Times New Roman" w:hAnsi="Arial" w:cs="Arial"/>
          <w:kern w:val="0"/>
          <w:sz w:val="24"/>
          <w:szCs w:val="24"/>
          <w:lang w:val="la-Latn" w:eastAsia="it-IT"/>
          <w14:ligatures w14:val="none"/>
        </w:rPr>
        <w:t>Et omnis insula fugit et montes non sunt inventi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p©sa nÁsoj œfugen, kaˆ Ôrh oÙc eØršqhsan.</w:t>
      </w:r>
    </w:p>
    <w:p w14:paraId="689E04D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questo versetto è oracolo e visione e profezia. </w:t>
      </w:r>
      <w:r w:rsidRPr="00A05A19">
        <w:rPr>
          <w:rFonts w:ascii="Arial" w:eastAsia="Times New Roman" w:hAnsi="Arial" w:cs="Arial"/>
          <w:i/>
          <w:iCs/>
          <w:spacing w:val="10"/>
          <w:kern w:val="0"/>
          <w:sz w:val="24"/>
          <w:szCs w:val="20"/>
          <w:lang w:eastAsia="it-IT"/>
          <w14:ligatures w14:val="none"/>
        </w:rPr>
        <w:t xml:space="preserve">Ogni isola scomparve e i moti di dileguarono. </w:t>
      </w:r>
      <w:r w:rsidRPr="00A05A19">
        <w:rPr>
          <w:rFonts w:ascii="Arial" w:eastAsia="Times New Roman" w:hAnsi="Arial" w:cs="Arial"/>
          <w:spacing w:val="10"/>
          <w:kern w:val="0"/>
          <w:sz w:val="24"/>
          <w:szCs w:val="20"/>
          <w:lang w:eastAsia="it-IT"/>
          <w14:ligatures w14:val="none"/>
        </w:rPr>
        <w:t xml:space="preserve">In senso fisico questo avverrà solo nl giorno in cui saranno creati cieli nuovi e terra nuova. Nel genere letterario dell’oracolo, della profezia, della visione, o anche nel genere letterario dell’apocalisse, ha il significato di un evento che solo il Signore può compiere e nessun altro. Questo potere è del Signore. Lui è il Signore del mare, delle isole, dei monti. All’uomo non appartiene questo potere. Come storicamente questo avviene, lo ignoriamo. La visione, gli oracoli, le profezia sono date ai profeti e solo i profeti possono interpretali, donando a noi una chiara verità nello Spirito Santo. </w:t>
      </w:r>
    </w:p>
    <w:p w14:paraId="112BFCC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16,21 </w:t>
      </w:r>
      <w:r w:rsidRPr="00A05A19">
        <w:rPr>
          <w:rFonts w:ascii="Arial" w:eastAsia="Times New Roman" w:hAnsi="Arial" w:cs="Arial"/>
          <w:spacing w:val="10"/>
          <w:kern w:val="0"/>
          <w:sz w:val="24"/>
          <w:szCs w:val="20"/>
          <w:lang w:eastAsia="it-IT"/>
          <w14:ligatures w14:val="none"/>
        </w:rPr>
        <w:t xml:space="preserve">Enormi chicchi di grandine, pesanti come talenti, caddero dal cielo sopra gli uomini, e gli uomini bestemmiarono Dio a causa del flagello della grandine, poiché davvero era un grande flagello. </w:t>
      </w:r>
      <w:r w:rsidRPr="00A05A19">
        <w:rPr>
          <w:rFonts w:ascii="Arial" w:eastAsia="Times New Roman" w:hAnsi="Arial" w:cs="Arial"/>
          <w:kern w:val="0"/>
          <w:sz w:val="24"/>
          <w:szCs w:val="24"/>
          <w:lang w:val="la-Latn" w:eastAsia="it-IT"/>
          <w14:ligatures w14:val="none"/>
        </w:rPr>
        <w:t>Et grando magna sicut talentum descendit de caelo in homines et blasphemaverunt homines Deum propter plagam grandinis quoniam magna facta est vehementer</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c£laza meg£lh æj talantia…a kataba…nei ™k toà oÙranoà ™pˆ toÝj ¢nqrèpouj: kaˆ ™blasf»mhsan oƒ ¥nqrwpoi tÕn qeÕn ™k tÁj plhgÁj tÁj cal£zhj, Óti meg£lh ™stˆn ¹ plhg¾ aÙtÁj sfÒdra.</w:t>
      </w:r>
    </w:p>
    <w:p w14:paraId="5F8C336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ancora cosa avviene: </w:t>
      </w:r>
      <w:r w:rsidRPr="00A05A19">
        <w:rPr>
          <w:rFonts w:ascii="Arial" w:eastAsia="Times New Roman" w:hAnsi="Arial" w:cs="Arial"/>
          <w:i/>
          <w:iCs/>
          <w:kern w:val="0"/>
          <w:sz w:val="24"/>
          <w:szCs w:val="24"/>
          <w:lang w:eastAsia="it-IT"/>
          <w14:ligatures w14:val="none"/>
        </w:rPr>
        <w:t xml:space="preserve">“Enormi chicchi di grandine, pesanti come talenti, caddero dal cielo sopra gli uomini, e gli uomini bestemmiarono Dio a causa del flagello della grandine, poiché davvero era un grande flagello”. </w:t>
      </w:r>
      <w:r w:rsidRPr="00A05A19">
        <w:rPr>
          <w:rFonts w:ascii="Arial" w:eastAsia="Times New Roman" w:hAnsi="Arial" w:cs="Arial"/>
          <w:kern w:val="0"/>
          <w:sz w:val="24"/>
          <w:szCs w:val="24"/>
          <w:lang w:eastAsia="it-IT"/>
          <w14:ligatures w14:val="none"/>
        </w:rPr>
        <w:t xml:space="preserve">La grandine è stata una della piaghe d’Egitto. Essa attesta che l’uomo non ha il governo della terra. Non ha neanche il governo su ciò che semina e su ciò che dovrà raccogliere. Basta che il Signore apra le porte della grandine, essa cade dal cielo come macigni e tutto il lavoro dell’uomo va in rovina. </w:t>
      </w:r>
    </w:p>
    <w:p w14:paraId="209C041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Sappiamo che il Signore si serviva della grandine che cadeva come grossi sassi dal cielo per aiutare il suo popolo e così renderlo vittorioso in battaglia.</w:t>
      </w:r>
    </w:p>
    <w:p w14:paraId="1C55461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Ritorniamo ora per un istante al principio di ordine generale già enunciato e formulato. Esso ci rivela che: Sigilli, trombe, segni, guai, coppe hanno tutti un solo significato: all’uomo che si erge a Signore e Dio del creato, di se stesso, della sua vita, degli altri uomini, del tempo, di ogni cosa, il solo ed unico Creatore e il Signore della terra, del cielo, del mare, di tutto ciò che sulla terra, nel cielo, nel mare esiste, il solo ed unico Creatore e Signore dell’uomo e di ogni istante della sua vita, degli uomini, del tempo, e di ogni altra cosa che avviene sulla terra, attesta in mille modi, in ogni tempo, sempre, con forme proporzionate alla superbia, alla tracotanza, alla prepotenza, all’idolatria dell’uomo, che solo l’Agnello Immolato e nessun altro è il Signore. L’uomo è colui che ha il respiro in prestito e potrà essergli chiesto indietro in ogni istante. Chi stabilisce l’istante è solo il Signore e questo istante potrà essere in ogni istante. La storia attesta e certifica che è così. </w:t>
      </w:r>
    </w:p>
    <w:p w14:paraId="0E6DA2A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Oggi l’uomo si sente padrone e signore della sua vita. Il Signore gli sta attestando che non è neanche più capace di generare la vita e quando la genera spesso la genera con gravi malattie genetiche. L’uomo oggi pensa di poter fare del suo corpo ciò che vuole. Non si accorge che ogni abuso che egli fa si trasforma in una piaga inguaribile. Oggi tutta la vita dell’uomo non è forse vissuta dalla totale negazione della verità di natura e della verità di redenzione e di salvezza? Oggi non si vuole privare di Dio della sua Signoria e conferire ogni signoria all’uomo? Quando l’uomo priva di Dio della sua Signoria sulla verità di creazione e anche sulla verità del fine di ogni cosa da Lui creata – e l’uomo è creatura fatta da Do a sua immagine e somiglianza per realizzare un fine particolare – la creazione si rivolta contro l’uomo e gli attesta che solo il Signore è il Signore. Oggi l’uomo non sta cadendo in una specie di “disperazione” universale vedendo che la creazione non solo non obbedisce ad ogni suo comando di scienza, ma sta agendo contro l’uomo in ogni sua manifestazione? </w:t>
      </w:r>
    </w:p>
    <w:p w14:paraId="1F05245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Eccone la causa: l’uomo ha sottratto la sia obbedienza a Dio, la creazione ha sottratto la sua obbedienza all’uomo. L’uomo si è rivoltato contro Dio, la creazione si è rivoltata e ancora si rivolterà di più contro l’uomo. Dio è per l’uomo oggi un veleno di morte e anche la creazione sta divenendo, anzi è già divenuta veleno di morte per l’uomo. Poiché la causa della rivolta della creazione contro l’uomo è soprannaturale, soprannaturalmente si dovrà agire se si vuole che la creazione smetta di essere veleno di morte per l’uomo. Mai si potrà risolvere un problema che è soprannaturale, che è teologico, che è cristologico, che è soteriologico, che è dogmatico con soluzioni di immanenza o addirittura con soluzioni di antropologia atea. Né si potrà usare San Francesco per proporre la sua ecologia, perché tutta la sua ecologia è vissuta tutta in chiave soprannaturale, divina, dogmatica, cristologica, soteriologica, evangelica, scritturistica. Leggere San Francesco in chiave atea e di immanenza è grande tradimento nei riguardi del suo cuore, della sua mente, della sua anima, del suo spirito. San Francesco era un credente, non un ateo. Questione soprannaturale, soluzione soprannaturale. Ora come può un mondo ateo risolvere dal suo ateismo una questione che ha la sua origine nel soprannaturale e nella più pura e sana antropologia biblica e cristologica? Dovremmo tutti riflettere sulle cause delle cose.</w:t>
      </w:r>
    </w:p>
    <w:p w14:paraId="2350621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vuole leggere con frutto l’Apocalisse sempre si dovrà lasciare accompagnare da quanto lo Spirito Santo rivela nel Libro della Sapienza. In questo Libro, specie nella parte finale, il Signore è presentato in tutto simile ad un Maestro d’orchestra che non ha a disposizione solo 60, o 70 strumenti da mettere in armonia, bensì ogni elemento della sua creazione che sono incalcolabili e indefiniti. Tutti questi elementi Lui li governa con il suo dito. Essi manifestano tutta la loro verità in modo soave, leggero, ma anche con grande potenza. Addirittura possono anche momentaneamente assumere una seconda natura e vivere o manifestare una seconda verità, in obbedienza all’ordine ricevuto. Possono far sentire la loro voce in modo pianissimo, ma anche fortissimo, in modo lento ma anche veloce. Come un vento soave ma anche come un fortissimo vento di uragano o come potentissimo terremoto che scuote tutta la terra dalle sue fondamenta. Al cenno del dito di Dio, o del Dito dell’Agnello, in un istante la storia di un popolo, di una nazione, di una civiltà si trova capovolta. La grandezza diviene piccolezza, </w:t>
      </w:r>
      <w:r w:rsidRPr="00A05A19">
        <w:rPr>
          <w:rFonts w:ascii="Arial" w:eastAsia="Times New Roman" w:hAnsi="Arial" w:cs="Arial"/>
          <w:kern w:val="0"/>
          <w:sz w:val="24"/>
          <w:szCs w:val="24"/>
          <w:lang w:eastAsia="it-IT"/>
          <w14:ligatures w14:val="none"/>
        </w:rPr>
        <w:lastRenderedPageBreak/>
        <w:t xml:space="preserve">l’abbondanza povertà, il tutto si trasforma in niente, il tiranno diviene schiavo e il principe prigioniero e l’imperatore giace nel sepolcro e di lui non esiste più neanche il ricordo. </w:t>
      </w:r>
    </w:p>
    <w:p w14:paraId="5DCF0A0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la verità che l’Apocalisse vuole mettere nel cuore di ogni uomo: l’uomo non è signore di nulla. Può giocare a fare il signore finché l’Agnello immolato glielo permette. Poi l’Agnello immolato alza il suo dito, dona un solo ordine alla sua creazione e tutto si capovolge in un istante. Ecco la verità che va messa nel cuore di ogni uomo: solo il Signore è il Signore. Nessun uomo è signore e nessun uomo ha potere sulla creazione. La creazione sarà per l’uomo se l’uomo è per il suo Signore. Se l’uomo è contro il Signore, la creazione sarà contro l’uomo. Se l’uomo è senza il Signore, sempre l’uomo sarà senza la creazione, anzi la creazione sarà per lui un veleno di morte in ogni sue elemento. Essendo tutta l’Apocalisse dell’Apostolo Giovanni vero oracolo, vera profezia, vera visione, oracolo, profezia, visione si compiono in ogni tempo e in ogni luogo, con modalità differenti a seconda della grandezza e dell’universalità dell’idolatria, dell’immoralità, dell’amoralità che governerà gli uomini. Più grande sarà il peccato dell’uomo è più forte e letale sarà il veleno che la creazione darà all’uomo perché lo beva. Oggi che l’idolatria, l’immortalità, l’amoralità stanno cancellando dalla terra la stessa natura dell’uomo, dobbiamo attenderci che anche il veleno che la natura ci offrirà cancellerà moltissimi uomini dalla faccia della terra. Mai dobbiamo dimenticarci che ogni problema antropologico e della creazione ha sempre la sua sorgente nel soprannaturale, nella trascendenza, nella purissima verità del nostro Dio. Mai dobbiamo dimenticarci che tutto sarò nostro se noi siamo di Dio. </w:t>
      </w:r>
    </w:p>
    <w:p w14:paraId="6AC199CB" w14:textId="77777777" w:rsidR="00A05A19" w:rsidRPr="00A05A19" w:rsidRDefault="00A05A19" w:rsidP="00A05A19">
      <w:pPr>
        <w:spacing w:after="240" w:line="240" w:lineRule="auto"/>
        <w:jc w:val="both"/>
        <w:rPr>
          <w:rFonts w:ascii="Arial" w:eastAsia="Times New Roman" w:hAnsi="Arial" w:cs="Arial"/>
          <w:b/>
          <w:bCs/>
          <w:i/>
          <w:iCs/>
          <w:kern w:val="0"/>
          <w:sz w:val="28"/>
          <w:szCs w:val="28"/>
          <w:lang w:eastAsia="it-IT"/>
          <w14:ligatures w14:val="none"/>
        </w:rPr>
      </w:pPr>
      <w:bookmarkStart w:id="342" w:name="_Hlk136020280"/>
    </w:p>
    <w:p w14:paraId="2035F15E"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43" w:name="_Toc231587449"/>
      <w:r w:rsidRPr="00A05A19">
        <w:rPr>
          <w:rFonts w:ascii="Arial" w:hAnsi="Arial" w:cs="Arial"/>
          <w:b/>
          <w:color w:val="000000" w:themeColor="text1"/>
          <w:sz w:val="28"/>
          <w:szCs w:val="28"/>
          <w:lang w:eastAsia="it-IT"/>
        </w:rPr>
        <w:t>INTRODUZIONE AI CAPITOLO DECIMO SETTIMO</w:t>
      </w:r>
      <w:bookmarkEnd w:id="343"/>
    </w:p>
    <w:p w14:paraId="507956D9"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44" w:name="_Toc23158745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44"/>
      <w:r w:rsidRPr="00A05A19">
        <w:rPr>
          <w:rFonts w:ascii="Arial" w:hAnsi="Arial" w:cs="Arial"/>
          <w:b/>
          <w:color w:val="000000" w:themeColor="text1"/>
          <w:sz w:val="28"/>
          <w:szCs w:val="28"/>
          <w:lang w:eastAsia="it-IT"/>
        </w:rPr>
        <w:t xml:space="preserve"> </w:t>
      </w:r>
    </w:p>
    <w:p w14:paraId="5A05A968" w14:textId="77777777" w:rsidR="00A05A19" w:rsidRPr="00A05A19" w:rsidRDefault="00A05A19" w:rsidP="00A05A19">
      <w:pPr>
        <w:spacing w:after="240" w:line="240" w:lineRule="auto"/>
        <w:rPr>
          <w:lang w:eastAsia="it-IT"/>
        </w:rPr>
      </w:pPr>
    </w:p>
    <w:p w14:paraId="2640EE2C"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45" w:name="_Toc62147082"/>
      <w:bookmarkStart w:id="346" w:name="_Toc231587451"/>
      <w:r w:rsidRPr="00A05A19">
        <w:rPr>
          <w:rFonts w:ascii="Arial" w:eastAsia="Times New Roman" w:hAnsi="Arial" w:cstheme="majorBidi"/>
          <w:b/>
          <w:color w:val="000000" w:themeColor="text1"/>
          <w:sz w:val="24"/>
          <w:szCs w:val="24"/>
          <w:lang w:val="la-Latn" w:eastAsia="it-IT"/>
        </w:rPr>
        <w:t>Introduzione</w:t>
      </w:r>
      <w:bookmarkEnd w:id="346"/>
      <w:r w:rsidRPr="00A05A19">
        <w:rPr>
          <w:rFonts w:ascii="Arial" w:eastAsia="Times New Roman" w:hAnsi="Arial" w:cstheme="majorBidi"/>
          <w:b/>
          <w:color w:val="000000" w:themeColor="text1"/>
          <w:sz w:val="24"/>
          <w:szCs w:val="24"/>
          <w:lang w:val="la-Latn" w:eastAsia="it-IT"/>
        </w:rPr>
        <w:t xml:space="preserve"> </w:t>
      </w:r>
    </w:p>
    <w:p w14:paraId="23FDDD5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 vidi quella donna, ubriaca del sangue dei santi e del sangue dei martiri di Gesù. Al vederla, fui preso da grande stupore. Ma l’angelo mi disse: «Perché ti meravigli? Io ti spiegherò il mistero della donna e della bestia che la porta, quella che ha sette teste e dieci corna. La bestia che hai visto era, ma non è più; salirà dall’abisso, ma per andare verso la rovina. E gli abitanti della terra il cui nome non è scritto nel libro della vita fino dalla fondazione del mondo, stupiranno al vedere che la bestia era, e non è più; ma riapparirà. Qui è necessaria una mente saggia. Le sette teste sono i sette monti sui quali è seduta la donna. E i re sono sette: i primi cinque sono caduti; uno è ancora in vita, l’altro non è ancora venuto e, quando sarà venuto, dovrà rimanere per poco. La bestia, che era e non è più, </w:t>
      </w:r>
      <w:r w:rsidRPr="00A05A19">
        <w:rPr>
          <w:rFonts w:ascii="Arial" w:eastAsia="Times New Roman" w:hAnsi="Arial" w:cs="Times New Roman"/>
          <w:i/>
          <w:iCs/>
          <w:kern w:val="0"/>
          <w:sz w:val="24"/>
          <w:szCs w:val="20"/>
          <w:lang w:eastAsia="it-IT"/>
          <w14:ligatures w14:val="none"/>
        </w:rPr>
        <w:lastRenderedPageBreak/>
        <w:t xml:space="preserve">è l’ottavo re e anche uno dei sette, ma va verso la rovina. Le dieci corna che hai visto sono dieci re, i quali non hanno ancora ricevuto un regno, ma riceveranno potere regale per un’ora soltanto, insieme con la bestia. Questi hanno un unico intento: consegnare la loro forza e il loro potere alla bestia. Essi combatteranno contro l’Agnello, ma l’Agnello li vincerà, perché è il Signore dei signori e il Re dei re; quelli che stanno con lui sono i chiamati, gli eletti e i fedeli» (Ap 16,6-14). </w:t>
      </w:r>
    </w:p>
    <w:p w14:paraId="5D20ED6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E vidi quella donna, ubriaca del sangue dei santi e del sangue dei martiri di Gesù. Al vederla, fui preso da grande stupore. Ma l’angelo mi disse: «Perché ti meravigli? Io ti spiegherò il mistero della donna e della bestia che la porta, quella che ha sette teste e dieci corna.</w:t>
      </w:r>
    </w:p>
    <w:p w14:paraId="53416FD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come inizia questo capitolo XVII: </w:t>
      </w:r>
      <w:r w:rsidRPr="00A05A19">
        <w:rPr>
          <w:rFonts w:ascii="Arial" w:eastAsia="Times New Roman" w:hAnsi="Arial" w:cs="Times New Roman"/>
          <w:i/>
          <w:iCs/>
          <w:kern w:val="0"/>
          <w:sz w:val="24"/>
          <w:szCs w:val="20"/>
          <w:lang w:eastAsia="it-IT"/>
          <w14:ligatures w14:val="none"/>
        </w:rPr>
        <w:t>E uno dei sette angeli, che hanno le sette coppe, venne e parlò con me: «Vieni, ti mostrerò la condanna della grande prostituta, che siede presso le grandi acque. Con lei si sono prostituiti i re della terra, e gli abitanti della terra si sono inebriati del vino della sua prostituzione». L’angelo mi trasportò in spirito nel deserto. Là vidi una donna seduta sopra una bestia scarlatta, che era coperta di nomi blasfemi, aveva sette teste e dieci corna. La donna era vestita di porpora e di scarlatto, adorna d’oro, di pietre preziose e di perle; teneva in mano una coppa d’oro, colma degli orrori e delle immondezze della sua prostituzione. Sulla sua fronte stava scritto un nome misterioso: «Babilonia la grande, la madre delle prostitute e degli orrori della terra» (Ap 17,1-5).</w:t>
      </w:r>
    </w:p>
    <w:p w14:paraId="106CBE5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Quanto vede l’Apostolo Giovanni è visione altamente profetica. Vede la miseria futura nella quale sarebbe precipitata quella che oggi è la grande babilonia. Ecco la profezia, che di certo un giorno di compirà: Babilonia la grande che è Roma, è vista ubriaca del sangue dei santi e del sangue dei martiri di Cristo. Nei Libri di Storia vene calcolato che nei primi tre secoli del cristianesimo, sotto l’impero di Roma vi furono circa trentamila martiri (la storiografia ridimenziona di molto questo numero e lo porta a cinquemila circa), senza contare quelli che furono perseguitati, ma sfuggirono alla morte. </w:t>
      </w:r>
    </w:p>
    <w:p w14:paraId="36CEAF4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Con tutto questo sangue Babilonia la grande si è ubriacata. Vedendo questa donna così ridotta, l’Apostolo Giovanni fu preso da grande stupore. L’angelo gli chiede perché quella visione provochi in lui tanta meraviglia. Lo rassicura. Sarà lui a spiegargli il mistero della donna e del mistero della bestia che la porta, quella che ha sette teste e dieci corna. È una bestia dalla potenza inaudita: “</w:t>
      </w:r>
      <w:r w:rsidRPr="00A05A19">
        <w:rPr>
          <w:rFonts w:ascii="Arial" w:eastAsia="Times New Roman" w:hAnsi="Arial" w:cs="Times New Roman"/>
          <w:i/>
          <w:iCs/>
          <w:kern w:val="0"/>
          <w:sz w:val="24"/>
          <w:szCs w:val="20"/>
          <w:lang w:eastAsia="it-IT"/>
          <w14:ligatures w14:val="none"/>
        </w:rPr>
        <w:t xml:space="preserve">Al vederla, fui preso da grande stupore. Ma l’angelo mi disse: «Perché ti meravigli? Io ti spiegherò il mistero della donna e della bestia che la porta, quella che ha sette teste e dieci corna”. </w:t>
      </w:r>
    </w:p>
    <w:p w14:paraId="3227F07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una breve riflessione è necessario che venga fatta, se si vuole entrare nel mistero non solo della nostra fede, ma anche nel mistero di ogni profezia, sotto qualsiasi forma viene a noi manifestata. La visione è purissima profezia di Dio, ma anche la visione ha bisogno di essere illuminata dalla Parola del Signore. Immagini, visioni, figure, segni, prodigi, miracoli, tutto dovrà essere illuminato dalla Parola. Senza la Parola, ognuno potrà dare a queste molteplici forme di profezia il significato secondo il suo cuore. Ma leggere ogni cosa, compresa la </w:t>
      </w:r>
      <w:r w:rsidRPr="00A05A19">
        <w:rPr>
          <w:rFonts w:ascii="Arial" w:eastAsia="Times New Roman" w:hAnsi="Arial" w:cs="Times New Roman"/>
          <w:kern w:val="0"/>
          <w:sz w:val="24"/>
          <w:szCs w:val="20"/>
          <w:lang w:eastAsia="it-IT"/>
          <w14:ligatures w14:val="none"/>
        </w:rPr>
        <w:lastRenderedPageBreak/>
        <w:t xml:space="preserve">Parola che spiega ogni altra cosa discendente o proveniente da Dio, secondo i desideri e i pensieri del nostro cuore e leggere tutto invece dai pensieri, dai desideri, dalla purissima verità dello Spirito Santo, vi è la stessa distanza che separa un abisso eterno da un altro abisso eterno. </w:t>
      </w:r>
    </w:p>
    <w:p w14:paraId="4140063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il Signore si manifesta anche con una sola Parola, questa Parola solo lo Spirito Santo la può illuminare alla nostra mente e al nostro cuore. Ecco allora dove risiede l’umiltà di ogni discepolo di Gesù: chiedere allo Spirito Santo con preghiera umile e con perseverante costanza che legga e spieghi a noi la Parola giunta al nostro orecchio e spieghi e illumini dalla sua verità quanto i nostri occhi hanno visto e vedono. </w:t>
      </w:r>
    </w:p>
    <w:p w14:paraId="503BBD7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l’Apostolo Giovanni, che è rapito nel cielo e vede ogni cosa con gli occhi dello Spirito Santo, manca della pienezza della sua scienza per comprendere quanto lui vede e ascolta, figuriamo quanto è grande la nostra pochezza e la quasi nullità nel comprendere anche una sola Parola della Divina Rivelazione. </w:t>
      </w:r>
    </w:p>
    <w:p w14:paraId="1EE0EC6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moltissimi discepoli di Gesù si sono separati dalla Spirito Santo con separazione irreversibile. Qual è il frutto di una tale separazione? La non comprensione secondo verità di nessuna Parola di Dio. Poiché la Parola senza lo Spirito Santo che la illumina, diviene incomprensibile, da costoro è ridotta a falsità, a menzogna. Vale per tutti costoro quanto l’Apostolo Pietro scriveva ai cristiani della prima ora: “</w:t>
      </w:r>
      <w:r w:rsidRPr="00A05A19">
        <w:rPr>
          <w:rFonts w:ascii="Arial" w:eastAsia="Times New Roman" w:hAnsi="Arial" w:cs="Times New Roman"/>
          <w:i/>
          <w:iCs/>
          <w:kern w:val="0"/>
          <w:sz w:val="24"/>
          <w:szCs w:val="20"/>
          <w:lang w:eastAsia="it-IT"/>
          <w14:ligatures w14:val="none"/>
        </w:rPr>
        <w:t>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3,14-18).</w:t>
      </w:r>
    </w:p>
    <w:p w14:paraId="35DAFC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via per quanti non vogliono cadere negli errori degli empi: crescere nella grazia di Dio e nella conoscenza del Signore nostro e salvatore Gesù Cristo. Senza queste due vie, sulle quali dobbiamo sempre progredire e ma regredire, saremo fagocitati dagli errori degli empi e trascinati nella loro falsità e menzogna. </w:t>
      </w:r>
    </w:p>
    <w:p w14:paraId="2D07FC8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una seconda purissima verità che va messa nel cuore: noi vediamo delle cose e degli uomini la grandezza e lo splendore di oggi. Vediamo la grandezza e lo splendore umano delle cose e degli uomini e vediamo, se abbiamo gli occhi dello Spirito Santo, anche lo splendore e la grandezza divina e soprannaturale delle cose e delle persone di oggi. Ma sappiamo cosa avverrà nel vicino presente o nel lontano futuro? Non lo sappiamo. Il futuro è nascosto ai nostri occhi. </w:t>
      </w:r>
    </w:p>
    <w:p w14:paraId="266F556E" w14:textId="77777777" w:rsidR="00A05A19" w:rsidRPr="00A05A19" w:rsidRDefault="00A05A19" w:rsidP="00A05A19">
      <w:pPr>
        <w:spacing w:after="240" w:line="240" w:lineRule="auto"/>
        <w:jc w:val="both"/>
      </w:pPr>
      <w:r w:rsidRPr="00A05A19">
        <w:rPr>
          <w:rFonts w:ascii="Arial" w:eastAsia="Times New Roman" w:hAnsi="Arial" w:cs="Times New Roman"/>
          <w:kern w:val="0"/>
          <w:sz w:val="24"/>
          <w:szCs w:val="20"/>
          <w:lang w:eastAsia="it-IT"/>
          <w14:ligatures w14:val="none"/>
        </w:rPr>
        <w:t xml:space="preserve">L’Apostolo Giovanni oggi vede Roma all’apice del suo Impero. Ma sa cosa avverrà di essa domani? Vede il suo futuro disonorevole e di grande miseria e si meraviglia. Come Gerusalemme è stata lasciata a se stessa e fu interamente </w:t>
      </w:r>
      <w:r w:rsidRPr="00A05A19">
        <w:rPr>
          <w:rFonts w:ascii="Arial" w:eastAsia="Times New Roman" w:hAnsi="Arial" w:cs="Times New Roman"/>
          <w:kern w:val="0"/>
          <w:sz w:val="24"/>
          <w:szCs w:val="20"/>
          <w:lang w:eastAsia="it-IT"/>
          <w14:ligatures w14:val="none"/>
        </w:rPr>
        <w:lastRenderedPageBreak/>
        <w:t xml:space="preserve">distrutta e del glorioso tempio non rimase petra su pieta, così è di ogni altra città lasciata a se stessa. Sarà preda della distruzione, del disonore, della miseria. </w:t>
      </w:r>
    </w:p>
    <w:p w14:paraId="182D320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La bestia che hai visto era, ma non è più; salirà dall’abisso, ma per andare verso la rovina. E gli abitanti della terra il cui nome non è scritto nel libro della vita fino dalla fondazione del mondo, stupiranno al vedere che la bestia era, e non è più; ma riapparirà. Qui è necessaria una mente saggia. </w:t>
      </w:r>
    </w:p>
    <w:p w14:paraId="18E430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w:t>
      </w:r>
      <w:r w:rsidRPr="00A05A19">
        <w:rPr>
          <w:rFonts w:ascii="Arial" w:eastAsia="Times New Roman" w:hAnsi="Arial" w:cs="Times New Roman"/>
          <w:i/>
          <w:iCs/>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la prima luce che l’angelo dona all’Apostolo Gioanni: gli viene annunciata o profetizzata la rovina della bestia. </w:t>
      </w:r>
      <w:r w:rsidRPr="00A05A19">
        <w:rPr>
          <w:rFonts w:ascii="Arial" w:eastAsia="Times New Roman" w:hAnsi="Arial" w:cs="Times New Roman"/>
          <w:i/>
          <w:iCs/>
          <w:kern w:val="0"/>
          <w:sz w:val="24"/>
          <w:szCs w:val="20"/>
          <w:lang w:eastAsia="it-IT"/>
          <w14:ligatures w14:val="none"/>
        </w:rPr>
        <w:t xml:space="preserve">La bestia che hai visto era, ma non è più; salirà dall’abisso, ma per andare verso la rovina. </w:t>
      </w:r>
      <w:r w:rsidRPr="00A05A19">
        <w:rPr>
          <w:rFonts w:ascii="Arial" w:eastAsia="Times New Roman" w:hAnsi="Arial" w:cs="Times New Roman"/>
          <w:kern w:val="0"/>
          <w:sz w:val="24"/>
          <w:szCs w:val="20"/>
          <w:lang w:eastAsia="it-IT"/>
          <w14:ligatures w14:val="none"/>
        </w:rPr>
        <w:t xml:space="preserve">La bestia tenterà, vorrà, salirà dall’abisso per mostrare ancora la sua forza e la sua potenza, la sua gloria e la sua magnificenza. Ma non potrà più. La sua sorte è decretata. La sua fine è venuta. Anche se sale dall’abisso, vi sale ma per andare in rovina. </w:t>
      </w:r>
    </w:p>
    <w:p w14:paraId="052273D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questa verità va messa nel cuore: quando la fine di un impero è decisa, quando la fine è decretata, non ci sono eserciti che potranno impedire che essa non venga. Essa verrà nell’ora in cui è stabilito che essa venga. Quanti però sono agenti che devono portare a compimento la fine, devono mettere ogni attenzione a non andare oltre il comando ricevuto: si devono fermare solo a ciò che è necessario. Di ogni cosa iniqua che si compie si è responsabili e il Signore decreta la nostra fine. Un brano del profeta Geremia su Babilonia potrà aiutarci a entrare nella comprensione del mandato e del suo limite: </w:t>
      </w:r>
    </w:p>
    <w:p w14:paraId="15C268A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«Un martello sei stata per me, uno strumento di guerra; con te martellavo le nazioni, con te annientavo i regni, con te martellavo cavallo e cavaliere, con te martellavo carro e cocchiere, con te martellavo uomo e donna, con te martellavo vecchio e ragazzo, con te martellavo giovane e fanciulla, con te martellavo pastore e gregge, con te martellavo l’aratore e il suo paio di buoi, con te martellavo prìncipi e governatori.</w:t>
      </w:r>
    </w:p>
    <w:p w14:paraId="5E34AF7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Ma ora ripagherò Babilonia e tutti gli abitanti della Caldea di tutto il male che hanno fatto a Sion, sotto i vostri occhi. Oracolo del Signore. </w:t>
      </w:r>
    </w:p>
    <w:p w14:paraId="263B82C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Eccomi a te, monte della distruzione, che distruggi tutta la terra. Oracolo del Signore. Stenderò la mano contro di te, ti rotolerò giù dalle rocce e farò di te una montagna bruciata; da te non si prenderà più né pietra d’angolo né pietra da fondamenta, perché diventerai un luogo desolato per sempre». Oracolo del Signore. Alzate un vessillo nel paese, suonate il corno fra le nazioni, convocandole per la guerra contro di lei; reclutate contro di lei i regni di Araràt, di Minnì e di Aschenàz. Nominate contro di lei un comandante, fate avanzare i cavalli come cavallette spinose.</w:t>
      </w:r>
    </w:p>
    <w:p w14:paraId="5414E86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Preparate alla guerra contro di lei le nazioni, il re della Media, i suoi prìncipi, tutti i suoi governatori e tutta la terra del suo dominio.</w:t>
      </w:r>
    </w:p>
    <w:p w14:paraId="4123B42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Trema la terra e freme, perché si avverano contro Babilonia i progetti del Signore di ridurre la terra di Babilonia in luogo desolato, senza abitanti. Hanno cessato di combattere i prodi di Babilonia, si sono ritirati nelle fortezze; il loro valore è venuto </w:t>
      </w:r>
      <w:r w:rsidRPr="00A05A19">
        <w:rPr>
          <w:rFonts w:ascii="Arial" w:eastAsia="Times New Roman" w:hAnsi="Arial" w:cs="Times New Roman"/>
          <w:i/>
          <w:iCs/>
          <w:kern w:val="0"/>
          <w:sz w:val="24"/>
          <w:szCs w:val="20"/>
          <w:lang w:eastAsia="it-IT"/>
          <w14:ligatures w14:val="none"/>
        </w:rPr>
        <w:lastRenderedPageBreak/>
        <w:t>meno, sono diventati come donne. Sono stati incendiati i suoi edifici, sono spezzate le sue sbarre. Corriere rincorre corriere, messaggero rincorre messaggero, per annunciare al re di Babilonia che la sua città è presa da ogni parte. I guadi sono occupati, le fortezze bruciano, i guerrieri sono sconvolti dal terrore. Poiché dice il Signore degli eserciti, Dio d’Israele: «La figlia di Babilonia è come un’aia al tempo in cui viene spianata; ancora un poco e verrà per essa il tempo della mietitura».</w:t>
      </w:r>
    </w:p>
    <w:p w14:paraId="11C2C04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«Mi ha divorata, mi ha consumata Nabucodònosor re di Babilonia, mi ha ridotta come un vaso vuoto, mi ha inghiottita come fa il drago, ha riempito il suo ventre, dai miei luoghi deliziosi mi ha scacciata». «Il mio strazio e la mia sventura ricadano su Babilonia!», dice la popolazione di Sion. «Il mio sangue sugli abitanti della Caldea!», dice Gerusalemme. Perciò così dice il Signore: «Ecco, io difendo la tua causa, compio la tua vendetta; prosciugherò il suo mare, disseccherò le sue sorgenti. Babilonia diventerà un cumulo di rovine, un rifugio di sciacalli, un oggetto di stupore e di scherno, senza più abitanti. Essi ruggiscono insieme come leoncelli, ringhiano come cuccioli di una leonessa.</w:t>
      </w:r>
    </w:p>
    <w:p w14:paraId="7757B05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Con veleno preparerò loro una bevanda, li inebrierò perché si stordiscano. Si addormenteranno in un sonno perenne e non si sveglieranno mai più. Oracolo del Signore. Li farò scendere al macello come agnelli, come montoni insieme con i capri». Come è stata presa e occupata Sesac, l’orgoglio di tutta la terra? Come è diventata un orrore Babilonia fra le nazioni? Il mare dilaga su Babilonia, essa è stata sommersa dalla massa delle onde. Sono diventate una desolazione le sue città, una terra riarsa, una steppa. Nessuno abita più in esse non vi passa più nessun essere umano. «Io punirò Bel a Babilonia, gli estrarrò dalla gola quanto ha inghiottito. Non andranno più a lui le nazioni. Persino le mura di Babilonia sono crollate. Esci fuori, popolo mio, ognuno salvi la sua vita dall’ira ardente del Signore (Ger 51,20-45). </w:t>
      </w:r>
    </w:p>
    <w:p w14:paraId="7A151B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Quanti sono scelti come strumenti del Signore, sempre devono rimanere strumenti e mai agire dalla malvagità e dalla perversione del loro cuore. Per ogni opera proveniente dal loro cuore, Dio li chiamerà in giudizio. Ma prima saranno trattati essi allo stesso modo con il quale essi hanno trattato gli altri. Sempre il peccato genera un peccato più grande che si ritorce contro colui che il peccato ha generato e messo nella storia. Chi non vuole essere distrutto dal peccato da lui generato, deve astenersi bene dal generare il peccato.</w:t>
      </w:r>
    </w:p>
    <w:p w14:paraId="16CDD1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una ulteriore verità da mettere in luce: la bestia era, ora non è più, ma riapparirà. Dinanzi a questa vita della bestia, gli abitanti della terra il cui nome non è scritto nel libro della vita fin dalla fondazione del mondo, poiché privi di ogni sapienza e ogni intelligenza si stupiranno. Come è possibile che la bestia prima era, poi non è più, ma riapparirà? La storia sempre ci mostra che la bestia che un tempo era e poi non è più, ma riapparirà, sempre qualcuno cerca di farla risorgere, se non è la stessa bestia che crea la sua stessa risurrezione. </w:t>
      </w:r>
    </w:p>
    <w:p w14:paraId="70F486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 gli abitanti della terra il cui nome non è scritto nel libro della vita fino dalla fondazione del mondo, stupiranno al vedere che la bestia era, e non è più; ma riapparirà. Qui è necessaria una mente saggia. </w:t>
      </w:r>
      <w:r w:rsidRPr="00A05A19">
        <w:rPr>
          <w:rFonts w:ascii="Arial" w:eastAsia="Times New Roman" w:hAnsi="Arial" w:cs="Times New Roman"/>
          <w:kern w:val="0"/>
          <w:sz w:val="24"/>
          <w:szCs w:val="20"/>
          <w:lang w:eastAsia="it-IT"/>
          <w14:ligatures w14:val="none"/>
        </w:rPr>
        <w:t xml:space="preserve">Questa Parola ci rivela che chi è </w:t>
      </w:r>
      <w:r w:rsidRPr="00A05A19">
        <w:rPr>
          <w:rFonts w:ascii="Arial" w:eastAsia="Times New Roman" w:hAnsi="Arial" w:cs="Times New Roman"/>
          <w:kern w:val="0"/>
          <w:sz w:val="24"/>
          <w:szCs w:val="20"/>
          <w:lang w:eastAsia="it-IT"/>
          <w14:ligatures w14:val="none"/>
        </w:rPr>
        <w:lastRenderedPageBreak/>
        <w:t xml:space="preserve">nella sapienza dello Spirito Santo mai si meraviglierà se una bestia prima muore e poi risorge. Le potenze del male sono così tenaci e così forti che sempre vanno alla ricerca di conquistare ciò che da esse è stato perduto o ad esse è stato sottratto. Paradigma o modello delle potenze umane sono le potenze infernali. Esse perdono la loro preda, ma poi con più veemenza vanno alla sua conquista con una potenza sette volte più grande: </w:t>
      </w:r>
      <w:r w:rsidRPr="00A05A19">
        <w:rPr>
          <w:rFonts w:ascii="Arial" w:eastAsia="Times New Roman" w:hAnsi="Arial" w:cs="Times New Roman"/>
          <w:i/>
          <w:iCs/>
          <w:kern w:val="0"/>
          <w:sz w:val="24"/>
          <w:szCs w:val="20"/>
          <w:lang w:eastAsia="it-IT"/>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w:t>
      </w:r>
      <w:r w:rsidRPr="00A05A19">
        <w:rPr>
          <w:rFonts w:ascii="Arial" w:eastAsia="Times New Roman" w:hAnsi="Arial" w:cs="Times New Roman"/>
          <w:kern w:val="0"/>
          <w:sz w:val="24"/>
          <w:szCs w:val="20"/>
          <w:lang w:eastAsia="it-IT"/>
          <w14:ligatures w14:val="none"/>
        </w:rPr>
        <w:t xml:space="preserve"> </w:t>
      </w:r>
    </w:p>
    <w:p w14:paraId="6FCB19A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Nei meandri oscuri della storia del peccato quanti appartengono al mondo non possiedono nessuna sapienza che permette loro di entrare in essi. Rimangono all’esterno e tutto vedono dalla loro cecità. Mentre i saggi, avendo gli occhi dello Spirito Santo, entrano nel mistero della storia e comprendono di essa ogni dettaglio. </w:t>
      </w:r>
    </w:p>
    <w:p w14:paraId="5DA3D7D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Cosa è tutta la Divina Rivelazione? Non è forse il dono dei suoi occhi, che lo Spirito Santo ha dato all’uomo per vedere, per comprendere, per saper camminare in essa sulla sola via che conduce alla pienezza delle verità dell’uomo, pienezza che si raggiungerà solo nelle dimore eterne del Paradiso? </w:t>
      </w:r>
    </w:p>
    <w:p w14:paraId="719C012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Cosa è l’Apocalisse se non la lettura della storia fatta con una ricchissima e abbondantissima elargizione di sapienza, di scienza, di intelligenza, di visioni molteplici, di parole senza numero, di spiegazioni fatte direttamente dagli abitanti del cielo che sono gli stessi attori che realizzano la divina volontà? </w:t>
      </w:r>
    </w:p>
    <w:p w14:paraId="08E65D1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Ogni Parola della Divina Rivelazione è uno speciale occhio dello Spirito Santo a noi dato perché di ogni cosa che accade sotto il cielo venga da noi letta con la sua sapienza e intelligenza e compresa con la sua perfetta scienza. </w:t>
      </w:r>
    </w:p>
    <w:p w14:paraId="088EF0E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siamo senza la Spirito del Signore, camminiamo nella storia da ciechi e nulla comprendiamo né della nostra vita e di ciò che in essa accade e né della vita dei nostri fratelli e di ciò che accade in essa. Anche Gesù, per saper leggere, conoscere, comprendere, vivere secondo la volontà dello Spirito Santo tutta la sua vita, dal Padre fu colmato di Spirito Santo con ogni pienezza. Non solo. Nello Spirito Santo Gesù cresceva di pienezza in pienezza raggiungendo il sommo del sommo consentito alla sua umanità, che in quanto vera umanità, anch’essa era avvolta dai limiti che porta con sé ogni natura creata. </w:t>
      </w:r>
    </w:p>
    <w:p w14:paraId="6EBBF5A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l’angelo aggiunge alla fine: </w:t>
      </w:r>
      <w:r w:rsidRPr="00A05A19">
        <w:rPr>
          <w:rFonts w:ascii="Arial" w:eastAsia="Times New Roman" w:hAnsi="Arial" w:cs="Times New Roman"/>
          <w:i/>
          <w:iCs/>
          <w:kern w:val="0"/>
          <w:sz w:val="24"/>
          <w:szCs w:val="20"/>
          <w:lang w:eastAsia="it-IT"/>
          <w14:ligatures w14:val="none"/>
        </w:rPr>
        <w:t xml:space="preserve">Qui è necessaria una mente saggia. </w:t>
      </w:r>
      <w:r w:rsidRPr="00A05A19">
        <w:rPr>
          <w:rFonts w:ascii="Arial" w:eastAsia="Times New Roman" w:hAnsi="Arial" w:cs="Times New Roman"/>
          <w:kern w:val="0"/>
          <w:sz w:val="24"/>
          <w:szCs w:val="20"/>
          <w:lang w:eastAsia="it-IT"/>
          <w14:ligatures w14:val="none"/>
        </w:rPr>
        <w:t xml:space="preserve">La mente è saggia solo se interamente consegnata allo Spirito Santo. Sempre però dobbiamo ricordarci che la mente dell’uomo non è un accessorio separato dal resto della persona. La mente è intimamente connessa con il cuore, con l’anima, con il corpo, con la volontà, con i desideri dell’uomo. Si dona la mente allo Spirito Santo se si dona a Lui tutta la persona. La persona è una è indivisibile e nella sua unità di anima, di spirito, di corpo, si dona allo Spirito Santo, allo stesso modo che Cristo Gesù non dona a noi una parte di sé. Ci dona corpo, anima, spirito, </w:t>
      </w:r>
      <w:r w:rsidRPr="00A05A19">
        <w:rPr>
          <w:rFonts w:ascii="Arial" w:eastAsia="Times New Roman" w:hAnsi="Arial" w:cs="Times New Roman"/>
          <w:kern w:val="0"/>
          <w:sz w:val="24"/>
          <w:szCs w:val="20"/>
          <w:lang w:eastAsia="it-IT"/>
          <w14:ligatures w14:val="none"/>
        </w:rPr>
        <w:lastRenderedPageBreak/>
        <w:t>desideri, pensieri, volontà, divinità, eternità, crocifissione, risurrezione, missione, tutto di sé. Anche il Padre celeste ci fa il dono di tutto se stesso. Ci ha dato anche il Figlio del suo Amore e lo Spirito Santo. Ci ha dato la Madre del Figlio suo come nostra vera Madre. Ci dona la sua eternità e la sua luce eterna. Anche la Vergine Maria ci dona tutto di sé.</w:t>
      </w:r>
    </w:p>
    <w:p w14:paraId="3BCBE28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Questa stessa misura del dono dobbiamo vivere verso Dio e verso i fratelli. Dio si dona tutto all’uomo e l’uomo si dona tutto a Dio. Cristo si è dato tutto a noi e noi dobbiamo darci tutto a Cristo, e in Cristo, con Cristo, per Cristo, secondo le regole del suo Vangelo, noi dobbiamo donarci in tutto ai fratelli. Le regole del dono non le stabiliamo noi. Le regole del dono sono stabilite e scritte da Dio. Ci si dono a Cristo, al Padre, allo Spirito Santo, alla Vergine Maria, ai fratelli in obbedienza a ogni regola divina scritta per noi dal Padre nella Divina Rivelazione, avendo sempre dinanzi ai nostri occhi le modalità secondo le quali Cristo Gesù ha dato tutto stesso a noi: facendosi obbediente al Padre fino alla morte di croce.</w:t>
      </w:r>
    </w:p>
    <w:p w14:paraId="17BF482A"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Le sette teste sono i sette monti sui quali è seduta la donna. 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w:t>
      </w:r>
    </w:p>
    <w:p w14:paraId="2040404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sapienza di cui ha bisogno l’Apostolo Giovanni per comprendere è la spiegazione che ora l’angelo gli fa. La spiegazione è vero dono di sapienza. Vero dono di sapienza è la rivelazione. Vero dono di sapienza è ogni illuminazione e ogni luce che viene a noi dall’alto. Vero dono di sapienza è ogni insegnamento secondo purissima verità che ci viene elargito. Vero dono di sapienza è ogni ammaestramento a noi dato nello Spirito Santo. Vero dono di sapienza è ogni profezia che lo Spirito Santo fa giungere al nostro orecchio. Vero dono di sapienza è ogni Parola contenuta nella Divina Rivelazione e nella Sacra Tradizione Dogmatica della Chiesa. La sapienza, quella vera, è sempre un dono che discende a noi dall’Alto. Anche la Chiesa sapiente che insegna la sapienza è la Chiesa che discendo da ni dall’alto. Se ci si separa da ciò che viene dall’Alto si è stolti e insipienti.</w:t>
      </w:r>
    </w:p>
    <w:p w14:paraId="5BEEFFD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Oggi si vuole una Chiesa insipiente, un discepolato insipiente, una ermeneutica insipiente, una esegesi insipiente, un cattolicesimo insipiente, ogni insegnamento insipiente, ogni profezia insipiente, ogni parola insipiente, ogni decisione insipiente, perché si vuole come principio di verità il nostro cuore, la nostra volontà, il nostro pensiero, il nostro desiderio, che viene dal basso, viene dal mondo, viene da Satana, viene dall’inferno.</w:t>
      </w:r>
    </w:p>
    <w:p w14:paraId="7ADACF3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Si compie per noi la Parola che il Signore ci dona – la profezia è immortale, perché ogni Parola di Dio è immortale – per bocca del profeta Geremia: </w:t>
      </w:r>
    </w:p>
    <w:p w14:paraId="374BB26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“Tu dirai loro: Così dice il Signore: Forse chi cade non si rialza e chi sbaglia strada non torna indietro? Perché allora questo popolo continua a ribellarsi, persiste nella malafede, e rifiuta di convertirsi? Ho ascoltato attentamente: non parlano </w:t>
      </w:r>
      <w:r w:rsidRPr="00A05A19">
        <w:rPr>
          <w:rFonts w:ascii="Arial" w:eastAsia="Times New Roman" w:hAnsi="Arial" w:cs="Times New Roman"/>
          <w:i/>
          <w:iCs/>
          <w:kern w:val="0"/>
          <w:sz w:val="24"/>
          <w:szCs w:val="20"/>
          <w:lang w:eastAsia="it-IT"/>
          <w14:ligatures w14:val="none"/>
        </w:rPr>
        <w:lastRenderedPageBreak/>
        <w:t xml:space="preserve">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w:t>
      </w:r>
    </w:p>
    <w:p w14:paraId="6E08731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(Ger 8,4-11). </w:t>
      </w:r>
    </w:p>
    <w:p w14:paraId="5533E0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l’Apostolo Giovanni viene introdotto nella comprensione della profezia fatta per visione e per parola. Prima spiegazione e prima sapienza: </w:t>
      </w:r>
      <w:r w:rsidRPr="00A05A19">
        <w:rPr>
          <w:rFonts w:ascii="Arial" w:eastAsia="Times New Roman" w:hAnsi="Arial" w:cs="Times New Roman"/>
          <w:i/>
          <w:iCs/>
          <w:kern w:val="0"/>
          <w:sz w:val="24"/>
          <w:szCs w:val="20"/>
          <w:lang w:eastAsia="it-IT"/>
          <w14:ligatures w14:val="none"/>
        </w:rPr>
        <w:t xml:space="preserve">Le sette teste sono i sette monti sui quali è seduta la donna. </w:t>
      </w:r>
      <w:r w:rsidRPr="00A05A19">
        <w:rPr>
          <w:rFonts w:ascii="Arial" w:eastAsia="Times New Roman" w:hAnsi="Arial" w:cs="Times New Roman"/>
          <w:kern w:val="0"/>
          <w:sz w:val="24"/>
          <w:szCs w:val="20"/>
          <w:lang w:eastAsia="it-IT"/>
          <w14:ligatures w14:val="none"/>
        </w:rPr>
        <w:t>Questa parole sono riferite a Roma. Essa siede su sette colli. Sono i famosi sette colli di Roma: Palatino, Aventino, Campidoglio, Celio, Esquilino, Quirinale, Viminale. Ecco ora i sette re. Essi non sono i primi sette re di Roma:</w:t>
      </w:r>
      <w:r w:rsidRPr="00A05A19">
        <w:t xml:space="preserve"> </w:t>
      </w:r>
      <w:r w:rsidRPr="00A05A19">
        <w:rPr>
          <w:rFonts w:ascii="Arial" w:eastAsia="Times New Roman" w:hAnsi="Arial" w:cs="Times New Roman"/>
          <w:kern w:val="0"/>
          <w:sz w:val="24"/>
          <w:szCs w:val="20"/>
          <w:lang w:eastAsia="it-IT"/>
          <w14:ligatures w14:val="none"/>
        </w:rPr>
        <w:t xml:space="preserve">Romolo, Numa Pompilio, Tullo Ostilio, Anco Marzio, Tarquinio Prisco, Servio Tullio, Tarquinio il Superbo , Sono invece gli imperatori: Augusto (27 a.C.-14 d.C.), Tiberio (14-37 d.C.), Caligola (37-41 d.C.), Claudio (41-54 d.C.), Nerone (54-68 d.C.), Galba (68-69 d.C.), Otone (69 d.C.). </w:t>
      </w:r>
    </w:p>
    <w:p w14:paraId="4225EF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Da quanto viene rivelato all’Apostolo Giovanni la storia rimane sempre indeterminata. Sappiamo cosa accade, ma non sappiamo il tempo esatto in cui le cose accadono. Possono accadere anche oggi, o domani, o in un domani prossimo o anche remoto. Sappiamo però che quanto la profezia rivela si compie per noi. </w:t>
      </w:r>
    </w:p>
    <w:p w14:paraId="445505C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le parole della spiegazione e dell’illuminazione: “</w:t>
      </w:r>
      <w:r w:rsidRPr="00A05A19">
        <w:rPr>
          <w:rFonts w:ascii="Arial" w:eastAsia="Times New Roman" w:hAnsi="Arial" w:cs="Times New Roman"/>
          <w:i/>
          <w:iCs/>
          <w:kern w:val="0"/>
          <w:sz w:val="24"/>
          <w:szCs w:val="20"/>
          <w:lang w:eastAsia="it-IT"/>
          <w14:ligatures w14:val="none"/>
        </w:rPr>
        <w:t xml:space="preserve">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w:t>
      </w:r>
    </w:p>
    <w:p w14:paraId="0CCCB11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Da questa spiegazione o illuminazione sappiamo che il per il regno di Babilonia la grande la fine è già stabilita. Questo regno finirà. Questo regno crollerà. Questo regno si frantumerà. Tutti i regni di questo mondo hanno un tempo delimitato e circoscritto. Tutti i re della terra così come appaiono così scompaiono. La loro stupenda grandezza non deve trarci in inganno. </w:t>
      </w:r>
    </w:p>
    <w:p w14:paraId="23B27F7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le civiltà fondate sul peccato scompariranno. Nulla rimane e nulla è eterno delle opere e dei regni, di ogni opera e di ogni regno. Tutto ciò è tempo dal tempo sarà divorato. Tutto ciò che nasce dal peccato, dal peccato sarà divorato. Tutto ciò che nasce dall’ingiustizia, dall’ingiustizia sarà divorato e consumato. Tutto che </w:t>
      </w:r>
      <w:r w:rsidRPr="00A05A19">
        <w:rPr>
          <w:rFonts w:ascii="Arial" w:eastAsia="Times New Roman" w:hAnsi="Arial" w:cs="Times New Roman"/>
          <w:kern w:val="0"/>
          <w:sz w:val="24"/>
          <w:szCs w:val="20"/>
          <w:lang w:eastAsia="it-IT"/>
          <w14:ligatures w14:val="none"/>
        </w:rPr>
        <w:lastRenderedPageBreak/>
        <w:t xml:space="preserve">è frutto della terra, dalla terra sarà divorato. Anche la Chiesa che noi vogliamo dal basso, dal basso sarà consumata e ridotta in polvere. Solo Cristo Gesù è il Re eterno costituito dal Padre prima della fondazione del mondo. Lui è il Re eterno e universale innalzato dal Padre sopra tutti i re e tutti i regni della terra. Anche i regni e i re di oggi non esisteranno. Solo Gesù è il Re eterno dal regno eterno. Tutti i re passano, tramontano, si logorano, ma Lui resta Re in eterno. </w:t>
      </w:r>
    </w:p>
    <w:p w14:paraId="11D1F1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Tutti i regni di questo mondo crollano, ma il suo regno rimane per l’eternità. Non esiste alcuna potenza creata né nei cieli, né sulla terra, né negli inferi che possa vincere o abbattere il regno di Gesù Signore. Cristo Gesù è Re immortale, Re eterno e anche il suo Regno è immortale, è regno eterno. Solo Gesù è il Re su tutti i re della terra, solo Lui è il Principe immortale ed eterno su tutti i principi, le potenze, potestà che sono nella creazione del nostro Dio e Signore. </w:t>
      </w:r>
    </w:p>
    <w:p w14:paraId="3E1EDEA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Gesù permette la persecuzione, il martirio, la croce, le carceri, la fuga da una città ad un’altra, non li permette perché la sua regalità è debole e i re di questo mondo sono più forti di Lui. Lui permette ogni croce spirituale e fisica perché vuole provare la nostra fede, vuole saggiare quanto è grande il nostro amore per Lui, per il Padre suo, per lo Spirito Santo. vuole vedere quando dura la nostra fedeltà al suo Vangelo. Vuole conoscere le profondità della nostra fede, della nostra speranza, della nostra carità. Vuole avere la certezza che siamo disposti e pronti a consegnare la nostra vita alla morte per amore suo, allo stesso modo che Lui ha consegnato la sua vita alla croce perché tutto il mondo sapesse quanto è grande, quanto è forte il suo amore per il Padre suo. </w:t>
      </w:r>
    </w:p>
    <w:p w14:paraId="414FD40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Lui fu reso perfetto attraverso le cose che patì, così ogni suo discepolo sarà reso perfetto attraverso la via della sofferenza e del martirio. La persecuzione non è debolezza, non è sottomissione di Cristo Gesù alle potenze di questo mondo. È invece prova della sua e della nostra purissima obbedienza al Padre e alla sua Parola. Chi governa Cristo Gesù è la Parola del Padre. Chi governa il discepolo di Gesù è la Parola di Gesù. Chi muove Cristo Gesù è lo Spirito Santo. Chi muove il discepolo di Gesù è lo Spirito Santo versato per lui da Cristo Gesù dal suo cuore trafitto. </w:t>
      </w:r>
    </w:p>
    <w:p w14:paraId="2E85EEF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Tutto è permesso perché giungiamo alla pienezza della perfezione di Gesù Signore. Il potere di Gesù è potere divino ed eterno che non sarà mai distrutto, mai vinto, mai sottomesso ad alcuna creatura. Questa è la nostra purissima fede. Siamo messi alla prova perché Lui ci ama. Se non ci amasse non si interesserebbe di noi e neanche metterebbe alla prova il nostro amore. </w:t>
      </w:r>
    </w:p>
    <w:p w14:paraId="632CDB6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Questi hanno un unico intento: consegnare la loro forza e il loro potere alla bestia. Essi combatteranno contro l’Agnello, ma l’Agnello li vincerà, perché è il Signore dei signori e il Re dei re; quelli che stanno con lui sono i chiamati, gli eletti e i fedeli» (Ap 16,6-14).</w:t>
      </w:r>
    </w:p>
    <w:p w14:paraId="4AE929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qual è ora l’intento di questi re che sono e che si susseguono. Consegnare la loro forza e il loro potere lla bestia. Consegnare la loro forza e il loro potere alla bestia, significa consegnarlo al male. Significa aumentare il potere di male della bestia. Aumentando il potere del male, si diminuisce il potere del bene. Si pensi </w:t>
      </w:r>
      <w:r w:rsidRPr="00A05A19">
        <w:rPr>
          <w:rFonts w:ascii="Arial" w:eastAsia="Times New Roman" w:hAnsi="Arial" w:cs="Times New Roman"/>
          <w:kern w:val="0"/>
          <w:sz w:val="24"/>
          <w:szCs w:val="20"/>
          <w:lang w:eastAsia="it-IT"/>
          <w14:ligatures w14:val="none"/>
        </w:rPr>
        <w:lastRenderedPageBreak/>
        <w:t xml:space="preserve">ad ogni scisma che è avvenuto nella Chiesa, dai primissimi tempi fino al presente. L’oriente ha sottratto alla Chiesa di Cristo moltissima della sua forza. L’occidente lacerato dagli scismi e dalla eresia, ha sottratto alla Chiesa non solo moltissima forza nella Vecchia Europa, quando anche nelle Nuove Terra ha sottratto moltissima parte della popolazione alla pienezza della grazia e della verità. </w:t>
      </w:r>
    </w:p>
    <w:p w14:paraId="6DDC7BE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Nell’ultimo secondo gli scismi non sono dalla Chiesa, ma dalla Parola della Chiesa, dalla Deposito della verità e della sana dottrina della Chiesa, dalla grazia della Chiesa, operando devastazione e veri disastri spirituali all’interno della stessa Chiesa una, santa, cattolica, apostolica. </w:t>
      </w:r>
    </w:p>
    <w:p w14:paraId="3E89683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grande astuzia si Satana, la più diabolica delle sue invenzioni: ha inventato lo scisma dal cuore, dall’anima, dallo spirito, dalla fede, dalla grazia, dalla verità, dalla carità, dalla speranza, dal Vangelo, dalla missione della Chiesa, conservando però una falsa e deleteria unità con il corpo della vera vita della Chiesa. Questo scisma spirituale, ma non fisico, è anche il frutto di quanti avrebbero dovuto correggerlo e non lo hanno coretto. Costoro hanno lasciato che lo scisma invisibile lacerasse l’anima della Chiesa, e lacerando l’anima della Chiesa, lacerasse il Dio della Chiesa, il Cristo della Chiesa, lo Spirito Santo della Chiesa. la Vergne Maia della Chiesa, la Parola della Chiesa, la Divina Rivelazione della Chiesa, la missione evangelizzatrice e santificatrice della Chiesa, rimanendo però Chiesa e vivendo da pastori, maestri, dottori della Chiesa. </w:t>
      </w:r>
    </w:p>
    <w:p w14:paraId="386FDB0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questo scisma spirituale invisibile sembra ormai inarrestabile. Ne è segno la volontà di abbandonare la Chiesa che discende da Dio e fare propria Chiesa la chiesa che viene dal basso, quella chiesa nella quale si può vivere, perché dichiarata inclusiva, facendo ognuno ciò che gli pare meglio e dicendo anche ogni cosa che pare meglio al proprio cuore. Oggi sempre di essere al tempo dei Giudici. Ecco l’amara conclusione posta alla fine di quel Libro da parte dell’Agiografo: </w:t>
      </w:r>
      <w:r w:rsidRPr="00A05A19">
        <w:rPr>
          <w:rFonts w:ascii="Arial" w:eastAsia="Times New Roman" w:hAnsi="Arial" w:cs="Times New Roman"/>
          <w:i/>
          <w:iCs/>
          <w:kern w:val="0"/>
          <w:sz w:val="24"/>
          <w:szCs w:val="20"/>
          <w:lang w:eastAsia="it-IT"/>
          <w14:ligatures w14:val="none"/>
        </w:rPr>
        <w:t xml:space="preserve">“In quel tempo non c’era un re in Israele; ognuno faceva come gli sembrava bene (Gdc 21,25). </w:t>
      </w:r>
    </w:p>
    <w:p w14:paraId="363255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Avendo oggi moltissimi discepoli di Gesù consegnato la loro forza e il loro potere spirituale alla bestia, non solo la bestia può agire con potere moltiplicato e centuplicato, ma anche si priva la Chiesa di ogni forza spirituale per vincere il male e per diffondere il bene. Invece questi scismatici privano la Chiesa della sua purissima luce e in essa diffondono le loro tenebre infernali. Questi scismatici senza alcuna condanna per la loro diffusione delle tenebre e per lo spegnimento della luce d Cristo, in quasi più di un secolo hanno distrutto tutto il tesoro prezioso della Divina Rivelazione, del Vangelo. di ogni mistero della salvezza, della purissima verità del Padre e del Figlio Incarnato e dello Spirito Santo e della Vergine Maria, della verità del mistero uomo. E così il male combatte in favore del male, le tenebre in favore delle tenebre, la falsità in favore della falsità, l’idolatria in favore dell’idolatria, l’immoralità in favore dell’immoralità e tutto questo da parte di questi scismatici metaschematizzati. </w:t>
      </w:r>
    </w:p>
    <w:p w14:paraId="43FCD9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 scismatici metaschematizzati combattono battaglie dure e aspre contro la Chiesa una, santa, cattolica, apostolica. Ma non prevarranno, perché Agnello li </w:t>
      </w:r>
      <w:r w:rsidRPr="00A05A19">
        <w:rPr>
          <w:rFonts w:ascii="Arial" w:eastAsia="Times New Roman" w:hAnsi="Arial" w:cs="Times New Roman"/>
          <w:kern w:val="0"/>
          <w:sz w:val="24"/>
          <w:szCs w:val="20"/>
          <w:lang w:eastAsia="it-IT"/>
          <w14:ligatures w14:val="none"/>
        </w:rPr>
        <w:lastRenderedPageBreak/>
        <w:t>vincerà. Ecco la nostra certezza di fede: non vinceranno, saranno sconfitti, faranno la fine del Faraone e dei suoi cavalli e cavalieri: “</w:t>
      </w:r>
      <w:r w:rsidRPr="00A05A19">
        <w:rPr>
          <w:rFonts w:ascii="Arial" w:eastAsia="Times New Roman" w:hAnsi="Arial" w:cs="Times New Roman"/>
          <w:i/>
          <w:iCs/>
          <w:kern w:val="0"/>
          <w:sz w:val="24"/>
          <w:szCs w:val="20"/>
          <w:lang w:eastAsia="it-IT"/>
          <w14:ligatures w14:val="none"/>
        </w:rPr>
        <w:t xml:space="preserve">Essi combatteranno contro l’Agnello, ma l’Agnello li vincerà, perché è il Signore dei signori e il Re dei re; quelli che stanno con lui sono i chiamati, gli eletti e i fedeli» (Ap 16,6-14). </w:t>
      </w:r>
      <w:r w:rsidRPr="00A05A19">
        <w:rPr>
          <w:rFonts w:ascii="Arial" w:eastAsia="Times New Roman" w:hAnsi="Arial" w:cs="Times New Roman"/>
          <w:kern w:val="0"/>
          <w:sz w:val="24"/>
          <w:szCs w:val="20"/>
          <w:lang w:eastAsia="it-IT"/>
          <w14:ligatures w14:val="none"/>
        </w:rPr>
        <w:t xml:space="preserve">Questa la nostra fede: Il giusto vivrà per la sua fede, mentre l’iniquo perirà. </w:t>
      </w:r>
    </w:p>
    <w:p w14:paraId="563A9DB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21C1AF8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1E77A869"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47" w:name="_Toc23158745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345"/>
      <w:bookmarkEnd w:id="347"/>
    </w:p>
    <w:p w14:paraId="6F8479D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L’idolatria è morte di se stessa. </w:t>
      </w:r>
      <w:r w:rsidRPr="00A05A19">
        <w:rPr>
          <w:rFonts w:ascii="Arial" w:eastAsia="Times New Roman" w:hAnsi="Arial" w:cs="Times New Roman"/>
          <w:kern w:val="0"/>
          <w:sz w:val="24"/>
          <w:szCs w:val="20"/>
          <w:lang w:eastAsia="it-IT"/>
          <w14:ligatures w14:val="none"/>
        </w:rPr>
        <w:t xml:space="preserve">Ogni peccato che si commette genera morte. Nessun peccato ha in sé la forza di produrre vita. L’idolatria è la madre di ogni peccato. Non solo è la madre che li genera tutti, è anche la madre che li giustifica tutti. In quanto madre di tutti i peccati, l’idolatria mai potrà dirsi fonte di vita. Non solo genera e produce morte, essa è anche morte di se stessa. Ciò significa che un uomo che si abbandona all’idolatria, o una comunità, o un popolo, o una intera civiltà, tutti costoro altro non fanno se non decretare la loro morte nel tempo e nell’eternità. È questa la verità dell’idolatria. Questa verità è giusto che ognuno la conosca. Dio lo ha detto ad Adamo: “Se ne mangi muori”. La morte non è fuori delle decisioni dell’uomo. Essa è nella sua volontà, perché è nella sua decisione di non essere più con l’Autore della vita. </w:t>
      </w:r>
    </w:p>
    <w:p w14:paraId="48441C8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sete di peccato si può soddisfare con il peccato. Il peccato è però veleno di morte. </w:t>
      </w:r>
      <w:r w:rsidRPr="00A05A19">
        <w:rPr>
          <w:rFonts w:ascii="Arial" w:eastAsia="Times New Roman" w:hAnsi="Arial" w:cs="Times New Roman"/>
          <w:kern w:val="0"/>
          <w:sz w:val="24"/>
          <w:szCs w:val="20"/>
          <w:lang w:eastAsia="it-IT"/>
          <w14:ligatures w14:val="none"/>
        </w:rPr>
        <w:t xml:space="preserve">Quando un uomo si abbandona al peccato, diviene come un assetato in un deserto. Il peccato genera in lui una grande sete e questa non si può dissetare se non con altri peccati ancora più grandi. Quando il peccato regna nel cuore di una persona, esso altro non fa che spingere la persona a più grandi peccati, a più grandi trasgressioni. Solo così momentaneamente si appaga la sua sete. Succede allo stesso tempo che essendo il peccato fonte e albero di sola morte, in apparenza l’uomo appaga la sua sete, mentre in realtà egli si immerge in una morte sempre più grande. Il peccato è veleno di morte e più veleno si beve, più rapida e veloce è la morte verso la quale l’uomo di peccato si incammina. </w:t>
      </w:r>
    </w:p>
    <w:p w14:paraId="7808446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L’ingiustizia è senza legge morale. </w:t>
      </w:r>
      <w:r w:rsidRPr="00A05A19">
        <w:rPr>
          <w:rFonts w:ascii="Arial" w:eastAsia="Times New Roman" w:hAnsi="Arial" w:cs="Times New Roman"/>
          <w:kern w:val="0"/>
          <w:sz w:val="24"/>
          <w:szCs w:val="20"/>
          <w:lang w:eastAsia="it-IT"/>
          <w14:ligatures w14:val="none"/>
        </w:rPr>
        <w:t xml:space="preserve">Altra verità circa il peccato è la seguente: quando un uomo si consegna all’ingiustizia, questa lo priva sia della sapienza, che della saggezza. È come se lo rendesse cieco. È come se lo avvolgesse di fitta tenebra ed oscurità. Quando un uomo cade nel buio etico, o buio morale, perché si è lasciato conquistare dall’ingiustizia, l’ingiustizia che lui pratica è senza legge o regole morali. Questo vuol dire che l’ingiusto mai si arresta nella sua ingiustizia, mai si ferma nei suoi peccati. Cammina di ingiustizia in ingiustizia e di peccato in peccato, perché è privo della facoltà di vedere tutta la gravità del male nel quale egli si sta inabissando. Perché l’uomo ritorni nella legge morale è necessario che abbandoni la via dell’ingiustizia ed entri in quella della verità, della giustizia, della Parola del Signore. Il male chiama altro male. Il male si nutre di male. Sempre. </w:t>
      </w:r>
    </w:p>
    <w:p w14:paraId="70362F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Mistero, immagini, spiegazioni: una sola unità. </w:t>
      </w:r>
      <w:r w:rsidRPr="00A05A19">
        <w:rPr>
          <w:rFonts w:ascii="Arial" w:eastAsia="Times New Roman" w:hAnsi="Arial" w:cs="Times New Roman"/>
          <w:kern w:val="0"/>
          <w:sz w:val="24"/>
          <w:szCs w:val="20"/>
          <w:lang w:eastAsia="it-IT"/>
          <w14:ligatures w14:val="none"/>
        </w:rPr>
        <w:t xml:space="preserve">Il mistero di Dio spesso è rivelato attraverso delle immagini, delle figure. Queste immagini e figure hanno bisogno di spiegazioni, di interpretazioni, di comprensioni. Se all’immagine non si aggiunge la spiegazione e l’interpretazione, il mistero o viene compreso male, oppure in modo inadeguato, insufficiente. Tutto risiede quindi nella retta, giusta, vera, adeguata, santa spiegazione e interpretazione. Per questo è giusto che mai si separi il mistero dalle immagini che lo svelano e mai le immagini dalle spiegazioni che le interpretano. Mistero, immagini, spiegazioni devono essere una cosa sola, una sola unità inseparabile. </w:t>
      </w:r>
    </w:p>
    <w:p w14:paraId="69D42DB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falsità della teologia, della pastorale, della predicazione nasce dalla spiegazione. </w:t>
      </w:r>
      <w:r w:rsidRPr="00A05A19">
        <w:rPr>
          <w:rFonts w:ascii="Arial" w:eastAsia="Times New Roman" w:hAnsi="Arial" w:cs="Times New Roman"/>
          <w:kern w:val="0"/>
          <w:sz w:val="24"/>
          <w:szCs w:val="20"/>
          <w:lang w:eastAsia="it-IT"/>
          <w14:ligatures w14:val="none"/>
        </w:rPr>
        <w:t xml:space="preserve">Tutto nella Chiesa nasce dalla spiegazione dell’immagine, o dalla Parola che accompagna sempre l’immagine, o la stessa rivelazione. Teologia, pastorale, predicazione, catechesi, la stessa evangelizzazione sono legate alla spiegazione sia della Parola che delle immagini. Oggi c’è una falsa spiegazione, interpretazione, comprensione dell’immagine e della stessa Parola che corrompe, manda in rovina tutte le forme di annunzio che accompagnano il cammino del Vangelo nel mondo. Se non si interviene sull’interpretazione e la comprensione delle immagini e della Parola, se non si dona ad esse la pura verità, quella che Dio ha posto in esse, tutto si rivela alla fine inutilità, vanità, grave danno per le anime. Chi nutre le anime di falsità, chi nutre il mondo di errore, mai potrà sperare di portare la vita vera sulla nostra terra, nei cuori. Con l’errore si alimenta l’idolatria e l’immoralità. Chi semina l’errore sappia che è responsabile di ogni morte che il suo errore genera e partorisce nel mondo. </w:t>
      </w:r>
    </w:p>
    <w:p w14:paraId="0BEB0E3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vera saggezza è dalla rivelazione. </w:t>
      </w:r>
      <w:r w:rsidRPr="00A05A19">
        <w:rPr>
          <w:rFonts w:ascii="Arial" w:eastAsia="Times New Roman" w:hAnsi="Arial" w:cs="Times New Roman"/>
          <w:kern w:val="0"/>
          <w:sz w:val="24"/>
          <w:szCs w:val="20"/>
          <w:lang w:eastAsia="it-IT"/>
          <w14:ligatures w14:val="none"/>
        </w:rPr>
        <w:t xml:space="preserve">La saggezza è dono di Dio e viene a noi per mezzo della rivelazione. Dove non c’è rivelazione o non c’è saggezza, o la saggezza che si possiede è veramente poca, assai scarsa. Senza rivelazione la saggezza non solo è sempre poca, è anche impastata di molti errori, molte falsità, molta tenebra. Essa è un miscuglio di poca luce e molta tenebra. Questa è la saggezza dove non c’è la vera rivelazione. Ma anche nella rivelazione bisogna stare molto attenti. Anche nella rivelazione c’è un pericolo nascosto che lavora per trasformare la luce in tenebra e la verità in falsità. Questo pericolo si chiama ermeneutica ed esegesi dei testi sacri. Ogni falsa interpretazione della Parola e delle immagini della rivelazione trasformano la luce in tenebra, la saggezza in insipienza, la verità in falsità, lo splendore in oscurità. A causa di una cattiva interpretazione anche la saggezza della rivelazione si può trasformare in stoltezza e insipienza grande. Su questa verità ogni interprete della Parola è chiamato a porre la più grande vigilanza. Dalla sua interpretazione nasce la vita, ma nasce anche la morte; nasce la verità, ma anche la falsità; nasce la luce più grande, ma anche una più grande tenebra. </w:t>
      </w:r>
    </w:p>
    <w:p w14:paraId="538D1F0F"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L’intento della bestia: distruggere la vera fede dalla terra. </w:t>
      </w:r>
      <w:r w:rsidRPr="00A05A19">
        <w:rPr>
          <w:rFonts w:ascii="Arial" w:eastAsia="Times New Roman" w:hAnsi="Arial" w:cs="Times New Roman"/>
          <w:kern w:val="0"/>
          <w:sz w:val="24"/>
          <w:szCs w:val="20"/>
          <w:lang w:eastAsia="it-IT"/>
          <w14:ligatures w14:val="none"/>
        </w:rPr>
        <w:t xml:space="preserve">Quando una bestia sorge sulla terra, essa ha un solo intento, un solo pensiero: distruggere la vera fede nel cuore dei credenti. La vera fede è l’unica causa di ogni sua sconfitta. Distratta la fede, essa diviene invincibile e può attrarre nella sua falsità ogni uomo. </w:t>
      </w:r>
    </w:p>
    <w:p w14:paraId="67ED5C7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La collusione con il potere delle tenebre. </w:t>
      </w:r>
      <w:r w:rsidRPr="00A05A19">
        <w:rPr>
          <w:rFonts w:ascii="Arial" w:eastAsia="Times New Roman" w:hAnsi="Arial" w:cs="Times New Roman"/>
          <w:kern w:val="0"/>
          <w:sz w:val="24"/>
          <w:szCs w:val="20"/>
          <w:lang w:eastAsia="it-IT"/>
          <w14:ligatures w14:val="none"/>
        </w:rPr>
        <w:t xml:space="preserve">La bestia ogni giorno escogita nuove vie di inganno. Il suo inganno è sempre nuovo. Poiché nuovo, poiché non è uno dei tanti inganni del passato, l’uomo di fede difficilmente riesce a vederlo come inganno e cade nella tentazione. Oggi l’inganno più oscuro, più invisibile con il quale la bestia tenta gli uomini di fede è questo: far entrare in collusione i credenti con il potere delle tenebre. Come opera questa tentazione, con quale specifico oscuro inganno? Facendo credere ai credenti in Cristo Gesù che rinunziando alla fede in Cristo è possibile dare all’uomo una via di fede più grande per la sua salvezza. Oscurità più grande di questa la bestia non potrebbe inventare. Sappiamo però che per ogni epoca sarà capace di escogitarne altre più nuove, più forti, più oscure, più invisibili. Fede e incredulità, giustizia e ingiustizia si mettono insieme per la salvezza dell’uomo. È questa la grande falsità che la bestia presenta a noi credenti come un potente faro di luce, come un albero produttore di tanto benessere nel mondo. </w:t>
      </w:r>
    </w:p>
    <w:p w14:paraId="1800144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bestia ha convinto i cristiani di essere un mite agnellino. </w:t>
      </w:r>
      <w:r w:rsidRPr="00A05A19">
        <w:rPr>
          <w:rFonts w:ascii="Arial" w:eastAsia="Times New Roman" w:hAnsi="Arial" w:cs="Times New Roman"/>
          <w:kern w:val="0"/>
          <w:sz w:val="24"/>
          <w:szCs w:val="20"/>
          <w:lang w:eastAsia="it-IT"/>
          <w14:ligatures w14:val="none"/>
        </w:rPr>
        <w:t xml:space="preserve">Altro grande inganno della bestia è questo: la sua trasformazione da bestia in mite agnellino. È bestia, rimane bestia, compie le opere della bestia, ma si presenta sotto le vesti di un mite agnellino, con corna di agnellino. Che non sia un mite agnellino lo attestano le parole della sua bocca. Tutte le parole della sua bocca sono un rinnegamento della verità, sono un attacco alla verità di Cristo Gesù. Chi cade in questo errore di sicuro si perderà, perché perderà la luce della verità che viene da Cristo Signore e dalla sua Parola. </w:t>
      </w:r>
    </w:p>
    <w:p w14:paraId="561778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È il pensiero dell’uomo l’esercito che lo distruggerà. </w:t>
      </w:r>
      <w:r w:rsidRPr="00A05A19">
        <w:rPr>
          <w:rFonts w:ascii="Arial" w:eastAsia="Times New Roman" w:hAnsi="Arial" w:cs="Times New Roman"/>
          <w:kern w:val="0"/>
          <w:sz w:val="24"/>
          <w:szCs w:val="20"/>
          <w:lang w:eastAsia="it-IT"/>
          <w14:ligatures w14:val="none"/>
        </w:rPr>
        <w:t xml:space="preserve">Quando un uomo si abbandona all’idolatria, alla falsità, all’errore, lui stesso è vittima della sua stessa insipienza e stoltezza. Con la stoltezza e le tenebre che governano il suo cuore egli prenderà decisioni di stoltezza e di tenebre. Sono queste decisioni la sua stessa rovina, la sua morte nel tempo e nell’eternità. L’idolatra è distrutta dall’esercito dei suoi pensieri, delle sue decisioni che altro non sono che stoltezza, insipienza, empietà. </w:t>
      </w:r>
    </w:p>
    <w:p w14:paraId="5D80797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24C01BDA"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348" w:name="_Toc231587453"/>
      <w:r w:rsidRPr="00A05A19">
        <w:rPr>
          <w:rFonts w:ascii="Arial" w:eastAsia="Times New Roman" w:hAnsi="Arial" w:cstheme="majorBidi"/>
          <w:b/>
          <w:color w:val="000000" w:themeColor="text1"/>
          <w:sz w:val="24"/>
          <w:szCs w:val="24"/>
          <w:lang w:val="la-Latn" w:eastAsia="it-IT"/>
        </w:rPr>
        <w:t>Riflessioni sul testo</w:t>
      </w:r>
      <w:bookmarkEnd w:id="348"/>
    </w:p>
    <w:p w14:paraId="78F9435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0D98ABC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349" w:name="_Hlk137719777"/>
      <w:bookmarkEnd w:id="342"/>
      <w:r w:rsidRPr="00A05A19">
        <w:rPr>
          <w:rFonts w:ascii="Arial" w:eastAsia="Times New Roman" w:hAnsi="Arial" w:cs="Arial"/>
          <w:b/>
          <w:bCs/>
          <w:spacing w:val="10"/>
          <w:kern w:val="0"/>
          <w:sz w:val="24"/>
          <w:szCs w:val="20"/>
          <w:lang w:eastAsia="it-IT"/>
          <w14:ligatures w14:val="none"/>
        </w:rPr>
        <w:t>V 17,</w:t>
      </w:r>
      <w:bookmarkEnd w:id="349"/>
      <w:r w:rsidRPr="00A05A19">
        <w:rPr>
          <w:rFonts w:ascii="Arial" w:eastAsia="Times New Roman" w:hAnsi="Arial" w:cs="Arial"/>
          <w:b/>
          <w:bCs/>
          <w:spacing w:val="10"/>
          <w:kern w:val="0"/>
          <w:sz w:val="24"/>
          <w:szCs w:val="24"/>
          <w:lang w:eastAsia="it-IT"/>
          <w14:ligatures w14:val="none"/>
        </w:rPr>
        <w:t>1</w:t>
      </w:r>
      <w:r w:rsidRPr="00A05A19">
        <w:rPr>
          <w:rFonts w:ascii="Arial" w:eastAsia="Times New Roman" w:hAnsi="Arial" w:cs="Arial"/>
          <w:spacing w:val="10"/>
          <w:kern w:val="0"/>
          <w:sz w:val="24"/>
          <w:szCs w:val="24"/>
          <w:lang w:eastAsia="it-IT"/>
          <w14:ligatures w14:val="none"/>
        </w:rPr>
        <w:t xml:space="preserve"> </w:t>
      </w:r>
      <w:bookmarkStart w:id="350" w:name="_Hlk137974544"/>
      <w:r w:rsidRPr="00A05A19">
        <w:rPr>
          <w:rFonts w:ascii="Arial" w:eastAsia="Times New Roman" w:hAnsi="Arial" w:cs="Arial"/>
          <w:spacing w:val="10"/>
          <w:kern w:val="0"/>
          <w:sz w:val="24"/>
          <w:szCs w:val="24"/>
          <w:lang w:eastAsia="it-IT"/>
          <w14:ligatures w14:val="none"/>
        </w:rPr>
        <w:t xml:space="preserve">E uno dei sette angeli, che hanno le sette coppe, venne e parlò con me: «Vieni, ti mostrerò la condanna della grande prostituta, che siede presso le grandi acque. </w:t>
      </w:r>
      <w:bookmarkEnd w:id="350"/>
      <w:r w:rsidRPr="00A05A19">
        <w:rPr>
          <w:rFonts w:ascii="Arial" w:eastAsia="Times New Roman" w:hAnsi="Arial" w:cs="Arial"/>
          <w:kern w:val="0"/>
          <w:sz w:val="24"/>
          <w:szCs w:val="24"/>
          <w:lang w:val="la-Latn" w:eastAsia="it-IT"/>
          <w14:ligatures w14:val="none"/>
        </w:rPr>
        <w:t>Et venit unus de septem angelis qui habebant septem fialas et locutus est mecum dicens veni ostendam tibi damnationem meretricis magnae quae sedet super aquas multas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Ãlqen eŒj ™k tîn ˜pt¦ ¢ggšlwn tîn ™cÒntwn t¦j ˜pt¦ fi£laj, kaˆ ™l£lhsen met' ™moà lšgwn, Deàro, de…xw soi tÕ kr…ma tÁj pÒrnhj tÁj meg£lhj tÁj kaqhmšnhj ™pˆ Ød£twn pollîn,</w:t>
      </w:r>
    </w:p>
    <w:p w14:paraId="3502EF6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0"/>
          <w:lang w:eastAsia="it-IT"/>
          <w14:ligatures w14:val="none"/>
        </w:rPr>
        <w:t>La prostituzione è l’idolatria, che è la causa di tutti i mali che l’uomo commette. Ora l’Apostolo Giovanni riceve un particolare invito da uno dei sette angeli, che hanno le sette coppe: “</w:t>
      </w:r>
      <w:r w:rsidRPr="00A05A19">
        <w:rPr>
          <w:rFonts w:ascii="Arial" w:eastAsia="Times New Roman" w:hAnsi="Arial" w:cs="Arial"/>
          <w:i/>
          <w:iCs/>
          <w:spacing w:val="10"/>
          <w:kern w:val="0"/>
          <w:sz w:val="24"/>
          <w:szCs w:val="24"/>
          <w:lang w:eastAsia="it-IT"/>
          <w14:ligatures w14:val="none"/>
        </w:rPr>
        <w:t xml:space="preserve">Vieni, ti mostrerò la condanna </w:t>
      </w:r>
      <w:r w:rsidRPr="00A05A19">
        <w:rPr>
          <w:rFonts w:ascii="Arial" w:eastAsia="Times New Roman" w:hAnsi="Arial" w:cs="Arial"/>
          <w:i/>
          <w:iCs/>
          <w:spacing w:val="10"/>
          <w:kern w:val="0"/>
          <w:sz w:val="24"/>
          <w:szCs w:val="24"/>
          <w:lang w:eastAsia="it-IT"/>
          <w14:ligatures w14:val="none"/>
        </w:rPr>
        <w:lastRenderedPageBreak/>
        <w:t xml:space="preserve">della grande prostituta, che siede presso le grandi acque”. </w:t>
      </w:r>
      <w:r w:rsidRPr="00A05A19">
        <w:rPr>
          <w:rFonts w:ascii="Arial" w:eastAsia="Times New Roman" w:hAnsi="Arial" w:cs="Arial"/>
          <w:spacing w:val="10"/>
          <w:kern w:val="0"/>
          <w:sz w:val="24"/>
          <w:szCs w:val="24"/>
          <w:lang w:eastAsia="it-IT"/>
          <w14:ligatures w14:val="none"/>
        </w:rPr>
        <w:t xml:space="preserve">La grande prostituta è la grande idolatra. Nel linguaggio dell’Antico Testamento l’appellativo di prostituta era per la sposa infedele del Signore, cioè del popolo con il quale il Signore aveva stretto un’alleanza di vero amore, con vero sposalizio spirituale. In questa alleanza Dio e il suo popolo sono divenuti una cosa sola, una sola vita. Il popolo era vita di Dio. Dio era vita del popolo. Con l’idolatria si perpetrava il gravissimo peccato di adulterio. La prostituzione invece era l’adorazione dei molti idoli dei pagani. Qui però la grande prostituta non è Gerusalemme. La grande prostituta è Roma e ogni altra città dove regna l’idolatria e di conseguenza la grande immoralità. Una puntualizzazione va fatta. Perché anche i popoli pagani vengono accusati di prostituzione? Quale patto di alleanza Dio ha stabilito con loro? Alla domanda si risponde che l’alleanza è nel momento della stessa creazione. È per creazione che Dio è il solo Dio dell’uomo, perché Lui è il solo Creatore e il solo Signore. L’uomo è stato sigillato da Dio come suo al momento della sua stessa creazione. Lui è stato creato per Cristo in vista di Cristo o, come già detto, l’uomo essendo stato pensato in vista di Cristo, per Cristo è stato creato, così come è stata pensata in vista di Cristo ogni altra creatura e per Cristo è stata creata. Ogni uomo porta nella sua carne, nel suo spirito, nella sua anima, il sigillo di Gesù Signore. Ecco perché è adultero se passa ad un altro Dio, mentre si macchia del grande peccato della prostituzione se adora molti Dèi. Gli Dèi sono il nulla. </w:t>
      </w:r>
    </w:p>
    <w:p w14:paraId="4CA6EA6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2</w:t>
      </w:r>
      <w:r w:rsidRPr="00A05A19">
        <w:rPr>
          <w:rFonts w:ascii="Arial" w:eastAsia="Times New Roman" w:hAnsi="Arial" w:cs="Arial"/>
          <w:spacing w:val="10"/>
          <w:kern w:val="0"/>
          <w:sz w:val="24"/>
          <w:szCs w:val="24"/>
          <w:lang w:eastAsia="it-IT"/>
          <w14:ligatures w14:val="none"/>
        </w:rPr>
        <w:t xml:space="preserve"> Con lei si sono prostituiti i re della terra,</w:t>
      </w:r>
      <w:bookmarkStart w:id="351" w:name="_Hlk137991509"/>
      <w:r w:rsidRPr="00A05A19">
        <w:rPr>
          <w:rFonts w:ascii="Arial" w:eastAsia="Times New Roman" w:hAnsi="Arial" w:cs="Arial"/>
          <w:spacing w:val="10"/>
          <w:kern w:val="0"/>
          <w:sz w:val="24"/>
          <w:szCs w:val="24"/>
          <w:lang w:eastAsia="it-IT"/>
          <w14:ligatures w14:val="none"/>
        </w:rPr>
        <w:t xml:space="preserve"> e gli abitanti della terra si sono inebriati del vino della sua prostituzione</w:t>
      </w:r>
      <w:bookmarkEnd w:id="351"/>
      <w:r w:rsidRPr="00A05A19">
        <w:rPr>
          <w:rFonts w:ascii="Arial" w:eastAsia="Times New Roman" w:hAnsi="Arial" w:cs="Arial"/>
          <w:spacing w:val="10"/>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Cum qua fornicati sunt reges terrae et inebriati sunt qui inhabitant terram de vino prostitutionis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meq' Âj ™pÒrneusan oƒ basile‹j tÁj gÁj, kaˆ ™meqÚsqhsan oƒ katoikoàntej t¾n gÁn ™k toà o‡nou tÁj porne…aj aÙtÁj.</w:t>
      </w:r>
    </w:p>
    <w:p w14:paraId="3A7C57A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Non solo la città si è prostituita – la città è la grande Babilonia –, </w:t>
      </w:r>
      <w:r w:rsidRPr="00A05A19">
        <w:rPr>
          <w:rFonts w:ascii="Arial" w:eastAsia="Times New Roman" w:hAnsi="Arial" w:cs="Arial"/>
          <w:i/>
          <w:iCs/>
          <w:spacing w:val="10"/>
          <w:kern w:val="0"/>
          <w:sz w:val="24"/>
          <w:szCs w:val="20"/>
          <w:lang w:eastAsia="it-IT"/>
          <w14:ligatures w14:val="none"/>
        </w:rPr>
        <w:t>“Con lei si sono prostituiti i re della terra, e gli abitanti della terra si sono inebriati del vino della sua prostituzione”</w:t>
      </w:r>
      <w:r w:rsidRPr="00A05A19">
        <w:rPr>
          <w:rFonts w:ascii="Arial" w:eastAsia="Times New Roman" w:hAnsi="Arial" w:cs="Arial"/>
          <w:spacing w:val="10"/>
          <w:kern w:val="0"/>
          <w:sz w:val="24"/>
          <w:szCs w:val="20"/>
          <w:lang w:eastAsia="it-IT"/>
          <w14:ligatures w14:val="none"/>
        </w:rPr>
        <w:t xml:space="preserve">. Ci troviamo dinanzi ad un politeismo che in Roma ha anche un suo particolare tempio: “Il Pantheon: A tutti gli Dèi”. Anche in Atene vi era un altare particolare. Esso era dedicato “Al Dio Ignoto”. Ecco la grande idolatria: essa è il politeismo. Oggi la grande idolatria del mondo contemporaneo, specie del mondo occidentale si chiama ateismo o pan-ateismo. L’ateismo è la peggiore delle idolatrie, Non vi idolatria più grande di questa e prostituzione dai frutti velenosi più grande di questa. </w:t>
      </w:r>
    </w:p>
    <w:p w14:paraId="4F3B656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quali sono i frutti della prostituzione: </w:t>
      </w:r>
      <w:r w:rsidRPr="00A05A19">
        <w:rPr>
          <w:rFonts w:ascii="Arial" w:eastAsia="Times New Roman" w:hAnsi="Arial" w:cs="Arial"/>
          <w:i/>
          <w:iCs/>
          <w:spacing w:val="10"/>
          <w:kern w:val="0"/>
          <w:sz w:val="24"/>
          <w:szCs w:val="20"/>
          <w:lang w:eastAsia="it-IT"/>
          <w14:ligatures w14:val="none"/>
        </w:rPr>
        <w:t xml:space="preserve">“E gli abitanti della terra si sono inebriati del vino della sua prostituzione”. </w:t>
      </w:r>
      <w:r w:rsidRPr="00A05A19">
        <w:rPr>
          <w:rFonts w:ascii="Arial" w:eastAsia="Times New Roman" w:hAnsi="Arial" w:cs="Arial"/>
          <w:spacing w:val="10"/>
          <w:kern w:val="0"/>
          <w:sz w:val="24"/>
          <w:szCs w:val="20"/>
          <w:lang w:eastAsia="it-IT"/>
          <w14:ligatures w14:val="none"/>
        </w:rPr>
        <w:t xml:space="preserve">Inebriarsi è perdere il governo della propria vita. È consegnarsi al male con grande incoscienza, ma anche con grande stoltezza e insipienza, gustando di esso qualsiasi frutto. Ora l’uomo non è stato creato dal male in vista del male. Ecco dove risiede la prostituzione. È stato creato per Cristo in vista di Cristo. È Cristo il suo Signore perché Lui è il solo Creatore ed ha posto sull’uomo il suo sigillo. L’uomo non appartiene a nessun altro se non ha Cristo Gesù. </w:t>
      </w:r>
    </w:p>
    <w:p w14:paraId="34AE020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17,</w:t>
      </w:r>
      <w:r w:rsidRPr="00A05A19">
        <w:rPr>
          <w:rFonts w:ascii="Arial" w:eastAsia="Times New Roman" w:hAnsi="Arial" w:cs="Arial"/>
          <w:b/>
          <w:bCs/>
          <w:spacing w:val="10"/>
          <w:kern w:val="0"/>
          <w:sz w:val="24"/>
          <w:szCs w:val="24"/>
          <w:lang w:eastAsia="it-IT"/>
          <w14:ligatures w14:val="none"/>
        </w:rPr>
        <w:t>3</w:t>
      </w:r>
      <w:r w:rsidRPr="00A05A19">
        <w:rPr>
          <w:rFonts w:ascii="Arial" w:eastAsia="Times New Roman" w:hAnsi="Arial" w:cs="Arial"/>
          <w:spacing w:val="10"/>
          <w:kern w:val="0"/>
          <w:sz w:val="24"/>
          <w:szCs w:val="24"/>
          <w:lang w:eastAsia="it-IT"/>
          <w14:ligatures w14:val="none"/>
        </w:rPr>
        <w:t xml:space="preserve"> L’angelo mi trasportò in spirito nel deserto. Là vidi una donna seduta sopra una bestia scarlatta, che era coperta di nomi blasfemi, aveva sette teste e dieci corna. </w:t>
      </w:r>
      <w:r w:rsidRPr="00A05A19">
        <w:rPr>
          <w:rFonts w:ascii="Arial" w:eastAsia="Times New Roman" w:hAnsi="Arial" w:cs="Arial"/>
          <w:kern w:val="0"/>
          <w:sz w:val="24"/>
          <w:szCs w:val="24"/>
          <w:lang w:val="la-Latn" w:eastAsia="it-IT"/>
          <w14:ligatures w14:val="none"/>
        </w:rPr>
        <w:t>Et abstulit me in desertum in spiritu et vidi mulierem sedentem super bestiam coccineam plenam nominibus blasphemiae habentem capita septem et cornua decem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¢p»negkšn me e„j œrhmon ™n pneÚmati. kaˆ edon guna‹ka kaqhmšnhn ™pˆ qhr…on kÒkkinon, gšmon[ta] ÑnÒmata blasfhm…aj, œcwn kefal¦j ˜pt¦ kaˆ kšrata dška.</w:t>
      </w:r>
    </w:p>
    <w:p w14:paraId="12917A3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ora cos vede l’Apostolo Giovanni: </w:t>
      </w:r>
      <w:r w:rsidRPr="00A05A19">
        <w:rPr>
          <w:rFonts w:ascii="Arial" w:eastAsia="Times New Roman" w:hAnsi="Arial" w:cs="Arial"/>
          <w:i/>
          <w:iCs/>
          <w:spacing w:val="10"/>
          <w:kern w:val="0"/>
          <w:sz w:val="24"/>
          <w:szCs w:val="20"/>
          <w:lang w:eastAsia="it-IT"/>
          <w14:ligatures w14:val="none"/>
        </w:rPr>
        <w:t>“L’angelo mi trasportò in spirito nel deserto. Là vidi una donna seduta sopra una bestia scarlatta, che era coperta di nomi blasfemi, aveva sette teste e dieci corna”</w:t>
      </w:r>
      <w:r w:rsidRPr="00A05A19">
        <w:rPr>
          <w:rFonts w:ascii="Arial" w:eastAsia="Times New Roman" w:hAnsi="Arial" w:cs="Arial"/>
          <w:spacing w:val="10"/>
          <w:kern w:val="0"/>
          <w:sz w:val="24"/>
          <w:szCs w:val="20"/>
          <w:lang w:eastAsia="it-IT"/>
          <w14:ligatures w14:val="none"/>
        </w:rPr>
        <w:t xml:space="preserve">. Il deserto è dimora di Satana. È luogo della grande tentazione. È il luogo degli spiriti impuri. Gesù fu tentato nel deserto. Il popolo di Dio fu tentato nel deserto. Ciò che vede l’Apostolo Giovanni è dal grande significato: non è la donna che governa la bestia. È invece la bestia che porta la donna tentandola e seducendola con ogni tentazione. Applichiamo questa visione alla nostra moderna Babilonia, che è la nostra civiltà. Non è essa forse portata dalla bestia, dove la bestia la vuole condurre? La bestia non la sta forse conducendo verso una ateismo che non conosce alcun limiti al male e al peccato? Non la sta conducendo fino a raschiare dalla pelle dell’uomo ogni traccia e ogni segno che l’uomo è stato creata da Dio, perché vuole un uomo che si crei ogni giorno da se stesso? Le sette teste e le dieci corna sono la potenza nel pensare il male e nell’attuarlo. Nella realtà o nella storia, questa visione si può applicare ad ogni Babilonia che sorge sulla faccia della terra. Di grande importanza è affermare che quando ci si concede alla bestia, è la bestia che ci conduce senza che noi neanche possiamo più arrestare la nostra corsa verso il male più grande, corsa che però poi si conclude nella perdizione eterna dell’inferno. </w:t>
      </w:r>
    </w:p>
    <w:p w14:paraId="7209C95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4</w:t>
      </w:r>
      <w:r w:rsidRPr="00A05A19">
        <w:rPr>
          <w:rFonts w:ascii="Arial" w:eastAsia="Times New Roman" w:hAnsi="Arial" w:cs="Arial"/>
          <w:spacing w:val="10"/>
          <w:kern w:val="0"/>
          <w:sz w:val="24"/>
          <w:szCs w:val="24"/>
          <w:lang w:eastAsia="it-IT"/>
          <w14:ligatures w14:val="none"/>
        </w:rPr>
        <w:t xml:space="preserve"> La donna era vestita di porpora e di scarlatto, adorna d’oro, di pietre preziose e di perle; teneva in mano una coppa d’oro, colma degli orrori e delle immondezze della sua prostituzione.</w:t>
      </w:r>
      <w:r w:rsidRPr="00A05A19">
        <w:rPr>
          <w:rFonts w:ascii="Arial" w:eastAsia="Times New Roman" w:hAnsi="Arial" w:cs="Arial"/>
          <w:kern w:val="0"/>
          <w:sz w:val="24"/>
          <w:szCs w:val="24"/>
          <w:lang w:val="la-Latn" w:eastAsia="it-IT"/>
          <w14:ligatures w14:val="none"/>
        </w:rPr>
        <w:t xml:space="preserve"> Et mulier erat circumdata purpura et coccino et inaurata auro et lapide pretioso et margaritis habens poculum aureum in manu sua plenum abominationum et inmunditia fornicationis eius. </w:t>
      </w:r>
      <w:r w:rsidRPr="00A05A19">
        <w:rPr>
          <w:rFonts w:ascii="Greek" w:eastAsia="Times New Roman" w:hAnsi="Greek" w:cs="Greek"/>
          <w:kern w:val="0"/>
          <w:sz w:val="26"/>
          <w:szCs w:val="26"/>
          <w:lang w:val="la-Latn" w:eastAsia="it-IT"/>
          <w14:ligatures w14:val="none"/>
        </w:rPr>
        <w:t>kaˆ ¹ gun¾ Ãn peribeblhmšnh porfuroàn kaˆ kÒkkinon, kaˆ kecruswmšnh crus…J kaˆ l…qJ tim…J kaˆ margar…taij, œcousa pot»rion crusoàn ™n tÍ ceirˆ aÙtÁj gšmon bdelugm£twn kaˆ t¦ ¢k£qarta tÁj porne…aj aÙtÁj</w:t>
      </w:r>
    </w:p>
    <w:p w14:paraId="7C7D43F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viene descritta la donna: </w:t>
      </w:r>
      <w:r w:rsidRPr="00A05A19">
        <w:rPr>
          <w:rFonts w:ascii="Arial" w:eastAsia="Times New Roman" w:hAnsi="Arial" w:cs="Arial"/>
          <w:i/>
          <w:iCs/>
          <w:spacing w:val="10"/>
          <w:kern w:val="0"/>
          <w:sz w:val="24"/>
          <w:szCs w:val="20"/>
          <w:lang w:eastAsia="it-IT"/>
          <w14:ligatures w14:val="none"/>
        </w:rPr>
        <w:t xml:space="preserve">“Era vestita di porpora e di scarlatto, adorna d’oro, di pietre preziose e di perle”. </w:t>
      </w:r>
      <w:r w:rsidRPr="00A05A19">
        <w:rPr>
          <w:rFonts w:ascii="Arial" w:eastAsia="Times New Roman" w:hAnsi="Arial" w:cs="Arial"/>
          <w:spacing w:val="10"/>
          <w:kern w:val="0"/>
          <w:sz w:val="24"/>
          <w:szCs w:val="20"/>
          <w:lang w:eastAsia="it-IT"/>
          <w14:ligatures w14:val="none"/>
        </w:rPr>
        <w:t xml:space="preserve">Questa donna mostra una grande ricchezza. Essa non sa però che più grande è la ricchezza materiale e più inesistente è la ricchezza spirituale. Questa donna è ricca di terra, ma poverissima, anzi nuda in ordine alla verità, alla sapienza, all’intelligenza, al discernimento, alla conoscenza e alla scienza del suo essere. Questa donna spiritualmente è nuda, mentre si crede ricca. È schiava del principe del mondo mentre si crede libera. È creatrice di morte mentre crede di donare vita. La sua ricchezza è frutto del sangue dei popoli, sangue fisico versato e anche sangue spirituale. Questo sangue grida al suo Creatore note e giorno senza alcuna tregua. Le sue grida assordanti sempre </w:t>
      </w:r>
      <w:r w:rsidRPr="00A05A19">
        <w:rPr>
          <w:rFonts w:ascii="Arial" w:eastAsia="Times New Roman" w:hAnsi="Arial" w:cs="Arial"/>
          <w:spacing w:val="10"/>
          <w:kern w:val="0"/>
          <w:sz w:val="24"/>
          <w:szCs w:val="20"/>
          <w:lang w:eastAsia="it-IT"/>
          <w14:ligatures w14:val="none"/>
        </w:rPr>
        <w:lastRenderedPageBreak/>
        <w:t xml:space="preserve">giungono all’orecchio dell’Onnipotente Signore, Creatore, Dio di ogni uomo. Questa donna </w:t>
      </w:r>
      <w:r w:rsidRPr="00A05A19">
        <w:rPr>
          <w:rFonts w:ascii="Arial" w:eastAsia="Times New Roman" w:hAnsi="Arial" w:cs="Arial"/>
          <w:i/>
          <w:iCs/>
          <w:spacing w:val="10"/>
          <w:kern w:val="0"/>
          <w:sz w:val="24"/>
          <w:szCs w:val="20"/>
          <w:lang w:eastAsia="it-IT"/>
          <w14:ligatures w14:val="none"/>
        </w:rPr>
        <w:t>“ha in mano una coppa, colma degli orrori e delle immondezze della sua prostituzione”</w:t>
      </w:r>
      <w:r w:rsidRPr="00A05A19">
        <w:rPr>
          <w:rFonts w:ascii="Arial" w:eastAsia="Times New Roman" w:hAnsi="Arial" w:cs="Arial"/>
          <w:spacing w:val="10"/>
          <w:kern w:val="0"/>
          <w:sz w:val="24"/>
          <w:szCs w:val="20"/>
          <w:lang w:eastAsia="it-IT"/>
          <w14:ligatures w14:val="none"/>
        </w:rPr>
        <w:t xml:space="preserve">. La prostituzione è la grande idolatria. Dove è condotta questa donna dalla bestia dell’idolatria? A pensare che ogni altro uomo è sua proprietà e su di esso ha diritto di vita e di morte. A pensare che tutta la terra e le ricchezze dei popoli le appartengono e può fare sia della terra e sia delle ricchezze ciò che vuole. </w:t>
      </w:r>
    </w:p>
    <w:p w14:paraId="6CA5AAF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grande idolatria sempre commette il grande furto della privazione imposta con la forza di ogni cosa che appartiene agli altri, ma anche della privazione della stessa vita. Ogni grande Babilonia si costruisce sul sangue, sangue fisico e sangue spirituale insieme. Si costruisce su ogni misfatto. Si costruisce sul sacrificio della vita dell’uomo. Oggi la nostra grande Babilonia non sta privando ogni uomo della sua verità: verità del corpo, verità dell’anima, verità dello spirito, verità del tempo, verità dell’eternità, verità di ogni altra verità che per natura appartengo all’uomo? Veramente oggi la coppa è colma di ogni errore e di ogni immondezza che l’attuale ateismo e la sua immoralità e amoralità stanno producendo. </w:t>
      </w:r>
    </w:p>
    <w:p w14:paraId="2A9C4A74"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5</w:t>
      </w:r>
      <w:r w:rsidRPr="00A05A19">
        <w:rPr>
          <w:rFonts w:ascii="Arial" w:eastAsia="Times New Roman" w:hAnsi="Arial" w:cs="Arial"/>
          <w:spacing w:val="10"/>
          <w:kern w:val="0"/>
          <w:sz w:val="24"/>
          <w:szCs w:val="24"/>
          <w:lang w:eastAsia="it-IT"/>
          <w14:ligatures w14:val="none"/>
        </w:rPr>
        <w:t xml:space="preserve"> Sulla sua fronte stava scritto un nome misterioso: «Babilonia la grande, la madre delle prostitute e degli orrori della terra». </w:t>
      </w:r>
      <w:r w:rsidRPr="00A05A19">
        <w:rPr>
          <w:rFonts w:ascii="Arial" w:eastAsia="Times New Roman" w:hAnsi="Arial" w:cs="Arial"/>
          <w:kern w:val="0"/>
          <w:sz w:val="24"/>
          <w:szCs w:val="24"/>
          <w:lang w:val="la-Latn" w:eastAsia="it-IT"/>
          <w14:ligatures w14:val="none"/>
        </w:rPr>
        <w:t>Et in fronte eius nomen scriptum mysterium Babylon magna mater fornicationum et abominationum terrae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™pˆ tÕ mštwpon aÙtÁj Ônoma gegrammšnon, must»rion, Babulën ¹ meg£lh, ¹ m»thr tîn pornîn kaˆ tîn bdelugm£twn tÁj gÁj.</w:t>
      </w:r>
    </w:p>
    <w:p w14:paraId="48E108B3"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Siamo ancora alla descrizione della donna: </w:t>
      </w:r>
      <w:r w:rsidRPr="00A05A19">
        <w:rPr>
          <w:rFonts w:ascii="Arial" w:eastAsia="Times New Roman" w:hAnsi="Arial" w:cs="Arial"/>
          <w:i/>
          <w:iCs/>
          <w:spacing w:val="10"/>
          <w:kern w:val="0"/>
          <w:sz w:val="24"/>
          <w:szCs w:val="24"/>
          <w:lang w:eastAsia="it-IT"/>
          <w14:ligatures w14:val="none"/>
        </w:rPr>
        <w:t>“Sulla sua fronte stava scritto un nome misterioso:</w:t>
      </w:r>
      <w:r w:rsidRPr="00A05A19">
        <w:rPr>
          <w:rFonts w:ascii="Arial" w:eastAsia="Times New Roman" w:hAnsi="Arial" w:cs="Arial"/>
          <w:spacing w:val="10"/>
          <w:kern w:val="0"/>
          <w:sz w:val="24"/>
          <w:szCs w:val="24"/>
          <w:lang w:eastAsia="it-IT"/>
          <w14:ligatures w14:val="none"/>
        </w:rPr>
        <w:t xml:space="preserve"> </w:t>
      </w:r>
      <w:r w:rsidRPr="00A05A19">
        <w:rPr>
          <w:rFonts w:ascii="Arial" w:eastAsia="Times New Roman" w:hAnsi="Arial" w:cs="Arial"/>
          <w:i/>
          <w:iCs/>
          <w:spacing w:val="10"/>
          <w:kern w:val="0"/>
          <w:sz w:val="24"/>
          <w:szCs w:val="24"/>
          <w:lang w:eastAsia="it-IT"/>
          <w14:ligatures w14:val="none"/>
        </w:rPr>
        <w:t>“Babilonia la grande, la madre delle prostitute e degli orrori della terra”</w:t>
      </w:r>
      <w:r w:rsidRPr="00A05A19">
        <w:rPr>
          <w:rFonts w:ascii="Arial" w:eastAsia="Times New Roman" w:hAnsi="Arial" w:cs="Arial"/>
          <w:spacing w:val="10"/>
          <w:kern w:val="0"/>
          <w:sz w:val="24"/>
          <w:szCs w:val="24"/>
          <w:lang w:eastAsia="it-IT"/>
          <w14:ligatures w14:val="none"/>
        </w:rPr>
        <w:t xml:space="preserve">. Per comprendere quanto lo Spirito Santo sta mostrando all’Apostolo Giovanni leggiamo due brani del profeta Ezechiele. Ma prima chiediamoci: se in Gerusalemme si compiva una così grande idolatria e così grandi peccati e Gerusalemme era la città del Signore, quale grande idolatria e quali orrendi peccati non si commetteranno in ogni altra Babilonia che mai ha conosciuto Dio? O in quella Babilonia che dopo averlo conosciuto, lo ha rinnegato così come sta avvenendo nella grande Babilonia che è la nostra civiltà occidentale? Anche la civiltà dell’Europa un tempo sorta sul sangue dei Martiri e sul sacrificio dei Confessori della fede oggi ha totalmente rinnegato il Signore. </w:t>
      </w:r>
    </w:p>
    <w:p w14:paraId="7C179C9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Se nella Babilonia la Santa avvenivano di così grandi ed efferati delitti e misfatti, dobbiamo noi pensare che in ogni altra Babilonia dei pagani questi delitti e queste scelleratezze erano e sono infinitamente più grandi. Una delle grandi scelleratezze era la schiavitù, l’asservimento ai padroni, la perdita di ogni dignità umana. Su questo anche oggi ci sarebbe moltissimo da dire. Non c’è civiltà finché un solo uomo viene privato della sua dignità di essere vera creatura creata in vista di Cristo per Cristo e da Lui redenta. Oggi si chiede la schiavitù ad ogni falsità ontologica. </w:t>
      </w:r>
    </w:p>
    <w:p w14:paraId="30DEED0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17,</w:t>
      </w:r>
      <w:r w:rsidRPr="00A05A19">
        <w:rPr>
          <w:rFonts w:ascii="Arial" w:eastAsia="Times New Roman" w:hAnsi="Arial" w:cs="Arial"/>
          <w:b/>
          <w:bCs/>
          <w:spacing w:val="10"/>
          <w:kern w:val="0"/>
          <w:sz w:val="24"/>
          <w:szCs w:val="24"/>
          <w:lang w:eastAsia="it-IT"/>
          <w14:ligatures w14:val="none"/>
        </w:rPr>
        <w:t>6</w:t>
      </w:r>
      <w:r w:rsidRPr="00A05A19">
        <w:rPr>
          <w:rFonts w:ascii="Arial" w:eastAsia="Times New Roman" w:hAnsi="Arial" w:cs="Arial"/>
          <w:spacing w:val="10"/>
          <w:kern w:val="0"/>
          <w:sz w:val="24"/>
          <w:szCs w:val="24"/>
          <w:lang w:eastAsia="it-IT"/>
          <w14:ligatures w14:val="none"/>
        </w:rPr>
        <w:t xml:space="preserve"> E vidi quella donna, ubriaca del sangue dei santi e del sangue dei martiri di Gesù. Al vederla, fui preso da grande stupore. </w:t>
      </w:r>
      <w:r w:rsidRPr="00A05A19">
        <w:rPr>
          <w:rFonts w:ascii="Arial" w:eastAsia="Times New Roman" w:hAnsi="Arial" w:cs="Arial"/>
          <w:kern w:val="0"/>
          <w:sz w:val="24"/>
          <w:szCs w:val="24"/>
          <w:lang w:val="la-Latn" w:eastAsia="it-IT"/>
          <w14:ligatures w14:val="none"/>
        </w:rPr>
        <w:t>Et vidi mulierem ebriam de sanguine sanctorum et de sanguine martyrum Iesu et miratus sum cum vidissem illam admiratione magna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t¾n guna‹ka meqÚousan ™k toà a†matoj tîn ¡g…wn kaˆ ™k toà a†matoj tîn martÚrwn 'Ihsoà.</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™qaÚmasa „dën aÙt¾n qaàma mšga.</w:t>
      </w:r>
    </w:p>
    <w:p w14:paraId="7336EFF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vede l’Apostolo Giovanni: </w:t>
      </w:r>
      <w:r w:rsidRPr="00A05A19">
        <w:rPr>
          <w:rFonts w:ascii="Arial" w:eastAsia="Times New Roman" w:hAnsi="Arial" w:cs="Arial"/>
          <w:i/>
          <w:iCs/>
          <w:spacing w:val="10"/>
          <w:kern w:val="0"/>
          <w:sz w:val="24"/>
          <w:szCs w:val="20"/>
          <w:lang w:eastAsia="it-IT"/>
          <w14:ligatures w14:val="none"/>
        </w:rPr>
        <w:t>“E vidi quella donna, ubriaca del sangue santi e dei martiri di Gesù. Al vederla, fui preso da stupore”.</w:t>
      </w:r>
      <w:r w:rsidRPr="00A05A19">
        <w:rPr>
          <w:rFonts w:ascii="Arial" w:eastAsia="Times New Roman" w:hAnsi="Arial" w:cs="Arial"/>
          <w:spacing w:val="10"/>
          <w:kern w:val="0"/>
          <w:sz w:val="24"/>
          <w:szCs w:val="20"/>
          <w:lang w:eastAsia="it-IT"/>
          <w14:ligatures w14:val="none"/>
        </w:rPr>
        <w:t xml:space="preserve"> Il sangue dei martiri non veniva versato solo in Roma. Tutto l’Impero Romano era inondato da un sangue così santo. Non solo il sangue dei santi e dei martiri, ma anche il sangue di moltissimi altri uomini. Questo ci fa dice che ogni civiltà si fonda sempre sul sangue dell’uomo, se non è sangue fisico, è sempre sangue spirituale. L’Apostolo Giovanni vede ed è preso da stupore. Mai avrebbe immaginato che nella Babilonia la grande si versasse una così grande quantità di sangue. </w:t>
      </w:r>
    </w:p>
    <w:p w14:paraId="1DA1B8B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la nostra Babilonia la grande oggi si sta fondando sul sangue. Si tratta però di un sangue speciale. La nostra Babilonia si sta fondando sul “sangue” di Dio Padre. Lo si è ucciso. Sul “sangue” dell’Agnello Immolato, anche Lui ucciso. Sul ”sangue” dello Spirito Santo. Anche Lui ucciso. Sul “sangue” di tutta la Divina Rivelazione. Anch’essa uccisa. Sul “sangue” della Chiesa. Anch’essa uccisa. Sul “sangue” di tutta la sana dottrina. Anch’essa ormai tolta di mezzo. Tutto questo “sangue” è stato versato con la spada del pensiero del mondo. Chi ha usato la spada è stato ed è il discepolo di Gesù, divenuto anche lui figlio della Babilonia la grande dei nostri giorni. Come Gesù è stato tratta fuori dal sepolcro per la divina onnipotenza, anche per risuscitare oggi Dio Padre, l’Agnello Immolato, lo Spirito Santo, la Divina Rivelazione, la Chiesa la sana dottrina, è necessaria tutta l’onnipotenza del Padre. Se Lui non interviene con prontezza per operare questa molteplice risurrezione, Babilonia la grande si inorgoglirà così tanto e continuerà a versare ogni “sangue” di verità e di grazia, di luce e di vita eterna. Oggi la nostra Babilonia non sta forse versando il “sangue” della verità oggettiva della natura dell’uomo. </w:t>
      </w:r>
    </w:p>
    <w:p w14:paraId="60373AD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Tutte le nefandezze che sta dichiarando diritto non sono forse forte versamento di “sangue” della verità della natura umana? Aborto, eutanasia, divorzio, unione di uomini con uomini e di donne con donne, quasi fosse marito e moglie, utero in affitto, banche del seme e degli ovuli, uteri in affitto, adozione di bambini da parte di persone che mai potranno dirsi per verità di natura marito e moglie, non sono tutte cose che si vivono sul grande versamento del sangue della verità della natura umana? È cosa giusta dire una parola chiara: l’uomo oggi sta distruggendo la verità della sua natura, sta versando il suo sangue. La verità della natura umana distrutta, distrugge a sua volta l’uomo. Lo rende non uomo, incapace anche di concepire nuova vita. La storia ogni giorno ci attesta questa verità, ma l’uomo distrutto dalla verità della natura da lui distrutta, è così cieco da non vedere i frutti di questa distruzione. </w:t>
      </w:r>
    </w:p>
    <w:p w14:paraId="41D90A18"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lastRenderedPageBreak/>
        <w:t>V 17,</w:t>
      </w:r>
      <w:r w:rsidRPr="00A05A19">
        <w:rPr>
          <w:rFonts w:ascii="Arial" w:eastAsia="Times New Roman" w:hAnsi="Arial" w:cs="Arial"/>
          <w:b/>
          <w:bCs/>
          <w:spacing w:val="10"/>
          <w:kern w:val="0"/>
          <w:sz w:val="24"/>
          <w:szCs w:val="24"/>
          <w:lang w:eastAsia="it-IT"/>
          <w14:ligatures w14:val="none"/>
        </w:rPr>
        <w:t>7</w:t>
      </w:r>
      <w:r w:rsidRPr="00A05A19">
        <w:rPr>
          <w:rFonts w:ascii="Arial" w:eastAsia="Times New Roman" w:hAnsi="Arial" w:cs="Arial"/>
          <w:spacing w:val="10"/>
          <w:kern w:val="0"/>
          <w:sz w:val="24"/>
          <w:szCs w:val="24"/>
          <w:lang w:eastAsia="it-IT"/>
          <w14:ligatures w14:val="none"/>
        </w:rPr>
        <w:t xml:space="preserve"> Ma l’angelo mi disse: «Perché ti meravigli? Io ti spiegherò il mistero della donna e della bestia che la porta, quella che ha sette teste e dieci corna. </w:t>
      </w:r>
      <w:r w:rsidRPr="00A05A19">
        <w:rPr>
          <w:rFonts w:ascii="Arial" w:eastAsia="Times New Roman" w:hAnsi="Arial" w:cs="Arial"/>
          <w:kern w:val="0"/>
          <w:sz w:val="24"/>
          <w:szCs w:val="24"/>
          <w:lang w:val="la-Latn" w:eastAsia="it-IT"/>
          <w14:ligatures w14:val="none"/>
        </w:rPr>
        <w:t>Et dixit mihi angelus quare miraris ego tibi dicam sacramentum mulieris et bestiae quae portat eam quae habet capita septem et decem cornua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 xml:space="preserve">kaˆ epšn moi Ð ¥ggeloj, Di¦ t… ™qaÚmasaj; ™gë ™rî soi tÕ must»rion tÁj gunaikÕj kaˆ toà qhr…ou toà bast£zontoj aÙt»n, toà œcontoj t¦j ˜pt¦ kefal¦j kaˆ t¦ dška kšrata. </w:t>
      </w:r>
    </w:p>
    <w:p w14:paraId="3E651934"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Allo stupore e alla meraviglia dell’Apostolo Giovanni, ecco cosa dice l’angelo:</w:t>
      </w:r>
      <w:r w:rsidRPr="00A05A19">
        <w:rPr>
          <w:rFonts w:ascii="Arial" w:eastAsia="Times New Roman" w:hAnsi="Arial" w:cs="Arial"/>
          <w:i/>
          <w:iCs/>
          <w:spacing w:val="10"/>
          <w:kern w:val="0"/>
          <w:sz w:val="24"/>
          <w:szCs w:val="24"/>
          <w:lang w:eastAsia="it-IT"/>
          <w14:ligatures w14:val="none"/>
        </w:rPr>
        <w:t xml:space="preserve"> “Perché ti meravigli? Io ti spiegherò il mistero della donna e della bestia che la porta, quella che ha sette teste e dieci corna”. </w:t>
      </w:r>
      <w:r w:rsidRPr="00A05A19">
        <w:rPr>
          <w:rFonts w:ascii="Arial" w:eastAsia="Times New Roman" w:hAnsi="Arial" w:cs="Arial"/>
          <w:spacing w:val="10"/>
          <w:kern w:val="0"/>
          <w:sz w:val="24"/>
          <w:szCs w:val="24"/>
          <w:lang w:eastAsia="it-IT"/>
          <w14:ligatures w14:val="none"/>
        </w:rPr>
        <w:t xml:space="preserve">L’angelo rassicura l’Apostolo Giovanni. Sarà lui a spiegargli il mistero di ciò che ha visto. Cosa ha visto Giovanni: </w:t>
      </w:r>
      <w:r w:rsidRPr="00A05A19">
        <w:rPr>
          <w:rFonts w:ascii="Arial" w:eastAsia="Times New Roman" w:hAnsi="Arial" w:cs="Arial"/>
          <w:i/>
          <w:iCs/>
          <w:spacing w:val="10"/>
          <w:kern w:val="0"/>
          <w:sz w:val="24"/>
          <w:szCs w:val="24"/>
          <w:lang w:eastAsia="it-IT"/>
          <w14:ligatures w14:val="none"/>
        </w:rPr>
        <w:t>“Una donna portata da una bestia dalle sette teste e dalle dieci corna”</w:t>
      </w:r>
      <w:r w:rsidRPr="00A05A19">
        <w:rPr>
          <w:rFonts w:ascii="Arial" w:eastAsia="Times New Roman" w:hAnsi="Arial" w:cs="Arial"/>
          <w:spacing w:val="10"/>
          <w:kern w:val="0"/>
          <w:sz w:val="24"/>
          <w:szCs w:val="24"/>
          <w:lang w:eastAsia="it-IT"/>
          <w14:ligatures w14:val="none"/>
        </w:rPr>
        <w:t xml:space="preserve">. Lo abbiamo già detto: le sette teste sono la pienezza del male che la bestia pensa per la rovina dell’uomo. Le dieci corna sono la potenza di male necessaria per versare tanto sangue. </w:t>
      </w:r>
    </w:p>
    <w:p w14:paraId="4784BB9A"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Storicamente possono essere sette imperatori, sette re, sette governatori con una potenza di male straordinaria. Storicamente tutto potrà essere letto in riferimento all’Impero Romano. Poiché però siamo in ambito di profezia, di oracolo, di visione, allora si deve necessariamente andare oltre ogni storia particolare e aprirsi alla storia universale che è fatta di infinite storie particolari e quindi anche Babilonia diviene storia particolare nella grande Babilonia della storia universale. Mai dobbiamo dimenticare le norma che ci aiuta ad entrare nella verità di ogni oracolo, ogni visione, ogni profezia, ogni Parola del Signore. La Babilonia particolare è nella storia universale e la Babilonia universale è nella storia particolare. Così la Babilonia particolare è sempre nella Babilonia universale e la Babilonia universale è sempre nella Babilonia particolare. Ogni Babilonia viene edificata sul purissimo sangue della verità di Dio e della verità dell’uomo. La verità di Dio è nella verità dell’uomo. La verità dell’uomo è nella verità di Dio. Nella storia né la verità di Dio senza la verità dell’uomo, né la verità dell’uomo senza la verità di Dio. Quando viene versato il sangue di una delle due verità, sempre viene versato anche l’altro. Se il sangue della verità dell’uomo viene versato significa che è stato versato il sangue della verità di Dio. Ma anche: se il sangue della verità di Dio viene versato, anche il sangue della verità dell’uomo viene versato. Oggi abbiamo versato il sangue, tutto il sangue della verità di Dio. Quali sono i frutti che nascono da questo versamento di sangue? Tutto il sangue della verità dell’uomo sta per essere versato, anzi sta per essere versato con pieno compimento. Ora al punto in cui siamo giunti, resta poco tempo e la verità della natura dell’uomo sarà totalmente dissanguata, </w:t>
      </w:r>
    </w:p>
    <w:p w14:paraId="4A1DE95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 xml:space="preserve">8 </w:t>
      </w:r>
      <w:r w:rsidRPr="00A05A19">
        <w:rPr>
          <w:rFonts w:ascii="Arial" w:eastAsia="Times New Roman" w:hAnsi="Arial" w:cs="Arial"/>
          <w:spacing w:val="10"/>
          <w:kern w:val="0"/>
          <w:sz w:val="24"/>
          <w:szCs w:val="24"/>
          <w:lang w:eastAsia="it-IT"/>
          <w14:ligatures w14:val="none"/>
        </w:rPr>
        <w:t xml:space="preserve">La bestia che hai visto era, ma non è più; salirà dall’abisso, ma per andare verso la rovina. E gli abitanti della terra il cui nome non è scritto nel libro della vita fino dalla fondazione del mondo, stupiranno al vedere che la bestia era, e non è più; ma riapparirà. </w:t>
      </w:r>
      <w:r w:rsidRPr="00A05A19">
        <w:rPr>
          <w:rFonts w:ascii="Arial" w:eastAsia="Times New Roman" w:hAnsi="Arial" w:cs="Arial"/>
          <w:kern w:val="0"/>
          <w:sz w:val="24"/>
          <w:szCs w:val="24"/>
          <w:lang w:val="la-Latn" w:eastAsia="it-IT"/>
          <w14:ligatures w14:val="none"/>
        </w:rPr>
        <w:t xml:space="preserve">Bestiam quam vidisti fuit et non est et ascensura est de abysso et in interitum ibit et mirabuntur inhabitantes terram quorum non sunt scripta nomina in libro vitae a constitutione mundi </w:t>
      </w:r>
      <w:r w:rsidRPr="00A05A19">
        <w:rPr>
          <w:rFonts w:ascii="Arial" w:eastAsia="Times New Roman" w:hAnsi="Arial" w:cs="Arial"/>
          <w:kern w:val="0"/>
          <w:sz w:val="24"/>
          <w:szCs w:val="24"/>
          <w:lang w:val="la-Latn" w:eastAsia="it-IT"/>
          <w14:ligatures w14:val="none"/>
        </w:rPr>
        <w:lastRenderedPageBreak/>
        <w:t>videntes bestiam quia erat et non est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tÕ qhr…on Ö edej Ãn kaˆ oÙk œstin, kaˆ mšllei ¢naba…nein ™k tÁj ¢bÚssou, kaˆ e„j ¢pèleian Øp£gei, kaˆ qaumasq»sontai oƒ katoikoàntej ™pˆ tÁj gÁj, ïn oÙ gšgraptai tÕ Ônoma ™pˆ tÕ bibl…on tÁj zwÁj ¢pÕ katabolÁj kÒsmou, blepÒntwn tÕ qhr…on Óti Ãn kaˆ oÙk œstin kaˆ paršstai</w:t>
      </w:r>
    </w:p>
    <w:p w14:paraId="788EC6F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una vera consolazione per l’Apostolo Giovanni:</w:t>
      </w:r>
      <w:r w:rsidRPr="00A05A19">
        <w:rPr>
          <w:rFonts w:ascii="Arial" w:eastAsia="Times New Roman" w:hAnsi="Arial" w:cs="Arial"/>
          <w:i/>
          <w:iCs/>
          <w:spacing w:val="10"/>
          <w:kern w:val="0"/>
          <w:sz w:val="24"/>
          <w:szCs w:val="20"/>
          <w:lang w:eastAsia="it-IT"/>
          <w14:ligatures w14:val="none"/>
        </w:rPr>
        <w:t xml:space="preserve"> “La bestia che hai visto era, ma non è più; salirà dall’abisso, ma per andare in rovina”. </w:t>
      </w:r>
      <w:r w:rsidRPr="00A05A19">
        <w:rPr>
          <w:rFonts w:ascii="Arial" w:eastAsia="Times New Roman" w:hAnsi="Arial" w:cs="Arial"/>
          <w:spacing w:val="10"/>
          <w:kern w:val="0"/>
          <w:sz w:val="24"/>
          <w:szCs w:val="20"/>
          <w:lang w:eastAsia="it-IT"/>
          <w14:ligatures w14:val="none"/>
        </w:rPr>
        <w:t xml:space="preserve">La bestia non ha un potere eterno. Esse salgono dall’abisso. Svolgono le loro opere per un tempo fissato. Poi vanno in rovina. Dagli abissi sono venuti e negli abissi ritorneranno. Finisce il tempo di una bestia e subito dagli abissi ne sale un’altra. Ma anche questa sale con un tempo ben limitato. Poi anch’essa finirà negli abissi dai quali era salita. </w:t>
      </w:r>
      <w:r w:rsidRPr="00A05A19">
        <w:rPr>
          <w:rFonts w:ascii="Arial" w:eastAsia="Times New Roman" w:hAnsi="Arial" w:cs="Arial"/>
          <w:i/>
          <w:iCs/>
          <w:spacing w:val="10"/>
          <w:kern w:val="0"/>
          <w:sz w:val="24"/>
          <w:szCs w:val="20"/>
          <w:lang w:eastAsia="it-IT"/>
          <w14:ligatures w14:val="none"/>
        </w:rPr>
        <w:t xml:space="preserve">“E gli abitanti della terra il cui nome non è scritto nel libro della vita fino dalla fondazione del mondo, stupiranno al vedere che la bestia, era, e non è più; ma riapparirà”. </w:t>
      </w:r>
      <w:r w:rsidRPr="00A05A19">
        <w:rPr>
          <w:rFonts w:ascii="Arial" w:eastAsia="Times New Roman" w:hAnsi="Arial" w:cs="Arial"/>
          <w:spacing w:val="10"/>
          <w:kern w:val="0"/>
          <w:sz w:val="24"/>
          <w:szCs w:val="20"/>
          <w:lang w:eastAsia="it-IT"/>
          <w14:ligatures w14:val="none"/>
        </w:rPr>
        <w:t xml:space="preserve">Quanti non hanno scritto il nome della vita sulla loro fronte, sono gli abitanti della terra che appartengono al drago, non per predestinazione eterna, ma perché essi lo hanno scelto. </w:t>
      </w:r>
    </w:p>
    <w:p w14:paraId="1873C95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Fin dalla fondazione del mondo significa che il nostro Dio, Signore, Creatore sa già i nomi di tutti coloro che votano la loro vita al male. Questo però non significa che Lui farà mancare loro tutte le grazie necessarie per il raggiungimento della salvezza eterna. Costoro però rifiutano ogni grazia di Dio a causa della loro volontà che si ostina nel non scegliere la luce, il bene, la giustizia, la pace. Essi che seguono la bestia vorrebbero che mai essa scomparisse dalla terra. La loro vita e la vita della bestia sono legate intimamente . Sono essi che danno vita alla bestia. La bestia esercita il suo potere per mezzo di essi. </w:t>
      </w:r>
    </w:p>
    <w:p w14:paraId="2CFF35A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Quanto però il Testo Sacro aggiunge è di consolazione per quanti sono votati al mal. Sparisce una bestia, ne apparirà un’altra. La storia è questa. Cambiano le bestie, non cambia la storia del male. Per un tempo sembra che nella storia non vi siano bestie. Ma subito dopo ecco che ne sale un’altra dagli abissi dell’inferno. Una bestia va e una bestia viene. È in questo succedersi di bestie sulla scena di questo mondo che il discepolo di Gesù dovrà dare la sua testimonianza, sapendo che la bestia vuole la sua vita e che farà di tutto per averla. Ma il cristiano ha già dato la vita a Cristo allo stesso modo che Cristo ha dato la vita al Padre. Le vie attraverso le quali il cristiano deve dare la vita a Cristo Gesù è il Padre che le stabilisce, non è la bestia. La bestia non ha potere sulla vita di quanti hanno scritto il nome dell’Agnello sulla loro fronte. </w:t>
      </w:r>
    </w:p>
    <w:p w14:paraId="55BAA3A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9</w:t>
      </w:r>
      <w:r w:rsidRPr="00A05A19">
        <w:rPr>
          <w:rFonts w:ascii="Arial" w:eastAsia="Times New Roman" w:hAnsi="Arial" w:cs="Arial"/>
          <w:spacing w:val="10"/>
          <w:kern w:val="0"/>
          <w:sz w:val="24"/>
          <w:szCs w:val="24"/>
          <w:lang w:eastAsia="it-IT"/>
          <w14:ligatures w14:val="none"/>
        </w:rPr>
        <w:t xml:space="preserve"> Qui è necessaria una mente saggia. Le sette teste sono i sette monti sui quali è seduta la donna. E i re sono sette: </w:t>
      </w:r>
      <w:r w:rsidRPr="00A05A19">
        <w:rPr>
          <w:rFonts w:ascii="Arial" w:eastAsia="Times New Roman" w:hAnsi="Arial" w:cs="Arial"/>
          <w:kern w:val="0"/>
          <w:sz w:val="24"/>
          <w:szCs w:val="24"/>
          <w:lang w:val="la-Latn" w:eastAsia="it-IT"/>
          <w14:ligatures w14:val="none"/>
        </w:rPr>
        <w:t>Et hic est sensus qui habet sapientiam septem capita septem montes sunt super quos mulier sedet et reges septem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ïde Ð noàj Ð œcwn sof…an. aƒ ˜pt¦ kefalaˆ ˜pt¦ Ôrh e„s…n, Ópou ¹ gun¾ k£qhtai ™p' aÙtîn. kaˆ basile‹j ˜pt£ e„sin:</w:t>
      </w:r>
    </w:p>
    <w:p w14:paraId="74254942"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lastRenderedPageBreak/>
        <w:t xml:space="preserve">La storia dell’umanità è fatta di un continuo susseguirsi di bestie. Non tutte le però con la stessa potenza. Alcune sono di potenza superiore, altre di potenza inferiore. Alcune sono di potenza universale, altre di potenza particolare. Ogni storia è segnata dal sorgere delle bestie. Per i cristiani, Roma è stata una bestia feroce, crudele, assetata del loro sangue. Poi dopo l’Impero di Roma sempre sorgeranno altre bestie e anche queste si vorranno saziare del sangue dei discepoli di Gesù. Questo significa che il mondo rimarrà sempre mondo e che il suo principe rimarrà sempre il suo principe. Questa mente saggia è a noi necessaria. Nella sapienza sempre sapranno i discepoli di Gesù che essi dovranno vivere come pecore in mezzo a lupi. Per questo è necessario che siano prudenti come i serpenti e semplici come le colombe. </w:t>
      </w:r>
    </w:p>
    <w:p w14:paraId="5578520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Ora all’Apostolo Giovanni viene svelato o rivelato che la donna seduta sulla bestia è Roma. Le sette teste sono i sette re. Questa rivelazione riguarda il momento storico particolare. Questo momento storico dura un tempo, un altro tempo, un altro tempo ancora e mezzo tempo. Poi finisce il tempo per questa bestia. È necessario un altro angelo che ci sveli chi è la bestia che sale dagli abissi perché non ci lasciamo confondere da essa. Chi manca di questa rivelazione, potrebbe allearsi con la bestia ed essere suo strumento di male per ogni altro uomo. Chi si allea con la bestia, dona potere ad essa. Questa verità vale oggi anche per i partiti politici.</w:t>
      </w:r>
    </w:p>
    <w:p w14:paraId="03EFA380"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Il cristiano è obbligato a non allearsi con quanti distruggono la verità di creazione e la verità di redenzione. Se lui si allea con un partito che distrugge o la verità della creazione o la verità della redenzione, lui è responsabile di tutti i mali che questa bestia produce nella storia. Parliamo con chiarezza: chi ha votato in favore dell’aborto, del divorzio, di altre leggi inique, tutte finalizzate a distruggere la verità sia della creazione e sia della rivelazione, è responsabile di tutto il male che quella legge produce nella storia, non in un tempo particolare, ma in tutto il tempo della storia. Per questo è giusto enunciare un principio morale di valore universale: </w:t>
      </w:r>
      <w:r w:rsidRPr="00A05A19">
        <w:rPr>
          <w:rFonts w:ascii="Arial" w:eastAsia="Times New Roman" w:hAnsi="Arial" w:cs="Arial"/>
          <w:i/>
          <w:iCs/>
          <w:spacing w:val="10"/>
          <w:kern w:val="0"/>
          <w:sz w:val="24"/>
          <w:szCs w:val="24"/>
          <w:lang w:eastAsia="it-IT"/>
          <w14:ligatures w14:val="none"/>
        </w:rPr>
        <w:t>“Chiunque aiuta una sola bestia in qualsiasi modo, anche con il silenzio che si trasforma in approvazione della bestia, è responsabile di tutti i mali che il suo aiuto ha dato alla bestia”.</w:t>
      </w:r>
      <w:r w:rsidRPr="00A05A19">
        <w:rPr>
          <w:rFonts w:ascii="Arial" w:eastAsia="Times New Roman" w:hAnsi="Arial" w:cs="Arial"/>
          <w:spacing w:val="10"/>
          <w:kern w:val="0"/>
          <w:sz w:val="24"/>
          <w:szCs w:val="24"/>
          <w:lang w:eastAsia="it-IT"/>
          <w14:ligatures w14:val="none"/>
        </w:rPr>
        <w:t xml:space="preserve"> Ecco perché è giusto affermare che oggi i discepoli di Gesù sono responsabili di tutto il male che c’è nel mondo. Il loro silenzio assordante e le loro scelte sciagurate donano ogni potere di male alla bestia che di volta in volta sale dalle profondità degli abissi. Ecco perché è necessario che un angelo del Signore sempre ci aiuti a conoscere ogni bestia che sale dagli abissi così che ci si possa guardare di dare ad essa il nostro aiuto.</w:t>
      </w:r>
    </w:p>
    <w:p w14:paraId="1B60078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Ogni nostro anche piccolo aiuto, anche minimo, aumenta a dismisura il potere della bestia. Di tutto il male che la bestia opera siamo noi responsabili. Non dare potere alla bestia è obbligo per ogni discepolo di Gesù. Aiutare ogni altro discepolo perché non dia aiuto alla bestia è obbligo di giustizia e di carità. Separare sempre il bene e il male è missione di ogni cristiano. Dove l’uno manca, deve subentrare l’altro.</w:t>
      </w:r>
    </w:p>
    <w:p w14:paraId="4E0D3EA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17,</w:t>
      </w:r>
      <w:r w:rsidRPr="00A05A19">
        <w:rPr>
          <w:rFonts w:ascii="Arial" w:eastAsia="Times New Roman" w:hAnsi="Arial" w:cs="Arial"/>
          <w:b/>
          <w:bCs/>
          <w:spacing w:val="10"/>
          <w:kern w:val="0"/>
          <w:sz w:val="24"/>
          <w:szCs w:val="24"/>
          <w:lang w:eastAsia="it-IT"/>
          <w14:ligatures w14:val="none"/>
        </w:rPr>
        <w:t>10</w:t>
      </w:r>
      <w:r w:rsidRPr="00A05A19">
        <w:rPr>
          <w:rFonts w:ascii="Arial" w:eastAsia="Times New Roman" w:hAnsi="Arial" w:cs="Arial"/>
          <w:spacing w:val="10"/>
          <w:kern w:val="0"/>
          <w:sz w:val="24"/>
          <w:szCs w:val="24"/>
          <w:lang w:eastAsia="it-IT"/>
          <w14:ligatures w14:val="none"/>
        </w:rPr>
        <w:t xml:space="preserve"> i primi cinque sono caduti; uno è ancora in vita, l’altro non è ancora venuto e, quando sarà venuto, dovrà rimanere per poco. </w:t>
      </w:r>
      <w:r w:rsidRPr="00A05A19">
        <w:rPr>
          <w:rFonts w:ascii="Arial" w:eastAsia="Times New Roman" w:hAnsi="Arial" w:cs="Arial"/>
          <w:kern w:val="0"/>
          <w:sz w:val="24"/>
          <w:szCs w:val="24"/>
          <w:lang w:val="la-Latn" w:eastAsia="it-IT"/>
          <w14:ligatures w14:val="none"/>
        </w:rPr>
        <w:t>Quinque ceciderunt unus est alius nondum venit et cum venerit oportet illum breve tempus manere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oƒ pšnte œpesan, Ð eŒj œstin, Ð ¥lloj oÜpw Ãlqen, kaˆ Ótan œlqV Ñl…gon aÙtÕn de‹ me‹nai.</w:t>
      </w:r>
    </w:p>
    <w:p w14:paraId="6D285AA3"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Ora all’Apostolo Giovanni viene rivelato uno squarcio della storia particolare nella quale lui sta vivendo: </w:t>
      </w:r>
      <w:r w:rsidRPr="00A05A19">
        <w:rPr>
          <w:rFonts w:ascii="Arial" w:eastAsia="Times New Roman" w:hAnsi="Arial" w:cs="Arial"/>
          <w:i/>
          <w:iCs/>
          <w:spacing w:val="10"/>
          <w:kern w:val="0"/>
          <w:sz w:val="24"/>
          <w:szCs w:val="24"/>
          <w:lang w:eastAsia="it-IT"/>
          <w14:ligatures w14:val="none"/>
        </w:rPr>
        <w:t>“I primi cinque re sono caduti. Uno è ancora in vita. L’altro dovrà ancora salire dagli abissi. Il tempo di quest’ultimo sarà assai breve. Rimarrà nella storia per poco”</w:t>
      </w:r>
      <w:r w:rsidRPr="00A05A19">
        <w:rPr>
          <w:rFonts w:ascii="Arial" w:eastAsia="Times New Roman" w:hAnsi="Arial" w:cs="Arial"/>
          <w:spacing w:val="10"/>
          <w:kern w:val="0"/>
          <w:sz w:val="24"/>
          <w:szCs w:val="24"/>
          <w:lang w:eastAsia="it-IT"/>
          <w14:ligatures w14:val="none"/>
        </w:rPr>
        <w:t>. Questa rivelazione deve rassicura i discepoli di Gesù. Anche per essi ci sarà un attimo di respiro. Anche in questo caso va applicata la regola generale:</w:t>
      </w:r>
      <w:r w:rsidRPr="00A05A19">
        <w:rPr>
          <w:rFonts w:ascii="Arial" w:eastAsia="Times New Roman" w:hAnsi="Arial" w:cs="Arial"/>
          <w:i/>
          <w:iCs/>
          <w:spacing w:val="10"/>
          <w:kern w:val="0"/>
          <w:sz w:val="24"/>
          <w:szCs w:val="24"/>
          <w:lang w:eastAsia="it-IT"/>
          <w14:ligatures w14:val="none"/>
        </w:rPr>
        <w:t xml:space="preserve"> “Il Signore mai manda una prova superiore alle nostre forze e per ogni prova sempre dona la grazia necessaria perché noi la possiamo superare”. </w:t>
      </w:r>
      <w:r w:rsidRPr="00A05A19">
        <w:rPr>
          <w:rFonts w:ascii="Arial" w:eastAsia="Times New Roman" w:hAnsi="Arial" w:cs="Arial"/>
          <w:spacing w:val="10"/>
          <w:kern w:val="0"/>
          <w:sz w:val="24"/>
          <w:szCs w:val="24"/>
          <w:lang w:eastAsia="it-IT"/>
          <w14:ligatures w14:val="none"/>
        </w:rPr>
        <w:t xml:space="preserve">Noi abbiamo l’esempio di Gesù: Lui è stato sottoposto alla prova della croce. Il Padre suo lo ha colmato della grazia perché potesse superare quella prova così atroce e dolorosa. Gesù però la grazia l’ha chiesta, insegnando agli Apostoli che la tentazione si vince solo per grazia: </w:t>
      </w:r>
      <w:r w:rsidRPr="00A05A19">
        <w:rPr>
          <w:rFonts w:ascii="Arial" w:eastAsia="Times New Roman" w:hAnsi="Arial" w:cs="Arial"/>
          <w:i/>
          <w:iCs/>
          <w:spacing w:val="10"/>
          <w:kern w:val="0"/>
          <w:sz w:val="24"/>
          <w:szCs w:val="24"/>
          <w:lang w:eastAsia="it-IT"/>
          <w14:ligatures w14:val="none"/>
        </w:rPr>
        <w:t>“Pregate per non cadere in tentazione. Lo spirito è pronto, ma la carne è debole”</w:t>
      </w:r>
      <w:r w:rsidRPr="00A05A19">
        <w:rPr>
          <w:rFonts w:ascii="Arial" w:eastAsia="Times New Roman" w:hAnsi="Arial" w:cs="Arial"/>
          <w:spacing w:val="10"/>
          <w:kern w:val="0"/>
          <w:sz w:val="24"/>
          <w:szCs w:val="24"/>
          <w:lang w:eastAsia="it-IT"/>
          <w14:ligatures w14:val="none"/>
        </w:rPr>
        <w:t xml:space="preserve">. Questo è il grido dell’Apostolo Paolo: </w:t>
      </w:r>
      <w:r w:rsidRPr="00A05A19">
        <w:rPr>
          <w:rFonts w:ascii="Arial" w:eastAsia="Times New Roman" w:hAnsi="Arial" w:cs="Arial"/>
          <w:i/>
          <w:iCs/>
          <w:spacing w:val="10"/>
          <w:kern w:val="0"/>
          <w:sz w:val="24"/>
          <w:szCs w:val="24"/>
          <w:lang w:eastAsia="it-IT"/>
          <w14:ligatures w14:val="none"/>
        </w:rPr>
        <w:t xml:space="preserve">“Attingete forza nel Signore”. </w:t>
      </w:r>
      <w:r w:rsidRPr="00A05A19">
        <w:rPr>
          <w:rFonts w:ascii="Arial" w:eastAsia="Times New Roman" w:hAnsi="Arial" w:cs="Arial"/>
          <w:spacing w:val="10"/>
          <w:kern w:val="0"/>
          <w:sz w:val="24"/>
          <w:szCs w:val="24"/>
          <w:lang w:eastAsia="it-IT"/>
          <w14:ligatures w14:val="none"/>
        </w:rPr>
        <w:t>Ecco cosa rivela lo Spirito Santo come via per vincere ogni tentazione:</w:t>
      </w:r>
    </w:p>
    <w:p w14:paraId="402A093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27B143E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Chi indossa questa armatura e la tiene sempre indossata, facendola diventare pelle della sua pelle, carne della sua carne, anima della sua anima, spirito del suo spirito, di certo mai cadrà. Avrà sempre ogni grazia necessaria per resistere agli attacchi di ogni bestia che sale dagli abissi,</w:t>
      </w:r>
    </w:p>
    <w:p w14:paraId="5686A71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11</w:t>
      </w:r>
      <w:r w:rsidRPr="00A05A19">
        <w:rPr>
          <w:rFonts w:ascii="Arial" w:eastAsia="Times New Roman" w:hAnsi="Arial" w:cs="Arial"/>
          <w:spacing w:val="10"/>
          <w:kern w:val="0"/>
          <w:sz w:val="24"/>
          <w:szCs w:val="24"/>
          <w:lang w:eastAsia="it-IT"/>
          <w14:ligatures w14:val="none"/>
        </w:rPr>
        <w:t xml:space="preserve"> La bestia, che era e non è più, è l’ottavo re e anche uno dei sette, ma va verso la rovina. </w:t>
      </w:r>
      <w:r w:rsidRPr="00A05A19">
        <w:rPr>
          <w:rFonts w:ascii="Arial" w:eastAsia="Times New Roman" w:hAnsi="Arial" w:cs="Arial"/>
          <w:kern w:val="0"/>
          <w:sz w:val="24"/>
          <w:szCs w:val="24"/>
          <w:lang w:val="la-Latn" w:eastAsia="it-IT"/>
          <w14:ligatures w14:val="none"/>
        </w:rPr>
        <w:t xml:space="preserve">Et bestia quae erat et non est et ipsa octava est et de </w:t>
      </w:r>
      <w:r w:rsidRPr="00A05A19">
        <w:rPr>
          <w:rFonts w:ascii="Arial" w:eastAsia="Times New Roman" w:hAnsi="Arial" w:cs="Arial"/>
          <w:kern w:val="0"/>
          <w:sz w:val="24"/>
          <w:szCs w:val="24"/>
          <w:lang w:val="la-Latn" w:eastAsia="it-IT"/>
          <w14:ligatures w14:val="none"/>
        </w:rPr>
        <w:lastRenderedPageBreak/>
        <w:t>septem est et in interitum vadit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tÕ qhr…on Ö Ãn kaˆ oÙk œstin kaˆ aÙtÕj ÔgdoÒj ™stin kaˆ ™k tîn ˜pt£ ™stin, kaˆ e„j ¢pèleian Øp£gei.</w:t>
      </w:r>
    </w:p>
    <w:p w14:paraId="06C61E91"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Ecco ancora parole di consolazione per l’Apostolo Giovanni e per ogni altro discepolo di Gesù:</w:t>
      </w:r>
      <w:r w:rsidRPr="00A05A19">
        <w:rPr>
          <w:rFonts w:ascii="Arial" w:eastAsia="Times New Roman" w:hAnsi="Arial" w:cs="Arial"/>
          <w:i/>
          <w:iCs/>
          <w:spacing w:val="10"/>
          <w:kern w:val="0"/>
          <w:sz w:val="24"/>
          <w:szCs w:val="24"/>
          <w:lang w:eastAsia="it-IT"/>
          <w14:ligatures w14:val="none"/>
        </w:rPr>
        <w:t xml:space="preserve"> “La bestia, che era e non è più, è l’ottavo re e anche uno dei sette, ma va verso la fine”. </w:t>
      </w:r>
      <w:r w:rsidRPr="00A05A19">
        <w:rPr>
          <w:rFonts w:ascii="Arial" w:eastAsia="Times New Roman" w:hAnsi="Arial" w:cs="Arial"/>
          <w:spacing w:val="10"/>
          <w:kern w:val="0"/>
          <w:sz w:val="24"/>
          <w:szCs w:val="24"/>
          <w:lang w:eastAsia="it-IT"/>
          <w14:ligatures w14:val="none"/>
        </w:rPr>
        <w:t>Il tempo di ogni bestia non è eterno. Esso è ben limitato. Il discepolo di Gesù sa anche che per la sua preghiera, il Signore potrà sempre accorciare ogni tempo, di ogni bestia e dare sollievo ai discepoli del Figlio suo. Quando il cristiano crederà nella sua preghiera, con essa potrà chiedere al Signore qualsiasi grazia. Ma quale grazia dovrà chiedere al Signore il cristiano? Quella che sale dallo Spirito Santo che è nel suo cuore. Nel cristiano non deve mai pregare il cristiano. Nel cristiano deve sempre pregare lo Spirito Santo con il quale il suo cuore è colmo. Ecco allora quale dovrà essere il fine della vita di ogni discepolo di Gesù: colmare il suo cuore interamente di Spirito Santo, così che non vi siano spazi vuoti che possono essere occupati dai suoi pensiero o dai suoi desideri. Quando lo spirito Santo occuperà ogni spazio, allora non sarà più il cristiano a pregare, perché lui è senza pensieri e senza desideri nel cuore. Dal cuore sarà lo Spirito Santo ad elevare al Padre richieste sempre secondo la volontà del Padre.</w:t>
      </w:r>
    </w:p>
    <w:p w14:paraId="798F4D0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Lo Spirito Santo può anche chiedere al Padre che ci faccia passare attraverso la via della testimonianza da rendere a Cristo con il sangue. Cosa chiederà lo Spirito Santo per noi solo lo Spirito del Signore lo sa. A noi è chiesto solo di far sì tutto il nostro cuore sia occupato da esso.</w:t>
      </w:r>
    </w:p>
    <w:p w14:paraId="098B1A2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12</w:t>
      </w:r>
      <w:r w:rsidRPr="00A05A19">
        <w:rPr>
          <w:rFonts w:ascii="Arial" w:eastAsia="Times New Roman" w:hAnsi="Arial" w:cs="Arial"/>
          <w:spacing w:val="10"/>
          <w:kern w:val="0"/>
          <w:sz w:val="24"/>
          <w:szCs w:val="24"/>
          <w:lang w:eastAsia="it-IT"/>
          <w14:ligatures w14:val="none"/>
        </w:rPr>
        <w:t xml:space="preserve"> Le dieci corna che hai visto sono dieci re, i quali non hanno ancora ricevuto un regno, ma riceveranno potere regale per un’ora soltanto, insieme con la bestia. </w:t>
      </w:r>
      <w:r w:rsidRPr="00A05A19">
        <w:rPr>
          <w:rFonts w:ascii="Arial" w:eastAsia="Times New Roman" w:hAnsi="Arial" w:cs="Arial"/>
          <w:kern w:val="0"/>
          <w:sz w:val="24"/>
          <w:szCs w:val="24"/>
          <w:lang w:val="la-Latn" w:eastAsia="it-IT"/>
          <w14:ligatures w14:val="none"/>
        </w:rPr>
        <w:t>Et decem cornua quae vidisti decem reges sunt qui regnum nondum acceperunt sed potestatem tamquam reges una hora accipiunt post bestiam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 dška kšrata § edej dška basile‹j e„sin, o†tinej basile…an oÜpw œlabon, ¢ll¦ ™xous…an æj basile‹j m…an éran lamb£nousin met¦ toà qhr…ou.</w:t>
      </w:r>
    </w:p>
    <w:p w14:paraId="38761EF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Ecco ancora quanto l’angelo rivela sulla storia particolare nella quale l’Apostolo Giovanni vive. In verità non è lui che vive, in quanto anche il suo tempo è limitato benché assai lungo, ma il corpo di Cristo che è la Chiesa:</w:t>
      </w:r>
      <w:r w:rsidRPr="00A05A19">
        <w:rPr>
          <w:rFonts w:ascii="Arial" w:eastAsia="Times New Roman" w:hAnsi="Arial" w:cs="Arial"/>
          <w:i/>
          <w:iCs/>
          <w:spacing w:val="10"/>
          <w:kern w:val="0"/>
          <w:sz w:val="24"/>
          <w:szCs w:val="24"/>
          <w:lang w:eastAsia="it-IT"/>
          <w14:ligatures w14:val="none"/>
        </w:rPr>
        <w:t xml:space="preserve"> “Le dieci corna che hai visto sono dieci re, i quali non hanno ancora ricevuto un regno, ma riceveranno potere regale per un’ora soltanto, insieme alla bestia”. </w:t>
      </w:r>
      <w:r w:rsidRPr="00A05A19">
        <w:rPr>
          <w:rFonts w:ascii="Arial" w:eastAsia="Times New Roman" w:hAnsi="Arial" w:cs="Arial"/>
          <w:spacing w:val="10"/>
          <w:kern w:val="0"/>
          <w:sz w:val="24"/>
          <w:szCs w:val="24"/>
          <w:lang w:eastAsia="it-IT"/>
          <w14:ligatures w14:val="none"/>
        </w:rPr>
        <w:t xml:space="preserve">L’angelo sta rivelando all’Apostolo che i re non sono tutti venuti e che molti altri verranno. Eserciteranno il loro potere regale insieme alla bestia, ma il loro tempo sarà brevissimo. </w:t>
      </w:r>
    </w:p>
    <w:p w14:paraId="268E74F9"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Qual è il fine di questa rivelazione: recare molto conforto alla fede dei discepoli di Gesù. Essi si dovranno rivestire di purissima fede. In cosa consiste questa purissima fede:</w:t>
      </w:r>
      <w:r w:rsidRPr="00A05A19">
        <w:rPr>
          <w:rFonts w:ascii="Arial" w:eastAsia="Times New Roman" w:hAnsi="Arial" w:cs="Arial"/>
          <w:i/>
          <w:iCs/>
          <w:spacing w:val="10"/>
          <w:kern w:val="0"/>
          <w:sz w:val="24"/>
          <w:szCs w:val="24"/>
          <w:lang w:eastAsia="it-IT"/>
          <w14:ligatures w14:val="none"/>
        </w:rPr>
        <w:t xml:space="preserve"> “Il regno è solo del Signore. Tutto ciò che avviene nel mondo, nella storia, sia nel mondo particolare che universale e sia nella storia particolare che universale è per permissione del Dio Onnipotente”. </w:t>
      </w:r>
      <w:r w:rsidRPr="00A05A19">
        <w:rPr>
          <w:rFonts w:ascii="Arial" w:eastAsia="Times New Roman" w:hAnsi="Arial" w:cs="Arial"/>
          <w:spacing w:val="10"/>
          <w:kern w:val="0"/>
          <w:sz w:val="24"/>
          <w:szCs w:val="24"/>
          <w:lang w:eastAsia="it-IT"/>
          <w14:ligatures w14:val="none"/>
        </w:rPr>
        <w:t xml:space="preserve">Se il Signore permette che i suoi fedeli siamo tormentati o </w:t>
      </w:r>
      <w:r w:rsidRPr="00A05A19">
        <w:rPr>
          <w:rFonts w:ascii="Arial" w:eastAsia="Times New Roman" w:hAnsi="Arial" w:cs="Arial"/>
          <w:spacing w:val="10"/>
          <w:kern w:val="0"/>
          <w:sz w:val="24"/>
          <w:szCs w:val="24"/>
          <w:lang w:eastAsia="it-IT"/>
          <w14:ligatures w14:val="none"/>
        </w:rPr>
        <w:lastRenderedPageBreak/>
        <w:t xml:space="preserve">sacrificati, Lui lo permette per la sua più grande gloria e la più grande gloria del Signore è anche la più grande gloria dei suoi fedeli. Mai la grande gloria è solo del Signore. Più grande è la gloria del Signore e più grande è la gloria dei suoi fedeli. Più grande è la luce del fedele e più grande sarà la luce del Signore Onnipotente. </w:t>
      </w:r>
    </w:p>
    <w:p w14:paraId="422A3160"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Il potere appartiene al Signore. Il Signore mai conferisce un potere di male agli uomini. Il potere di male è conferito dal drago alla bestia e dalla bestia ad ogni suo adoratore. Al cristiano è chiesto di adorare Cristo. Mai lui deve divenire adoratore della bestia. Purtroppo ai nostri tempi sono molti coloro che adorano la bestia, sottraendosi al potere regale di Cristo Gesù. Mai il cristiano deve cadere in questa trappola: dare o consegnare il potere regale di Cristo Gesù alla bestia. Quando questo dovesse accadere, sappia che lui diviene responsabile di tutto il male che la bestia opererà. </w:t>
      </w:r>
    </w:p>
    <w:p w14:paraId="67B4FD3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13</w:t>
      </w:r>
      <w:r w:rsidRPr="00A05A19">
        <w:rPr>
          <w:rFonts w:ascii="Arial" w:eastAsia="Times New Roman" w:hAnsi="Arial" w:cs="Arial"/>
          <w:spacing w:val="10"/>
          <w:kern w:val="0"/>
          <w:sz w:val="24"/>
          <w:szCs w:val="24"/>
          <w:lang w:eastAsia="it-IT"/>
          <w14:ligatures w14:val="none"/>
        </w:rPr>
        <w:t xml:space="preserve"> Questi hanno un unico intento: consegnare la loro forza e il loro potere alla bestia. </w:t>
      </w:r>
      <w:r w:rsidRPr="00A05A19">
        <w:rPr>
          <w:rFonts w:ascii="Arial" w:eastAsia="Times New Roman" w:hAnsi="Arial" w:cs="Arial"/>
          <w:kern w:val="0"/>
          <w:sz w:val="24"/>
          <w:szCs w:val="24"/>
          <w:lang w:val="la-Latn" w:eastAsia="it-IT"/>
          <w14:ligatures w14:val="none"/>
        </w:rPr>
        <w:t>Hii unum consilium habent et virtutem et potestatem suam bestiae tradunt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oátoi m…an gnèmhn œcousin, kaˆ t¾n dÚnamin kaˆ ™xous…an aÙtîn tù qhr…J didÒasin.</w:t>
      </w:r>
    </w:p>
    <w:p w14:paraId="256278C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faranno tutti i re che seguiranno: </w:t>
      </w:r>
      <w:r w:rsidRPr="00A05A19">
        <w:rPr>
          <w:rFonts w:ascii="Arial" w:eastAsia="Times New Roman" w:hAnsi="Arial" w:cs="Arial"/>
          <w:i/>
          <w:iCs/>
          <w:kern w:val="0"/>
          <w:sz w:val="24"/>
          <w:szCs w:val="24"/>
          <w:lang w:eastAsia="it-IT"/>
          <w14:ligatures w14:val="none"/>
        </w:rPr>
        <w:t>“Questi hanno un unico intento: consegnare la loro forza e il loro potere alla bestia”.</w:t>
      </w:r>
      <w:r w:rsidRPr="00A05A19">
        <w:rPr>
          <w:rFonts w:ascii="Arial" w:eastAsia="Times New Roman" w:hAnsi="Arial" w:cs="Arial"/>
          <w:kern w:val="0"/>
          <w:sz w:val="24"/>
          <w:szCs w:val="24"/>
          <w:lang w:eastAsia="it-IT"/>
          <w14:ligatures w14:val="none"/>
        </w:rPr>
        <w:t xml:space="preserve"> Noi sappiamo che la bestia ha un solo fine da raggiungere: abbattere, distruggere, annientare il regno di Cristo Gesù fino anche ad ogni più piccola manifestazione in ognuno dei suoi membri. La bestia combatte per fare scomparire dalla terra i discepoli di Gesù. Tutti i mezzi a sua disposizione essa li userà. Questi re, consegnando la loro forza e il loro potere alla bestia altro non fanno e altro non vogliono se non uccidere quanti sono seguaci di Gesù Signore. Il discepolo di Gesù non è però un ignoro. Lui sa che sempre il mondo potrà impossessarsi di lui, togliendogli anche la vita. Lui lo sa ed è sempre pronto a versare il suo sangue, unendolo al sangue di Cristo Gesù, facendo con esso un solo sangue di salvezza. Cambiamo le bestie, ma non cambia la loro volontà di abbattere il regno di Dio dalla terra. </w:t>
      </w:r>
    </w:p>
    <w:p w14:paraId="4DBF34D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Oggi le moderne bestie, che si ammantano di difensore della civiltà e del progresso dei popoli e delle nazioni cosa stanno facendo? In cosa consiste il loro concetto di progresso e di civiltà? La loro civiltà consiste nell’abbattere, nel distruggere, nell’incendiare, nel ridurre in polvere e cenere, tutto il pensiero di Dio e quello di Cristo Gesù. Consiste nella totale, integrale, piena sostituzione della verità della creazione e della verità della redenzione secondo la volontà di Dio con il loro pensiero ateo che impone l’elevazione della falsità a verità, delle tenebre a luce, dei misfatti e delle nefandezze a diritto dell’uomo.</w:t>
      </w:r>
    </w:p>
    <w:p w14:paraId="3B5A125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è questo pensiero ateo che si sta imponendo ad ogni livello. Tutto ciò che ricorda Dio anche con il solo corpo dell’uomo e della donna va eliminato. Questa è la civiltà e questo il progresso: elevare l’immoralità, anzi l’amoralità ad unica legge dell’uomo. Tutto ciò che è morale trascendente, divina, eterna, soprannaturale deve scomparire dalla nostra terra. Questa morale è detta creatrice di inciviltà e di regresso dell’uomo. Tutta la </w:t>
      </w:r>
      <w:r w:rsidRPr="00A05A19">
        <w:rPr>
          <w:rFonts w:ascii="Arial" w:eastAsia="Times New Roman" w:hAnsi="Arial" w:cs="Arial"/>
          <w:i/>
          <w:iCs/>
          <w:kern w:val="0"/>
          <w:sz w:val="24"/>
          <w:szCs w:val="24"/>
          <w:lang w:eastAsia="it-IT"/>
          <w14:ligatures w14:val="none"/>
        </w:rPr>
        <w:t>“morale”</w:t>
      </w:r>
      <w:r w:rsidRPr="00A05A19">
        <w:rPr>
          <w:rFonts w:ascii="Arial" w:eastAsia="Times New Roman" w:hAnsi="Arial" w:cs="Arial"/>
          <w:kern w:val="0"/>
          <w:sz w:val="24"/>
          <w:szCs w:val="24"/>
          <w:lang w:eastAsia="it-IT"/>
          <w14:ligatures w14:val="none"/>
        </w:rPr>
        <w:t xml:space="preserve"> che ha diritto di esistere deve scaturire dalla mente dell’uomo, satura di ateismo e di volontà </w:t>
      </w:r>
      <w:r w:rsidRPr="00A05A19">
        <w:rPr>
          <w:rFonts w:ascii="Arial" w:eastAsia="Times New Roman" w:hAnsi="Arial" w:cs="Arial"/>
          <w:kern w:val="0"/>
          <w:sz w:val="24"/>
          <w:szCs w:val="24"/>
          <w:lang w:eastAsia="it-IT"/>
          <w14:ligatures w14:val="none"/>
        </w:rPr>
        <w:lastRenderedPageBreak/>
        <w:t xml:space="preserve">satanica di eliminare dalla faccia della terra ogni traccia che possa in qualche modo fare riferimento al trascendente, al soprannaturale, al divino, ad una verità oggettiva che è la nostra stessa natura creata. </w:t>
      </w:r>
    </w:p>
    <w:p w14:paraId="097D5F7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Questo è il solo pensiero di Satana ed è il solo pensiero di ogni uomo che ha consegnato la sua intelligenza, la sua razionalità, il suo discernimento a Satana e alla bestia. Questa consegna altro non fa che rendere l’uomo totalmente schiavo e prigioniero di Satana. Fa dell’uomo un asservito al pensiero dell’inferno, delle tenebre, della moltitudine dei figli del diavolo. Oggi stiamo costruendo la civiltà e il progresso secondo il diavolo e non più secondo Dio. Dio dal diavolo è stato sostituito con l’uomo, ma non con l’uomo fatto da Dio a sua immagine e somiglianza, ma dall’uomo fatto dal diavolo ad immagine delle sue tenebre, dalla sua menzogna, della sua falsità, del suo inganno. Essendosi l’uomo lasciato satanizzare, diviene facile comprendere perché la sua civiltà e il suo progresso è distruzione del regno di Dio e intronizzazione del regno di Satana. Ognuno fa le opere del padre suo.</w:t>
      </w:r>
    </w:p>
    <w:p w14:paraId="29C4B20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Chi ha per padre il drago e ogni bestia ha per padre il drago, chi consegna il suo potere alla bestia ha consegnato il suo potere al drago, fa le opere del drago. Ecco perché ogni bestia che sale nella storia, sale con un solo intento: distruggere ogni uomo nella sua verità, sia verità di creazione e sia verità di redenzione. Nella storia è mai salita una bestia così feroce con quella dei nostri giorni, bestia che ha deciso che si deve raschiare dal corpo, dall’anima, dallo spirito dell’uomo anche gli atomi che possono in qualche modo far pensare o ricordare all’uomo che lui ha una origine soprannaturale che è la verità della sua natura? Questa bestia supera per perversione e per degenerazione tutte le bestie finora salite nella storia.</w:t>
      </w:r>
    </w:p>
    <w:p w14:paraId="79EF515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14</w:t>
      </w:r>
      <w:r w:rsidRPr="00A05A19">
        <w:rPr>
          <w:rFonts w:ascii="Arial" w:eastAsia="Times New Roman" w:hAnsi="Arial" w:cs="Arial"/>
          <w:spacing w:val="10"/>
          <w:kern w:val="0"/>
          <w:sz w:val="24"/>
          <w:szCs w:val="24"/>
          <w:lang w:eastAsia="it-IT"/>
          <w14:ligatures w14:val="none"/>
        </w:rPr>
        <w:t xml:space="preserve"> Essi combatteranno contro l’Agnello, ma l’Agnello li vincerà, perché è il Signore dei signori e il Re dei re; quelli che stanno con lui sono i chiamati, gli eletti e i fedeli». </w:t>
      </w:r>
      <w:r w:rsidRPr="00A05A19">
        <w:rPr>
          <w:rFonts w:ascii="Arial" w:eastAsia="Times New Roman" w:hAnsi="Arial" w:cs="Arial"/>
          <w:kern w:val="0"/>
          <w:sz w:val="24"/>
          <w:szCs w:val="24"/>
          <w:lang w:val="la-Latn" w:eastAsia="it-IT"/>
          <w14:ligatures w14:val="none"/>
        </w:rPr>
        <w:t>Hii cum agno pugnabunt et agnus vincet illos quoniam Dominus dominorum est et rex regum et qui cum illo sunt vocati et electi et fideles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oátoi met¦ toà ¢rn…ou polem»sousin kaˆ tÕ ¢rn…on nik»sei aÙtoÚj, Óti kÚrioj kur…wn ™stˆn kaˆ basileÝj basilšwn kaˆ oƒ met' aÙtoà klhtoˆ kaˆ ™klektoˆ kaˆ pisto….</w:t>
      </w:r>
    </w:p>
    <w:p w14:paraId="6D0FA442"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Quanto abbiamo detto finora trova conferma nelle parole dell’angelo. </w:t>
      </w:r>
      <w:r w:rsidRPr="00A05A19">
        <w:rPr>
          <w:rFonts w:ascii="Arial" w:eastAsia="Times New Roman" w:hAnsi="Arial" w:cs="Arial"/>
          <w:i/>
          <w:iCs/>
          <w:spacing w:val="10"/>
          <w:kern w:val="0"/>
          <w:sz w:val="24"/>
          <w:szCs w:val="24"/>
          <w:lang w:eastAsia="it-IT"/>
          <w14:ligatures w14:val="none"/>
        </w:rPr>
        <w:t>“Essi combatteranno contro l’Agnello, ma l’Agnello li vincerà, perché è il Signore dei signori e il Re dei re; quelli che stanno con lui sono i chiamati, gli eletti e i fedeli”</w:t>
      </w:r>
      <w:r w:rsidRPr="00A05A19">
        <w:rPr>
          <w:rFonts w:ascii="Arial" w:eastAsia="Times New Roman" w:hAnsi="Arial" w:cs="Arial"/>
          <w:spacing w:val="10"/>
          <w:kern w:val="0"/>
          <w:sz w:val="24"/>
          <w:szCs w:val="24"/>
          <w:lang w:eastAsia="it-IT"/>
          <w14:ligatures w14:val="none"/>
        </w:rPr>
        <w:t xml:space="preserve">. Ecco l’intento della bestia e dei re che hanno consegnato il loro potere alla bestia; combattere contro l’Agnello. Come si combatte contro l’Agello? Combattendo contro il corpo visibile dell’Agnello e cioè contro ogni discepolo di Gesù. Come combattono contro i discepoli di Gesù? Obbligandoli a rinnegare il loro Signore, pena il versamento del loro sangue. Come Cristo Gesù vincerà la bestia e tutti coloro che hanno consegnato ad essa il loro potere e ogni loro forza? Versando il discepolo il suo sangue per rimanere fedele al suo Signore. Per ogni sangue che viene versato, è una vittoria che Cristo Gesù conquista. Con il martirio i cristiani vincono le forze del male e le vincono perché Cristo Gesù li colma </w:t>
      </w:r>
      <w:r w:rsidRPr="00A05A19">
        <w:rPr>
          <w:rFonts w:ascii="Arial" w:eastAsia="Times New Roman" w:hAnsi="Arial" w:cs="Arial"/>
          <w:spacing w:val="10"/>
          <w:kern w:val="0"/>
          <w:sz w:val="24"/>
          <w:szCs w:val="24"/>
          <w:lang w:eastAsia="it-IT"/>
          <w14:ligatures w14:val="none"/>
        </w:rPr>
        <w:lastRenderedPageBreak/>
        <w:t xml:space="preserve">di ogni forza, ogni grazia, ogni celeste assistenza. Li colma di Spirito Santo. Viene ancora una volta ricordato chi è Cristo Gesù. Lui è il Signore dei signori e il Re dei re. Nulla avviene senza il suo volere. Tutto avviene per sua permissione. Ai suoi discepoli Gesù dona ogni forza, ogni grazia e tutto llo Spirito Santo per risultare vittoriosi nella lotta contro Satana. Quanti stanno con Cristo sono i chiamati, gli eletti e i fedeli. La chiamata richiede la fedeltà, anche l’elezione richiede la fedeltà. La fedeltà dovrà essere sino alla fine e la fine è anche il versamento del sangue. </w:t>
      </w:r>
    </w:p>
    <w:p w14:paraId="0C1D605B"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Ai nostri giorni ecco cosa sta accadendo: moltissimi discepoli di Gesù, di ogni livello, anche di livello molto alto, hanno deciso di consegnare le loro forze che sono forze divine e i loro poteri che sono poteri di Cristo e dello Spirito Santo, che sono poteri del Padre, poteri soprannaturali, al principe del mondo e ad ogni bestia che è salita dagli abissi infernale e ha posto il suo trono sulla terra. Questa consegna sta fortemente indebolendo la Chiesa del Dio vivente. Anzi la sta consegnando a Satana perché ne faccia scempio. Sono costoro i cinghiale di cui parla il Salmo. Questi cinghiali sono la vera rovina della Chiesa. Essi distruggono dall’interno della stessa Chiesa la verità della natura o verità di creazione e la verità della redenzione, della salvezza, la verità della grazia e della luce, la verità della conversione, la verità dell’obbedienza alla Parola, la verità della Divina Rivelazione, la verità della sana dottrina. Sono queste persone vero tarlo, vera ruggine, vera tignola per la Chiesa del Dio vivente, vero cinghiale, veri ladri e veri briganti che conducono il popolo di Dio nelle tenebre e glielo consegnano a Satana, perché ne faccia scempio, facendoli tutti schiavi della sua falsità. </w:t>
      </w:r>
    </w:p>
    <w:p w14:paraId="5E06379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A questo canto sulla vigna, sempre dobbiamo aggiungere l’altro canto, quello del Signore riportato dal profeta Isaia. È questo canto che dice che la vigna si è resa improduttiva di uva buona, mentre ha prodotto uva cattiva, uva d’ogni trasgressione della Parola del Signore:</w:t>
      </w:r>
    </w:p>
    <w:p w14:paraId="2F8F35A2"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I nemici della Chiesa sono tutti coloro che abitano in essa. Sono gli stessi figlia della Chiesa che si trasformano in cinghiali, in ladri, in briganti, in tarlo, in tignola, in ruggine, perché hanno consegnato la loro forza e il loro potere a Satana e da forza e potere a servizio di Cristo, li hanno resi potere e forza contro Cristo. Per questo dice bene il profeta Michea: </w:t>
      </w:r>
      <w:r w:rsidRPr="00A05A19">
        <w:rPr>
          <w:rFonts w:ascii="Arial" w:eastAsia="Times New Roman" w:hAnsi="Arial" w:cs="Arial"/>
          <w:i/>
          <w:iCs/>
          <w:spacing w:val="10"/>
          <w:kern w:val="0"/>
          <w:sz w:val="24"/>
          <w:szCs w:val="24"/>
          <w:lang w:eastAsia="it-IT"/>
          <w14:ligatures w14:val="none"/>
        </w:rPr>
        <w:t>“I nemici dell’uomo sono quelli della sua casa”</w:t>
      </w:r>
      <w:r w:rsidRPr="00A05A19">
        <w:rPr>
          <w:rFonts w:ascii="Arial" w:eastAsia="Times New Roman" w:hAnsi="Arial" w:cs="Arial"/>
          <w:spacing w:val="10"/>
          <w:kern w:val="0"/>
          <w:sz w:val="24"/>
          <w:szCs w:val="24"/>
          <w:lang w:eastAsia="it-IT"/>
          <w14:ligatures w14:val="none"/>
        </w:rPr>
        <w:t xml:space="preserve">. </w:t>
      </w:r>
    </w:p>
    <w:p w14:paraId="24094DE9"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Questo non deve farci meraviglia. Contro il popolo di Dio, nell’Antico Testamento, nessun nemico esterno ha potuto distruggerlo. Esso è stato annientato a causa dei cattivi pastori, dei cattivi re, dei cattivi sacerdoti, dei falsi profeti che lo hanno divorato dall’interno. </w:t>
      </w:r>
    </w:p>
    <w:p w14:paraId="13FEB71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15</w:t>
      </w:r>
      <w:r w:rsidRPr="00A05A19">
        <w:rPr>
          <w:rFonts w:ascii="Arial" w:eastAsia="Times New Roman" w:hAnsi="Arial" w:cs="Arial"/>
          <w:spacing w:val="10"/>
          <w:kern w:val="0"/>
          <w:sz w:val="24"/>
          <w:szCs w:val="24"/>
          <w:lang w:eastAsia="it-IT"/>
          <w14:ligatures w14:val="none"/>
        </w:rPr>
        <w:t xml:space="preserve"> E l’angelo mi disse: «Le acque che hai visto, presso le quali siede la prostituta, simboleggiano popoli, moltitudini, nazioni e lingue. </w:t>
      </w:r>
      <w:r w:rsidRPr="00A05A19">
        <w:rPr>
          <w:rFonts w:ascii="Arial" w:eastAsia="Times New Roman" w:hAnsi="Arial" w:cs="Arial"/>
          <w:kern w:val="0"/>
          <w:sz w:val="24"/>
          <w:szCs w:val="24"/>
          <w:lang w:val="la-Latn" w:eastAsia="it-IT"/>
          <w14:ligatures w14:val="none"/>
        </w:rPr>
        <w:t>Et dixit mihi aquas quas vidisti ubi meretrix sedet populi sunt et gentes et linguae</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lšgei moi, T¦ Ûdata § edej, oá ¹ pÒrnh k£qhtai, laoˆ kaˆ Ôcloi e„sˆn kaˆ œqnh kaˆ glîssai.</w:t>
      </w:r>
    </w:p>
    <w:p w14:paraId="2DC3BAB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lastRenderedPageBreak/>
        <w:t xml:space="preserve">Ecco ancora cosa rivela l’angelo all’Apostolo Giovanni: </w:t>
      </w:r>
      <w:r w:rsidRPr="00A05A19">
        <w:rPr>
          <w:rFonts w:ascii="Arial" w:eastAsia="Times New Roman" w:hAnsi="Arial" w:cs="Arial"/>
          <w:i/>
          <w:iCs/>
          <w:spacing w:val="10"/>
          <w:kern w:val="0"/>
          <w:sz w:val="24"/>
          <w:szCs w:val="24"/>
          <w:lang w:eastAsia="it-IT"/>
          <w14:ligatures w14:val="none"/>
        </w:rPr>
        <w:t>“Le acque che hai visto, presso le qual siede la prostituta, simboleggiano popoli, moltitudine, nazioni e lingue”</w:t>
      </w:r>
      <w:r w:rsidRPr="00A05A19">
        <w:rPr>
          <w:rFonts w:ascii="Arial" w:eastAsia="Times New Roman" w:hAnsi="Arial" w:cs="Arial"/>
          <w:spacing w:val="10"/>
          <w:kern w:val="0"/>
          <w:sz w:val="24"/>
          <w:szCs w:val="24"/>
          <w:lang w:eastAsia="it-IT"/>
          <w14:ligatures w14:val="none"/>
        </w:rPr>
        <w:t xml:space="preserve">. Applicata all’Impero Romano dobbiamo affermare che realmente esso era formato da molti popoli, molte nazioni, molte lingue. Poiché come abbiamo detto già, l’Apocalisse è vero oracolo, vera visione, vera profezia, essa riguarda tutte le bestie che sono sorte e che sorgeranno sulla terra. La forza di queste bestie è data dal numero di quanti la compongono. A volte le forze aumentano per conquista e per versamento di molto sangue. Oggi alla conquista si è aggiunta l’alleanza. Nazioni che si legano insieme, strutture economiche che si fondono, strutture politiche che si coalizzano, strutture del male che si aggregano, formano spesso quelle potenti strutture di peccato alle quali nessun’altra struttura potrà mai resistere. </w:t>
      </w:r>
    </w:p>
    <w:p w14:paraId="48DEB687"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Oggi ogni aggregazione può trasformarsi in una struttura di peccato e quindi un una bestia di male per eliminare altre strutture e altre bestie al fine di avere il governo del male su tutta la terra. Ma questo non è ancora tutto. Oggi, ma anche ieri, ci sono le strutture invisibili, strutture nascoste, strutture trasversali che hanno i loro tentacoli in ogni altra struttura. Sono queste strutture nascoste vere strutture di perversione. Sono esse oggi che hanno un solo scopo: possedere il mondo estromettendo però il Signore del mondo dal cuore di ogni suo adoratore. Queste strutture perverse anche ieri, ma molto di più oggi, sono entrate con grande forza nella Chiesa con un solo intento: sostituire la Divina Rivelazione e quanto è frutto di essa con i loro pensieri che sono di puro ed elevato ateismo e quindi di pura ed elevata immoralità, di pura ed universale amoralità. </w:t>
      </w:r>
    </w:p>
    <w:p w14:paraId="230D2DCA"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Possiamo affermare che ci stanno riuscendo bene. La loro strategia è oltremodo satanica e infernale. Essa non attacca direttamente una verità rivelata, verità dogmatica, verità di fede definita. Se così facesse, sarebbe evidente a tutti che vi è un attacco contro la fede. Essa lascia la fede senza dire neanche una parola contro di essa. Crea però attorno alla fede una potente diga di sbarramento perché essa non venga irrorata né dal cielo e né dalla terra. Poi nel giardino che a poco a poco si sta inaridendo, semina ogni genere di erbacce capaci di soffocare tutte le radici della fede così che essa inizi a ingiallire e poi a seccare. Queste strutture invisibili di peccato e di falsità hanno già fatto seccare la purissima verità del Padre e del Figlio e dello Spirito Santo. Hanno fatto seccare la purissima verità della Divina Rivelazione e della Sacra Tradizione. Hanno fatto seccare la purissima verità della missione della Chiesa. Hanno fatto seccare la purissima verità del peccato. Hanno poi seminato ogni cattiva erbaccia che dichiara inutile al mondo e Cristo e la Chiesa, elevando ogni religione a via di salvezza. Hanno fatto seccare la purissima verità della morale fondata sulla Parola del Signore, svincolando l’appartenenza al corpo di Cristo da ogni necessità di conversione e di fede nel Vangelo. </w:t>
      </w:r>
    </w:p>
    <w:p w14:paraId="4BA26291"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Anche la purissima verità della grazia è stata svincolata da ogni norma che ne regolava l’accesso ad essa. La dottrina, si dice, è rimasta intatta. Ad essa però queste strutture di peccato aggiungono ogni nuova dottrina </w:t>
      </w:r>
      <w:r w:rsidRPr="00A05A19">
        <w:rPr>
          <w:rFonts w:ascii="Arial" w:eastAsia="Times New Roman" w:hAnsi="Arial" w:cs="Arial"/>
          <w:spacing w:val="10"/>
          <w:kern w:val="0"/>
          <w:sz w:val="24"/>
          <w:szCs w:val="24"/>
          <w:lang w:eastAsia="it-IT"/>
          <w14:ligatures w14:val="none"/>
        </w:rPr>
        <w:lastRenderedPageBreak/>
        <w:t xml:space="preserve">che nei fatti annienta l’antica dottrina. Con questa strategia satanica e infernale si è oggi giunti ad aggiungere alla Chiesa che discende dal cielo la chiesa che sale dagli abissi infernali e che a poco a poco sta oscurando l’altra Chiesa, quella a noi data da Dio. Della Chiesa antica, si dice, nulla è cambiato. Solo che essa ormai sta divenendo per tutti una moneta fuori corso. La moneta conserva sempre il suo valore, ma fuori corso. Diviene inutilizzabile. A tanto è giusta in quasi un secolo questa strategia satanica e infernale: a dichiarare fuori corso tutto il faticoso lavoro dello Spirito Santo compiuto in quasi quattromila anni. Oggi nel nome di una frase della Scrittura, estrapolata dal suo contesto, si afferma ogni falsità è menzogna. </w:t>
      </w:r>
    </w:p>
    <w:p w14:paraId="2FAC39C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Oggi si dice che nell’amore non c’è timore, per giustificare il non amore o un amore contro la Legge del Signore che una donna dona ad un’altra come fossero marito e moglie e così dicarsi con un uomo verso un altro uomo. È vero. Il timore non è nella carità, perché la perfetta carità allontana, mette via, pone fuori ogni timore, poiché il timore ha una pena. Chi teme non è perfetto nella carità. </w:t>
      </w:r>
    </w:p>
    <w:p w14:paraId="7D307C39"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Qui urge che noi distinguiamo il timore del Signore, dono dello Spirito Santo, o lo Spirito del timore del Signore, dal timore di cui parla l’Apostolo Giovanni. Il timore del Signore è in noi la certezza che ogni Parola proferita dal nostro Dio è purissima verità che si compie sempre. Il nostro Dio è il Fedele. Fedele a chi? Ad ogni sua Parola. Nello Spirito del timore del Signore l’uomo vede la verità eterna dell’amore del Padre verso la creatura fatta a sua immagine e somiglianza. Vede anche la fedeltà del Padre ad ogni Parola da Lui proferita. Dio è immutabile nella verità, nella fedeltà. Nello Spirito del Timore del Signore l’uomo crede che ogni Parola di Dio si compirà per lui sia quando essa promette la morte sia quando promette la vita. È questo il vero timore del Signore: fede che ogni Parola di Dio infallibilmente si compirà. </w:t>
      </w:r>
    </w:p>
    <w:p w14:paraId="481A921D" w14:textId="77777777" w:rsidR="00A05A19" w:rsidRPr="00A05A19" w:rsidRDefault="00A05A19" w:rsidP="00A05A19">
      <w:pPr>
        <w:spacing w:after="240" w:line="240" w:lineRule="auto"/>
        <w:jc w:val="both"/>
        <w:rPr>
          <w:rFonts w:ascii="Arial" w:eastAsia="Calibri" w:hAnsi="Arial" w:cs="Arial"/>
          <w:kern w:val="0"/>
          <w:sz w:val="24"/>
          <w14:ligatures w14:val="none"/>
        </w:rPr>
      </w:pPr>
      <w:r w:rsidRPr="00A05A19">
        <w:rPr>
          <w:rFonts w:ascii="Arial" w:eastAsia="Times New Roman" w:hAnsi="Arial" w:cs="Times New Roman"/>
          <w:kern w:val="0"/>
          <w:sz w:val="24"/>
          <w:szCs w:val="20"/>
          <w:lang w:eastAsia="it-IT"/>
          <w14:ligatures w14:val="none"/>
        </w:rPr>
        <w:t>Oggi tutti i mali del cristianesimo sono nella mancanza di ogni timore del Signore. Siamo privi dello Spirito Santo. Non si crede più nella fedeltà di Dio alla sua Parola. Per tutti oggi quanto Lui ha detto è solo lettera morta. Questo pensiero, frutto della stoltezza e dell’insipienza, decreta la fine della religione e della fede. Invece noi sappiamo che s</w:t>
      </w:r>
      <w:r w:rsidRPr="00A05A19">
        <w:rPr>
          <w:rFonts w:ascii="Arial" w:eastAsia="Calibri" w:hAnsi="Arial" w:cs="Arial"/>
          <w:kern w:val="0"/>
          <w:sz w:val="24"/>
          <w14:ligatures w14:val="none"/>
        </w:rPr>
        <w:t xml:space="preserve">toria ed eternità attestano che ogni Parola di Dio, ogni Parola di Cristo Gesù, ogni Parola scritta nelle Scritture Profetiche – tutta la Rivelazione è Scrittura Profetica – è infallibilmente purissima verità. Mai la storia ha smentito una sola Parola di Gesù Signore. Se potesse smentirla, quella di Gesù non sarebbe vera Parola Profetica, non sarebbe Parola di Dio, sarebbe invece parola degli uomini. </w:t>
      </w:r>
    </w:p>
    <w:p w14:paraId="3E6442AB"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Ogni uomo, sia esso filosofo o antropologico, scienziato di qualsiasi altra scienza, se non cammina nella Parola di Cristo Gesù, mosso e condotto dallo Spirito Santo, sempre dirà parole che la storia con rigore assoluto sempre smentisce. Se una sola parola degli uomini riuscisse a non essere smentita dalla storia, ci penserebbe l’eternità a smentirla. Per tutta l’eternità sia i beati del cielo che i dannati dell’inferno grideranno che la Parola del Signore era, è e sarà purissima verità. Per questo il Libro dei Proverbi così esorta ogni uomo: </w:t>
      </w:r>
      <w:r w:rsidRPr="00A05A19">
        <w:rPr>
          <w:rFonts w:ascii="Arial" w:eastAsia="Calibri" w:hAnsi="Arial" w:cs="Arial"/>
          <w:bCs/>
          <w:i/>
          <w:kern w:val="0"/>
          <w:sz w:val="24"/>
          <w14:ligatures w14:val="none"/>
        </w:rPr>
        <w:t>“Ogni parola di Dio è purificata nel fuoco; egli è scudo per chi in lui si rifugia. Non aggiungere nulla alle sue parole, perché non ti riprenda e tu sia trovato bugiardo” (Pr 30,5-6)</w:t>
      </w:r>
      <w:r w:rsidRPr="00A05A19">
        <w:rPr>
          <w:rFonts w:ascii="Arial" w:eastAsia="Calibri" w:hAnsi="Arial" w:cs="Arial"/>
          <w:bCs/>
          <w:kern w:val="0"/>
          <w:sz w:val="24"/>
          <w14:ligatures w14:val="none"/>
        </w:rPr>
        <w:t xml:space="preserve">. </w:t>
      </w:r>
    </w:p>
    <w:p w14:paraId="275E75AF"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lastRenderedPageBreak/>
        <w:t xml:space="preserve">Se volessimo contare le bugie che oggi dice il cristiano sulla parola del Signore, sarebbe impossibile. Possiamo ben dire che ogni sua parola è una bugia. Non siamo noi ad attestarlo. È la storia. Quando io fondo la mia vita su una parola che esce dalla mia bocca, e questa parola anziché dare la salvezza che io profetizzo in essa e per essa, dona perdizione, rovina, distruzione, la storia mi attesta che la mia parola era vero oracolo di peccato, vera falsa profezia. Ora fondare il proprio presente e il futuro che ci attende sulla falsa profezia, è somma stoltezza. 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conferma la verità di ogni Parola proferita nello Spirito Santo, perché allora noi, dopo che la storia ci ha smentito, non confessione che la parola da noi proferita non veniva dallo Spirito Santo, ma era un frutto del nostro cuore? Perché il peccato non solo ci fa profeti di falsità quando parliamo, ci fa anche maestri di falsità quando leggiamo e interpretiamo la storia. Da cosa ci accorgiamo che siamo profeti e maestri o interpreti dalla falsità? Dalla nostra non abitazione della Parola scritta, Parola universale, data a noi per la nostra salvezza. </w:t>
      </w:r>
    </w:p>
    <w:p w14:paraId="6DD59310"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Cosa oggi abbiamo inventato per continuare a vivere nella falsità per la falsità e nell’immoralità per l’immoralità? L’abolizione del giudizio eterno del Signore. Dio non giudica più alcuno. Gesù neanche giudica. La misericordia del Padre ci accoglie tutti nel suo regno di luce. Così oggi grida il cristiano per le piazze e i crocicchi di questo mondo. Così gridando, altro non facciamo che dichiarare falsa la Parola di Dio e proclamare vera ogni nostra menzogna e falsità. La sua verità la dichiariamo falsità. La nostra falsità la insegniamo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noi attestiamo che non siamo nel santo timore dello Spirito Santo. Ma se non siamo nello Spirito del santo timore del Signore, neanche nello Spirito di Sapienza, Intelligenza, Fortezza, Consiglio, Conoscenza, Pietà siamo. Siamo senza alcuna fede nelle verità eterne. </w:t>
      </w:r>
    </w:p>
    <w:p w14:paraId="3577BA82"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Cosa invece è il timore di cui parla l’Apostolo Giovanni? Chi vive di perfetta carità sempre riceve dallo Spirito Santo l’attestazione che Dio è suo Padre e che verso di lui sarà fedele in ogni sua promessa. Gli ha promesso il Regno eterno e il Regno eterno gli darà. Più è perfetta la carità e più perfetta sarà l’attestazione dello Spirito Santo alla coscienza di colui che vive di perfetta carità. Quando la carità non è perfetta, imperfetta è anche l’attestazione dello Spirito Santo. Mancando di questa perfetta attestazione, l’uomo teme di non essere gradito al suo Signore. Questo timore è vera grazia di Dio. Esso è creato dallo Spirito Santo nel cuore perché riconosciamo che la nostra carità non è perfetta e ci dedichiamo con maggiore cura e attenzione, vigilanza e ogni sapienza, per raggiungere la perfezione nella carità. Noi sappiamo che la carità nell’Apostolo Paolo è perfetta dall’attestazione che a lui fa lo Spirito Santo sul dono della vita eterna che lo attende (Cfr. 2Tm 4,6-8). </w:t>
      </w:r>
    </w:p>
    <w:p w14:paraId="4D3AE411"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lastRenderedPageBreak/>
        <w:t xml:space="preserve">Quando lo Spirito Santo non governa più il nostro cuore, la nostra coscienza giunge fino a soffocare la verità nell’ingiustizia. Più ci si allontana dallo Spirito del Signore e più ci si allontana dalla verità. Qual è oggi il frutto di questo allontanamento dallo Spirito Santo? L’allontanamento dalla verità rivelata. Vivendo nella totale assenza della verità rivelata, perché da noi è stata soffocata nella menzogna, gridiamo ogni falsità su Dio, sull’uomo, sulla vita, sulla morte, sul tempo, sull’eternità. Possiamo dire che oggi il cristiano è traslocato: dalla casa della verità si è trasferito nella casa della falsità e della menzogna. Da tempio della verità e della luce, si è fatto spelonca di tenebra e di menzogna. È da questa spelonca di tenebra e di menzogna che pronuncia tutti i suoi oracoli falsi sul mistero di Dio, di Cristo Gesù, dello Spirito Santo, dell’uomo, della Chiesa, della salvezza, della redenzione, della vita eterna. È da questa spelonca che sta reinventando tutto il mistero di Dio e dell’uomo. È da questa spelonca che ha deciso di non lasciare nella luce, ma di avvolgere di falsità, tutto ciò che è mistero rivelato e creato in noi dallo Spirito Santo. Dalla carità perfetta l’uomo si è trasferito nella falsità perfetta. Dall’amore perfetto per la verità, all’odio perfetto per essa. La condizione del cristiano oggi è nel grande disastro morale. </w:t>
      </w:r>
    </w:p>
    <w:p w14:paraId="674C4E05"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Oggi abbiamo una molteplice varietà di cristiani che si dicono veri, anzi nella verità più grande. È il vero, anzi verissimo cristiano: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dichiara vera moralità tutte le trasgressioni della Parola del Signore, il cristiano che toglie dalla natura dell’uomo la sua radice e origine soprannaturale, il cristiano giustificatore di ogni passione peccaminosa dei suoi fratelli. </w:t>
      </w:r>
    </w:p>
    <w:p w14:paraId="7559FA98"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Per ogni specie di vizio e di peccato abbiamo un particolare cristiano. Per questo cristiano la sua coscienza è monda, purissima, senza alcuna trasgressione, senza nessun peccato, senza alcuna imperfezione. Oggi non esiste semplicemente il peccato per il cristiano. Il cristiano è riuscito a liberarsi anche 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w:t>
      </w:r>
    </w:p>
    <w:p w14:paraId="17EF7ED3"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Tutto questo è avvenuto perché ci si è separati dallo Spirito Santo, la sola sorgente della verità, la sola sorgente nella quale la verità potrà essere attinta, la sola sorgente nella quale, se perennemente immersi in essa, si diviene verità. Senza lo Spirito Santo manchiamo della grazia del timore che qualcosa in noi non sia perfetta. L’Apostolo Paolo, avendo come modello per la sua carità, la carità crocifissa di Cristo Signore, corre ininterrottamente, mosso dallo Spirito </w:t>
      </w:r>
      <w:r w:rsidRPr="00A05A19">
        <w:rPr>
          <w:rFonts w:ascii="Arial" w:eastAsia="Calibri" w:hAnsi="Arial" w:cs="Arial"/>
          <w:bCs/>
          <w:kern w:val="0"/>
          <w:sz w:val="24"/>
          <w14:ligatures w14:val="none"/>
        </w:rPr>
        <w:lastRenderedPageBreak/>
        <w:t>Santo, al fine di raggiungere Cristo Signore per essere a Lui conforme in ogni cosa (Cfr. Fil 3,1.14).</w:t>
      </w:r>
    </w:p>
    <w:p w14:paraId="59E123D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Perché anche la Chiesa è luogo di fortissima tentazione? Perché in essa molti suoi figli con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qualche opera di misericordia. Poi ogni altra cosa della nostra santissima fede può essere distrutta perché anacronistica e appartenente all’uomo di ieri.</w:t>
      </w:r>
    </w:p>
    <w:p w14:paraId="2D27E77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Non può non essere così. 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6EE862B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falsità, ogni menzogna, ogni privazione di verità che viene introdotta nel mistero del Padre, di Cristo Gesù, dello Spirito Santo è tentazione che conduce la nostra mente nel grande buio spirituale e morale.</w:t>
      </w:r>
    </w:p>
    <w:p w14:paraId="64205BE0"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modifica, alterazione, trasformazione, elusione che viene operata nella Parola – anche ogni traduzione dei Testi Sacri che non rispetta la verità posta in essi dallo Spirito Santo – è tentazione che conduce nel grande buio spirituale e morale.</w:t>
      </w:r>
    </w:p>
    <w:p w14:paraId="48718634"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alterazione o in poco o in molto che viene introdotta nel mistero della Chiesa è tentazione che conduce nel grande buio spirituale e morale.</w:t>
      </w:r>
    </w:p>
    <w:p w14:paraId="46364CF6"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volta che si afferma che la trasgressione della Legge del Signore non è un male in sé, indipendentemente se è peccato o non è peccato, è tentazione che conduce nel grande buio morale e spirituale.</w:t>
      </w:r>
    </w:p>
    <w:p w14:paraId="2C334B9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lastRenderedPageBreak/>
        <w:t xml:space="preserve">Quando si separa la morale dall’obbedienza puntuale ad ogni Parola del Signore, Parola scritta e non immaginata o pensata da noi, è tentazione che conduce nel grande buio morale e spirituale. </w:t>
      </w:r>
    </w:p>
    <w:p w14:paraId="46E6B71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Quando si giustifica ogni istinto e ogni perversione dell’uomo e lo si dichiara un fatto della natura, è tentazione che conduce nel grande buio morale e spirituale.</w:t>
      </w:r>
    </w:p>
    <w:p w14:paraId="1C0BD1A4"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Quando, come avviene ai nostri giorni, si separano il pensiero e le azioni dalla verità e dalla giustizia secondo Dio, è tentazione che conduce nel grande buio spirituale e morale.</w:t>
      </w:r>
    </w:p>
    <w:p w14:paraId="0C764EF5" w14:textId="77777777" w:rsidR="00A05A19" w:rsidRPr="00A05A19" w:rsidRDefault="00A05A19" w:rsidP="00A05A19">
      <w:pPr>
        <w:spacing w:after="240" w:line="240" w:lineRule="auto"/>
        <w:jc w:val="both"/>
        <w:rPr>
          <w:rFonts w:ascii="Arial" w:eastAsia="Times New Roman" w:hAnsi="Arial" w:cs="Times New Roman"/>
          <w:bCs/>
          <w:color w:val="000000"/>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 xml:space="preserve">Quando si denigra in qualsiasi modo il ministero del sacerdozio ordinato è tentazione per la distruzione della Chiesa. </w:t>
      </w:r>
    </w:p>
    <w:p w14:paraId="31BFC05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 xml:space="preserve">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A05A19">
        <w:rPr>
          <w:rFonts w:ascii="Arial" w:eastAsia="Times New Roman" w:hAnsi="Arial" w:cs="Times New Roman"/>
          <w:bCs/>
          <w:kern w:val="0"/>
          <w:sz w:val="24"/>
          <w:szCs w:val="20"/>
          <w:lang w:eastAsia="it-IT"/>
          <w14:ligatures w14:val="none"/>
        </w:rPr>
        <w:t>è tentazione che conduce nel grande buio morale e spirituale.</w:t>
      </w:r>
    </w:p>
    <w:p w14:paraId="2442409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Quando si predica, si ammaestra, si insegna dal proprio cuore e dalla propria mente e non invece dal cuore e dalla mente di Cristo Gesù, è tentazione che conduce nel grande buio spirituale e morale.</w:t>
      </w:r>
    </w:p>
    <w:p w14:paraId="1CB5A8AB"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Quando si agisce contro la Legge divina della carità, della speranza, della fede, è tentazione che conduce nel grande buio spirituale e morale.</w:t>
      </w:r>
    </w:p>
    <w:p w14:paraId="0014759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insegnamento che contraddice la divina Rivelazione è tentazione che conduce nel grande buio morale e spirituale.</w:t>
      </w:r>
    </w:p>
    <w:p w14:paraId="2BF0416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La stessa volontà di abolire oggi le differenze che nascono dalla verità, è tentazione che conduce nel grande buio spirituale e morale.</w:t>
      </w:r>
    </w:p>
    <w:p w14:paraId="3B08F51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La dichiarazione di uguaglianza di tutte le religioni e di tutte le confessioni cristiane è tentazione che conduce nel grande buio spirituale e morale.</w:t>
      </w:r>
    </w:p>
    <w:p w14:paraId="61AE519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Quando si introduce una sola falsità o menzogna o si priva della purezza della verità anche un solo atomo del mistero di Cristo Gesù, conduce nel grande buio morale e spirituale. </w:t>
      </w:r>
    </w:p>
    <w:p w14:paraId="777CBB1C"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Giustificare l’amore disordinato, quell’amore che lo Spirito Santo chiama nefandezza e anche abominio, è grande tentazione per la distruzione della verità della Chiesa e della sua fede. </w:t>
      </w:r>
    </w:p>
    <w:p w14:paraId="0723164A"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t xml:space="preserve">Non si può dichiarare amore l’omosessualità ricorrendo ad una parola della Prima Lettera dell’postolo Giovanni - nell’amore non c’è timore – perché il concetto e la verità dell’amore secondo lo Spirito Santo e il concetto dell’amore secondo gli uomini sono così differente da superare la stessa differenza che regna tra luce e tenebre, tra giorno e notte, tra verità e falsità, tra pensiero di Satana e pensiero di Dio. </w:t>
      </w:r>
    </w:p>
    <w:p w14:paraId="681AC4C3"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Calibri" w:hAnsi="Arial" w:cs="Arial"/>
          <w:bCs/>
          <w:kern w:val="0"/>
          <w:sz w:val="24"/>
          <w14:ligatures w14:val="none"/>
        </w:rPr>
        <w:lastRenderedPageBreak/>
        <w:t xml:space="preserve">Non si può dire che tutto è amore. Tutto ciò che è contro anche una sola Parola di Dio mai potrà essere detto amore. È menzogna. È inganno. È falsità di Satana per obbligare la Chiesa a dichiarare che realmente tutto è amore. Se tutto è amore, tutto potrà essere fatto e operato. </w:t>
      </w:r>
    </w:p>
    <w:p w14:paraId="65FB494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16</w:t>
      </w:r>
      <w:r w:rsidRPr="00A05A19">
        <w:rPr>
          <w:rFonts w:ascii="Arial" w:eastAsia="Times New Roman" w:hAnsi="Arial" w:cs="Arial"/>
          <w:spacing w:val="10"/>
          <w:kern w:val="0"/>
          <w:sz w:val="24"/>
          <w:szCs w:val="24"/>
          <w:lang w:eastAsia="it-IT"/>
          <w14:ligatures w14:val="none"/>
        </w:rPr>
        <w:t xml:space="preserve"> Le dieci corna che hai visto e la bestia odieranno la prostituta, la spoglieranno e la lasceranno nuda, ne mangeranno le carni e la bruceranno col fuoco. </w:t>
      </w:r>
      <w:r w:rsidRPr="00A05A19">
        <w:rPr>
          <w:rFonts w:ascii="Arial" w:eastAsia="Times New Roman" w:hAnsi="Arial" w:cs="Arial"/>
          <w:kern w:val="0"/>
          <w:sz w:val="24"/>
          <w:szCs w:val="24"/>
          <w:lang w:val="la-Latn" w:eastAsia="it-IT"/>
          <w14:ligatures w14:val="none"/>
        </w:rPr>
        <w:t>Et decem cornua quae vidisti et bestiam hii odient fornicariam et desolatam facient illam et nudam et carnes eius manducabunt et ipsam igni concremabunt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 dška kšrata § edej kaˆ tÕ qhr…on, oátoi mis»sousin t¾n pÒrnhn, kaˆ ºrhmwmšnhn poi»sousin aÙt¾n kaˆ gumn»n, kaˆ t¦j s£rkaj aÙtÁj f£gontai, kaˆ aÙt¾n katakaÚsousin ™n pur…:</w:t>
      </w:r>
    </w:p>
    <w:p w14:paraId="7437EE5A"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ora cosa viene ancora rivelato: </w:t>
      </w:r>
      <w:r w:rsidRPr="00A05A19">
        <w:rPr>
          <w:rFonts w:ascii="Arial" w:eastAsia="Times New Roman" w:hAnsi="Arial" w:cs="Arial"/>
          <w:i/>
          <w:iCs/>
          <w:spacing w:val="10"/>
          <w:kern w:val="0"/>
          <w:sz w:val="24"/>
          <w:szCs w:val="24"/>
          <w:lang w:eastAsia="it-IT"/>
          <w14:ligatures w14:val="none"/>
        </w:rPr>
        <w:t>“Le dieci corna che hai visto e la bestia odieranno la prostituta, la spoglieranno e la lasceranno nuda, ne mangeranno le carni e la bruceranno col fuoco”</w:t>
      </w:r>
      <w:r w:rsidRPr="00A05A19">
        <w:rPr>
          <w:rFonts w:ascii="Arial" w:eastAsia="Times New Roman" w:hAnsi="Arial" w:cs="Arial"/>
          <w:spacing w:val="10"/>
          <w:kern w:val="0"/>
          <w:sz w:val="24"/>
          <w:szCs w:val="24"/>
          <w:lang w:eastAsia="it-IT"/>
          <w14:ligatures w14:val="none"/>
        </w:rPr>
        <w:t xml:space="preserve">. Ecco cosa ci rivela il Signore: Babilonia la grande e con essa ogni altra Babilonia, alla fine sarà distrutta, abbattuta, conquistata, divorata, eliminata dai suoi stessi alleati. Babilonia ha costruito il suo impero sul male, dal male, sul quale essa poggia e innalza la sua grandezza, sarà distrutta. Questa verità non riguarda solamente la grande prostituta. Riguarda ogni struttura di peccato e di male, ma anche ogni uomo che edifica se stesso sul male, male contro Dio che è sempre male contro l’uomo, male contro l’uomo che è sempre male contro Dio. </w:t>
      </w:r>
    </w:p>
    <w:p w14:paraId="20BFFBAB"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Chi costruisce la sua gloria sul peccato, dal peccato sarà distrutto sia nel tempo che nell’eternità. Non c’è gloria per chi commette il peccato. </w:t>
      </w:r>
    </w:p>
    <w:p w14:paraId="0026841A"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17</w:t>
      </w:r>
      <w:r w:rsidRPr="00A05A19">
        <w:rPr>
          <w:rFonts w:ascii="Arial" w:eastAsia="Times New Roman" w:hAnsi="Arial" w:cs="Arial"/>
          <w:spacing w:val="10"/>
          <w:kern w:val="0"/>
          <w:sz w:val="24"/>
          <w:szCs w:val="24"/>
          <w:lang w:eastAsia="it-IT"/>
          <w14:ligatures w14:val="none"/>
        </w:rPr>
        <w:t xml:space="preserve"> Dio infatti ha messo loro in cuore di realizzare il suo disegno e di accordarsi per affidare il loro regno alla bestia, finché si compiano le parole di Dio. </w:t>
      </w:r>
      <w:r w:rsidRPr="00A05A19">
        <w:rPr>
          <w:rFonts w:ascii="Arial" w:eastAsia="Times New Roman" w:hAnsi="Arial" w:cs="Arial"/>
          <w:kern w:val="0"/>
          <w:sz w:val="24"/>
          <w:szCs w:val="24"/>
          <w:lang w:val="la-Latn" w:eastAsia="it-IT"/>
          <w14:ligatures w14:val="none"/>
        </w:rPr>
        <w:t>Deus enim dedit in corda eorum ut faciant quod illi placitum est ut dent regnum suum bestiae donec consummentur verba Dei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Ð g¦r qeÕj œdwken e„j t¦j kard…aj aÙtîn poiÁsai t¾n gnèmhn aÙtoà, kaˆ poiÁsai m…an gnèmhn kaˆ doànai t¾n basile…an aÙtîn tù qhr…J, ¥cri telesq»sontai oƒ lÒgoi toà qeoà.</w:t>
      </w:r>
    </w:p>
    <w:p w14:paraId="60A676A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In questo versetto viene rivelato che Signore della storia è solo il Signore che è il solo Creatore che è il solo Dio: </w:t>
      </w:r>
      <w:r w:rsidRPr="00A05A19">
        <w:rPr>
          <w:rFonts w:ascii="Arial" w:eastAsia="Times New Roman" w:hAnsi="Arial" w:cs="Arial"/>
          <w:i/>
          <w:iCs/>
          <w:spacing w:val="10"/>
          <w:kern w:val="0"/>
          <w:sz w:val="24"/>
          <w:szCs w:val="20"/>
          <w:lang w:eastAsia="it-IT"/>
          <w14:ligatures w14:val="none"/>
        </w:rPr>
        <w:t xml:space="preserve">“Dio infatti ha messo loro in cuore di realizzare il suo disegno e di accordarsi per affidare il loro regno alla bestia, finché si compiano le parole di Dio”. </w:t>
      </w:r>
      <w:r w:rsidRPr="00A05A19">
        <w:rPr>
          <w:rFonts w:ascii="Arial" w:eastAsia="Times New Roman" w:hAnsi="Arial" w:cs="Arial"/>
          <w:spacing w:val="10"/>
          <w:kern w:val="0"/>
          <w:sz w:val="24"/>
          <w:szCs w:val="20"/>
          <w:lang w:eastAsia="it-IT"/>
          <w14:ligatures w14:val="none"/>
        </w:rPr>
        <w:t xml:space="preserve">Dio ha un disegno da realizzare. Questo disegno non viene rivelato. Perché questo suo disegno si possa realizzare mette nel cuore dei re il desiderio di accordarsi per affidare il loro regno alla bestia. Questo significa che la bestia è grande non per sua volontà. La sua grandezza serviva al Signore per realizzare un suo disegno. Quando le parole del Signore si compiranno, allora finisce il tempo della bestia e viene divorata da quanti le avevano dato il loro potere. Qui siamo nella più pura teologia della storia. L’Antico Testamento in questo è vero Maestro. Si pensi ad esempio a Ciro e alla stessa Babilonia. In Isaia Ciro e in Geremia Babilonia vengono esaltate come </w:t>
      </w:r>
      <w:r w:rsidRPr="00A05A19">
        <w:rPr>
          <w:rFonts w:ascii="Arial" w:eastAsia="Times New Roman" w:hAnsi="Arial" w:cs="Arial"/>
          <w:spacing w:val="10"/>
          <w:kern w:val="0"/>
          <w:sz w:val="24"/>
          <w:szCs w:val="20"/>
          <w:lang w:eastAsia="it-IT"/>
          <w14:ligatures w14:val="none"/>
        </w:rPr>
        <w:lastRenderedPageBreak/>
        <w:t xml:space="preserve">strumento nella mani del Signore. Quando il Signore dona il potere ad un re o ad un regno: re e regno devono fare solo la volontà del Signore. Se vanno oltre la volontà del Signore, vengono deposti per non aver obbedito al comando ricevuto. Così la Divina Rivelazione ci chiede di guardare tutto quanto accade nella nostra vita con gli occhi dello Spirito Santo. </w:t>
      </w:r>
    </w:p>
    <w:p w14:paraId="6D2351D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Sempre l’uomo di Dio deve camminare con gli occhi dello Spirito Santo se vuole vedere le grandi opere di Dio prima di tutto sulla croce del Figlio suo e poi su ogni croce sul quale viene inchiodato non solo il cristiano, ma ogni altro uomo, quando le strutture infernali governano la terra. </w:t>
      </w:r>
    </w:p>
    <w:p w14:paraId="7F06A30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17,</w:t>
      </w:r>
      <w:r w:rsidRPr="00A05A19">
        <w:rPr>
          <w:rFonts w:ascii="Arial" w:eastAsia="Times New Roman" w:hAnsi="Arial" w:cs="Arial"/>
          <w:b/>
          <w:bCs/>
          <w:spacing w:val="10"/>
          <w:kern w:val="0"/>
          <w:sz w:val="24"/>
          <w:szCs w:val="24"/>
          <w:lang w:eastAsia="it-IT"/>
          <w14:ligatures w14:val="none"/>
        </w:rPr>
        <w:t>18</w:t>
      </w:r>
      <w:r w:rsidRPr="00A05A19">
        <w:rPr>
          <w:rFonts w:ascii="Arial" w:eastAsia="Times New Roman" w:hAnsi="Arial" w:cs="Arial"/>
          <w:spacing w:val="10"/>
          <w:kern w:val="0"/>
          <w:sz w:val="24"/>
          <w:szCs w:val="24"/>
          <w:lang w:eastAsia="it-IT"/>
          <w14:ligatures w14:val="none"/>
        </w:rPr>
        <w:t xml:space="preserve"> La donna che hai visto simboleggia la città grande, che regna sui re della terra». </w:t>
      </w:r>
      <w:r w:rsidRPr="00A05A19">
        <w:rPr>
          <w:rFonts w:ascii="Arial" w:eastAsia="Times New Roman" w:hAnsi="Arial" w:cs="Arial"/>
          <w:kern w:val="0"/>
          <w:sz w:val="24"/>
          <w:szCs w:val="24"/>
          <w:lang w:val="la-Latn" w:eastAsia="it-IT"/>
          <w14:ligatures w14:val="none"/>
        </w:rPr>
        <w:t>Et mulier quam vidisti est civitas magna quae habet regnum super reges terrae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¹ gun¾ ¿n edej œstin ¹ pÒlij ¹ meg£lh ¹ œcousa basile…an ™pˆ tîn basilšwn tÁj gÁj.</w:t>
      </w:r>
    </w:p>
    <w:p w14:paraId="3CA9372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viene rivelato a Giovanni chi è la donna da lui vista o a lui mostrata:</w:t>
      </w:r>
      <w:r w:rsidRPr="00A05A19">
        <w:rPr>
          <w:rFonts w:ascii="Arial" w:eastAsia="Times New Roman" w:hAnsi="Arial" w:cs="Arial"/>
          <w:i/>
          <w:iCs/>
          <w:kern w:val="0"/>
          <w:sz w:val="24"/>
          <w:szCs w:val="24"/>
          <w:lang w:eastAsia="it-IT"/>
          <w14:ligatures w14:val="none"/>
        </w:rPr>
        <w:t xml:space="preserve"> “La donna che hai visto simboleggia la città grande, che regna sui re della terra”. </w:t>
      </w:r>
      <w:r w:rsidRPr="00A05A19">
        <w:rPr>
          <w:rFonts w:ascii="Arial" w:eastAsia="Times New Roman" w:hAnsi="Arial" w:cs="Arial"/>
          <w:kern w:val="0"/>
          <w:sz w:val="24"/>
          <w:szCs w:val="24"/>
          <w:lang w:eastAsia="it-IT"/>
          <w14:ligatures w14:val="none"/>
        </w:rPr>
        <w:t>Storicamente l’oracolo si riferisce all’Impero Romano. Nel linguaggio degli oracoli, delle profezie, delle visioni la donna è ogni struttura di peccato che sorge sulla terra: sia struttura visibile e sia struttura invisibile, infinitamente più devastante di ogni struttura visibile, anche perché oggi quasi tutte le strutture visibili di peccato sono tutte governate da questa o queste strutture invisibili. Le strutture visibili sono come gli uomini che sono invasi nella mente e nel cuore dal pensiero di Satana. Le strutture o la struttura invisibile è in tutto simile a Satana: invade con il suo pensiero ogni uomo che fa parte della struttura visibile.</w:t>
      </w:r>
    </w:p>
    <w:p w14:paraId="42B5DDD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giusto mettere in luce come ai nostri giorni queste strutture invisibili di peccato sono tutte coalizzate a minare l’edificio della Chiesa perché imploda su se stesso e si riduca ad un ammasso di macerie e di polvere. È verità che va gridata ad ogni cuore. La Chiesa del Dio vivente – parlo del corpo di Cristo e di ogni membro che lo compone – oggi vive sotto assedio. L’assedio è fatto da due violente tentazioni. La prima tentazione è di quella di vivere una missione senza essere Chiesa. La seconda tentazione è essere Chiesa senza missione. Il frutto che si raccoglie se si cade in queste due tentazioni è uno solo: la morte della Chiesa. Entriamo nel cuore di queste due tentazioni. </w:t>
      </w:r>
    </w:p>
    <w:p w14:paraId="560D231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prima tentazione – missione senza la Chiesa – trasforma ogni membro del corpo di Cristo in un elargitore di servizi per il corpo dell’uomo. Per servire il corpo si creano strutture e sovrastrutture, ma nulla si fa per portare Cristo a questi uomini e questi uomini a Cristo. Quanto si fa è solo servizio umanitario, mai potrà dirsi servizio cristologico, ecclesiologico, di redenzione e di salvezza. Manca il fine essenziale che deve sempre governare ogni cosa che il discepolo di Gesù opera: fare tutto per Cristo in vista di Cristo e si fa tutto in vista di Cristo quando si annuncia Cristo e si invita alla conversione e alla fede nel Vangelo. Vale anche per il cristiano quanto Gesù dice nel suo Vangelo: A che serve ad un uomo guadagnare il mondo intero, se poi perde la sua anima? Questo però non significa e mai deve significare che non si debba e non si possa aiutare il corpo dell’uomo. Ma aiutare il corpo non è aiutare l’uomo, perché l’uomo non è solo </w:t>
      </w:r>
      <w:r w:rsidRPr="00A05A19">
        <w:rPr>
          <w:rFonts w:ascii="Arial" w:eastAsia="Times New Roman" w:hAnsi="Arial" w:cs="Arial"/>
          <w:kern w:val="0"/>
          <w:sz w:val="24"/>
          <w:szCs w:val="24"/>
          <w:lang w:eastAsia="it-IT"/>
          <w14:ligatures w14:val="none"/>
        </w:rPr>
        <w:lastRenderedPageBreak/>
        <w:t xml:space="preserve">corpo, l’uomo è anche anima e spirito. L’uomo è vocazione all’eternità che si può raggiungere solo in Cristo e con Cristo. Ecco perché la missione del cristiano o la missione della Chiesa deve essere rivolta all’uomo non ad una parte di esso. Lo spirito si nutre di Spirito Santo, l’anima si nutre di Cristo. Anima e spirito si nutrono di Dio Padre e del suo amore eterno che ci chiama a gustare la sua beata eternità. È sempre missione senza Chiesa nutrire solo un corpo. </w:t>
      </w:r>
    </w:p>
    <w:p w14:paraId="51078E2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seconda tentazione – Chiesa senza missione – si sta prepotentemente inoculando nel cuore e nella mente di ogni discepolo di Gesù. Oggi questa tentazione ha convinto i cuori dei discepoli di Gesù che il Vangelo non debba essere più predicato all’uomo. Ha convinto i cristiani che ogni religione è vera via di salvezza. Ha convinto le menti che Cristo Gesù non è più necessario per avere la salvezza. La salvezza è un dono di Dio e poiché ogni religione ha il suo Dio, il proprio Dio dona a tutti i suoi adoratori la salvezza. Se Cristo non è il Salvatore, a nulla serve predicare il Vangelo. Se Cristo non è il Redentore a nulla serve chiedere la conversione e la fede nel suo nome. Anzi sarebbe un’offesa per le altre religioni chiedere la conversione a Cristo Gesù. Ecco perché da più parti si insegna che dobbiamo relazionarci con il mondo intero in fratellanza e non più in conversione. Questa modalità non vale solo verso quanti sono di non fede in Cristo Signore, ma anche verso quanti sono di fede in Cristo, ma non secondo la fede che si professa nella Chiesa una, santa, cattolica, apostolica. È evidente che questa seconda tentazione, allo stesso modo che la prima, altro non fa che causare la morte del corpo di Cristo nella storia. Chi cade in questa tentazione perde la purissima fede in Cristo Gesù, costituito da Dio il solo Redentore e Salvatore di ogni uomo. </w:t>
      </w:r>
    </w:p>
    <w:p w14:paraId="29E570D8" w14:textId="77777777" w:rsidR="00A05A19" w:rsidRPr="00A05A19" w:rsidRDefault="00A05A19" w:rsidP="00A05A19">
      <w:pPr>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24"/>
          <w:lang w:val="la-Latn" w:eastAsia="it-IT"/>
          <w14:ligatures w14:val="none"/>
        </w:rPr>
        <w:t>Chi predica una Chiesa senza missione sappia che non è governato dal pensiero di Cristo Gesù, bensì dal pensiero e dalla volontà del principe del mondo. Cosa vuole il principe delle tenebre? Una cosa sola: la morte della Chiesa. Come sta riuscendo in questa sua volontà? Facendosi spirito di menzogna e di falsità sulla bocca di tutti i discepoli del Signore. Ormai il discepolo non è più voce dello Spirito Santo, ma parola del principe delle tenebre, il cui odio contro la Chiesa è così violento da desiderare ad ogni costo la morte del corpo di Cristo. Di chi si sta servendo? Di ogni membro del corpo di Cristo.</w:t>
      </w:r>
    </w:p>
    <w:p w14:paraId="6226DFEA" w14:textId="77777777" w:rsidR="00A05A19" w:rsidRPr="00A05A19" w:rsidRDefault="00A05A19" w:rsidP="00A05A19">
      <w:pPr>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24"/>
          <w:lang w:val="la-Latn" w:eastAsia="it-IT"/>
          <w14:ligatures w14:val="none"/>
        </w:rPr>
        <w:t xml:space="preserve">Chiesa e Parola, Parola e Chiesa devono camminare sempre insieme. Esse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Ma cosa significa che la Chiesa dona vita alla Parola e la Parola dona vita alla Chiesa? La Chiesa dona vita alla Parola traendo da essa la purissima verità che lo Spirito Santo ha posto in essa per la 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w:t>
      </w:r>
      <w:r w:rsidRPr="00A05A19">
        <w:rPr>
          <w:rFonts w:ascii="Arial" w:eastAsia="Times New Roman" w:hAnsi="Arial" w:cs="Arial"/>
          <w:kern w:val="0"/>
          <w:sz w:val="24"/>
          <w:szCs w:val="24"/>
          <w:lang w:val="la-Latn" w:eastAsia="it-IT"/>
          <w14:ligatures w14:val="none"/>
        </w:rPr>
        <w:lastRenderedPageBreak/>
        <w:t>istante in cui anziché ascoltare lo Spirito si ascolta il mondo e subito la Parola del Signore è trasformata in menzogna. La Chiesa</w:t>
      </w:r>
      <w:r w:rsidRPr="00A05A19">
        <w:rPr>
          <w:rFonts w:ascii="Arial" w:eastAsia="Times New Roman" w:hAnsi="Arial" w:cs="Arial"/>
          <w:kern w:val="0"/>
          <w:sz w:val="24"/>
          <w:szCs w:val="24"/>
          <w:lang w:eastAsia="it-IT"/>
          <w14:ligatures w14:val="none"/>
        </w:rPr>
        <w:t xml:space="preserve"> v</w:t>
      </w:r>
      <w:r w:rsidRPr="00A05A19">
        <w:rPr>
          <w:rFonts w:ascii="Arial" w:eastAsia="Times New Roman" w:hAnsi="Arial" w:cs="Arial"/>
          <w:kern w:val="0"/>
          <w:sz w:val="24"/>
          <w:szCs w:val="24"/>
          <w:lang w:val="la-Latn" w:eastAsia="it-IT"/>
          <w14:ligatures w14:val="none"/>
        </w:rPr>
        <w:t xml:space="preserve">ivrà di ascolto dello Spirito se obbedirà ad ogni comando che Cristo Gesù le ha lasciato. </w:t>
      </w:r>
    </w:p>
    <w:p w14:paraId="0868FEDC" w14:textId="77777777" w:rsidR="00A05A19" w:rsidRPr="00A05A19" w:rsidRDefault="00A05A19" w:rsidP="00A05A19">
      <w:pPr>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24"/>
          <w:lang w:val="la-Latn" w:eastAsia="it-IT"/>
          <w14:ligatures w14:val="none"/>
        </w:rPr>
        <w:t xml:space="preserve">Ogni comando però va sempre vissuto secondo la purissima verità dello Spirito Santo. Senza obbedienza non c’è comunione. La parola si fa menzogna. Chi non vuole ridurre la Parola di Dio a menzogna, a falsità, deve perennemente abitare nella grazia di Cristo Gesù. È la grazia la linfa che dal cuore di Cristo, trasportata dal fiume dello Spirito Santo, raggiunge ogni membro del corpo di Cristo e lo vivifica. Lo Spirito Santo trasporta la linfa di Cristo, la vita di Cristo, attraverso la via dei sacramenti della salvezza, ma anche attraverso la Parola della fede. Più noi ci accostiamo ai sacramenti e più la grazia cresce in noi e per noi si diffonde attorno a noi come grazia di illuminazione e conversione. Meno cresce in noi e meno noi illuminiamo i fratelli e meno conversioni per noi avvengono nel mondo. Vivendo il cristiano senza la Parola, senza la Chiesa, come tralcio secco del corpo di Cristo, vivrà anche senza la grazia, senza la linfa di Cristo Signore. </w:t>
      </w:r>
    </w:p>
    <w:p w14:paraId="3F05F226" w14:textId="77777777" w:rsidR="00A05A19" w:rsidRPr="00A05A19" w:rsidRDefault="00A05A19" w:rsidP="00A05A19">
      <w:pPr>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24"/>
          <w:lang w:val="la-Latn" w:eastAsia="it-IT"/>
          <w14:ligatures w14:val="none"/>
        </w:rPr>
        <w:t>Qual è il frutto di questa separazione dalla Parola, dalla Chiesa, dalla grazia? La sua morte spirituale. Un cristiano spiritualmente morto è incapace di qualsiasi vita. Per lui, ramo secco, la linfa dello Spirito Santo non scorre più nel mondo e l’uomo è abbandonato a se stesso. Chi vuole aiutare l’umanità perché si incammini sulla via della vera vita, deve essere lui per primo nella vera vita. Se è nella vera vita porterà vera vita nel mondo e ogni uomo, se vuole potrà lasciarsi immergere nella vita di Cristo, divenendo suo vero corpo, sua vera Chiesa, suo vero strumento di vita eterna. Parola, Chiesa, grazia sono una cosa sola. Mai tre cose separate e distinte. Si è nella vera Parola, si è nella vera Chiesa, si è nella vera grazia. Non si è nella grazia, non si è nella Chiesa, non si è nella Parola.</w:t>
      </w:r>
    </w:p>
    <w:p w14:paraId="6227666E" w14:textId="77777777" w:rsidR="00A05A19" w:rsidRPr="00A05A19" w:rsidRDefault="00A05A19" w:rsidP="00A05A19">
      <w:pPr>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24"/>
          <w:lang w:eastAsia="it-IT"/>
          <w14:ligatures w14:val="none"/>
        </w:rPr>
        <w:t xml:space="preserve">Poiché Chiesa, anche </w:t>
      </w:r>
      <w:r w:rsidRPr="00A05A19">
        <w:rPr>
          <w:rFonts w:ascii="Arial" w:eastAsia="Times New Roman" w:hAnsi="Arial" w:cs="Arial"/>
          <w:kern w:val="0"/>
          <w:sz w:val="24"/>
          <w:szCs w:val="24"/>
          <w:lang w:val="la-Latn" w:eastAsia="it-IT"/>
          <w14:ligatures w14:val="none"/>
        </w:rPr>
        <w:t xml:space="preserve">il cristiano è </w:t>
      </w:r>
      <w:r w:rsidRPr="00A05A19">
        <w:rPr>
          <w:rFonts w:ascii="Arial" w:eastAsia="Times New Roman" w:hAnsi="Arial" w:cs="Arial"/>
          <w:kern w:val="0"/>
          <w:sz w:val="24"/>
          <w:szCs w:val="24"/>
          <w:lang w:eastAsia="it-IT"/>
          <w14:ligatures w14:val="none"/>
        </w:rPr>
        <w:t xml:space="preserve">oggi </w:t>
      </w:r>
      <w:r w:rsidRPr="00A05A19">
        <w:rPr>
          <w:rFonts w:ascii="Arial" w:eastAsia="Times New Roman" w:hAnsi="Arial" w:cs="Arial"/>
          <w:kern w:val="0"/>
          <w:sz w:val="24"/>
          <w:szCs w:val="24"/>
          <w:lang w:val="la-Latn" w:eastAsia="it-IT"/>
          <w14:ligatures w14:val="none"/>
        </w:rPr>
        <w:t xml:space="preserve">sotto attacco di Satana. Ecco cosa vuole Satana dal discepolo di Gesù, da ogni discepolo, da chi è stato investito della somma responsabilità fino all’ultimo battezzato che nasce in questo istante da acqua e da Spirito Santo. Lui vuole l’omologazione del pensiero del mondo a vero Vangelo, anzi vuole l’elezione del pensiero del mondo a nostra unica e sola norma di fede e di morale. Questo, altro non significa se non il totale rinnegamento del Pensiero di Cristo Gesù, della volontà del Padre nostro celeste, della purissima verità dello Spirito Santo. Perché eleggiamo e innalziamo il pensiero del mondo ad unico nostro statuto di fede e di morale, la tentazione si serve di parole nobilissime, quali: misericordia, carità, bontà, compassione, pietà, dignità, onore, abolizione di steccati, accoglienza, fratellanza universale, diritti dell’uomo e della donna, progresso, civiltà. Quanti ancora pensano secondo la purissima verità di Cristo Gesù, secondo il suo Santo Vangelo, dai figli della Chiesa vengono accusati di: morale rigida, clericalismo, tradizionalismo, vecchiaia spirituale, incapacità di entrare nel nuovo mondo, ancoraggio ad un passato che non esiste più, fondamentalismo evangelico, arroccamento al proprio cuore, insensibilità spirituale, cecità teologica e antropologica. </w:t>
      </w:r>
    </w:p>
    <w:p w14:paraId="1C9186DE" w14:textId="77777777" w:rsidR="00A05A19" w:rsidRPr="00A05A19" w:rsidRDefault="00A05A19" w:rsidP="00A05A19">
      <w:pPr>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24"/>
          <w:lang w:val="la-Latn" w:eastAsia="it-IT"/>
          <w14:ligatures w14:val="none"/>
        </w:rPr>
        <w:t xml:space="preserve">Altra potentissima tentazione di Satana è quella che spinge a farci vedere ogni religione, anche la religione cattolica e ogni sua verità evangelica, come una semplice sovrastruttura dell’umanità. Essendo una sovrastruttura, uno la può </w:t>
      </w:r>
      <w:r w:rsidRPr="00A05A19">
        <w:rPr>
          <w:rFonts w:ascii="Arial" w:eastAsia="Times New Roman" w:hAnsi="Arial" w:cs="Arial"/>
          <w:kern w:val="0"/>
          <w:sz w:val="24"/>
          <w:szCs w:val="24"/>
          <w:lang w:val="la-Latn" w:eastAsia="it-IT"/>
          <w14:ligatures w14:val="none"/>
        </w:rPr>
        <w:lastRenderedPageBreak/>
        <w:t xml:space="preserve">accogliere ma solo come sovrastruttura, come fatto esterno, o anche rifiutare. È urgente che il mondo si convinca che la religione non è una sovrastruttura artificiale, creata da alcuni uomini per altri uomini. La religione è essenza dell’uomo perché l’uomo è stato creato da Dio e solo se respira l’alito di Dio vive, altrimenti è solo creatore di morte per se stesso e per i suoi fratelli. La storia ha sempre testimoniato e sempre lo testimonierà che senza l’adorazione del vero Dio, l’uomo è stato un mostro per l’altro uomo e continuerà ad esserlo. Dove c’è una morte inflitta, lì c’è sempre l’assenza del vero Dio. Difendere la verità di Dio è difendere la vita dell’uomo. Non c’è vera vita dove manca il Signore e il Creatore dell’uomo. Quando non c’è </w:t>
      </w:r>
      <w:r w:rsidRPr="00A05A19">
        <w:rPr>
          <w:rFonts w:ascii="Arial" w:eastAsia="Times New Roman" w:hAnsi="Arial" w:cs="Arial"/>
          <w:kern w:val="0"/>
          <w:sz w:val="24"/>
          <w:szCs w:val="24"/>
          <w:lang w:eastAsia="it-IT"/>
          <w14:ligatures w14:val="none"/>
        </w:rPr>
        <w:t xml:space="preserve">comunione </w:t>
      </w:r>
      <w:r w:rsidRPr="00A05A19">
        <w:rPr>
          <w:rFonts w:ascii="Arial" w:eastAsia="Times New Roman" w:hAnsi="Arial" w:cs="Arial"/>
          <w:kern w:val="0"/>
          <w:sz w:val="24"/>
          <w:szCs w:val="24"/>
          <w:lang w:val="la-Latn" w:eastAsia="it-IT"/>
          <w14:ligatures w14:val="none"/>
        </w:rPr>
        <w:t xml:space="preserve">con il vero Dio, e il vero Dio è solo il Padre del Signore nostro Gesù Cristo, neanche c’è </w:t>
      </w:r>
      <w:r w:rsidRPr="00A05A19">
        <w:rPr>
          <w:rFonts w:ascii="Arial" w:eastAsia="Times New Roman" w:hAnsi="Arial" w:cs="Arial"/>
          <w:kern w:val="0"/>
          <w:sz w:val="24"/>
          <w:szCs w:val="24"/>
          <w:lang w:eastAsia="it-IT"/>
          <w14:ligatures w14:val="none"/>
        </w:rPr>
        <w:t xml:space="preserve">comunione </w:t>
      </w:r>
      <w:r w:rsidRPr="00A05A19">
        <w:rPr>
          <w:rFonts w:ascii="Arial" w:eastAsia="Times New Roman" w:hAnsi="Arial" w:cs="Arial"/>
          <w:kern w:val="0"/>
          <w:sz w:val="24"/>
          <w:szCs w:val="24"/>
          <w:lang w:val="la-Latn" w:eastAsia="it-IT"/>
          <w14:ligatures w14:val="none"/>
        </w:rPr>
        <w:t xml:space="preserve">” con l’uomo. Senza il Padre del Signore nostro Gesù Cristo e la </w:t>
      </w:r>
      <w:r w:rsidRPr="00A05A19">
        <w:rPr>
          <w:rFonts w:ascii="Arial" w:eastAsia="Times New Roman" w:hAnsi="Arial" w:cs="Arial"/>
          <w:kern w:val="0"/>
          <w:sz w:val="24"/>
          <w:szCs w:val="24"/>
          <w:lang w:eastAsia="it-IT"/>
          <w14:ligatures w14:val="none"/>
        </w:rPr>
        <w:t xml:space="preserve">comunione </w:t>
      </w:r>
      <w:r w:rsidRPr="00A05A19">
        <w:rPr>
          <w:rFonts w:ascii="Arial" w:eastAsia="Times New Roman" w:hAnsi="Arial" w:cs="Arial"/>
          <w:kern w:val="0"/>
          <w:sz w:val="24"/>
          <w:szCs w:val="24"/>
          <w:lang w:val="la-Latn" w:eastAsia="it-IT"/>
          <w14:ligatures w14:val="none"/>
        </w:rPr>
        <w:t xml:space="preserve">con Lui, in Cristo, per lo Spirito Santo, gli uomini possono creare solo una “struttura” di peccato e di morte. Avendo noi oggi rinnegato Cristo Gesù, nessuna </w:t>
      </w:r>
      <w:r w:rsidRPr="00A05A19">
        <w:rPr>
          <w:rFonts w:ascii="Arial" w:eastAsia="Times New Roman" w:hAnsi="Arial" w:cs="Arial"/>
          <w:kern w:val="0"/>
          <w:sz w:val="24"/>
          <w:szCs w:val="24"/>
          <w:lang w:eastAsia="it-IT"/>
          <w14:ligatures w14:val="none"/>
        </w:rPr>
        <w:t xml:space="preserve">comunione </w:t>
      </w:r>
      <w:r w:rsidRPr="00A05A19">
        <w:rPr>
          <w:rFonts w:ascii="Arial" w:eastAsia="Times New Roman" w:hAnsi="Arial" w:cs="Arial"/>
          <w:kern w:val="0"/>
          <w:sz w:val="24"/>
          <w:szCs w:val="24"/>
          <w:lang w:val="la-Latn" w:eastAsia="it-IT"/>
          <w14:ligatures w14:val="none"/>
        </w:rPr>
        <w:t xml:space="preserve">possiamo creare e vivere con il nostro Dio, il solo nostro vero Dio, che è il Padre del Signore nostro Gesù Cristo. Ci siamo condannati a creare e a vivere in “strutture” di peccato, vizio, delinquenza, morte. Questa è la sorte che attende chi rinnega Cristo Gesù. Rinnegando Cristo Gesù anche la Chiesa potrà essere trasformata in una “struttura” di peccato, vizio, delinquenza, morte. Quando questo accade è la morte della vera fede in Cristo Gesù. </w:t>
      </w:r>
    </w:p>
    <w:p w14:paraId="15EFC49F" w14:textId="77777777" w:rsidR="00A05A19" w:rsidRPr="00A05A19" w:rsidRDefault="00A05A19" w:rsidP="00A05A19">
      <w:pPr>
        <w:spacing w:after="240" w:line="240" w:lineRule="auto"/>
        <w:jc w:val="both"/>
        <w:rPr>
          <w:rFonts w:ascii="Arial" w:eastAsia="Times New Roman" w:hAnsi="Arial" w:cs="Arial"/>
          <w:kern w:val="0"/>
          <w:sz w:val="24"/>
          <w:szCs w:val="24"/>
          <w:lang w:val="la-Latn" w:eastAsia="it-IT"/>
          <w14:ligatures w14:val="none"/>
        </w:rPr>
      </w:pPr>
      <w:r w:rsidRPr="00A05A19">
        <w:rPr>
          <w:rFonts w:ascii="Arial" w:eastAsia="Times New Roman" w:hAnsi="Arial" w:cs="Arial"/>
          <w:kern w:val="0"/>
          <w:sz w:val="24"/>
          <w:szCs w:val="24"/>
          <w:lang w:val="la-Latn" w:eastAsia="it-IT"/>
          <w14:ligatures w14:val="none"/>
        </w:rPr>
        <w:t>Oggi Satana vuole fare del cristiano solo una macchina di peccato. Lo vuole trasformare in una macchina di peccato, di vizio, di trasgressione di ogni legge del Signore. Una macchina simile ad un ordigno nucleare, capace di distrugge nell’umanità tutto ciò che si riferisce alla sua origine divina. Questa macchina di peccato deve creare la globalizzazione della grande idolatria e della universale immoralità. Il nulla è il nostro Dio. Il male è il nostro salvatore. Quando poi ci accorgeremo che il male non è il salvatore, ma il distruttore, allora poiché siamo già stati tutti trasformati in macchine di peccato, altro non faremo che rimediare al male legiferando altro male. Solo Gesù può ricreare l’uomo e da macchina di peccato trasformalo in persona capace di verità, luce, giustizia, amore, carità, fede, speranza, ogni altra virtù. Per questo è necessario che noi fondiamo tutta la nostra vita sull’unico e solo fondamento stabile, duraturo, eterno che è il Verbo Incarnato. Tolto questo unico e solo fondamento, tutto crolla. Dinanzi alle tempeste di Satana solo Cristo Gesù, Verbo Incarnato, potrà custodirci perché non crolliamo. Ecco perché urge costruire su questo unico fondamento.</w:t>
      </w:r>
    </w:p>
    <w:p w14:paraId="2A56D6A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Quando una struttura pensata da Dio per dare vita alla sua Parola cade nel peccato di superbia e si trasforma in struttura di peccato, sottraendosi alla divina volontà, essa diviene responsabile di ogni peccato commesso e ogni singolo membro di essa è responsabile di tutti i peccati che la struttura commette. Ad ogni uomo, costasse anche la sua vita, deve rinunciare e mai appartenere a nessuno struttura di male. Vale anche le strutture più sante. Quando un membro di esse si accorge che da struttura di santità e di obbedienza a Dio si è trasformata in struttura di peccato e di disobbedienza ai divini volere, è suo obbligo dissociarsi in modo chiaro ed evidente, allo stesso modo che Giacobbe di dissociò dalla struttura di peccato di Simeone e Levi:</w:t>
      </w:r>
    </w:p>
    <w:p w14:paraId="6075F57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Simeone e Levi sono fratelli, strumenti di violenza sono i loro coltelli. Nel loro conciliabolo non entri l’anima mia, al loro convegno non si unisca il mio cuore, perché nella loro ira hanno ucciso gli uomini e nella loro passione hanno mutilato i tori. Maledetta la loro ira, perché violenta, e la loro collera, perché crudele! Io li dividerò in Giacobbe e li disperderò in Israele (Gen 49,5-7). </w:t>
      </w:r>
    </w:p>
    <w:p w14:paraId="2857FCC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p>
    <w:p w14:paraId="52883601"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52" w:name="_Toc231587454"/>
      <w:r w:rsidRPr="00A05A19">
        <w:rPr>
          <w:rFonts w:ascii="Arial" w:hAnsi="Arial" w:cs="Arial"/>
          <w:b/>
          <w:color w:val="000000" w:themeColor="text1"/>
          <w:sz w:val="28"/>
          <w:szCs w:val="28"/>
          <w:lang w:eastAsia="it-IT"/>
        </w:rPr>
        <w:t>INTRODUZIONE AI CAPITOLO DECIMO OTTAVO</w:t>
      </w:r>
      <w:bookmarkEnd w:id="352"/>
    </w:p>
    <w:p w14:paraId="4E8C9F8D"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53" w:name="_Toc23158745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53"/>
      <w:r w:rsidRPr="00A05A19">
        <w:rPr>
          <w:rFonts w:ascii="Arial" w:hAnsi="Arial" w:cs="Arial"/>
          <w:b/>
          <w:color w:val="000000" w:themeColor="text1"/>
          <w:sz w:val="28"/>
          <w:szCs w:val="28"/>
          <w:lang w:eastAsia="it-IT"/>
        </w:rPr>
        <w:t xml:space="preserve"> </w:t>
      </w:r>
    </w:p>
    <w:p w14:paraId="03D1C03D" w14:textId="77777777" w:rsidR="00A05A19" w:rsidRPr="00A05A19" w:rsidRDefault="00A05A19" w:rsidP="00A05A19">
      <w:pPr>
        <w:spacing w:after="240" w:line="240" w:lineRule="auto"/>
        <w:rPr>
          <w:lang w:eastAsia="it-IT"/>
        </w:rPr>
      </w:pPr>
    </w:p>
    <w:p w14:paraId="20C899BC"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54" w:name="_Toc62147085"/>
      <w:bookmarkStart w:id="355" w:name="_Toc231587456"/>
      <w:r w:rsidRPr="00A05A19">
        <w:rPr>
          <w:rFonts w:ascii="Arial" w:eastAsia="Times New Roman" w:hAnsi="Arial" w:cstheme="majorBidi"/>
          <w:b/>
          <w:color w:val="000000" w:themeColor="text1"/>
          <w:sz w:val="24"/>
          <w:szCs w:val="24"/>
          <w:lang w:val="la-Latn" w:eastAsia="it-IT"/>
        </w:rPr>
        <w:t>Introduzione</w:t>
      </w:r>
      <w:bookmarkEnd w:id="355"/>
      <w:r w:rsidRPr="00A05A19">
        <w:rPr>
          <w:rFonts w:ascii="Arial" w:eastAsia="Times New Roman" w:hAnsi="Arial" w:cstheme="majorBidi"/>
          <w:b/>
          <w:color w:val="000000" w:themeColor="text1"/>
          <w:sz w:val="24"/>
          <w:szCs w:val="24"/>
          <w:lang w:val="la-Latn" w:eastAsia="it-IT"/>
        </w:rPr>
        <w:t xml:space="preserve"> </w:t>
      </w:r>
    </w:p>
    <w:p w14:paraId="4ABE964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Dopo questo, vidi un altro angelo discendere dal cielo con grande potere, e la terra fu illuminata dal suo splendore. Gridò a gran voce: «È caduta, è caduta Babilonia la grande, ed è diventata covo di demòni, rifugio di ogni spirito impuro, rifugio di ogni uccello impuro e rifugio di ogni bestia impura e orrenda. Perché tutte le nazioni hanno bevuto del vino della sua sfrenata prostituzione, i re della terra si sono prostituiti con essa e i mercanti della terra si sono arricchiti del suo lusso sfrenato». E udii un’altra voce dal cielo: «Uscite, popolo mio, da essa, per non associarvi ai suoi peccati e non ricevere parte dei suoi flagelli. Perché i suoi peccati si sono accumulati fino al cielo e Dio si è ricordato delle sue iniquità. Ripagàtela con la sua stessa moneta, retribuitela con il doppio dei suoi misfatti. Versàtele doppia misura nella coppa in cui beveva. Quanto ha speso per la sua gloria e il suo lusso, tanto restituitele in tormento e afflizione. Poiché diceva in cuor suo: “Seggo come regina, vedova non sono e lutto non vedrò”. Per questo, in un solo giorno, verranno i suoi flagelli: morte, lutto e fame. Sarà bruciata dal fuoco, perché potente Signore è Dio che l’ha condannata» (Ap 18,1-8). </w:t>
      </w:r>
    </w:p>
    <w:p w14:paraId="0C9787C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Dopo questo, vidi un altro angelo discendere dal cielo con grande potere, e la terra fu illuminata dal suo splendore. Gridò a gran voce: «È caduta, è caduta Babilonia la grande, ed è diventata covo di demòni, rifugio di ogni spirito impuro, rifugio di ogni uccello impuro e rifugio di ogni bestia impura e orrenda. </w:t>
      </w:r>
    </w:p>
    <w:p w14:paraId="2C414F7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angelo che discende dal cielo e che illumina la terra con grande splendore grida una profezia che si compirà nel futuro come se si fosse giù compiuta. Quando una profezia annuncia un futuro sia prossimo che remoto come già accaduto, essa si riveste di una particolarissima finalità: questa profezia deve creare nel cuore una speranza forte, fortissima frutto di una fede fortissima Nell’Agnello Immolato. Questa profezia deve portare consolazione nel cuore degli eletti del Signore, che ora a causa di Babilonia sono nella grande tribolazione. Babilonia finirà, si logorerà nei suoi vizi e nei suoi peccati, non esisterà più, è in tutto simile all’erba sui tetti, al mattino rigogliosa, ma poi alla </w:t>
      </w:r>
      <w:r w:rsidRPr="00A05A19">
        <w:rPr>
          <w:rFonts w:ascii="Arial" w:eastAsia="Times New Roman" w:hAnsi="Arial" w:cs="Times New Roman"/>
          <w:kern w:val="0"/>
          <w:sz w:val="24"/>
          <w:szCs w:val="20"/>
          <w:lang w:eastAsia="it-IT"/>
          <w14:ligatures w14:val="none"/>
        </w:rPr>
        <w:lastRenderedPageBreak/>
        <w:t xml:space="preserve">sera è già secca. Non c’è futuro di vita per chi non teme il Signore. Mentre gli eletti di Dio, anche se ora devono soffrire, non a causa di Babilonia, ma perché la loro fede e il loro amore vengano purificati, liberati da ogni scoria di imperfezione, di tenebra, di vizio, di peccato. </w:t>
      </w:r>
    </w:p>
    <w:p w14:paraId="60923E1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un modo evangelico di leggere e di interpretare la profezia su Babilonia la grande. </w:t>
      </w:r>
      <w:r w:rsidRPr="00A05A19">
        <w:rPr>
          <w:rFonts w:ascii="Arial" w:eastAsia="Times New Roman" w:hAnsi="Arial" w:cs="Times New Roman"/>
          <w:i/>
          <w:iCs/>
          <w:kern w:val="0"/>
          <w:sz w:val="24"/>
          <w:szCs w:val="20"/>
          <w:lang w:eastAsia="it-IT"/>
          <w14:ligatures w14:val="none"/>
        </w:rPr>
        <w:t>“Un martello sei stata per me, uno strumento di guerra; con te martellavo le la mia Chiesa. con te annientavo le Diocesi, con te martellavo papi e vescovi, con te martellavo presbiteri e diaconi, on te martellavo cresimati e battezzati, con te te martellavo maestri e discepoli, con te martellavo neofiti e adulti nella fede, con te martellavo pastore e gregge, con te martellavo catechisti e operatori della carità, con te martellavo profeti e dottori, con te martellavo santi e peccatori, fedeli al mio Vangelo e infedeli ad esso, con te martellavo il mio popolo e ogni altro popolo, con te martellavo la cuore e la mente di ogni uomo (Ger 51,20-23).</w:t>
      </w:r>
      <w:r w:rsidRPr="00A05A19">
        <w:rPr>
          <w:rFonts w:ascii="Arial" w:eastAsia="Times New Roman" w:hAnsi="Arial" w:cs="Times New Roman"/>
          <w:kern w:val="0"/>
          <w:sz w:val="24"/>
          <w:szCs w:val="20"/>
          <w:lang w:eastAsia="it-IT"/>
          <w14:ligatures w14:val="none"/>
        </w:rPr>
        <w:t xml:space="preserve"> </w:t>
      </w:r>
    </w:p>
    <w:p w14:paraId="65655C4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chi è Babilonia, la grande, che è caduta? Essa è ogni superbia, ogni malvagità, ogni cattiveria, ogni tenebra che governa o in modo personale o in modo associato, strutturato, ben compaginato, una città, un popolo, una nazione, un impero. Babilonia, la grande è ogni struttura di morte., ogni struttura di peccato, ogni struttura di vizio, ogni struttura di malvagità e di cattiveria, ogni strutta di odio e di violenza, ogni struttura che si regge sul male, sia male personale e sia male fatto struttura e reso sistema di vita. </w:t>
      </w:r>
    </w:p>
    <w:p w14:paraId="7C924B7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come la profezia di Isaia annuncia un futuro remoto come già accaduto: </w:t>
      </w:r>
      <w:r w:rsidRPr="00A05A19">
        <w:rPr>
          <w:rFonts w:ascii="Arial" w:eastAsia="Times New Roman" w:hAnsi="Arial" w:cs="Times New Roman"/>
          <w:i/>
          <w:iCs/>
          <w:kern w:val="0"/>
          <w:sz w:val="24"/>
          <w:szCs w:val="20"/>
          <w:lang w:eastAsia="it-IT"/>
          <w14:ligatures w14:val="none"/>
        </w:rPr>
        <w:t xml:space="preserve">“«Va’, metti una sentinella che annunci quanto vede. E se vedrà cavalleria, coppie di cavalieri, uomini che cavalcano asini, uomini che cavalcano cammelli, allora osservi attentamente, con grande attenzione». La vedetta ha gridato: «Al posto di osservazione, Signore, io sto sempre lungo il giorno, e nel mio osservatorio sto in piedi, tutte le notti. Ecco, qui arriva una schiera di cavalieri, coppie di cavalieri. Essi esclamano e dicono: “È caduta, è caduta Babilonia! Tutte le statue dei suoi dèi sono a terra, in frantumi”». O popolo mio, calpestato e trebbiato come su un’aia, quanto ho udito dal Signore degli eserciti, Dio d’Israele, a voi l’ho annunciato (Is 21,6-10). </w:t>
      </w:r>
    </w:p>
    <w:p w14:paraId="1366D4A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invece come il futuro remoto è annunciato dal profeta Geremia: </w:t>
      </w:r>
      <w:r w:rsidRPr="00A05A19">
        <w:rPr>
          <w:rFonts w:ascii="Arial" w:eastAsia="Times New Roman" w:hAnsi="Arial" w:cs="Times New Roman"/>
          <w:i/>
          <w:iCs/>
          <w:kern w:val="0"/>
          <w:sz w:val="24"/>
          <w:szCs w:val="20"/>
          <w:lang w:eastAsia="it-IT"/>
          <w14:ligatures w14:val="none"/>
        </w:rPr>
        <w:t>«Ecco, susciterò contro Babilonia e contro gli abitanti della Caldea un vento distruttore; io invierò in Babilonia quelli che la vaglieranno come pula e devasteranno la sua regione, poiché le piomberanno addosso da tutte le parti nel giorno della tribolazione. Non deponga l’arciere l’arco e non si spogli della corazza. Non risparmiate i suoi giovani, sterminate tutto il suo esercito».</w:t>
      </w:r>
    </w:p>
    <w:p w14:paraId="6AF7CC4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Cadano trafitti nel paese dei Caldei e feriti nelle sue piazze, perché la loro terra è piena di delitti davanti al Santo d’Israele. Ma Israele e Giuda non sono vedove del loro Dio, il Signore degli eserciti. Fuggite da Babilonia, ognuno salvi la sua vita; non vogliate perire per la sua iniquità, poiché questo è il tempo della vendetta del Signore: egli la ripaga per quanto ha meritato. Babilonia era una coppa d’oro in mano al Signore, con la quale egli inebriava tutta la terra; del suo vino hanno bevuto le nazioni e sono divenute pazze. </w:t>
      </w:r>
    </w:p>
    <w:p w14:paraId="3F64849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 xml:space="preserve">All’improvviso Babilonia è caduta, è stata infranta; alzate lamenti su di essa, prendete balsamo per la sua ferita, forse potrà essere guarita. «Abbiamo curato Babilonia, ma non è guarita. Lasciatela e andiamo ciascuno al proprio paese; poiché la sua punizione giunge fino al cielo e si alza fino alle nubi. Il Signore ha fatto trionfare la nostra giusta causa, venite, raccontiamo in Sion l’opera del Signore, nostro Dio». Aguzzate le frecce, riempite le faretre! Il Signore suscita lo spirito del re di Media, perché il suo piano riguardo a Babilonia è di distruggerla; perché questa è la vendetta del Signore, la vendetta per il suo tempio. Alzate un vessillo contro il muro di Babilonia, rafforzate la guardia, collocate sentinelle, preparate gli agguati, poiché il Signore si era proposto un piano e ormai compie quanto aveva detto contro gli abitanti di Babilonia. </w:t>
      </w:r>
    </w:p>
    <w:p w14:paraId="0E3EF20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Tu che abiti lungo acque abbondanti, ricca di tesori, è giunta la tua fine, il momento di essere recisa. Il Signore degli eserciti lo ha giurato per se stesso: «Ti ho gremito di uomini come cavallette, che intoneranno su di te il canto di vittoria». Il Signore ha formato la terra con la sua potenza, ha fissato il mondo con la sua sapienza, con la sua intelligenza ha dispiegato i cieli. Al rombo della sua voce rumoreggiano le acque nel cielo. Fa salire le nubi dall’estremità della terra, produce le folgori per la pioggia, dalle sue riserve libera il vento. Resta inebetito ogni uomo, senza comprendere; resta confuso ogni orafo per i suoi idoli, poiché è menzogna ciò che ha fuso e non ha soffio vitale. Sono oggetti inutili, opere ridicole; al tempo del loro castigo periranno. Non è così l’eredità di Giacobbe, perché egli ha formato ogni cosa. Israele è la tribù della sua eredità, Signore degli eserciti è il suo nome (Ger 51,1-19). </w:t>
      </w:r>
    </w:p>
    <w:p w14:paraId="1FD74B8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cosa grida l’angelo dal grande splendore: “</w:t>
      </w:r>
      <w:r w:rsidRPr="00A05A19">
        <w:rPr>
          <w:rFonts w:ascii="Arial" w:eastAsia="Times New Roman" w:hAnsi="Arial" w:cs="Times New Roman"/>
          <w:i/>
          <w:iCs/>
          <w:kern w:val="0"/>
          <w:sz w:val="24"/>
          <w:szCs w:val="20"/>
          <w:lang w:eastAsia="it-IT"/>
          <w14:ligatures w14:val="none"/>
        </w:rPr>
        <w:t xml:space="preserve">«È caduta, è caduta Babilonia la grande, ed è diventata covo di demòni, rifugio di ogni spirito impuro, rifugio di ogni uccello impuro e rifugio di ogni bestia impura e orrenda. Perché tutte le nazioni hanno bevuto del vino della sua sfrenata prostituzione, i re della terra si sono prostituiti con essa e i mercanti della terra si sono arricchiti del suo lusso sfrenato». E udii un’altra voce dal cielo: «Uscite, popolo mio, da essa, per non associarvi ai suoi peccati e non ricevere parte dei suoi flagelli. Perché i suoi peccati si sono accumulati fino al cielo e Dio si è ricordato delle sue iniquità. Ripagàtela con la sua stessa moneta, retribuitela con il doppio dei suoi misfatti. Versàtele doppia misura nella coppa in cui beveva. Quanto ha speso per la sua gloria e il suo lusso, tanto restituitele in tormento e afflizione. Poiché diceva in cuor suo: “Seggo come regina, vedova non sono e lutto non vedrò”. Per questo, in un solo giorno, verranno i suoi flagelli: morte, lutto e fame. Sarà bruciata dal fuoco, perché potente Signore è Dio che l’ha condannata» (Ap 18,2-8). </w:t>
      </w:r>
    </w:p>
    <w:p w14:paraId="217996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il Signore fa udire sulla terra la sua Parola che è divina profezia e che annuncia sia il futuro che verrà nel futuro e sia il futuro che viene annunciato come un presente già avvenuto, il fine per cui la profezia di Dio risuona sulla terra è sempre uno solo: suscitare la fede in questa Parola, liberare ogni uomo dall’illusione di eternità e da ogni delirio di divinità e di onnipotenza, perché scenda dal suo trono di peccato e di morte, si converta e viva secondo e nell’obbedienza alla Parola del Signore. Se non scende dal suo trono di superbia e dal suo delirio di onnipotenza, di immortalità, di onnipotenza, i divinità, sarà il Signore ha scalzarlo dal suo trono. </w:t>
      </w:r>
    </w:p>
    <w:p w14:paraId="509223A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Dal trono può scendere per risalire sul trono della verità e della giustizia, o sarà scalzato dal suo trono per essere innalzato dul trono del fuoco, dello zolfo, della perdizione eterna. Tutto ciò che il Signore opera nella storia, su di noi e su altri, sempre lo opera per la nostra conversione e salvezza. Lo opera per attestare che solo Lui è il Signore, solo Lui l’Onnipotente, solo Lui il Re eterno e universale del cielo e della terra, solo Lui il Signore prima della storia, sulla storia, dopo la storia. Tutto passa, Lui resta stabile in eterno. Tutti muoiono, Lui è immortale. Tutti si succedono nella storia. Lui è il solo che non ha successori. Lui è l’Eterno sena principio e senza fine. </w:t>
      </w:r>
    </w:p>
    <w:p w14:paraId="116F66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però ogni Profezia vera è solo pronunciata nello Spirito Santo, così anche ogni Profezia vera può essere interpretata solo dallo Spirito Santo e dallo Spirito Santo messa nei cuori perché abbandonino la via del male e si convertano ad essa. Solo dallo Spirito Santo è data, solo per lo Spirito Santo compresa, solo dallo Spirito santo portata nei cuori, solo per lo Spirito Santo accolta e vissuta. </w:t>
      </w:r>
    </w:p>
    <w:p w14:paraId="79A943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possente opera del Signore nostro Dio verso coloro che sono è governati dalla superbia, dalla malizia, dall’ingiustizia, dalla malvagità, dal peccato, dal vizio, da ogni forma di male: Il nostro Dio viene ci scalza dai nostri troni di stoltezza e di insipienza, ci lascia nudi e spogli. Se noi riconosciamo che nulla è da noi e ci convertiamo, è la nostra salvezza. Se noi con caparbietà e ostinazione vogliamo rimanere nel male, pe noi ci sarà la perdizione eterna. </w:t>
      </w:r>
    </w:p>
    <w:p w14:paraId="6D8E769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questo il profeta del Dio vivente, il vero profeta del Dio vivente dovrà pregare, perché il Signore conceda ogni pienezza di grazia per la conversione di ogni cuore al quale lui annuncia la profezia di Dio che profetizza un futuro remoto come già venuto, perché si converta e viva. Profezia del vero profeta e preghiera del vero profeta devono divenire sempre una cosa sola. Il vero profeta parla agli uomini la Parola di Dio. Il vero profeta parla a Dio della miserevole condizione degli uomini e chiede ogni grazia. </w:t>
      </w:r>
    </w:p>
    <w:p w14:paraId="0D69300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il grido dell’angelo: </w:t>
      </w:r>
      <w:r w:rsidRPr="00A05A19">
        <w:rPr>
          <w:rFonts w:ascii="Arial" w:eastAsia="Times New Roman" w:hAnsi="Arial" w:cs="Times New Roman"/>
          <w:i/>
          <w:iCs/>
          <w:kern w:val="0"/>
          <w:sz w:val="24"/>
          <w:szCs w:val="20"/>
          <w:lang w:eastAsia="it-IT"/>
          <w14:ligatures w14:val="none"/>
        </w:rPr>
        <w:t xml:space="preserve">«È caduta, è caduta Babilonia la grande, ed è diventata covo di demòni, rifugio di ogni spirito impuro, rifugio di ogni uccello impuro e rifugio di ogni bestia impura e orrenda”. </w:t>
      </w:r>
      <w:r w:rsidRPr="00A05A19">
        <w:rPr>
          <w:rFonts w:ascii="Arial" w:eastAsia="Times New Roman" w:hAnsi="Arial" w:cs="Times New Roman"/>
          <w:kern w:val="0"/>
          <w:sz w:val="24"/>
          <w:szCs w:val="20"/>
          <w:lang w:eastAsia="it-IT"/>
          <w14:ligatures w14:val="none"/>
        </w:rPr>
        <w:t>Dalla somma grandezza alla somma ignominia. Più alta è la grandezza e più disonorevole e vergognosa è la rovina. La grande Babilonia governata dal grande peccato ora è abitata da demòni, spiriti impuri, uccelli impuri, bestie impure e orrende. Poiché immonda era la gloria, immonda è anche la condizione di disonore. Ora Babilonia, se suole, si può convertire.</w:t>
      </w:r>
    </w:p>
    <w:p w14:paraId="1764C2B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Perché tutte le nazioni hanno bevuto del vino della sua sfrenata prostituzione, i re della terra si sono prostituiti con essa e i mercanti della terra si sono arricchiti del suo lusso sfrenato». </w:t>
      </w:r>
      <w:r w:rsidRPr="00A05A19">
        <w:rPr>
          <w:rFonts w:ascii="Arial" w:eastAsia="Times New Roman" w:hAnsi="Arial" w:cs="Times New Roman"/>
          <w:kern w:val="0"/>
          <w:sz w:val="24"/>
          <w:szCs w:val="20"/>
          <w:lang w:eastAsia="it-IT"/>
          <w14:ligatures w14:val="none"/>
        </w:rPr>
        <w:t xml:space="preserve">Ecco ora le motivazioni di questa caduta così rovinosa: La sua corruzione ha corrotto il mondo intero. </w:t>
      </w:r>
    </w:p>
    <w:p w14:paraId="0F8F444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si corrompe, trascina nella sua corruzione e la Chiesa e il mondo. Chi si santifica, attrae nella sua santificazione e la Chiesa e il mondo. Il malvagio genera malvagità nella Chiesa e nel mondo, il santo genera santità nella Chiesa e nel mondo. Ognuno genera e produce secondo la sua natura. Il corrotto genera </w:t>
      </w:r>
      <w:r w:rsidRPr="00A05A19">
        <w:rPr>
          <w:rFonts w:ascii="Arial" w:eastAsia="Times New Roman" w:hAnsi="Arial" w:cs="Times New Roman"/>
          <w:kern w:val="0"/>
          <w:sz w:val="24"/>
          <w:szCs w:val="20"/>
          <w:lang w:eastAsia="it-IT"/>
          <w14:ligatures w14:val="none"/>
        </w:rPr>
        <w:lastRenderedPageBreak/>
        <w:t xml:space="preserve">santificazione. Il malvagio genera malvagità, il santo genera santità, il buono genera bontà. Ecco cosa aveva generato la grande Babilonia: </w:t>
      </w:r>
      <w:r w:rsidRPr="00A05A19">
        <w:rPr>
          <w:rFonts w:ascii="Arial" w:eastAsia="Times New Roman" w:hAnsi="Arial" w:cs="Times New Roman"/>
          <w:i/>
          <w:iCs/>
          <w:kern w:val="0"/>
          <w:sz w:val="24"/>
          <w:szCs w:val="20"/>
          <w:lang w:eastAsia="it-IT"/>
          <w14:ligatures w14:val="none"/>
        </w:rPr>
        <w:t xml:space="preserve">“Tutte le nazioni hanno bevuto del vino della sua sfrenata prostituzione, i re della terra si sono prostituiti con essa e i mercanti della terra si sono arricchiti del suo lusso sfrenato”. </w:t>
      </w:r>
      <w:r w:rsidRPr="00A05A19">
        <w:rPr>
          <w:rFonts w:ascii="Arial" w:eastAsia="Times New Roman" w:hAnsi="Arial" w:cs="Times New Roman"/>
          <w:kern w:val="0"/>
          <w:sz w:val="24"/>
          <w:szCs w:val="20"/>
          <w:lang w:eastAsia="it-IT"/>
          <w14:ligatures w14:val="none"/>
        </w:rPr>
        <w:t xml:space="preserve">Chi genera il male, non è solo responsabile del male da lui generato; è responsabile anche di tutto il male che il male da lui generato genera e produce e nella Chiesa e nel modo. </w:t>
      </w:r>
    </w:p>
    <w:p w14:paraId="063AD7B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alcuni esempi: Quanti hanno generato il male, frutto della negazione della verità della Divina Rivelazione, sono responsabili di tutto il male che il male da essi generato produce, ha prodotto, produrrà nella Chiesa e nel mondo. </w:t>
      </w:r>
    </w:p>
    <w:p w14:paraId="1A7280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hanno generato il male, frutto della negazione della responsabilità morale di ogni negazione della verità di ogni Parola, sono responsabile di tutto il male che il male da essi generato ha prodotto, produce, produrrà nella Chiesa e nel mondo. </w:t>
      </w:r>
    </w:p>
    <w:p w14:paraId="35C0C2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hanno generato il male della negazione dell’inferno e del giusto giudizio di Dio nel tempo e anche nell’eternità, sono responsabili di tutto il male che il male generato da loro ha prodotto, produce, produrrà nella Chiesa e nel mondo. </w:t>
      </w:r>
    </w:p>
    <w:p w14:paraId="3EE9D07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hanno generato il male della distruzione della purissima verità del vero Dio e Padre, del Vero Figlio Unigenito Incarnato, dello Spirito Santo, della Vergine Maria, della Chiesa, della vera escatologia, sono responsabili di tutto il male che il male da essi generato ha prodotto, produce, produrrà nella Chiesa e nel mondo. </w:t>
      </w:r>
    </w:p>
    <w:p w14:paraId="2AEE77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 hanno generato il male dalla negazione della verità dell’uomo secondo Dio, sono responsabili di tutto il male che la negazione della verità del vero Dio secondo Dio ha prodotto, produce, produrrà nella Chiesa e nel mondo. </w:t>
      </w:r>
    </w:p>
    <w:p w14:paraId="195E404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per leggi inique e malvage hanno dichiarato bene il male e male il bene hanno generato il male, sono responsabili di tutto il male che il male da essi generato, produrrà nella Chiesa e nel mondo. </w:t>
      </w:r>
    </w:p>
    <w:p w14:paraId="4FD3C7B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hanno generato una falsa Chiesa e una falsa cristianità sono responsabili di tutto il male che il male da essi generato ha prodotto, produce, produrrà nella Chiesa e nel mondo. </w:t>
      </w:r>
    </w:p>
    <w:p w14:paraId="0AA1A9F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hanno distrutto il vero corpo di Cristo, sono responsabili di tutto il male che questa distruzione ha prodotto, produce, produrrà nella Chiesa e nel mondo. </w:t>
      </w:r>
    </w:p>
    <w:p w14:paraId="77027DE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ha generato il male sotto qualsiasi forma e sotto qualsiasi misura è responsabile di tutto il male che il male da lui generato ha prodotto, produce, produrrà nella Chiesa e nel mondo. </w:t>
      </w:r>
    </w:p>
    <w:p w14:paraId="35A5464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la Chiesa si separa a causa dei suoi figli che si separano dallo Spirito Santo, poiché senza lo Spirito Santo la luce di Cristo non illumina più il suo volto, essa e tutti i suoi figli sono responsabile di tutto il male che il male da essi generato, ha prodotto, produce, produrrà nella Chiesa e nel mondo. </w:t>
      </w:r>
    </w:p>
    <w:p w14:paraId="2086351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Ora è cosa giusta che diciamo una verità di essenza e questa volta ci lasceremo aiutare dal Libro della Sapienza: </w:t>
      </w:r>
      <w:r w:rsidRPr="00A05A19">
        <w:rPr>
          <w:rFonts w:ascii="Arial" w:eastAsia="Times New Roman" w:hAnsi="Arial" w:cs="Times New Roman"/>
          <w:i/>
          <w:iCs/>
          <w:kern w:val="0"/>
          <w:sz w:val="24"/>
          <w:szCs w:val="20"/>
          <w:lang w:eastAsia="it-IT"/>
          <w14:ligatures w14:val="none"/>
        </w:rPr>
        <w:t xml:space="preserve">“Amate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(Sap 1,1-4). </w:t>
      </w:r>
    </w:p>
    <w:p w14:paraId="57AE78C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sapienza non abita in un corpo oppresso dal peccato. Peccato e Spirito Santo non possono abitare insieme, allo stesso modo che un otre pieno di olio non può essere allo stesso tempo pieno di altri liquidi. Prima si deve togliere un liquido, poi l’otre va sanificato e purificato e solo dopo si potrà riempio di altro liquido. </w:t>
      </w:r>
    </w:p>
    <w:p w14:paraId="5B5C85E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verità che va messa nel cuore: il governo dello Spirito Santo nella nostra vita è nella misura della nostra separazione dal vizio e dal peccato, dalla trasgressione dei comandamenti e da ogni violazione della Legge del Signore nostro Dio. Ogni peccato che noi commettiamo, ogni parola stolta, di tenebre, di menzogna, di inganno che noi diciamo, ogni pensiero che pensiamo, ogni decisione che prendiamo, ogni opera che compiamo rivela quanto è agente ed operante in noi lo Spirito Santo. Più ci liberiamo da ogni forma di male e più attestiamo al mondo la misura della nostra crescita spirituale. Basta una sola parola che esce dalla nostra bocca, e subito si manifesta la misura dello Spirito Santo nel nostro cuore. È sufficiente una sola decisione che noi prendiamo sia per noi e sia verso i nostri fratelli e subito si rende palese la misura dello Spirito Santo che ci anima. </w:t>
      </w:r>
    </w:p>
    <w:p w14:paraId="078A6C7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oggi noi vediamo la stoltezza e l’insipienza di ieri è segno che in noi lo Spirito Santo sta crescendo e cresce perché con la sua forza e ogni altro suo dono a poco a poco ci stiamo all’allontanando dall’insipienza e dalla stoltezza e dall’insipienza peccaminosa di ieri. Se invece non vediamo la stoltezza e l’insipienza peccaminosa di ieri, allora è segno che manchiamo di Spirito Santo, siamo vuoti e privi di Esso. </w:t>
      </w:r>
    </w:p>
    <w:p w14:paraId="647051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lo Spirito Santo è stato sostituito con i nostri sentimenti, i nostri desideri, la nostra volontà. Non solo non vediamo la stoltezza e l’insipienza peccaminosa di ieri, aggiungiamo insipienza a insipienza e stoltezza a stoltezza e pensiamo che queste cose siano il vero Vangelo di Dio. La visione secondo purissima verità della vita di ieri ci rivela la misura dello Spirito Santo che abita nel nostro cuore. Solo chi cresce nello Spirito Santo vede secondo purissima verità sia la vita di ieri e sia la vita di oggi. L’Apostolo Paolo è tanto cresciuto nello Spirito Santo da vedere che la decisione di Pietro ei di Barnaba presa ad Antiochia non era secondo la verità del Vangelo, era invece una decisione presa nell’ipocrisia, e il suo Spirito Santo forte, corregge lo Spirito Santo meno forte di Pietro e di Barnaba.</w:t>
      </w:r>
    </w:p>
    <w:p w14:paraId="43F632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possiamo dire che lo Spirito Santo abita in noi con tutta la sua pienezza. Lo possiamo dire quando quando ogni pensiero della nostra mente è pensiero di </w:t>
      </w:r>
      <w:r w:rsidRPr="00A05A19">
        <w:rPr>
          <w:rFonts w:ascii="Arial" w:eastAsia="Times New Roman" w:hAnsi="Arial" w:cs="Times New Roman"/>
          <w:kern w:val="0"/>
          <w:sz w:val="24"/>
          <w:szCs w:val="20"/>
          <w:lang w:eastAsia="it-IT"/>
          <w14:ligatures w14:val="none"/>
        </w:rPr>
        <w:lastRenderedPageBreak/>
        <w:t>solo bene, la nostra volontà è orientata al solo bene, il nostro corpo è alieno da ogni male, la nostra anima respira solo di grazia santificante, i doni dello Spirito Santo producono solo frutti di vita terna, dalla nostra lingua mai esce una parola se non di perfetta verità in tutto conforme alla verità del Vangelo e di tutta la Divina Rivelazione. Se questo non accade, è segno che ancora dobbiamo crescere nella liberazione da ogni male e ci occorre tutta la forza della grazia e dello Spirito del Signore. È questo il fine della nostra vita: raggiungere la perfetta cristificazione così che tutto Cristo viva in noi e noi viviamo pienamente in Lui, con Lui, per Lui.</w:t>
      </w:r>
    </w:p>
    <w:p w14:paraId="56F4426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E udii un’altra voce dal cielo: «Uscite, popolo mio, da essa, per non associarvi ai suoi peccati e non ricevere parte dei suoi flagelli. Perché i suoi peccati si sono accumulati fino al cielo e Dio si è ricordato delle sue iniquità. Ripagàtela con la sua stessa moneta, retribuitela con il doppio dei suoi misfatti. Versàtele doppia misura nella coppa in cui beveva. Quanto ha speso per la sua gloria e il suo lusso, tanto restituitele in tormento e afflizione. </w:t>
      </w:r>
    </w:p>
    <w:p w14:paraId="73A5785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che risuona possente una voce dal cielo. Il popolo di Dio è invitato a uscire da Babilonia. Esso non deve associarsi ai peccati della città per non ricevere parte dei suoi castighi: </w:t>
      </w:r>
      <w:r w:rsidRPr="00A05A19">
        <w:rPr>
          <w:rFonts w:ascii="Arial" w:eastAsia="Times New Roman" w:hAnsi="Arial" w:cs="Times New Roman"/>
          <w:i/>
          <w:iCs/>
          <w:kern w:val="0"/>
          <w:sz w:val="24"/>
          <w:szCs w:val="20"/>
          <w:lang w:eastAsia="it-IT"/>
          <w14:ligatures w14:val="none"/>
        </w:rPr>
        <w:t xml:space="preserve">Uscite, popolo mio, da essa, per non associarvi ai suoi peccati e non ricevere parte dei suoi flagelli. </w:t>
      </w:r>
      <w:r w:rsidRPr="00A05A19">
        <w:rPr>
          <w:rFonts w:ascii="Arial" w:eastAsia="Times New Roman" w:hAnsi="Arial" w:cs="Times New Roman"/>
          <w:kern w:val="0"/>
          <w:sz w:val="24"/>
          <w:szCs w:val="20"/>
          <w:lang w:eastAsia="it-IT"/>
          <w14:ligatures w14:val="none"/>
        </w:rPr>
        <w:t xml:space="preserve">Il rischio che ci si lasci associare ai peccati in un luogo di peccato è altissimo. Se non si esce da quel luogo il castigo della città colpisce tutti coloro che abitano in essa. </w:t>
      </w:r>
    </w:p>
    <w:p w14:paraId="2E0657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Esempio di associazione al peccato della città è Lot. Quando alcuni maschi videro che due uomini erano entrati nella sua casa per passarvi la notte, subito bussarono alla sua porta e chiesero che gli venissero consegnati quei due uomini per abusare di loro. Lot, in rispetto della sacralità dell’ospitalità, era pronto a consegnare le sue due figlie femmine perché abusassero di esse. Se gli angeli non avessero accecato tutti quegli uomini, Lot si sarebbe macchiato di un così grave peccato. Avrebbe consegnato al macello le sue due figlie. Poi gli angeli gli fecero fretta perché uscisse dalla città, altrimenti anche lui sarebbe stato avvolto dal fuoco e dalla zolfo infuocato caduti dal cielo sopra la città peccatrice. </w:t>
      </w:r>
    </w:p>
    <w:p w14:paraId="444B54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parola della voce non va sottovalutata e nessuno può dire: </w:t>
      </w:r>
      <w:r w:rsidRPr="00A05A19">
        <w:rPr>
          <w:rFonts w:ascii="Arial" w:eastAsia="Times New Roman" w:hAnsi="Arial" w:cs="Times New Roman"/>
          <w:i/>
          <w:iCs/>
          <w:kern w:val="0"/>
          <w:sz w:val="24"/>
          <w:szCs w:val="20"/>
          <w:lang w:eastAsia="it-IT"/>
          <w14:ligatures w14:val="none"/>
        </w:rPr>
        <w:t>“Io di certo non sarò contaminato”.</w:t>
      </w:r>
      <w:r w:rsidRPr="00A05A19">
        <w:rPr>
          <w:rFonts w:ascii="Arial" w:eastAsia="Times New Roman" w:hAnsi="Arial" w:cs="Times New Roman"/>
          <w:kern w:val="0"/>
          <w:sz w:val="24"/>
          <w:szCs w:val="20"/>
          <w:lang w:eastAsia="it-IT"/>
          <w14:ligatures w14:val="none"/>
        </w:rPr>
        <w:t xml:space="preserve"> Satana è così astuto e sa come trovare una via sempre nuova al fine di farci cadere in tentazione. Inoltre anche Gesù chiede che nei giorni della distruzione di Gerusalemme di fuggire dalla città. Quanti verranno per distruggere la città non separeranno i buoni dai non buoni. Essi entrano, uccidono, distruggono, senza distinguere né il sacro e né il profano, chi è innocente e né chi è colpevole. La spada uccide chi è dinanzi ad essa.</w:t>
      </w:r>
    </w:p>
    <w:p w14:paraId="18FF502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ancora cosa dice la voce: “</w:t>
      </w:r>
      <w:r w:rsidRPr="00A05A19">
        <w:rPr>
          <w:rFonts w:ascii="Arial" w:eastAsia="Times New Roman" w:hAnsi="Arial" w:cs="Times New Roman"/>
          <w:i/>
          <w:iCs/>
          <w:kern w:val="0"/>
          <w:sz w:val="24"/>
          <w:szCs w:val="20"/>
          <w:lang w:eastAsia="it-IT"/>
          <w14:ligatures w14:val="none"/>
        </w:rPr>
        <w:t xml:space="preserve">Perché i suoi peccati si sono accumulati fino al cielo e Dio si è ricordato delle sue iniquità. Ripagàtela con la sua stessa moneta, retribuitela con il doppio dei suoi misfatti. Versàtele doppia misura nella coppa in cui beveva. Quanto ha speso per la sua gloria e il suo lusso, tanto restituitele in tormento e afflizione”. </w:t>
      </w:r>
      <w:r w:rsidRPr="00A05A19">
        <w:rPr>
          <w:rFonts w:ascii="Arial" w:eastAsia="Times New Roman" w:hAnsi="Arial" w:cs="Times New Roman"/>
          <w:kern w:val="0"/>
          <w:sz w:val="24"/>
          <w:szCs w:val="20"/>
          <w:lang w:eastAsia="it-IT"/>
          <w14:ligatures w14:val="none"/>
        </w:rPr>
        <w:t xml:space="preserve">La misura della pena è proporzionata alla misura del male fatto da Babilonia, anzi per certi peccati la misura si raddoppia. Loa misura del peccato detta la misura della pena. Così anche la misura della santità raggiunta </w:t>
      </w:r>
      <w:r w:rsidRPr="00A05A19">
        <w:rPr>
          <w:rFonts w:ascii="Arial" w:eastAsia="Times New Roman" w:hAnsi="Arial" w:cs="Times New Roman"/>
          <w:kern w:val="0"/>
          <w:sz w:val="24"/>
          <w:szCs w:val="20"/>
          <w:lang w:eastAsia="it-IT"/>
          <w14:ligatures w14:val="none"/>
        </w:rPr>
        <w:lastRenderedPageBreak/>
        <w:t xml:space="preserve">detta la misura del gaudio e della beatitudine eterna. Più si obbedisce alla Legge del Signore, più si è fedeli ai Comandamenti così come essi sono contenuti nella Divina Parola del nostro Dio, più si fa la sua volontà e più si compie la missione che ci è stata affidata e più grande sarà la beatitudine eterna. </w:t>
      </w:r>
    </w:p>
    <w:p w14:paraId="15B37C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stessa misura vale per il peccato. Più ci si abbandona al male e più grande sarà l’intensità della pena. Come ogni santo differisce da ogni altro per grado di santità raggiunta. Così anche ogni dannato differisce da ogni altro dannato per malvagità, cattiveria, iniquità raggiunte. Anche ogni dannato differisce da ogni altro dannato. Sia la misura della santità e sia la misura del peccato detta e la misura della beatitudine e della perdizione che sono l’una e l’altra eterne. </w:t>
      </w:r>
    </w:p>
    <w:p w14:paraId="21BF166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noi abbiamo costruito una chiesa livellata e anche una eternità livellata, nelle quali non esiste alcuna distinzione. </w:t>
      </w:r>
    </w:p>
    <w:p w14:paraId="3ACA4E3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c’è tralcio che porta frutto e tralcio che non porta frutto. Tutti uguagli. </w:t>
      </w:r>
    </w:p>
    <w:p w14:paraId="7E26AE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esiste chi è santo e chi cammina nel peccato. Non esiste chi è vestito e chi è nudo. Non esiste chi è secondo il vero Dio e chi è secondo i suoi falsi dèi e chi con satana. Siamo tutti uguali. </w:t>
      </w:r>
    </w:p>
    <w:p w14:paraId="2D024D2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Neanche dovrà esistere alcuna differenza tra chi crede in Cristo e quanti in Cristo non credono. Si è tutti uguali e tutti santi. </w:t>
      </w:r>
    </w:p>
    <w:p w14:paraId="4C55CDF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c’è il crocifisso e non c’è il crocifissore. Non esiste lo sfruttato e lo sfruttatore, siamo tutti uguali. </w:t>
      </w:r>
    </w:p>
    <w:p w14:paraId="12CB7AE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Tutti uguali nella Chiesa. Tutti uguali nel mondo. Tuti uguali nei cieli eterni. Abbiamo edificato una Chies senza differenze e una società senza differenze in odine al bene e al male al giusto e all’ingiusto. </w:t>
      </w:r>
    </w:p>
    <w:p w14:paraId="233711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Questi, si dice, sono distinzioni del vecchio mondo, della vecchia religione, della vecchia fede. Oggi il nuovo mondo, la nuova religione, la nuova fede ha cancellato queste distinzioni, che sono classificate come </w:t>
      </w:r>
      <w:r w:rsidRPr="00A05A19">
        <w:rPr>
          <w:rFonts w:ascii="Arial" w:eastAsia="Times New Roman" w:hAnsi="Arial" w:cs="Times New Roman"/>
          <w:i/>
          <w:iCs/>
          <w:kern w:val="0"/>
          <w:sz w:val="24"/>
          <w:szCs w:val="20"/>
          <w:lang w:eastAsia="it-IT"/>
          <w14:ligatures w14:val="none"/>
        </w:rPr>
        <w:t>“rancidi avanzi di basso Medioevo”</w:t>
      </w:r>
      <w:r w:rsidRPr="00A05A19">
        <w:rPr>
          <w:rFonts w:ascii="Arial" w:eastAsia="Times New Roman" w:hAnsi="Arial" w:cs="Times New Roman"/>
          <w:kern w:val="0"/>
          <w:sz w:val="24"/>
          <w:szCs w:val="20"/>
          <w:lang w:eastAsia="it-IT"/>
          <w14:ligatures w14:val="none"/>
        </w:rPr>
        <w:t xml:space="preserve">, come si gridava negli anni ’60, subito appena chiuso il Concilio Vaticano II. Con questa nuova e moderna teologia finì poi che anche il Concilio Vaticano II fu classificato anch’esso come </w:t>
      </w:r>
      <w:r w:rsidRPr="00A05A19">
        <w:rPr>
          <w:rFonts w:ascii="Arial" w:eastAsia="Times New Roman" w:hAnsi="Arial" w:cs="Times New Roman"/>
          <w:i/>
          <w:iCs/>
          <w:kern w:val="0"/>
          <w:sz w:val="24"/>
          <w:szCs w:val="20"/>
          <w:lang w:eastAsia="it-IT"/>
          <w14:ligatures w14:val="none"/>
        </w:rPr>
        <w:t>“un rancido avanzo di basso Medioevo”</w:t>
      </w:r>
      <w:r w:rsidRPr="00A05A19">
        <w:rPr>
          <w:rFonts w:ascii="Arial" w:eastAsia="Times New Roman" w:hAnsi="Arial" w:cs="Times New Roman"/>
          <w:kern w:val="0"/>
          <w:sz w:val="24"/>
          <w:szCs w:val="20"/>
          <w:lang w:eastAsia="it-IT"/>
          <w14:ligatures w14:val="none"/>
        </w:rPr>
        <w:t xml:space="preserve">. E tutti i tentativi di risuscitare il Concilio Vaticano secondo fallirono miseramente. Anche se lo si risuscitava sulla carta, gli stessi attori della sua risurrezione lo risuscitavano con la bocca, ma esso per loro rimaneva sempre un </w:t>
      </w:r>
      <w:r w:rsidRPr="00A05A19">
        <w:rPr>
          <w:rFonts w:ascii="Arial" w:eastAsia="Times New Roman" w:hAnsi="Arial" w:cs="Times New Roman"/>
          <w:i/>
          <w:iCs/>
          <w:kern w:val="0"/>
          <w:sz w:val="24"/>
          <w:szCs w:val="20"/>
          <w:lang w:eastAsia="it-IT"/>
          <w14:ligatures w14:val="none"/>
        </w:rPr>
        <w:t>“ancido avanzo di basso Medioevo”</w:t>
      </w:r>
      <w:r w:rsidRPr="00A05A19">
        <w:rPr>
          <w:rFonts w:ascii="Arial" w:eastAsia="Times New Roman" w:hAnsi="Arial" w:cs="Times New Roman"/>
          <w:kern w:val="0"/>
          <w:sz w:val="24"/>
          <w:szCs w:val="20"/>
          <w:lang w:eastAsia="it-IT"/>
          <w14:ligatures w14:val="none"/>
        </w:rPr>
        <w:t xml:space="preserve">. </w:t>
      </w:r>
    </w:p>
    <w:p w14:paraId="12B9EC7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 così abbiamo oggi – come frutto della nuova teologia, la teologia d’avanguardia, impossibile da sradicare nei cuori, perché coloro che dovrebbe sradicarla, sono essi a piantarla e a concimarla perché cresca con grande rapidità e conquisti ogni cuore – una chiesa livellata, cuna teologia livellata, una morale livellata, una eternità livellata, una fede livellata, le religioni livellate, una eternità livellata, una chiesa senza differenze, una fede senza differenze, una religione senza differenze, una eternità senza differenze. </w:t>
      </w:r>
    </w:p>
    <w:p w14:paraId="01B1EEC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Abbiamo un Dio senza verità, una Chiesa senza verità, una eternità senza verità, un mondo senza verità, abbiamo ogni cosa senza verità. Anche la verità di creazione e di redenzione dell’uomo ormai è anch’essa </w:t>
      </w:r>
      <w:r w:rsidRPr="00A05A19">
        <w:rPr>
          <w:rFonts w:ascii="Arial" w:eastAsia="Times New Roman" w:hAnsi="Arial" w:cs="Times New Roman"/>
          <w:i/>
          <w:iCs/>
          <w:kern w:val="0"/>
          <w:sz w:val="24"/>
          <w:szCs w:val="20"/>
          <w:lang w:eastAsia="it-IT"/>
          <w14:ligatures w14:val="none"/>
        </w:rPr>
        <w:t>“un rancido avanzo di basso Medioevo”.</w:t>
      </w:r>
      <w:r w:rsidRPr="00A05A19">
        <w:rPr>
          <w:rFonts w:ascii="Arial" w:eastAsia="Times New Roman" w:hAnsi="Arial" w:cs="Times New Roman"/>
          <w:kern w:val="0"/>
          <w:sz w:val="24"/>
          <w:szCs w:val="20"/>
          <w:lang w:eastAsia="it-IT"/>
          <w14:ligatures w14:val="none"/>
        </w:rPr>
        <w:t xml:space="preserve"> </w:t>
      </w:r>
    </w:p>
    <w:p w14:paraId="2222BFD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vendetta della storia: tutti coloro che hanno definito tutto il glorioso passato della Chiesa </w:t>
      </w:r>
      <w:r w:rsidRPr="00A05A19">
        <w:rPr>
          <w:rFonts w:ascii="Arial" w:eastAsia="Times New Roman" w:hAnsi="Arial" w:cs="Times New Roman"/>
          <w:i/>
          <w:iCs/>
          <w:kern w:val="0"/>
          <w:sz w:val="24"/>
          <w:szCs w:val="20"/>
          <w:lang w:eastAsia="it-IT"/>
          <w14:ligatures w14:val="none"/>
        </w:rPr>
        <w:t xml:space="preserve">“un rancido avanzo di basso Medioevo”, </w:t>
      </w:r>
      <w:r w:rsidRPr="00A05A19">
        <w:rPr>
          <w:rFonts w:ascii="Arial" w:eastAsia="Times New Roman" w:hAnsi="Arial" w:cs="Times New Roman"/>
          <w:kern w:val="0"/>
          <w:sz w:val="24"/>
          <w:szCs w:val="20"/>
          <w:lang w:eastAsia="it-IT"/>
          <w14:ligatures w14:val="none"/>
        </w:rPr>
        <w:t xml:space="preserve">essi stessi dai super moderni inventori della super moderna nuova teologia, sono stati classificati come </w:t>
      </w:r>
      <w:r w:rsidRPr="00A05A19">
        <w:rPr>
          <w:rFonts w:ascii="Arial" w:eastAsia="Times New Roman" w:hAnsi="Arial" w:cs="Times New Roman"/>
          <w:i/>
          <w:iCs/>
          <w:kern w:val="0"/>
          <w:sz w:val="24"/>
          <w:szCs w:val="20"/>
          <w:lang w:eastAsia="it-IT"/>
          <w14:ligatures w14:val="none"/>
        </w:rPr>
        <w:t xml:space="preserve">“un rancido avanzo dibasso Medioevo”. </w:t>
      </w:r>
    </w:p>
    <w:p w14:paraId="2A2713C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L’ingannatore è stato a sua volta ingannato e il traditore anche lui tradito. È questa la tristissima vendetta della storia.</w:t>
      </w:r>
    </w:p>
    <w:p w14:paraId="382F3E6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Poiché diceva in cuor suo: “Seggo come regina, vedova non sono e lutto non vedrò”. Per questo, in un solo giorno, verranno i suoi flagelli: morte, lutto e fame. Sarà bruciata dal fuoco, perché potente Signore è Dio che l’ha condannata» (Ap 18,1-8). </w:t>
      </w:r>
      <w:r w:rsidRPr="00A05A19">
        <w:rPr>
          <w:rFonts w:ascii="Arial" w:eastAsia="Times New Roman" w:hAnsi="Arial" w:cs="Times New Roman"/>
          <w:kern w:val="0"/>
          <w:sz w:val="24"/>
          <w:szCs w:val="20"/>
          <w:lang w:eastAsia="it-IT"/>
          <w14:ligatures w14:val="none"/>
        </w:rPr>
        <w:t xml:space="preserve">Ecco la tristissima illusione dell’idolatra, dell’illusione chi si erge a Dio e gioca nella storia a fare Dio. </w:t>
      </w:r>
    </w:p>
    <w:p w14:paraId="077A696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L’illusione è il peccato del superbo. Resterò per sempre Dio. Rimarrò per sempre regina. Non sarò mai vedova. Non conoscerò mai il lutto. Sarò Dio per sempre. </w:t>
      </w:r>
    </w:p>
    <w:p w14:paraId="7E29BE9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solo Dio è Dio e solo il Signore è il Signore. Per questo il Signore viene e scalza dai troni i superbi. Li fa cadere nella polvere così che possano ravvedersi, convertirsi non per avere il trono di prima, ma per avere la vita eterna. Perché quanti il Signore abbassa dai troni si convertano, è necessario che risuoni al loro orecchio la vera profezia. Cosa è il Libro dell’Apocalisse se non un Libro tutto ricolmo di purissima profezia? Esso però è Libro come tutti gli altri Libri della Divina Rivelazione. </w:t>
      </w:r>
    </w:p>
    <w:p w14:paraId="2282DAC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cosa urge oggi alla Chiesa: prendere tutti i libri della Divina Rivelazione, mangiarli, trasformali in propria vita, come propria vita farli divenire purissima profezia e parola di salvezza. Ecco in cosa consiste la purissima profezia: annunciare a ogni uomo che solo il vero Dio è Dio, solo il vero Cristo è Cristo, solo il vero Spirito Santo è lo Spirito Santo, sola la vera Parola è la Parola, solo la vera Divina Rivelazione è la Rivelazione, solo la vera Chiesa è la Chiesa e solo l’uomo che si lascia fare vero dal vero Dio, dal vero Cristo, del vero Spirito Santo, dalla vera Chiesa è vero uomo.</w:t>
      </w:r>
    </w:p>
    <w:p w14:paraId="1110492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Il vero uomo non è mai Dio. Mai potrà farsi Dio. Neanche Gesù si è fatto Dio. Lui è invece il Dio che per amore dell’uomo si è fatto crocifisso per la salvezza del mondo. Gesù ora è il vero Dio per ogni uomo, popolo, lingua, nazione. Oggi Lui è il Signore Onnipotente, è il Signore sopra ogni signore, è il Signore che governa la storia con la sua divina ed eterna onnipotenza, è il Signore che è il Giudice dei vivi e dei morti, è il Signore che in ogni momento può venire e può fare sussultare l’intero universo. </w:t>
      </w:r>
    </w:p>
    <w:p w14:paraId="38D2575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 cosa serve la vera profezia: a proclamare che nessun uomo è Dio. Ecco la purissima profezia della Regina del Profeti: </w:t>
      </w:r>
      <w:r w:rsidRPr="00A05A19">
        <w:rPr>
          <w:rFonts w:ascii="Arial" w:eastAsia="Times New Roman" w:hAnsi="Arial" w:cs="Times New Roman"/>
          <w:i/>
          <w:iCs/>
          <w:kern w:val="0"/>
          <w:sz w:val="24"/>
          <w:szCs w:val="20"/>
          <w:lang w:eastAsia="it-IT"/>
          <w14:ligatures w14:val="none"/>
        </w:rPr>
        <w:t xml:space="preserve">“Allora Maria disse: «L’anima mia </w:t>
      </w:r>
      <w:r w:rsidRPr="00A05A19">
        <w:rPr>
          <w:rFonts w:ascii="Arial" w:eastAsia="Times New Roman" w:hAnsi="Arial" w:cs="Times New Roman"/>
          <w:i/>
          <w:iCs/>
          <w:kern w:val="0"/>
          <w:sz w:val="24"/>
          <w:szCs w:val="20"/>
          <w:lang w:eastAsia="it-IT"/>
          <w14:ligatures w14:val="none"/>
        </w:rPr>
        <w:lastRenderedPageBreak/>
        <w:t>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w:t>
      </w:r>
      <w:r w:rsidRPr="00A05A19">
        <w:rPr>
          <w:rFonts w:ascii="Arial" w:eastAsia="Times New Roman" w:hAnsi="Arial" w:cs="Times New Roman"/>
          <w:kern w:val="0"/>
          <w:sz w:val="24"/>
          <w:szCs w:val="20"/>
          <w:lang w:eastAsia="it-IT"/>
          <w14:ligatures w14:val="none"/>
        </w:rPr>
        <w:t xml:space="preserve"> Oggi non cantiamo più nessuna Parola secondo purissima verità, perché siamo privi di Spirito Santo. Essendo assente in noi lo Spirito Santo anche la verità della sua Parola è assente in noi. </w:t>
      </w:r>
    </w:p>
    <w:p w14:paraId="786DBB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24BC83D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6F19B161"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56" w:name="_Toc23158745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354"/>
      <w:bookmarkEnd w:id="356"/>
    </w:p>
    <w:p w14:paraId="47B6C8E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salvezza è dalla fuga: vedi Lot. </w:t>
      </w:r>
      <w:r w:rsidRPr="00A05A19">
        <w:rPr>
          <w:rFonts w:ascii="Arial" w:eastAsia="Times New Roman" w:hAnsi="Arial" w:cs="Times New Roman"/>
          <w:kern w:val="0"/>
          <w:sz w:val="24"/>
          <w:szCs w:val="20"/>
          <w:lang w:eastAsia="it-IT"/>
          <w14:ligatures w14:val="none"/>
        </w:rPr>
        <w:t xml:space="preserve">Quando Dio interviene nella nostra storia per porre fine ad una bestia, ad una storia, ad un mondo di peccato e di idolatria, la salvezza dei giusti è la fuga. Poiché sempre il castigo del peccato si abbatte sul luogo del peccato, da questo luogo i giusti devono fuggire, se vogliono avere in salvo la loro vita. La fuga nel Vangelo, nella Scrittura è sempre indicata come via di vera salvezza. L’esempio di Lot deve insegnare a tutti che rimanendo nella città, si resta vittime dello stesso castigo inflitto alla città. Dio vuole invece che i giusti non restino nella città, ma fuggano da essa. Nella fuga è la salvezza della loro vita. </w:t>
      </w:r>
    </w:p>
    <w:p w14:paraId="4A453648"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Per non associarvi ai suoi peccati e non ricevere parte dei suoi flagelli. </w:t>
      </w:r>
      <w:r w:rsidRPr="00A05A19">
        <w:rPr>
          <w:rFonts w:ascii="Arial" w:eastAsia="Times New Roman" w:hAnsi="Arial" w:cs="Times New Roman"/>
          <w:kern w:val="0"/>
          <w:sz w:val="24"/>
          <w:szCs w:val="20"/>
          <w:lang w:eastAsia="it-IT"/>
          <w14:ligatures w14:val="none"/>
        </w:rPr>
        <w:t xml:space="preserve">Quando una città è corrotta, immersa nell’idolatria e la fine sta per arrivare, è giusto che i servi del Signore l’abbandonino. Il motivo è detto dalla stessa Parola di Dio: </w:t>
      </w:r>
      <w:r w:rsidRPr="00A05A19">
        <w:rPr>
          <w:rFonts w:ascii="Arial" w:eastAsia="Times New Roman" w:hAnsi="Arial" w:cs="Times New Roman"/>
          <w:i/>
          <w:kern w:val="0"/>
          <w:sz w:val="24"/>
          <w:szCs w:val="20"/>
          <w:lang w:eastAsia="it-IT"/>
          <w14:ligatures w14:val="none"/>
        </w:rPr>
        <w:t>per non associarvi ai suoi peccati e non ricevere parte dei suoi flagelli</w:t>
      </w:r>
      <w:r w:rsidRPr="00A05A19">
        <w:rPr>
          <w:rFonts w:ascii="Arial" w:eastAsia="Times New Roman" w:hAnsi="Arial" w:cs="Times New Roman"/>
          <w:kern w:val="0"/>
          <w:sz w:val="24"/>
          <w:szCs w:val="20"/>
          <w:lang w:eastAsia="it-IT"/>
          <w14:ligatures w14:val="none"/>
        </w:rPr>
        <w:t xml:space="preserve">. C’è sempre il pericolo per colui che vive nel mondo dell’idolatria associarsi all’idolatria che in quel mondo viene praticata. I servi del vero Dio si devono astenere dal cadere anche nelle più piccole pratiche idolatriche. Per questo a volte è necessario fuggire le occasioni prossime di peccato. La fuga dai luoghi di peccato è salvezza da ogni tentazione. L’altro pericolo è di ordine fisico: se non si esce dalla città che sta per essere distrutta, si rischia di subire lo stesso flagello, la stessa morte. Anche per questo motivo i servi del vero Dio sono invitati ad uscire in tempo dalla città. Anche il Vangelo parla di questa fuga. Anch’esso dona dei consigli puntuali, precisi, santi e giusti. </w:t>
      </w:r>
    </w:p>
    <w:p w14:paraId="5C403A2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stoltezza dell’uomo: non vedere la relazione esistente tra peccato, pena, distruzione, morte. </w:t>
      </w:r>
      <w:r w:rsidRPr="00A05A19">
        <w:rPr>
          <w:rFonts w:ascii="Arial" w:eastAsia="Times New Roman" w:hAnsi="Arial" w:cs="Times New Roman"/>
          <w:kern w:val="0"/>
          <w:sz w:val="24"/>
          <w:szCs w:val="20"/>
          <w:lang w:eastAsia="it-IT"/>
          <w14:ligatures w14:val="none"/>
        </w:rPr>
        <w:t xml:space="preserve">Oggi la cecità più grande che oscura la mente degli uomini è questa: non vedere la relazione, o il nesso esistente tra peccato, pena, distruzione, morte. La stoltezza dell’uomo consiste proprio in questo: nel piangere la morte, la distruzione, non volere la pena della distruzione e della morte ma senza rinnegare il peccato, senza piangere sul peccato che è la causa di ogni male che è nel mondo. Se non si rinnega il peccato, inutile piangere sulla </w:t>
      </w:r>
      <w:r w:rsidRPr="00A05A19">
        <w:rPr>
          <w:rFonts w:ascii="Arial" w:eastAsia="Times New Roman" w:hAnsi="Arial" w:cs="Times New Roman"/>
          <w:kern w:val="0"/>
          <w:sz w:val="24"/>
          <w:szCs w:val="20"/>
          <w:lang w:eastAsia="it-IT"/>
          <w14:ligatures w14:val="none"/>
        </w:rPr>
        <w:lastRenderedPageBreak/>
        <w:t xml:space="preserve">distruzione e sulla morte. Se non ci si pente del peccato per non commetterlo, è un pianto inutile, un lamento vano quello che si fa sulla morte che è il frutto del peccato. Questa stoltezza è segno che il cuore dell’uomo è nelle tenebre, in una fitta oscurità morale. Contro questa stoltezza c’è solo la luce radiosa del Vangelo. Ma è proprio il Vangelo che questa stoltezza rifiuta. La cecità è il più grande frutto del peccato. </w:t>
      </w:r>
    </w:p>
    <w:p w14:paraId="2702D2E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L’opera di Dio si compie in un istante. </w:t>
      </w:r>
      <w:r w:rsidRPr="00A05A19">
        <w:rPr>
          <w:rFonts w:ascii="Arial" w:eastAsia="Times New Roman" w:hAnsi="Arial" w:cs="Times New Roman"/>
          <w:kern w:val="0"/>
          <w:sz w:val="24"/>
          <w:szCs w:val="20"/>
          <w:lang w:eastAsia="it-IT"/>
          <w14:ligatures w14:val="none"/>
        </w:rPr>
        <w:t xml:space="preserve">Dio non ha bisogno né di eserciti, né di particolari strategie per compiere la sua opera. Dio agisce in un istante. Pochi secondi e tutto è compiuto. Dio agisce e viene come un ladro. Quando viene è già venuto. Nessuna saggezza umana è in grado di prevenire l’opera di Dio. Per questo motivo Gesù invita a stare sempre in santa vigilanza. Dio viene quando nessuno lo aspetta, quando neanche si immagina che lui possa venire. </w:t>
      </w:r>
    </w:p>
    <w:p w14:paraId="326132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canto funebre sulla città distrutta. Perché il peccato piange il peccato? </w:t>
      </w:r>
      <w:r w:rsidRPr="00A05A19">
        <w:rPr>
          <w:rFonts w:ascii="Arial" w:eastAsia="Times New Roman" w:hAnsi="Arial" w:cs="Times New Roman"/>
          <w:kern w:val="0"/>
          <w:sz w:val="24"/>
          <w:szCs w:val="20"/>
          <w:lang w:eastAsia="it-IT"/>
          <w14:ligatures w14:val="none"/>
        </w:rPr>
        <w:t xml:space="preserve">Chi piange per la città distrutta sono coloro che dalla città ricavano lauti guadagni. Loro non piangono il peccato per il peccato, per il male che il peccato genera e produce. Costoro piangono le conseguenze del peccato perché queste hanno posto termine ad un loro introito di peccato. È per interesse perduto che costoro piangono, non per verità. D’altronde nessuno può piangere per verità il peccato, se non è nella verità di Dio. </w:t>
      </w:r>
    </w:p>
    <w:p w14:paraId="55DDD84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dinamica del peccato. </w:t>
      </w:r>
      <w:r w:rsidRPr="00A05A19">
        <w:rPr>
          <w:rFonts w:ascii="Arial" w:eastAsia="Times New Roman" w:hAnsi="Arial" w:cs="Times New Roman"/>
          <w:kern w:val="0"/>
          <w:sz w:val="24"/>
          <w:szCs w:val="20"/>
          <w:lang w:eastAsia="it-IT"/>
          <w14:ligatures w14:val="none"/>
        </w:rPr>
        <w:t xml:space="preserve">La dinamica del peccato è una sola: essa si alimenta sempre di peccato. Alimentandosi del peccato altrui, è difficile estirpare il peccato dal mondo, proprio a causa di questo nutrimento. Può estirpare il peccato solo chi decide di non nutrirsi più del peccato degli altri. Questa decisione è personale. È la decisione più personale che esiste. Solo prendendo questa decisione, la persona interrompe la dinamica del peccato e questo si indebolisce. Se molte persone, una intera comunità decide di distruggere la dinamica del peccato per quanto attiene ad ognuno dei suoi membri, il peccato perde la sua forza, il suo vigore, si indebolisce, può essere facilmente sconfitto, vinto per sempre. Questa verità ce ne insegna un’altra: il peccato si può vincere in due modi: o alla sua origine, o alla sua conclusione, o alla sua partenza, o al suo punto di arrivo. Il cristiano è punto di arrivo del peccato. Se tutti i cristiani si astengono dal peccato come punto di arrivo, anche il punto di partenza viene distrutto. Alla sua origine è impossibile vincerlo, perché quasi sempre alla sua origine c’è una bestia che lo pone in essere e la bestia è sempre legata con satana, con il principe di questo mondo. </w:t>
      </w:r>
    </w:p>
    <w:p w14:paraId="3ABF732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5DB0E0E7"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357" w:name="_Toc231587458"/>
      <w:r w:rsidRPr="00A05A19">
        <w:rPr>
          <w:rFonts w:ascii="Arial" w:eastAsia="Times New Roman" w:hAnsi="Arial" w:cstheme="majorBidi"/>
          <w:b/>
          <w:color w:val="000000" w:themeColor="text1"/>
          <w:sz w:val="24"/>
          <w:szCs w:val="24"/>
          <w:lang w:val="la-Latn" w:eastAsia="it-IT"/>
        </w:rPr>
        <w:t>Riflessioni sul testo</w:t>
      </w:r>
      <w:bookmarkEnd w:id="357"/>
    </w:p>
    <w:p w14:paraId="65B0D9E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4CA55B6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358" w:name="_Hlk137721374"/>
      <w:bookmarkStart w:id="359" w:name="_Hlk136511861"/>
      <w:r w:rsidRPr="00A05A19">
        <w:rPr>
          <w:rFonts w:ascii="Arial" w:eastAsia="Times New Roman" w:hAnsi="Arial" w:cs="Arial"/>
          <w:b/>
          <w:bCs/>
          <w:spacing w:val="10"/>
          <w:kern w:val="0"/>
          <w:sz w:val="24"/>
          <w:szCs w:val="20"/>
          <w:lang w:eastAsia="it-IT"/>
          <w14:ligatures w14:val="none"/>
        </w:rPr>
        <w:t>V 18,</w:t>
      </w:r>
      <w:bookmarkEnd w:id="358"/>
      <w:r w:rsidRPr="00A05A19">
        <w:rPr>
          <w:rFonts w:ascii="Arial" w:eastAsia="Times New Roman" w:hAnsi="Arial" w:cs="Arial"/>
          <w:b/>
          <w:bCs/>
          <w:spacing w:val="10"/>
          <w:kern w:val="0"/>
          <w:sz w:val="24"/>
          <w:szCs w:val="20"/>
          <w:lang w:eastAsia="it-IT"/>
          <w14:ligatures w14:val="none"/>
        </w:rPr>
        <w:t>1</w:t>
      </w:r>
      <w:bookmarkStart w:id="360" w:name="_Hlk138228121"/>
      <w:r w:rsidRPr="00A05A19">
        <w:rPr>
          <w:rFonts w:ascii="Arial" w:eastAsia="Times New Roman" w:hAnsi="Arial" w:cs="Arial"/>
          <w:spacing w:val="10"/>
          <w:kern w:val="0"/>
          <w:sz w:val="24"/>
          <w:szCs w:val="20"/>
          <w:lang w:eastAsia="it-IT"/>
          <w14:ligatures w14:val="none"/>
        </w:rPr>
        <w:t xml:space="preserve"> Dopo questo, vidi un altro angelo discendere dal cielo con grande potere, e la terra fu illuminata dal suo splendore. </w:t>
      </w:r>
      <w:bookmarkEnd w:id="360"/>
      <w:r w:rsidRPr="00A05A19">
        <w:rPr>
          <w:rFonts w:ascii="Arial" w:eastAsia="Times New Roman" w:hAnsi="Arial" w:cs="Arial"/>
          <w:kern w:val="0"/>
          <w:sz w:val="24"/>
          <w:szCs w:val="24"/>
          <w:lang w:val="la-Latn" w:eastAsia="it-IT"/>
          <w14:ligatures w14:val="none"/>
        </w:rPr>
        <w:t>Et post haec vidi alium angelum descendentem de caelo habentem potestatem magnam et terra inluminata est a gloria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Met¦ taàta edon ¥llon ¥ggelon kataba…nonta </w:t>
      </w:r>
      <w:r w:rsidRPr="00A05A19">
        <w:rPr>
          <w:rFonts w:ascii="Greek" w:eastAsia="Times New Roman" w:hAnsi="Greek" w:cs="Greek"/>
          <w:kern w:val="0"/>
          <w:sz w:val="26"/>
          <w:szCs w:val="26"/>
          <w:lang w:val="la-Latn" w:eastAsia="it-IT"/>
          <w14:ligatures w14:val="none"/>
        </w:rPr>
        <w:lastRenderedPageBreak/>
        <w:t>™k toà oÙranoà, œconta ™xous…an meg£lhn, kaˆ ¹ gÁ ™fwt…sqh ™k tÁj dÒxhj aÙtoà.</w:t>
      </w:r>
    </w:p>
    <w:p w14:paraId="7EB02D0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Quanto accade nella storia è frutto o della grazia o del peccato. O è frutto dello Spirito Santo o è opera della carne. Qual è il contenuto di questa profezia? Il contenuto è triplice. </w:t>
      </w:r>
    </w:p>
    <w:p w14:paraId="47BC184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Prima verità</w:t>
      </w:r>
      <w:r w:rsidRPr="00A05A19">
        <w:rPr>
          <w:rFonts w:ascii="Arial" w:eastAsia="Times New Roman" w:hAnsi="Arial" w:cs="Arial"/>
          <w:kern w:val="0"/>
          <w:sz w:val="24"/>
          <w:szCs w:val="24"/>
          <w:lang w:eastAsia="it-IT"/>
          <w14:ligatures w14:val="none"/>
        </w:rPr>
        <w:t xml:space="preserve">: il peccato di un uomo, di un popolo, di una nazione sempre produce un frutto di morte per l’uomo, il popolo, la nazione. </w:t>
      </w:r>
    </w:p>
    <w:p w14:paraId="15FBE7D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Seconda verità</w:t>
      </w:r>
      <w:r w:rsidRPr="00A05A19">
        <w:rPr>
          <w:rFonts w:ascii="Arial" w:eastAsia="Times New Roman" w:hAnsi="Arial" w:cs="Arial"/>
          <w:kern w:val="0"/>
          <w:sz w:val="24"/>
          <w:szCs w:val="24"/>
          <w:lang w:eastAsia="it-IT"/>
          <w14:ligatures w14:val="none"/>
        </w:rPr>
        <w:t xml:space="preserve">: quando si colma la misura del peccato, sempre il Signore interviene con il suo giusto giudizio. </w:t>
      </w:r>
    </w:p>
    <w:p w14:paraId="7BFA9FC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Terza verità</w:t>
      </w:r>
      <w:r w:rsidRPr="00A05A19">
        <w:rPr>
          <w:rFonts w:ascii="Arial" w:eastAsia="Times New Roman" w:hAnsi="Arial" w:cs="Arial"/>
          <w:kern w:val="0"/>
          <w:sz w:val="24"/>
          <w:szCs w:val="24"/>
          <w:lang w:eastAsia="it-IT"/>
          <w14:ligatures w14:val="none"/>
        </w:rPr>
        <w:t xml:space="preserve">: Come interviene il Signore nella storia? Togliendo la sua protezione. Non facendo più da muro di fuoco. Quando un uomo, un popolo, una nazione, a causa dell’ostinazione nel peccato, vengono abbandonati a se stessi, per quest’uomo, per questo popolo, per questa nazione non c’è più futuro di vita sulla terra. Si è preda del peccato che ci consuma. Chi commette il peccato, dal peccato sarà condotto alla morte. </w:t>
      </w:r>
    </w:p>
    <w:p w14:paraId="58CFE88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 xml:space="preserve">Quarta verità. </w:t>
      </w:r>
      <w:r w:rsidRPr="00A05A19">
        <w:rPr>
          <w:rFonts w:ascii="Arial" w:eastAsia="Times New Roman" w:hAnsi="Arial" w:cs="Arial"/>
          <w:kern w:val="0"/>
          <w:sz w:val="24"/>
          <w:szCs w:val="24"/>
          <w:lang w:eastAsia="it-IT"/>
          <w14:ligatures w14:val="none"/>
        </w:rPr>
        <w:t xml:space="preserve">Anche questa va messa bene in luce. Quando un popolo, una nazione serve al Signore perché c’è un fine di salvezza da realizzare, il Signore custodisce quella nazione. Quando non c’è più alcun fine da realizzare e la nazione o il popolo si abbandonano al peccato, il Signore toglie il muro di protezione, e questo popolo e questa nazione saranno sconfitte anche da un moscone che si aggira attorno ad essi. Non c’è salvezza per chi abbandona il Signore e si consegna alle ingiustizie. Israele era un popolo consacrato al Signore. Si è consegnato al peccato. Il peccato lo ha divorato perché il suo Dio non avere più potere su di esso. Quando si passa sotto la signoria di Satana e del peccato Dio non può più intervenire ed è la fine. </w:t>
      </w:r>
    </w:p>
    <w:p w14:paraId="3B19A55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Prima di addentrarci nella lettura della profezia che l’angelo è venuto a dare all’Apostolo Giovanni, è cosa giusta dire tutti i profeti con oracoli, visioni, profezie hanno manifestato qual sarebbe stata la fine di Babilonia la grande. In Ezechiele, Babilonia la grande sono Tiro e Sidone. Nei Vangeli Sinottici Babilonia la grande è la stessa Gerusalemme. Ecco allora chi è Babilonia la grande: ogni città, ogni popolo, ogni nazione, ogni impero che abbandona la via della verità e della giustizia e si consegna all’iniquità e alla grande immoralità. La Lettura delle antiche profezie ci offrirà la chiave ermeneutica al fine di ben comprende l’attuale profezia, la quale ha come fondamento un principio di ordine generale: il frutto del peccato è la morte di un uomo, di un popolo, di una nazione. </w:t>
      </w:r>
    </w:p>
    <w:p w14:paraId="61E9E4C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Diciamo subito che l’Apocalisse con questa profezia vuole avvisare ogni popolo, ogni lingua, ogni nazione, ogni impero, che la Legge Antica sul peccato non è stata soppressa dal Nuovo Testamento. Non l’ha soppressa perché anche nel Nuovo Testamento rimane il peccato. Rimanendo il peccato, rimane la sua legge che infallibilmente si compie. Un uomo, un regno, una nazione, un popolo che vogliono rimanere in piedi, devono prestare ogni attenzione a stare lontani da ogni ingiustizia, ogni iniquità, ogni malvagità, ogni inutile effusione di sangue, </w:t>
      </w:r>
      <w:r w:rsidRPr="00A05A19">
        <w:rPr>
          <w:rFonts w:ascii="Arial" w:eastAsia="Times New Roman" w:hAnsi="Arial" w:cs="Arial"/>
          <w:kern w:val="0"/>
          <w:sz w:val="24"/>
          <w:szCs w:val="24"/>
          <w:lang w:eastAsia="it-IT"/>
          <w14:ligatures w14:val="none"/>
        </w:rPr>
        <w:lastRenderedPageBreak/>
        <w:t xml:space="preserve">soprattutto devono stare attenti a non cadere nell’idolatria della ricchezza o in qualsiasi altra idolatria. Anzi, dobbiamo aggiungere che nel Nuovo Testamento è mutata la Legge della santità e dell’obbedienza. Il peccato è stato da Gesù manifestato anche nei suoi frammenti, nelle sue cellule, nei suoi atomi. Anche un atomo di peccato conduce alla morte e può trascinare un popolo nella rovina. </w:t>
      </w:r>
    </w:p>
    <w:p w14:paraId="64FBB4F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Sono pertanto tutti voce di Satana coloro che si ostinano a mettere alla gogna quei cristiani che rivelano la vera entità del peccato, accusandoli di rigidità. Noi lo gridiamo ai quattro venti: anche un atomo di peccato può mandare un uomo alla rovina. A Davide è bastato un solo sguardo e attraverso questa piccolissima fessura aperta da lui sui suoi occhi, Satana è entrato nel suo cuore e prima ha fatto di lui un adultero e in seguito anche un pluriomicida. Tutto questo grandissima male è iniziato con un atomo di peccato, con una piccolissima fessura aperta nei suoi occhi. Un moscerino di peccato può condurre un intero popolo in perdizione. Ecco la verità primaria che viene oggi a noi rivelata. Lo ripetiamo, non solo la Legge del peccato non è cambiata, Gesù ha ristretto le sue maglie. La rete è divenuta strettissima e cattura in essa anche i pensieri fugaci che scorrono nella nostra mente. Dal pensiero all’azione il passo è breve. Ci pensino coloro che mettono alla gogna con ogni accusa quanti predicano la morale secondo il Vangelo o secondo la regola di Cristo Gesù sul peccato. </w:t>
      </w:r>
    </w:p>
    <w:p w14:paraId="275B14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Dove c’è il peccato lì c’è la morte. La Legge di Cristo non abroga la Legge Antica, né la Legge data per mezzo di Mosè e né la Legge data dai Profeti. Da Gesù ogni Parola del Padre suo è stata portata a compimento. Gesù ci ha manifestato e rivelato la natura del peccato anche nelle sue cellule e nei suoi atomi. Ecco la verità di fede che va messa nel cuore: ogni Babilonia o grande o piccola, o la piccola o la grande, cadranno, saranno abbattute dal vento distruttore del peccato. Non c’è futuro di vita perché si consegna al male. Il male è un vero tiranno. Ti innalza prima sul pinnacolo del tempio della storia e poi ti getta giù così che tu ti possa sfracellare. </w:t>
      </w:r>
    </w:p>
    <w:p w14:paraId="6C3F42E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Nessuno pensi differentemente. Sempre i cani del peccato divoreranno coloro che a lui si consegnano. Babilonia si è consegnata al peccato. Ora l’angelo dalla grande luce e dal grande potere le annuncia che sarà divorata, consumata, distrutta, annientata. Tutto questo avverrà a causa delle sue idolatrie,</w:t>
      </w:r>
    </w:p>
    <w:p w14:paraId="51F5B01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18,2</w:t>
      </w:r>
      <w:r w:rsidRPr="00A05A19">
        <w:rPr>
          <w:rFonts w:ascii="Arial" w:eastAsia="Times New Roman" w:hAnsi="Arial" w:cs="Arial"/>
          <w:spacing w:val="10"/>
          <w:kern w:val="0"/>
          <w:sz w:val="24"/>
          <w:szCs w:val="20"/>
          <w:lang w:eastAsia="it-IT"/>
          <w14:ligatures w14:val="none"/>
        </w:rPr>
        <w:t xml:space="preserve"> Gridò a gran voce: «È caduta, è caduta Babilonia la grande, ed è diventata covo di demòni, rifugio di ogni spirito impuro, rifugio di ogni uccello impuro e rifugio di ogni bestia impura e orrenda. </w:t>
      </w:r>
      <w:r w:rsidRPr="00A05A19">
        <w:rPr>
          <w:rFonts w:ascii="Arial" w:eastAsia="Times New Roman" w:hAnsi="Arial" w:cs="Arial"/>
          <w:kern w:val="0"/>
          <w:sz w:val="24"/>
          <w:szCs w:val="24"/>
          <w:lang w:val="la-Latn" w:eastAsia="it-IT"/>
          <w14:ligatures w14:val="none"/>
        </w:rPr>
        <w:t>Et exclamavit in forti voce dicens cecidit cecidit Babylon magna et facta est habitatio daemoniorum et custodia omnis spiritus inmundi et custodia omnis volucris inmundae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œkraxen ™n „scur´ fwnÍ lšgwn,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”Epesen œpesen Babulën ¹ meg£lh,</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™gšneto katoikht»rion daimon…wn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fulak¾ pantÕj pneÚmatoj ¢kaq£rtou</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fulak¾ pantÕj Ñrnšou ¢kaq£rtou</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fulak¾ pantÕj qhr…ou ¢kaq£rtou] kaˆ memishmšnou,</w:t>
      </w:r>
    </w:p>
    <w:p w14:paraId="59705F9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grida a gran voce l’angelo mandato dal Signore: </w:t>
      </w:r>
      <w:r w:rsidRPr="00A05A19">
        <w:rPr>
          <w:rFonts w:ascii="Arial" w:eastAsia="Times New Roman" w:hAnsi="Arial" w:cs="Arial"/>
          <w:i/>
          <w:iCs/>
          <w:spacing w:val="10"/>
          <w:kern w:val="0"/>
          <w:sz w:val="24"/>
          <w:szCs w:val="20"/>
          <w:lang w:eastAsia="it-IT"/>
          <w14:ligatures w14:val="none"/>
        </w:rPr>
        <w:t xml:space="preserve">“È caduta, è caduta Babilonia la grande, ed è diventata covo di demòni, rifugio di ogni </w:t>
      </w:r>
      <w:r w:rsidRPr="00A05A19">
        <w:rPr>
          <w:rFonts w:ascii="Arial" w:eastAsia="Times New Roman" w:hAnsi="Arial" w:cs="Arial"/>
          <w:i/>
          <w:iCs/>
          <w:spacing w:val="10"/>
          <w:kern w:val="0"/>
          <w:sz w:val="24"/>
          <w:szCs w:val="20"/>
          <w:lang w:eastAsia="it-IT"/>
          <w14:ligatures w14:val="none"/>
        </w:rPr>
        <w:lastRenderedPageBreak/>
        <w:t xml:space="preserve">spirito impuro, rifugio di ogni uccello impuro e rifugio di ogni bestia impura e orrenda”. </w:t>
      </w:r>
      <w:r w:rsidRPr="00A05A19">
        <w:rPr>
          <w:rFonts w:ascii="Arial" w:eastAsia="Times New Roman" w:hAnsi="Arial" w:cs="Arial"/>
          <w:spacing w:val="10"/>
          <w:kern w:val="0"/>
          <w:sz w:val="24"/>
          <w:szCs w:val="20"/>
          <w:lang w:eastAsia="it-IT"/>
          <w14:ligatures w14:val="none"/>
        </w:rPr>
        <w:t xml:space="preserve">In questo versetto vi sono due verità da mettere in luce. </w:t>
      </w:r>
    </w:p>
    <w:p w14:paraId="4710989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Prima verità:</w:t>
      </w:r>
      <w:r w:rsidRPr="00A05A19">
        <w:rPr>
          <w:rFonts w:ascii="Arial" w:eastAsia="Times New Roman" w:hAnsi="Arial" w:cs="Arial"/>
          <w:spacing w:val="10"/>
          <w:kern w:val="0"/>
          <w:sz w:val="24"/>
          <w:szCs w:val="20"/>
          <w:lang w:eastAsia="it-IT"/>
          <w14:ligatures w14:val="none"/>
        </w:rPr>
        <w:t xml:space="preserve"> Babilonia la grande non cadrà domani, in un futuro lontano o anche vicino. La profezia annuncia che essa è già caduta. Vista con gli occhi del Signore Babilonia è già distrutta. Questa verità vale per ogni profezia, per ogni Parola di Dio e per ogni Parola di Cristo Gesù. Vale per ogni Parola sia dell’Antico che del Nuovo Testamento. Oggi – ed è questo il grande peccato dei discepoli di Gesù – non si crede più che la Parola si è già compiuta, perché semplicemente non si crede nella Parola. Quanto la Parola dice è visto come già compiuto e come già compiuto dobbiamo vederlo anche noi. </w:t>
      </w:r>
    </w:p>
    <w:p w14:paraId="62B9FC0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La seconda verità</w:t>
      </w:r>
      <w:r w:rsidRPr="00A05A19">
        <w:rPr>
          <w:rFonts w:ascii="Arial" w:eastAsia="Times New Roman" w:hAnsi="Arial" w:cs="Arial"/>
          <w:spacing w:val="10"/>
          <w:kern w:val="0"/>
          <w:sz w:val="24"/>
          <w:szCs w:val="20"/>
          <w:lang w:eastAsia="it-IT"/>
          <w14:ligatures w14:val="none"/>
        </w:rPr>
        <w:t xml:space="preserve"> ci dice che ogni Babilonia sarà resa un deserto. Ogni luogo deserto, ogni luogo di ruderi diviene covo di demòni, rifugio di ogni spirito impuro, rifugio di ogni uccello impuro e rifugio di ogni bestia impura e orrenda. </w:t>
      </w:r>
    </w:p>
    <w:p w14:paraId="140623A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Queste due verità</w:t>
      </w:r>
      <w:r w:rsidRPr="00A05A19">
        <w:rPr>
          <w:rFonts w:ascii="Arial" w:eastAsia="Times New Roman" w:hAnsi="Arial" w:cs="Arial"/>
          <w:spacing w:val="10"/>
          <w:kern w:val="0"/>
          <w:sz w:val="24"/>
          <w:szCs w:val="20"/>
          <w:lang w:eastAsia="it-IT"/>
          <w14:ligatures w14:val="none"/>
        </w:rPr>
        <w:t xml:space="preserve"> ci rivela che veramente il Signore ha abbandonato la città. Il suo Spirito non è più in essa. </w:t>
      </w:r>
    </w:p>
    <w:p w14:paraId="4A91D33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Questa è legge della profezia: essa annuncia ogni futuro già presente, già compiuto, già realizzato. Ecco allora la fede del discepolo di Gesù: lui crede che ogni Parola che è uscita, esce, uscirà dalla bocca del suo Signore, è già compiuta. Senza questa fede ci si smarrisce e si può anche abbandonare la via della luce per percorrere vie di tenebra. Che la nostra civiltà occidentale e in modo particolare la civiltà dei popoli che formano l’Europa è già caduta, non deve venir un anglo del cielo a gridarlo:</w:t>
      </w:r>
      <w:r w:rsidRPr="00A05A19">
        <w:rPr>
          <w:rFonts w:ascii="Arial" w:eastAsia="Times New Roman" w:hAnsi="Arial" w:cs="Arial"/>
          <w:i/>
          <w:iCs/>
          <w:spacing w:val="10"/>
          <w:kern w:val="0"/>
          <w:sz w:val="24"/>
          <w:szCs w:val="20"/>
          <w:lang w:eastAsia="it-IT"/>
          <w14:ligatures w14:val="none"/>
        </w:rPr>
        <w:t xml:space="preserve"> “È caduto. È caduto l’Occidente il grande! È caduta, è caduta la Potenza la grande che ha diffuso nel mondo ogni male e ogni trasgressione, che ha dichiarato ogni peccato diritto dell’uomo e ogni iniquità e abominio da essa sono stati elevato a verità di natura dell’uomo”</w:t>
      </w:r>
      <w:r w:rsidRPr="00A05A19">
        <w:rPr>
          <w:rFonts w:ascii="Arial" w:eastAsia="Times New Roman" w:hAnsi="Arial" w:cs="Arial"/>
          <w:spacing w:val="10"/>
          <w:kern w:val="0"/>
          <w:sz w:val="24"/>
          <w:szCs w:val="20"/>
          <w:lang w:eastAsia="it-IT"/>
          <w14:ligatures w14:val="none"/>
        </w:rPr>
        <w:t>.</w:t>
      </w:r>
      <w:r w:rsidRPr="00A05A19">
        <w:rPr>
          <w:rFonts w:ascii="Arial" w:eastAsia="Times New Roman" w:hAnsi="Arial" w:cs="Arial"/>
          <w:i/>
          <w:iCs/>
          <w:spacing w:val="10"/>
          <w:kern w:val="0"/>
          <w:sz w:val="24"/>
          <w:szCs w:val="20"/>
          <w:lang w:eastAsia="it-IT"/>
          <w14:ligatures w14:val="none"/>
        </w:rPr>
        <w:t xml:space="preserve"> È caduta, è caduta la Casa del Signore, perché si è allontanata dall’obbedienza al Vangelo e ha elevato a Vangelo ogni pensiero di Satana e del mondo”. “È caduta, è caduta la casa costruita sulla sabbia della parola della terra, parola di Satana e dei suoi angeli ribelli”. </w:t>
      </w:r>
    </w:p>
    <w:p w14:paraId="575FFAB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Noi non solo non crediamo che la nostra casa è già caduta. Diciamo che la Parola di Dio non ha più valore per noi. Non credo vi sia stoltezza più grande di questa. L’uomo può avere potere sulla sua parola. La può dire, la può ritirare, la può modificare, la può trasformare a suo piacimento. Mai però potrà avere potere sulla Parola di Dio. Sulla Parola di Dio chi ha potere è solo il Signore. Ora noi sappiamo che Dio è fedele in eterno ad ogni Parola che è uscita dalla sua bocca, perché la sua Parola è la sua stessa natura che rivela e fa conoscere. Mai potrà cambiare la natura di Dio e mai potrà cambiare la sua Parola. Se cambiasse la Parola, significherebbe che Dio ha cambiato natura. In verità questo oggi il cristiano ha fatto: ha cambiato il Dio Trinità con il Dio del mondo ed ha assunto la parola del mondo dichiarandola Parola di Dio.</w:t>
      </w:r>
    </w:p>
    <w:p w14:paraId="1822C26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18,3</w:t>
      </w:r>
      <w:r w:rsidRPr="00A05A19">
        <w:rPr>
          <w:rFonts w:ascii="Arial" w:eastAsia="Times New Roman" w:hAnsi="Arial" w:cs="Arial"/>
          <w:spacing w:val="10"/>
          <w:kern w:val="0"/>
          <w:sz w:val="24"/>
          <w:szCs w:val="20"/>
          <w:lang w:eastAsia="it-IT"/>
          <w14:ligatures w14:val="none"/>
        </w:rPr>
        <w:t xml:space="preserve"> Perché tutte le nazioni hanno bevuto del vino della sua sfrenata prostituzione, i re della terra si sono prostituiti con essa e i mercanti della terra si sono arricchiti del suo lusso sfrenato». </w:t>
      </w:r>
      <w:r w:rsidRPr="00A05A19">
        <w:rPr>
          <w:rFonts w:ascii="Arial" w:eastAsia="Times New Roman" w:hAnsi="Arial" w:cs="Arial"/>
          <w:kern w:val="0"/>
          <w:sz w:val="24"/>
          <w:szCs w:val="24"/>
          <w:lang w:val="la-Latn" w:eastAsia="it-IT"/>
          <w14:ligatures w14:val="none"/>
        </w:rPr>
        <w:t>Quia de ira fornicationis eius biberunt omnes gentes et reges terrae cum illa fornicati sunt et mercatores terrae de virtute deliciarum eius divites facti sunt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Óti ™k toà o‡nou toà qumoà tÁj porne…aj aÙtÁj</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pšpwkan p£nta t¦ œqnh,</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kaˆ oƒ basile‹j tÁj gÁj met' aÙtÁj ™pÒrneusan,</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kaˆ oƒ œmporoi tÁj gÁj ™k tÁj dun£mewj toà str»nouj aÙtÁj ™ploÚthsan.</w:t>
      </w:r>
    </w:p>
    <w:p w14:paraId="0888EDE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perché Babilonia la grande è caduta. </w:t>
      </w:r>
      <w:r w:rsidRPr="00A05A19">
        <w:rPr>
          <w:rFonts w:ascii="Arial" w:eastAsia="Times New Roman" w:hAnsi="Arial" w:cs="Arial"/>
          <w:i/>
          <w:iCs/>
          <w:kern w:val="0"/>
          <w:sz w:val="24"/>
          <w:szCs w:val="24"/>
          <w:lang w:eastAsia="it-IT"/>
          <w14:ligatures w14:val="none"/>
        </w:rPr>
        <w:t xml:space="preserve">“Perché tutte le nazioni hanno bevuto del vino della sua sfrenata prostituzione, i re della era si sono prostituiti con essa e i mercanti della terra si sono arricchiti del suo lusso sfrenato”. </w:t>
      </w:r>
      <w:r w:rsidRPr="00A05A19">
        <w:rPr>
          <w:rFonts w:ascii="Arial" w:eastAsia="Times New Roman" w:hAnsi="Arial" w:cs="Arial"/>
          <w:kern w:val="0"/>
          <w:sz w:val="24"/>
          <w:szCs w:val="24"/>
          <w:lang w:eastAsia="it-IT"/>
          <w14:ligatures w14:val="none"/>
        </w:rPr>
        <w:t>Babilonia la grande si è arricchita sul peccato, sull’idolatria, sull’immoralità, vivendo di peccato, idolatria, immoralità. In questa sua sfrenata prostituzione ha coinvolto tutto i re della terra. Non solo. Ha coinvolto anche tutti i mercanti della terra. I mercanti si sono arricchiti sfruttando il suo lusso sfrenato. Dove c’è lusso c’è peccato, c’è idolatria, c’è immoralità. Dove c’è lusso ci sono sempre coloro che lo vendono per un lauto guadagno. Dove c’è il lusso c’è sempre come prezzo il sangue di qualcuno. Sappiamo che ogni Babilonia è sempre fondata sul sangue. Non solo ogni Babilonia di ieri, ma anche ogni Babilonia di oggi. Più una Babilonia è grande e più sangue occorre per il suo mantenimento e la sua potenza. La ricchezza sempre cresce sull’albero della povertà di una moltitudine di persone. Ma guai a quell’uomo che per il suo lusso beve il sangue dell’uomo. Diventerà sangue per il nutrimento di Satana per l’eternità.</w:t>
      </w:r>
    </w:p>
    <w:p w14:paraId="081B231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L’insegnamento di Gesù rivela una verità che è vera profezia. Ogni ricchezza che si accumula è per ladri, tarli, tignole. Non sarà per ladri, tarli e tignole. Lo è già. La storia ogni giorno attesta il compimento di questa profezia.</w:t>
      </w:r>
    </w:p>
    <w:p w14:paraId="141CF17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Quando un uomo si abitua a bere il sangue dei suoi fratelli, dell’uomo creato da Dio a sua immagine e somiglianza, più ne beve e più me desidera e più deve uccidere per potersi nutrire. Questo è il peccato di Babilonia, di ogni Babilonia che sorge nella storia dell’umanità. Sempre una Babilonia scompare e sempre ne sorgerà un’altra. Qual è la caratteristica che accomuna ogni Babilonia? È semplice da mettere in luce: cambia di volta in volta la sua figura esteriore. Cambia il pelo, ma il cuore è sempre quello di Satana. Basta chiedere allo Spirito Santo i suoi occhi e potremo sempre vedere il cuore di Satana là dove esso si è insediato per governare il mondo intero. Oggi il cuore di Satana si è insediato in ogni Babilonia invisibile e governa il mondo attraverso il cuore di tutti i suoi figli. È sufficiente osservare tutte le leggi e le proposte di legge con le quali i figli di ogni Babilonia invisibile vogliono portare alla rovina il mondo, e si saprà dove Satana ha eretto il suo trono. La storia ci sta attestando che oggi in ogni istituzione eretta dagli uomini lì Satana ha eretto il suo trono. Oggi in modo particolare ha stabilito di erigere il suo trono nel cuore stesso della Chiesa. Con quale intento e con quale fine: intento e fine sono uno solo: innalzare nella Chiesa del Dio vivente come suo vero cuore una chiesa interamente fondata sul suo pensiero. Così apparentemente si è nella Chiesa di Cristo Gesù, ma il cuore di questa chiesa non è quello di Cristo Gesù, bensì quello di Satana. Non credo che mai, nei secoli passati, Satana sia riuscito a fare questo. Ha iniziato a porre il suo </w:t>
      </w:r>
      <w:r w:rsidRPr="00A05A19">
        <w:rPr>
          <w:rFonts w:ascii="Arial" w:eastAsia="Times New Roman" w:hAnsi="Arial" w:cs="Arial"/>
          <w:kern w:val="0"/>
          <w:sz w:val="24"/>
          <w:szCs w:val="24"/>
          <w:lang w:eastAsia="it-IT"/>
          <w14:ligatures w14:val="none"/>
        </w:rPr>
        <w:lastRenderedPageBreak/>
        <w:t>cuore come cuore della Chiesa da circa un secolo. Come vi è riuscito? Divenendo cuore di una moltitudine immensa di figli della Chiesa.</w:t>
      </w:r>
    </w:p>
    <w:p w14:paraId="3568DF4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Sapendo che ormai Satana è ostinatamente intenzionato a conquistare ogni cuore di ogni figlio della Chiesa, per porre in esso il suo trono, ogni discepolo di Gesù dovrà porre ogni attenzione al fine di rimanere sempre nascosto nel cuore dello Spirito Santo. Potrà raggiungere il cuore dello Spirito Santo e in esso nascondersi, se si nasconderà per tutti i giorni della sua vita nel cuore santissimo della Madre di Dio. Chi esce da questo cuore o chi non si nasconde in esso, sappia che già nel suo cuore batte il cuore di Satana. Cuore di Satana, pensieri di Satana, Leggi di Satana, strutture satanizzate, anche se apparentemente sono strutture ereditate dalla fede. Ciò che viene satanizzato, sempre conserva la sua forma esterna, forma esterna che ha il solo fine di ingannare l’intera umanità. Mai ci si deve lasciare ingannare dalla forma esterne. La forma esterna può essere di Cristo Gesù, il cuore è di Satana, le parole sono di Satana, le leggi sono di Satana, tutto ciò che promana dalla struttura visibile è di Satana. Ogni Babilonia può anche avere la forma esterna della civiltà, della dignità, della misericordia, dell’amore verso l’uomo. Il suo cuore però è di Satana e tutte le sue opere sono opere di Satana. Gesù chiede ad ogni suo discepolo di vigilare, di stare attento, di non lasciarsi ingannare. La forma può essere anche di un innocuo serpente, la parola invece è di Satana. </w:t>
      </w:r>
    </w:p>
    <w:p w14:paraId="1349F68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18,4</w:t>
      </w:r>
      <w:r w:rsidRPr="00A05A19">
        <w:rPr>
          <w:rFonts w:ascii="Arial" w:eastAsia="Times New Roman" w:hAnsi="Arial" w:cs="Arial"/>
          <w:spacing w:val="10"/>
          <w:kern w:val="0"/>
          <w:sz w:val="24"/>
          <w:szCs w:val="20"/>
          <w:lang w:eastAsia="it-IT"/>
          <w14:ligatures w14:val="none"/>
        </w:rPr>
        <w:t xml:space="preserve"> E udii un’altra voce dal cielo: «Uscite, popolo mio, da essa, per non associarvi ai suoi peccati e non ricevere parte dei suoi flagelli. </w:t>
      </w:r>
      <w:r w:rsidRPr="00A05A19">
        <w:rPr>
          <w:rFonts w:ascii="Arial" w:eastAsia="Times New Roman" w:hAnsi="Arial" w:cs="Arial"/>
          <w:kern w:val="0"/>
          <w:sz w:val="24"/>
          <w:szCs w:val="24"/>
          <w:lang w:val="la-Latn" w:eastAsia="it-IT"/>
          <w14:ligatures w14:val="none"/>
        </w:rPr>
        <w:t>Et audivi aliam vocem de caelo dicentem exite de illa populus meus ut ne participes sitis delictorum eius et de plagis eius non accipiatis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½kousa ¥llhn fwn¾n ™k toà oÙranoà lšgousan,</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'Exšlqate Ð lALj mou ™x aÙtÁj,</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†na m¾ sugkoinwn»shte ta‹j ¡mart…aij aÙtÁj,</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kaˆ ™k tîn plhgîn aÙtÁj</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†na m¾ l£bhte,</w:t>
      </w:r>
    </w:p>
    <w:p w14:paraId="1783E6E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Dopo che l’angelo ha annunciato la caduta di Babilonia la grande e il motivo per il quale essa è caduta: la sua grande idolatria e la moltitudine dei suoi peccati, l’Apostolo Giovanni ascolta un’altra voce nel cielo. Ecco cosa grida questa voce:</w:t>
      </w:r>
      <w:r w:rsidRPr="00A05A19">
        <w:rPr>
          <w:rFonts w:ascii="Arial" w:eastAsia="Times New Roman" w:hAnsi="Arial" w:cs="Arial"/>
          <w:i/>
          <w:iCs/>
          <w:spacing w:val="10"/>
          <w:kern w:val="0"/>
          <w:sz w:val="24"/>
          <w:szCs w:val="20"/>
          <w:lang w:eastAsia="it-IT"/>
          <w14:ligatures w14:val="none"/>
        </w:rPr>
        <w:t xml:space="preserve"> “Uscite, popolo mio, da essa, per non associarci ai suoi peccati e non ricevere parte dei suoi flagelli”. </w:t>
      </w:r>
      <w:r w:rsidRPr="00A05A19">
        <w:rPr>
          <w:rFonts w:ascii="Arial" w:eastAsia="Times New Roman" w:hAnsi="Arial" w:cs="Arial"/>
          <w:spacing w:val="10"/>
          <w:kern w:val="0"/>
          <w:sz w:val="24"/>
          <w:szCs w:val="20"/>
          <w:lang w:eastAsia="it-IT"/>
          <w14:ligatures w14:val="none"/>
        </w:rPr>
        <w:t xml:space="preserve">Da Babilonia la grande di certo non tutti possono uscire fisicamente. Tutti però devono uscire con lo spirito e con il cuore. Si deve uscire fisicamente se la città viene fisicamente distrutta. Anticamente arma di distruzione era il fuoco. Il Signore non chiede a nessuno di morire nel fuoco o sotto le macerie. Chi può salvare la sua vita, è cosa giusta che la salvi. Durante le persecuzioni i cristiani emigravano da un luogo ad un altro. Cristo Gesù dona come regola ai suoi missionari di scuotere la polvere, qualora in una città non si viene accolti. Per fare uscire Lot dalla città di Sodoma, il Signore manda i suoi angeli. Il discepolo di Gesù sempre però deve sapere che lui passerà da una Babilonia ad un’altra, perché lui dovrà stare sempre nel mondo. Ecco allora come si esce spiritualmente. </w:t>
      </w:r>
      <w:r w:rsidRPr="00A05A19">
        <w:rPr>
          <w:rFonts w:ascii="Arial" w:eastAsia="Times New Roman" w:hAnsi="Arial" w:cs="Arial"/>
          <w:i/>
          <w:iCs/>
          <w:spacing w:val="10"/>
          <w:kern w:val="0"/>
          <w:sz w:val="24"/>
          <w:szCs w:val="20"/>
          <w:lang w:eastAsia="it-IT"/>
          <w14:ligatures w14:val="none"/>
        </w:rPr>
        <w:t xml:space="preserve">“Essere nel mondo, ma non essere del mondo. Essere là dove Satana ha installato il suo trono, ma non sedersi mai sul suo trono e neanche permettere il suo cuore </w:t>
      </w:r>
      <w:r w:rsidRPr="00A05A19">
        <w:rPr>
          <w:rFonts w:ascii="Arial" w:eastAsia="Times New Roman" w:hAnsi="Arial" w:cs="Arial"/>
          <w:i/>
          <w:iCs/>
          <w:spacing w:val="10"/>
          <w:kern w:val="0"/>
          <w:sz w:val="24"/>
          <w:szCs w:val="20"/>
          <w:lang w:eastAsia="it-IT"/>
          <w14:ligatures w14:val="none"/>
        </w:rPr>
        <w:lastRenderedPageBreak/>
        <w:t>divenga il luogo dove Satana erige il suo trono per prendere in esso stabile dimora”</w:t>
      </w:r>
      <w:r w:rsidRPr="00A05A19">
        <w:rPr>
          <w:rFonts w:ascii="Arial" w:eastAsia="Times New Roman" w:hAnsi="Arial" w:cs="Arial"/>
          <w:spacing w:val="10"/>
          <w:kern w:val="0"/>
          <w:sz w:val="24"/>
          <w:szCs w:val="20"/>
          <w:lang w:eastAsia="it-IT"/>
          <w14:ligatures w14:val="none"/>
        </w:rPr>
        <w:t xml:space="preserve">. </w:t>
      </w:r>
    </w:p>
    <w:p w14:paraId="3A3CD19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Si deve essere nascosti nel cuore dello Spirito Santo, portati in esso dal cuore della Madre nostra celeste, se si vuole non associarsi al peccato di quanti hanno il cuore di satana e pensano con i suoi pensieri. Ora diffondere, condividere, approvare, giustificare, insegnare, ripetere anche un solo pensiero di Satana è già associarsi ai peccati della Babilonia la grande e di conseguenza essere afflitti dagli stessi suoi castighi. Ecco come lo Spirito Santo ci esorta attraverso sia l’Apostolo Pietro e sia l’Apostolo Giuda a stare lontani da questa pericolosa associazione. Chi si associa al pensiero si associ anche alla pena.</w:t>
      </w:r>
    </w:p>
    <w:p w14:paraId="4A40E91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l’obbligo di ogni discepolo di Gesù Signore: costruire se steso sopra la sua santissima fede. Salvare dal fuoco quelli che vi sono caduti. Non avere nessuna comunione con i pensieri che in poco o in molto si discostano dal Vangelo. Assumere i pensieri di Satana è divenire partecipi della condanna che è riservata a chi agisce con i pensieri di Satana. Sulle Parole dell’Apostolo Giuda è cosa giusta offrire qualche riflessione: </w:t>
      </w:r>
    </w:p>
    <w:p w14:paraId="373A03E6"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discepolo di Gesù si trova dinanzi ad un particolare fuoco dal quale lui deve strappare ogni cuore. Purtroppo sappiamo che quando i cuori sono immersi nell’idolatria e nell’immoralità quasi sempre diventano duri come pietra e si ostinano nel male senza più ritorno indietro.</w:t>
      </w:r>
    </w:p>
    <w:p w14:paraId="47B4566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Signore aveva mandato Mosè per liberare il faraone e tutto l’Egitto dal fuoco della loro zoolatria, idolatria, feticismo, immoralità. La sua ostinazione, il suo cuore indurito lo hanno portato ad annegare con tutto il suo esercito nel fuoco del Mar Rosso. </w:t>
      </w:r>
    </w:p>
    <w:p w14:paraId="6C63DB66"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Gesù è venuto per strappare l’intera umanità dal fuoco della sua stoltezza, insipienza, zoolatria, idolatria, ateismo, immoralità, morti senza fine, guerre ininterrotte. </w:t>
      </w:r>
    </w:p>
    <w:p w14:paraId="4DE4CF6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Il cuore più duro del granito e l’ostinazione nel male, al quale si aggiunge anche il peccato contro lo Spirito Santo, fanno sì che ogni giorno l’umanità venga consumata dal fuoco della sua superbia e da ogni altro vizio. </w:t>
      </w:r>
    </w:p>
    <w:p w14:paraId="5DF5FCFB"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La superbia ha trasformato oggi l’uomo da datore di vita in datore di morte, di ogni morte. Ogni cristiano, poiché partecipa in Cristo, con Cristo, per Cristo del ministero del sacerdozio, della regalità e della profezia, lui è chiamato in Cristo, dimorando sempre in Cristo, facendosi sua voce, a liberare oggi e fino al giorno della parusia il mondo dall’inferno delle sue trasgressioni e dei suoi vizi. </w:t>
      </w:r>
    </w:p>
    <w:p w14:paraId="40F72378"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Oggi però avendo il cristiano dichiarato inferno il Paradiso e il Paradiso inferno, sta condannando l’umanità a bruciare nel fuoco del male. Anziché vivere il ministero della profezia, sta vivendo il ministero dell’anti-profezia, facendo l’anti-profezia come vera Parola di Dio. Oggi la falsa profezia, l’anti-profezia, la parola di menzogna, la falsità, l’inganno, propinati come purissima Parola del Signore, </w:t>
      </w:r>
      <w:r w:rsidRPr="00A05A19">
        <w:rPr>
          <w:rFonts w:ascii="Arial" w:eastAsia="Times New Roman" w:hAnsi="Arial" w:cs="Times New Roman"/>
          <w:bCs/>
          <w:kern w:val="0"/>
          <w:sz w:val="24"/>
          <w:szCs w:val="20"/>
          <w:lang w:eastAsia="it-IT"/>
          <w14:ligatures w14:val="none"/>
        </w:rPr>
        <w:lastRenderedPageBreak/>
        <w:t xml:space="preserve">stanno sempre più accendendo la fornace con un fuoco così ardente che non solo quanti sono precipitati in essa vengono subito resi cenere, ma anche quanti stanno a contemplare il fuoco. </w:t>
      </w:r>
    </w:p>
    <w:p w14:paraId="641876D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 il cristiano riprende la sua retta fede nella Parola di Dio e di Cristo Gesù, contenuta nella lettera della Scrittura, o sarà uno che alimenta il fuoco della fornace del peccato, nella quale ogni giorno finisce buona parte dell’umanità. Il ministero del cristiano è uno solo: spegnere il fuoco dell’anti-parola, dell’anti-profezia, di tutti quei falsi oracoli che oggi risuonano sulla bocca dei suoi fratelli cristiani, sia di alta condizione e sia di bassa e che stanno portando al collasso la stessa umanità, senza risparmiare alcuno. È grande la missione del cristiano. Per molti lo spegnimento del fuoco dipende dalla sua profezia. Per lui molti potranno essere strappati dal fuoco e per lui molti possono essere scaraventati in esso. </w:t>
      </w:r>
    </w:p>
    <w:p w14:paraId="1994753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Ogni discepolo di Gesù è chiamato a scegliere: spegnere o vivificare la fornace del fuoco. Strappare dalla fornace o gettare in essa. Oggi moltissimi hanno scelto di vivifica la fornace e di gettare in essa quanti più uomini possono. Altri hanno scelto di non scegliere. Non scegliendo, hanno scelto di lasciare accesa la fornace, permettendo così che molti uomini finiscano dentro. Pochi hanno scelto di strappare dalla fornace e anche di spegnere il fuoco. Il rischio è uno solo: dinanzi all’immane lavoro potrebbero scoraggiarsi e abbandonare ogni cosa. Lo Spirito Santo li renda forti, anzi fortissimi, perché mai desistano, mai si stanchino, mai si arrendano. Finché ci sarà anche un solo vero profeta in Cristo, per Cristo, con Cristo, sempre la vera Parola del Signore sarà una lampada che indicherà ad ogni uomo la via della vera vita e della vera salvezza. </w:t>
      </w:r>
    </w:p>
    <w:p w14:paraId="6F62A283"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Tutti siamo chiamati prima di ogni altra cosa a costruire noi stessi sulla nostra santissima fede. Sappiamo però che ogni costruzione anche se è posta su un solidissimo punto di appoggio – non vi è fondamento più solido di Gesù Signore –, se i suoi piedi sono di argilla, essa sempre cadrà. Quando un discepolo di Cristo Gesù non costruisce se stesso come un solo corpo con gli altri, sopra la comune santissima fede, lui diviene dai piedi di argilla per quella comunità cristiana. Tutta la comunità potrebbe crollare a causa di questo suo piede di argilla. Poiché ogni discepolo di Gesù è chiamato ad essere piede della Chiesa una, santa, cattolica, apostolica, piedi di argilla potrebbe essere un papa, un vescovo, un presbitero, un cresimato, un battezzato. </w:t>
      </w:r>
    </w:p>
    <w:p w14:paraId="3601775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Anche nella società civile piedi di argilla potrebbero essere un capo di stato, un capo di governo, i suoi ministri, quanti occupano strutture di pensiero e di governo. Quando in una comunità vi è un piede di argilla, quella comunità è a rischio. Più è di argilla il piede di colui che è posto in alto, e più i danni sono ingenti. </w:t>
      </w:r>
    </w:p>
    <w:p w14:paraId="714D540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Un papa, dai piedi di argilla, potrebbe essere la rovina di tutta la Chiesa. Un vescovo dai piedi di argilla, potrebbe essere la rovina di tutta la sua diocesi. Un parroco dai piedi di argilla, potrebbe essere la rovina di tutta la parrocchia. Un capo di università cattolica dai piedi di argilla, potrebbe essere la rovina di tutto </w:t>
      </w:r>
      <w:r w:rsidRPr="00A05A19">
        <w:rPr>
          <w:rFonts w:ascii="Arial" w:eastAsia="Times New Roman" w:hAnsi="Arial" w:cs="Times New Roman"/>
          <w:bCs/>
          <w:kern w:val="0"/>
          <w:sz w:val="24"/>
          <w:szCs w:val="20"/>
          <w:lang w:eastAsia="it-IT"/>
          <w14:ligatures w14:val="none"/>
        </w:rPr>
        <w:lastRenderedPageBreak/>
        <w:t xml:space="preserve">l’insegnamento che si impartisce in essa. Cosi anche dicasi di ogni professore dai piedi di argilla. </w:t>
      </w:r>
    </w:p>
    <w:p w14:paraId="3E9E36B6"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Questa verità esige che ognuno vegli sulla purezza della fede di ogni altro membro del corpo di Cristo. Quando il re viene meno nella verità, il sacerdote deve prontamene intervenire. Non può essere lui sacerdote di corte. Quando viene meno il sacerdote, prontamente deve intervenire il profeta. Se poi anche il profeta diviene dai piedi di argilla è la fine della comunità dei discepoli del Signore.</w:t>
      </w:r>
    </w:p>
    <w:p w14:paraId="56A5C2C0"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Quando in una comunità cristiana vi è anche uno solo dai piedi di argilla, questa comunità non ha futuro. Ognuno dai piedi di argilla è necessario che si trasformi, aiutato dagli altri suoi fratelli di fede, in uno dai piedi o di ferro, o di bronzo, o di oro. Questo vuol dire edificarsi sulla </w:t>
      </w:r>
      <w:r w:rsidRPr="00A05A19">
        <w:rPr>
          <w:rFonts w:ascii="Arial" w:eastAsia="Times New Roman" w:hAnsi="Arial" w:cs="Times New Roman"/>
          <w:bCs/>
          <w:i/>
          <w:kern w:val="0"/>
          <w:sz w:val="24"/>
          <w:szCs w:val="20"/>
          <w:lang w:eastAsia="it-IT"/>
          <w14:ligatures w14:val="none"/>
        </w:rPr>
        <w:t>“vostra”</w:t>
      </w:r>
      <w:r w:rsidRPr="00A05A19">
        <w:rPr>
          <w:rFonts w:ascii="Arial" w:eastAsia="Times New Roman" w:hAnsi="Arial" w:cs="Times New Roman"/>
          <w:bCs/>
          <w:kern w:val="0"/>
          <w:sz w:val="24"/>
          <w:szCs w:val="20"/>
          <w:lang w:eastAsia="it-IT"/>
          <w14:ligatures w14:val="none"/>
        </w:rPr>
        <w:t xml:space="preserve"> santissima fede. Una sola Parola. Una sola fede, Una sola edificazione. Se uno solo cade, a rischio di caduta è tutto il corpo di Cristo. Uno solo dai piedi di argilla può mandare in rovina l’intero edificio. Costruire insieme è purissima regola di stabilità. Nessuno però dovrà essere dai piedi di argilla.</w:t>
      </w:r>
    </w:p>
    <w:p w14:paraId="302D2966"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Chi non vuole divenire cristiano dai piedi di argilla, deve pregare nello Spirito Santo. Per pregare nello Spirito Santo, si deve abitare nello Spirito Santo. Quando si abita nello Spirito Santo? Quando si abita in Cristo Gesù. Quando si abita in Cristo Gesù? Quando si rimane nella sua Parola. Come si rimane nella sua Parola? Vivendo ogni suo comandamento sul modello della sua obbedienza. Come Lui ha obbedito ad ogni Parola del Padre suo, scritta per Lui nella Legge, nei Profeti, nei Salmi, così il discepolo di Gesù deve vivere ogni Parola scritta per Lui sia nell’Antico Testamento e sia nel Nuovo. Deve però vivere tutta la Parola antica così come è stata porta a compimento da Cristo Gesù. Chi non rimane nella Parola, perché insegue altre parole, non rimane in Cristo. Se non rimane in Cristo neanche nello Spirito Santo rimane. La sua preghiera è vana perché non è fatta nello Spirito Santo. </w:t>
      </w:r>
    </w:p>
    <w:p w14:paraId="4F9A0C3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Oggi quasi nessuno può più pregare nello Spirito Santo. Perché nessuno può pregare? Nessuno può più pregare nello Spirito Santo perché il cristiano non può più dimorare in Cristo. Perché non può più dimorare in Cristo? Perché non possiede più la verità di Cristo. Perché non possiede più la verità di Cristo? Perché ha ridotto in menzogna tutta la verità del suo Salvatore e Redentore. Oggi il cristiano non è più discepolo del vero Cristo di Dio. Il suo Cristo è un idolo, una invenzione dei suoi pensieri, un frutto della sua mente.</w:t>
      </w:r>
    </w:p>
    <w:p w14:paraId="63D4665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Oggi Cristo Gesù e neanche l’uomo viene predicato dalla purissima verità soprannaturale, oggettiva, universale, eterna, incarnata. Si predica Cristo dalla sua purissima verità, imitando lo stile dell’Apostolo Paolo. Prima lui annuncia Cristo, sia nella purezza della sua verità eterna, divina, umana e sia anche nella completezza della sua Parola e della sua opera. Annunciato Cristo in ogni suo mistero, rivela ai discepoli come ci si conforma a Cristo Gesù.</w:t>
      </w:r>
    </w:p>
    <w:p w14:paraId="6667CE5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Oggi noi non abbiamo più una fede da edificare. Ci manca il modello che è Cristo Gesù. Stiamo edificando una fede senza mistero e di conseguenza anche la </w:t>
      </w:r>
      <w:r w:rsidRPr="00A05A19">
        <w:rPr>
          <w:rFonts w:ascii="Arial" w:eastAsia="Times New Roman" w:hAnsi="Arial" w:cs="Times New Roman"/>
          <w:bCs/>
          <w:kern w:val="0"/>
          <w:sz w:val="24"/>
          <w:szCs w:val="20"/>
          <w:lang w:eastAsia="it-IT"/>
          <w14:ligatures w14:val="none"/>
        </w:rPr>
        <w:lastRenderedPageBreak/>
        <w:t>morale è senza il mistero. È una morale senza il mistero del Padre, senza il mistero di Cristo Gesù, senza il mistero dello Spirito Santo, senza il mistero della Chiesa, senza il mistero della Divina Rivelazione, senza il mistero della nostra unità e comunione nel corpo di Cristo. Quella che oggi si sente predicare non è neanche una morale che rispetta il mistero dell’uomo creato ad immagine di Dio. Questa morale è una morale che mai potrà rispettare il mistero della nuova generazione e della partecipazione della divina natura.</w:t>
      </w:r>
    </w:p>
    <w:p w14:paraId="376376D6"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Se la morale della Divina Rivelazione è dire all’uomo come dovrà edificarsi come vero uomo nell’Uomo Vero che è Cristo Gesù, se non annunciamo la verità di Cristo Gesù e non mostriamo compiuto o mentre si compie il suo mistero in noi, mai un uomo potrà edificare se stesso come vero uomo. Avendo noi oggi abolito il mistero di Dio Padre, non posiamo edificare noi stessi sulla verità di creazione. Avendo noi tolto Cristo Gesù come fondamento unico della nostra fede, non possiamo edificarsi ad immagine del suo mistero di morte e di risurrezione. Avendo rinnegato lo Spirito Santo, nessun mistero possiamo realizzare, perché manca Colui che è preposto a edificare noi in ogni mistero che è essenza e sostanza del mistero di ogni uomo.</w:t>
      </w:r>
    </w:p>
    <w:p w14:paraId="7DD2AF0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stiamo assistendo ad una morale fatta di parole vane. Queste parole vane sono tutte finalizzate a costruire, lasciando l’uomo nel peccato, un umanesimo terreno, misero umanesimo terreno. Invece il cristiano è chiamato a costruire un umanesimo di trascendenza, un umanesimo soprannaturale, un umanesimo cristologico, pneumatologico, teologico, ecclesiologico, escatologico, divino, sempre in Cristo, con Cristo, per Cristo. </w:t>
      </w:r>
    </w:p>
    <w:p w14:paraId="1692989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Cristo è l’Uomo Vero e ad immagine di Lui ci dobbiamo edificare. Questa è la nostra morale: un deposito divino di tutte le norme da osservare per edificarci come Uomini Veri nel solo Uomo Vero. Nessuno dica che questa morale è rigida. Non è più rigida della legge della fisica o della chimica. Un errore di calcolo e tutto un palazzo crolla. Poiché parliamo senza lo Spirito Santo, per questo accusiamo di rigidità coloro che costruiscono l’edificio cristiano osservando rigorosamente ogni regola. Non si vuole semplicemente che il nostro edificio si riduca in frantumi per l’inferno. </w:t>
      </w:r>
    </w:p>
    <w:p w14:paraId="10F466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la regola della vera misericordia che sempre deve governare ogni discepolo del Signore. Nel corpo di Cristo Gesù si è chiamati a vivere osservando una sola regola, tutte le altre sono di complemento perché questa sola regola venga osservata alla perfezione. Qual è questa sola regola? Ogni cellula deve dare se stessa come nutrimento alle altre cellule, perché esse crescano e portino a compimento la loro vocazione di essere presenza via di Cristo Signore, presenza di luce e di pace, di misericordia e di vita eterna, di verità e di perdono, di consolazione e di grande amore. </w:t>
      </w:r>
    </w:p>
    <w:p w14:paraId="0B0FABB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sola regola, se vissuta sul modello di Cristo Gesù che si è lasciato fare dal Padre peccato per noi, vittima di espiazione perché fossero perdonati i nostri peccati, ci libera da ogni conflittualità, ogni contrapposizione, ogni divisione, ogni contrasto. Una cellula che si immola per le altre cellule, che si fa nutrimento per le altre cellule, nulla si attende da esse. Possono anche crocifiggerla, altro non </w:t>
      </w:r>
      <w:r w:rsidRPr="00A05A19">
        <w:rPr>
          <w:rFonts w:ascii="Arial" w:eastAsia="Times New Roman" w:hAnsi="Arial" w:cs="Times New Roman"/>
          <w:kern w:val="0"/>
          <w:sz w:val="24"/>
          <w:szCs w:val="20"/>
          <w:lang w:eastAsia="it-IT"/>
          <w14:ligatures w14:val="none"/>
        </w:rPr>
        <w:lastRenderedPageBreak/>
        <w:t xml:space="preserve">fanno che aiutarla a realizzare la sua vocazione e missione di essere nutrimento, vero nutrimento per tutto il corpo di Cristo. </w:t>
      </w:r>
    </w:p>
    <w:p w14:paraId="733C03B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Posta questa regola come unico e solo principio di azione, si comprende perché l’Apostolo Paolo insegna che un’azione, un’opera, un comportamento, una parola non è buona se è buona solo per me. Non è santa se è santa solo per me. Non è perfetta se è perfetta solo per me e neanche è lecita se giova solo a me. Le azioni, le opere, i comportamenti, le parole sono leciti, sono buoni, sono perfetti se sono leciti, buoni, perfetti anche per la coscienza debole, fragile, appena abbozzata di ogni nostra fratello ancora piccolo nella fede e nella conoscenza di Cristo Gesù.</w:t>
      </w:r>
    </w:p>
    <w:p w14:paraId="60677B1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La coscienza dell’altro diviene per noi principio di retto comportamento. Ignorare la coscienza dell’altro ci fa cellule che recano molto danno alle altre cellule. All’istante smettiamo di essere cellule di vita per le altre cellule. Diveniamo cellule di morte. Un solo scandalo ed è la morte. È questo il motivo per cui l’Apostolo Paolo dona come regola da osservare il guardarsi dal dare scandalo alle altre cellule. In ogni momento della nostra vita, in ogni circostanza, in ogni relazione, dobbiamo prestare molta attenzione a non dare scandalo. Sarebbe la morte delle altre cellule.</w:t>
      </w:r>
    </w:p>
    <w:p w14:paraId="7CE9111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regola – morire noi per essere nutrimento di vita per le altre cellule – obbliga sempre. Mai viene meno. Basta a volte anche una sola parola insipiente, stolta, poco luminosa, frutto del male che c’è nel nostro cuore, e possiamo perdere uno per il quale Cristo è morto. Ecco perché non tutto è lecito e non tutto si può fare. Sulla scandalo dei deboli e dei piccoli ecco un insegnamento che viene dalla vita di Cristo Signore. Gesù è il Figlio del Padre e il tempio è del Padre suo. Avrebbe potuto non pagare le tasse. Perché le paga? Perché nessuno si scandalizzi. Cosa è una tassa dinanzi alla fede nel Vangelo? Meglio pagare mille tasse anziché scandalizzare un solo uomo, impedendogli così di giungere alla conversione e alla fede in Cristo al fine di ottenere la salvezza. Coscienza degli altri e non la propria scienza è il principio che spinge Gesù a pagare la tassa per il tempio. </w:t>
      </w:r>
    </w:p>
    <w:p w14:paraId="144292D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dove risiede la grandezza dell’Apostolo Paolo: lui, uomo pieno di grazia e di Spirito Santo, sostituisce la Legge della conoscenza con la Legge dell’amore per la salvezza del fratello. Io so, conosco, ho la scienza che una cosa non è peccato. Questa conoscenza non mi rende libero di poter agire. A questa Legge devo sempre aggiungere la Legge dell’amore per la salvezza dei fratelli. È questa Legge che sempre deve guidare ogni mia parola e ogni mia azione. Ma anche questa Legge la si può osservare solo con la grazia di Cristo e con lo Spirito Santo che agisce con potenza nel nostro cuore. Non appena si indebolisce la grazia di Cristo Gesù nel nostro cuore, anche la potenza dello Spirito Santo si indebolisce e subito la legge del peccato prende vigore in noi. Chi vuole agire secondo la Legge dell’amore deve divenire una cosa solo con Cristo e con lo Spirito. Incontriamo un indeciso sulla nostra via, una persona incapace di discernere? A quest’uomo dobbiamo manifestare tutto l’amore del Padre, lasciandoci aiutare dalla sapienza dello Spirito Santo. Il supremo bene di un nostro fratello vale anche tutta la nostra vita. Questa è la misericordia che ci </w:t>
      </w:r>
      <w:r w:rsidRPr="00A05A19">
        <w:rPr>
          <w:rFonts w:ascii="Arial" w:eastAsia="Times New Roman" w:hAnsi="Arial" w:cs="Times New Roman"/>
          <w:kern w:val="0"/>
          <w:sz w:val="24"/>
          <w:szCs w:val="20"/>
          <w:lang w:eastAsia="it-IT"/>
          <w14:ligatures w14:val="none"/>
        </w:rPr>
        <w:lastRenderedPageBreak/>
        <w:t xml:space="preserve">chiede l’apostolo Giuda. A questa misericordia tutti dobbiamo obbedire. Ama chi la vive. Chi non la vive non ama. Non c’è amore in un cuore che non dona vita ai suoi fratelli. </w:t>
      </w:r>
    </w:p>
    <w:p w14:paraId="59087ED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Dalla nostra rivelazione neotestamentaria sappiamo che quanti sono privi della saggezza, dell’intelligenza, della scienza nello Spirito Santo necessarie perché in ogni istante della loro vita possano discernere il bene, il meglio, l’ottimo per camminare sulla via della divina volontà, seguendo la purissima verità dello Spirito Santo, sono detti indecisi. Ora è cosa giusta che ci chiediamo: perché gli indecisi vanno salvati strappandoli dal fuoco? Vanno salvati strappandoli dal fuoco, perché basta una sola indecisione nel giusto discernimento e già ci si trova nel fuoco della perdizione eterna. Basta un solo attimo di indecisione e si può cadere in degli orrendi peccati che aprono la porta verso la morte. Eva ebbe solo un dialogo che è durato un momento con il serpente. Un suo discernimento errato, uno solo è bastato, ed è stata la morte per l’intera umanità. Naturalmente all’indecisione di Eva si aggiunge anche l’indecisione di Adamo. Se Adamo fosse stato deciso, risoluto e forte, il peccato non avrebbe distrutto tutto il genere umano. L’uomo non sarebbe stato tolto dal giardino piantato dal Signore in Eden. </w:t>
      </w:r>
    </w:p>
    <w:p w14:paraId="35F739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dove ha condotto una decisione presa male. Basta una sola decisione di questo genere ed è la morte non per una sola persona, ma per il mondo intero. Adamo avrebbe dovuto strappare Eva dal fuoco della morte e non lo ha fatto. Ha invece lasciato che lui stesso fosse inghiottito dallo stesso fuoco. Se uno non strappa dal fuoco, dallo stesso fuoco potrebbe essere inghiottito. Sempre la misericordia verso gli altri si fa misericordia verso noi stessi. Questa verità mai va dimenticata. </w:t>
      </w:r>
    </w:p>
    <w:p w14:paraId="6874278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storia è fatta di decisioni, ma anche di indecisioni. Una sola indecisione e potremmo trovarci nel fuoco del peccato e della morte. Ecco perché il fratello deve salvare il proprio fratello dalle sue indecisioni, strappandolo dal fuoco che ogni indecisione genera non solo per la sua vita, ma anche per la vita di ogni altro uomo. Strappare dal fuoco è grande carità. Anzi è somma carità. Noi oggi vediamo il mondo che è tutto consumato dal fuoco delle sue decisioni, ma soprattutto delle sue indecisioni e anche non decisione, e noi altro non facciamo che portare altra legna, ravvivando il fuoco perché tutto venga divorato da esso.</w:t>
      </w:r>
    </w:p>
    <w:p w14:paraId="4B1E62F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religione che noi vogliamo oggi: Adorare un Dio che non prenda alcuna decisione. Vogliamo un Dio senza alcun intervento nella nostra storia. Vogliamo un Dio cieco, muto, sordo, non onnipotente, non santo, non giusto. Vogliamo semplicemente un Dio senza alcuna relazione di verità e di giustizia con gli uomini. Vogliamo un Dio non Dio. Ma anche vogliamo un Dio che trasformi la storia del nostro peccato in storia di benedizione, la storia di guerra in storia di pace, la storia di male in storia di bene. Vogliamo un Dio che sempre scenda a riparare i danni della nostra malvagità e cattiveria, della nostra empietà e immoralità. Così noi distruggiamo e Lui ripara. </w:t>
      </w:r>
    </w:p>
    <w:p w14:paraId="67C7FC5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non Dio che vogliamo, ci sta inducendo ad odiare il vero Dio, il Dio che si è a noi rivelato nella storia dell’umanità e che ogni giorno attesta che tutto è nelle sue mani e che nulla è nelle mani degli uomini, se non il peccato che sta </w:t>
      </w:r>
      <w:r w:rsidRPr="00A05A19">
        <w:rPr>
          <w:rFonts w:ascii="Arial" w:eastAsia="Times New Roman" w:hAnsi="Arial" w:cs="Times New Roman"/>
          <w:kern w:val="0"/>
          <w:sz w:val="24"/>
          <w:szCs w:val="20"/>
          <w:lang w:eastAsia="it-IT"/>
          <w14:ligatures w14:val="none"/>
        </w:rPr>
        <w:lastRenderedPageBreak/>
        <w:t xml:space="preserve">distruggendo l’intera umanità. La rivelazione proprio questo ci dice: il Signore governa la nostra storia e sempre lui interviene per raddrizzarla. Chi ha gli occhi dello Spirito Santo vede il raddrizzamento operato dal Signore e si converte. Chi invece è cieco e miope pensa che tutto è dagli uomini. Vedere la storia esclusivamente nelle mani degli uomini è vera idolatria. </w:t>
      </w:r>
    </w:p>
    <w:p w14:paraId="7E28888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vero problema che oggi l’uomo deve risolvere non è antropologico, non è ecologico, non è finanziario, non è economico, non è né di guerra e né di pace. Il vero problema è teologico, è soteriologico, è cristologico, è pneumatologico ed è anche ecclesiologico. Finché l’uomo – e soprattutto il cristiano – adorerà un falso Dio, sempre edificherà sulla terra un falso uomo. Avendo oggi il cristiano edificato un falso Dio, ha anche edificato un falso uomo. Ha edificato un falso Dio perché ha edificato un falso Cristo, un falso Spirito Santo, una falsa Chiesa. Se il cristiano non riprende la sua purissima verità sul solo Dio vivo e vero che è il Padre del Signore nostro Gesù Cristo, sempre lavorerà per edificare un falso uomo. </w:t>
      </w:r>
    </w:p>
    <w:p w14:paraId="740B2EC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oggi è divenuto impossibile, avendo il cristiano dichiarato veri tutti i falsi Dèi che vengono adorati in questo mondo e nello steso tempo ha dichiarato falso il solo ed unico vero Dio che è il Padre del Signore nostro Gesù Cristo. Abominio e nefandezza più grandi non esistono sulla nostra terra. Di questa nefandezza e di questo abominio responsabile è solo il cristiano. </w:t>
      </w:r>
    </w:p>
    <w:p w14:paraId="6C0DC8D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non decisione del cristiano di dichiarare che solo il Padre del Signore nostro Gesù Cristo è il solo Dio vivo e vero, il solo Creatore del cielo e della terra, il solo che ha in mano le chiavi della storia e queste chiavi le ha consegnate al Figlio suo, sta gettando il mondo intero nel fuoco della falsità, della menzogna, dell’inganno, delle tenebre. Una sola indecisione è bastata e l’inferno sta divorando la nostra umanità. </w:t>
      </w:r>
    </w:p>
    <w:p w14:paraId="67DE4CB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il cristiano ha perso la verità del timore del Signore. Non sa che il timore del Signore è purissima fede nel compimento di ogni Parola pronunciata dal Padre e da Cristo Gesù. Si compie ogni loro Parola da loro data e scritta per mezzo del suo Santo e degli agiografi dello Spirito Santo nei Sacri Testi sia dell’Antico che del Nuovo Testamento. Ma si compie anche ogni Parola che il Signore rivolge ad ogni singola persona che vive sulla nostra terra. Nessuna Parola riferita ad una singola persona è di Dio se contraddice anche una sola Parola di quelle scritte nei Sacri Testi. </w:t>
      </w:r>
    </w:p>
    <w:p w14:paraId="5631473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allora la ragione per cui dobbiamo avere compassione con timore: la compassione deve essere nel purissimo rispetto della verità, di tutta la verità di ogni Parola contenuta nei Sacri Testi. A nulla serve una compassione che tradisce, rinnega, cancella, mette da parte, trasforma, modifica, altera la verità contenuta nella Parola a noi data dal nostro Dio per la nostra salvezza. Non sarebbe vera compassione e di conseguenza non sarebbe compassione per la salvezza nella conversione dei fratelli.</w:t>
      </w:r>
    </w:p>
    <w:p w14:paraId="3B86012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C’è pertanto una compassione giusta, vera, santa e c’è una compassione iniqua, ingiusta, peccaminosa. Ogni azione del discepolo di Gesù è compassione. È </w:t>
      </w:r>
      <w:r w:rsidRPr="00A05A19">
        <w:rPr>
          <w:rFonts w:ascii="Arial" w:eastAsia="Times New Roman" w:hAnsi="Arial" w:cs="Times New Roman"/>
          <w:kern w:val="0"/>
          <w:sz w:val="24"/>
          <w:szCs w:val="20"/>
          <w:lang w:eastAsia="it-IT"/>
          <w14:ligatures w14:val="none"/>
        </w:rPr>
        <w:lastRenderedPageBreak/>
        <w:t>compassione perché è sentire nella propria carne il peccato del mondo. È compassione perché è volontà risoluta e ferma di partecipare attraverso l'offerta della propria vita, nell'espletamento della specifica ministerialità, all'estirpazione del male dalla comunità degli uomini. E tuttavia c'è una compassione che conduce alla vita e ce n'è un'altra che fa dimorare nella morte, poiché lascia l'uomo fango della terra per la terra. Sovente si prova pietà per l'uomo, ma è una pietà che non ne risuscita lo spirito, non re-infonde in lui l'alito della vita; non riaccende nei cuori la luce della speranza soprannaturale, perché non invita alla conversione e alla fede al Vangelo. È una compassione non giusta. È una misera compassione secondo il mondo.</w:t>
      </w:r>
    </w:p>
    <w:p w14:paraId="1EE78F9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Quella di Gesù è invece compassione di vita vera, di speranza, di risurrezione, di vittoria, di eternità, di superamento di ogni falsità ed errore. È giusta compassione perché tende alla salvezza integrale dell'uomo: il corpo viene sanato, lo spirito illuminato di celeste e divina verità, l'anima rivestita di grazia e di Spirito Santo. Non è immorale lasciare l'altro nell'errore, nella confusione mentale, nell'equivoco, nell'eresia morale oltre che veritativa. </w:t>
      </w:r>
    </w:p>
    <w:p w14:paraId="347C337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Il nostro mondo avverte la compassione per ogni cosa, solo che essa a volte non è evangelica, perché abbandona l'uomo al suo peccato e lo lascia ancorato alla sua concupiscenza. È una compassione senza Dio e la sua legge morale. Se questa compassione viene esercitata da quanti hanno nella Chiesa il dovere di condurre nella verità, essa è omissione, peccato grave contro Dio. A nessuno dei ministri della parola è consentito esercitare una compassione che sfocia nella giustificazione dell'empietà e nella dichiarazione di legittimità di una colpa grave commessa contro Dio e contro il prossimo. Ciò non vuole dire che bisogna essere senza carità nel riprendere coloro che sbagliano. La Scrittura, anche per la correzione del peccatore, vuole, anzi domanda la carità come suprema regola. I discepoli del Signore hanno ricevuto da Gesù la missione di predicare in tutto il mondo quanto Egli ha detto ed insegnato. Non ci può essere missione cristiana che possa ridursi ad un dolce colloquio o dialogo con il mondo, con la scienza, con la tecnica, con la passione ed il vizio dell'uomo. </w:t>
      </w:r>
    </w:p>
    <w:p w14:paraId="1BCF9BD3"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Bisogna sempre vigilare che non vi sia dialogo senza annunzio o che si presuma di annunziare senza dialogo, due forme che non conducono al ristabilimento della verità nell'uomo. Fine primario della missione è quello di riportare la verità nel cuore e la grazia nell'anima. Quando il dialogo non sfocia nell'annunzio, o l'annunzio senza il dialogo impedisce il conseguimento del fine primario, si è venuti meno al comandamento del Signore. La missione, da obbedienza e da dono, si fa "interferire e conferire", "interloquire e parlare", ma solo alla maniera umana, uomini con uomini, e non uomini inviati da parte di Dio per richiamare i propri fratelli all'obbedienza alla fede. </w:t>
      </w:r>
    </w:p>
    <w:p w14:paraId="0699B29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L'opera della Chiesa deve essere costante formazione, educazione, aiuto a crescere in sapienza e grazia. Il resto è soprannaturale conseguenza di quel cuore nuovo e di quell'anima santificata che vive ed agisce nell'uomo. Ogni uomo e ogni sua manifestazione sociale, civile, culturale, morale, spirituale sono contrassegnati dal peccato: peccato originale, peccato attuale. Anche nella conoscenza della divina verità si intromette il peccato. Si pensi a tutte le forme di </w:t>
      </w:r>
      <w:r w:rsidRPr="00A05A19">
        <w:rPr>
          <w:rFonts w:ascii="Arial" w:eastAsia="Times New Roman" w:hAnsi="Arial" w:cs="Times New Roman"/>
          <w:bCs/>
          <w:kern w:val="0"/>
          <w:sz w:val="24"/>
          <w:szCs w:val="20"/>
          <w:lang w:eastAsia="it-IT"/>
          <w14:ligatures w14:val="none"/>
        </w:rPr>
        <w:lastRenderedPageBreak/>
        <w:t xml:space="preserve">irreligiosità, di magia, di pratiche esoteriche che manifestano e rivelano la grande incidenza del peccato nella relazione dell'uomo con l'Assoluto. Contro l'irreligiosità e la superstizione ogni compassione di tolleranza è ingiusta; è ai danni dell'uomo perché non ne eleva il suo stato spirituale, anzi lo deprime e lo assoggetta agli istinti ciechi del cuore, che usa la religione per il compimento della propria volontà, anziché offrire la propria volontà per il compimento nella vita della verità rivelata. </w:t>
      </w:r>
    </w:p>
    <w:p w14:paraId="5165028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La giusta compassione è opera di aperta condanna di ogni falsità e menzogna, di ogni tenebra e confusione morale. È anche illuminazione, chiarificazione, catechizzazione, addottrinamento, educazione nella divina saggezza, perché l'uomo si liberi dalla sua irrazionalità per compiere nella Chiesa il suo cammino di umanizzazione. Un tempo la Chiesa era la vera madre che aiutava tutti a farsi veramente uomini, poiché essa era la madre esperta in umanità. Essa con la forza della sua verità e con il dono della grazia celeste liberava lo spirito dall'ignoranza e l'anima dall'errore e spirito ed anima risanati, elevati nella loro dignità, erano in grado di sviluppare tutte quelle potenzialità per l'elevazione spirituale dell'intero genere umano. </w:t>
      </w:r>
    </w:p>
    <w:p w14:paraId="2B1ECD4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Oggi la Chiesa ha rinunciato a questa sua missione. Sta abbandonando ogni uomo al suo peccato, alla sua falsità, alla sua non conoscenza del vero suo Dio e Signore, suo vero Redentore e Salvatore, suo vero Datore della vita. Tutto questo sta accadendo perché la Chiesa stessa ha abbandonato la via della Parola e della Verità che è contenuta nella divin Parola. Sta accadendo perché la Chiesa ha voluto rivestirsi di compassione, ma senza nessun timore del Signore. </w:t>
      </w:r>
    </w:p>
    <w:p w14:paraId="57B7287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Ad ogni cristiano l'obbligo di vivere l'unica compassione possibile, quella che il Signore ha insegnato e che va fino al dono della propria vita perché ognuno ritrovi la via del regno e ritorni nella casa del Padre. Oggi dobbiamo confessare la nostra compassione è falsa, menzognera, ipocrita, disgustosa. È una compassione finalizzata ad accogliere tutti nella casa di Dio, che è la sua Chiesa, senza alcuna conversione, sapendo che accogliere nella Chiesa non è accoglienza nel regno eterno di Dio. Non giova ad un uomo essere accolto oggi nella Chiesa e domani non accolto nel regno eterno. Oggi la nostra compassione a questo serve: a spalancare le porte della perdizione eterna al mondo intero. La nostra è compassione di peccato e non di grazia, di falsità e non di verità, di legalizzazione di ogni ingiustizia e non di purificazione dal peccato, dalla falsità, da ogni ingiustizia. È compassione falsa perché non aiuta l’uomo a indossare la veste bianca di Cristo Gesù. La nostra è una compassione senza il timore del Signore, senza la sua purissima verità. </w:t>
      </w:r>
    </w:p>
    <w:p w14:paraId="2899269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Ogni discepolo di Gesù oggi è condannato dalla Chiesa a vivere di falsa compassione. Perché è condannato? Perché non si deve più predicare Cristo Gesù e il suo Vangelo a tutte le genti. Perché nessuno potrà essere chiamato alla conversione e alla fede in Cristo. Perché il cristiano deve stare con l’altro uomo in fratellanza, mai in conversione. Perché ormai si predica che tutte le religioni sono vie di vera salvezza. Perché si dice che la Chiesa non deve fare alcuna discriminazione tra chi segue e vive le vie della giustizia e della verità e </w:t>
      </w:r>
      <w:r w:rsidRPr="00A05A19">
        <w:rPr>
          <w:rFonts w:ascii="Arial" w:eastAsia="Times New Roman" w:hAnsi="Arial" w:cs="Times New Roman"/>
          <w:bCs/>
          <w:kern w:val="0"/>
          <w:sz w:val="24"/>
          <w:szCs w:val="20"/>
          <w:lang w:eastAsia="it-IT"/>
          <w14:ligatures w14:val="none"/>
        </w:rPr>
        <w:lastRenderedPageBreak/>
        <w:t xml:space="preserve">colui che non le vive. La Chiesa ormai si è trasformata in un frullatore. Tutti vuole mettere nel suo seno e tutti vuole frullare nel frullatore del pensiero del mondo, così che non si debba fare più alcuna distinzione. Siamo tutti senza alcuna identità. Quando non c’è vero invito alla conversione sempre la nostra compassione è falsa. La giusta compassione è solo quella che si vive nel timore del Signore. Vive di timore del Signore solo colui che obbedisce ad ogni Parola contenuta nei Libri Canonici della Scrittura Santa e ad ogni verità che viene a Lui dallo Spirito Santo. </w:t>
      </w:r>
    </w:p>
    <w:p w14:paraId="166B41C2"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Chi non obbedisce non vive nel timore del Signore, mai potrà avere giusta compassione per i suoi fratelli. La sua compassione è falsa, perché è lui falso discepolo di Gesù. È questa oggi la falsità del cristiano: anziché convertire il mondo a Dio, ha convertito Dio al mondo. Avendo convertito Dio, lo Spirito Santo, Cristo Gesù, la Chiesa al mondo, la compassione per lui è nel rispetto delle leggi del mondo che sono leggi tutte di giustificazione del peccato del mondo. Urge svegliarsi da questo sonno di morte. Urge che si ritorni a convertire il mondo a Dio Padre, convertendolo a Cristo Gesù, per lo Spirito Santo, nella sua Chiesa. </w:t>
      </w:r>
    </w:p>
    <w:p w14:paraId="2BC67875"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Lo Spirito Santo per bocca dell’Apostolo Giuda ci chiede di stare lontano perfino dai vestiti, contaminati dal corpo di quanti hanno rinnegato il Signore. Questa norma apparentemente sembra severissima: si deve stare lontano perfino dai vestiti, contaminati dal loro corpo. Perché tanta apparente severità? Il peccato è in tutto simile alla lebbra. Basta anche un fugace contatto con questa malattia e subito essa contamina il nostro corpo. Anticamente qual era il rimedio più efficace? L’isolamento di quanti venivano colpiti dalla lebbra. </w:t>
      </w:r>
    </w:p>
    <w:p w14:paraId="7807F73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Nella Prima Lettera ai Corinzi l’Apostolo Paolo chiede l’allontanamento dalla Comunità o Chiesa di Cristo Gesù dell’uomo immorale. Chiede questo allontanamento perché per lui l’immoralità anche di uno solo è simile a del lievito. Essa può fermentare di immoralità moltissime altre persone. Si allontana però in vista del pentimento e della conversione. Lo si riammette una volta convertito. La conversione è passaggio dal male nel purissimo bene. </w:t>
      </w:r>
    </w:p>
    <w:p w14:paraId="64A31912"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i/>
          <w:iCs/>
          <w:kern w:val="0"/>
          <w:sz w:val="24"/>
          <w:szCs w:val="20"/>
          <w:lang w:eastAsia="it-IT"/>
          <w14:ligatures w14:val="none"/>
        </w:rPr>
        <w:t xml:space="preserve">“Vi ho scritto di non mescolarvi con chi si dice fratello ed è immorale o avaro o idolatra o maldicente o ubriacone o ladro: con questi tali non dovete neanche mangiare insieme” (1Cor 5,.9-11). </w:t>
      </w:r>
      <w:r w:rsidRPr="00A05A19">
        <w:rPr>
          <w:rFonts w:ascii="Arial" w:eastAsia="Times New Roman" w:hAnsi="Arial" w:cs="Times New Roman"/>
          <w:bCs/>
          <w:kern w:val="0"/>
          <w:sz w:val="24"/>
          <w:szCs w:val="20"/>
          <w:lang w:eastAsia="it-IT"/>
          <w14:ligatures w14:val="none"/>
        </w:rPr>
        <w:t>Perché questa regola – si direbbe oggi – così “discriminatoria”? Perché l’Apostolo Paolo sa quanto è stretta la via che conduce nel regno eterno del Signore e sa anche con che grandi facilità essa si può smarrire, tentati da quelli che si dicono nostri fratelli di fede, che però non vivono secondo la fede. La salvezza eterna della propria anima vale più che un banchetto e più di un’amicizia con quanti non amano Cristo Gesù. Vale per tutti ricordare l’insegnamento del Siracide:</w:t>
      </w:r>
      <w:r w:rsidRPr="00A05A19">
        <w:rPr>
          <w:rFonts w:ascii="Arial" w:eastAsia="Times New Roman" w:hAnsi="Arial" w:cs="Times New Roman"/>
          <w:bCs/>
          <w:i/>
          <w:iCs/>
          <w:kern w:val="0"/>
          <w:sz w:val="24"/>
          <w:szCs w:val="20"/>
          <w:lang w:eastAsia="it-IT"/>
          <w14:ligatures w14:val="none"/>
        </w:rPr>
        <w:t xml:space="preserve"> Chi maneggia la pece si sporca, chi frequenta il superbo diviene simile a lui (Sir 13,1).</w:t>
      </w:r>
      <w:r w:rsidRPr="00A05A19">
        <w:rPr>
          <w:rFonts w:ascii="Arial" w:eastAsia="Times New Roman" w:hAnsi="Arial" w:cs="Times New Roman"/>
          <w:bCs/>
          <w:kern w:val="0"/>
          <w:sz w:val="24"/>
          <w:szCs w:val="20"/>
          <w:lang w:eastAsia="it-IT"/>
          <w14:ligatures w14:val="none"/>
        </w:rPr>
        <w:t xml:space="preserve"> </w:t>
      </w:r>
    </w:p>
    <w:p w14:paraId="6005B48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Ecco perché dall’angelo i discepoli di Gesù sono invitati a uscire da Babilonia. Essi devono uscire allo stesso modo che Lot è uscito da Sodoma. Ma devono uscire prima di tutto con il loro spirito, la loro mente, il loro cuore. Essi non si devono inquinare con nessun peccato della grande città. Noi invece diciamo che è Babilonia che deve entrare nella Chiesa, così da trasformare la Chiesa in una </w:t>
      </w:r>
      <w:r w:rsidRPr="00A05A19">
        <w:rPr>
          <w:rFonts w:ascii="Arial" w:eastAsia="Times New Roman" w:hAnsi="Arial" w:cs="Times New Roman"/>
          <w:bCs/>
          <w:kern w:val="0"/>
          <w:sz w:val="24"/>
          <w:szCs w:val="20"/>
          <w:lang w:eastAsia="it-IT"/>
          <w14:ligatures w14:val="none"/>
        </w:rPr>
        <w:lastRenderedPageBreak/>
        <w:t>grande Babilonia. Diciamo che non deve esserci più alcuna differenza tra Babilonia e Chiesa. Questo significa che non deve esserci più alcuna distinzione tra verità e falsità soprannaturali, tra moralità e immoralità soprannaturali, tra bene e male soprannaturali, tra giustizia e ingiustizia soprannaturali, tra segni umani e sacramenti cristiani, tra Dio e gli idoli, tra religione soprannaturale e religione umana, tra Parola che discende dal cielo e parola che sale dal cuore del drago e dal cuore della bestia, la cui sorgente è negli abissi dell’inferno, tra la Chiesa che è sempre dal cuore del Padre e la chiesa che è dal cuore di Satana per intenderci la chiesa fucsia, la chiesa arcobaleno, la chiesa circolare, la chiesa Zelig, la chiesa massonica, la chiesa atea, la chiesa governata dal Dio unico, la Chiesa senza la verità dei suoi misteri, perché senza la purissima verità del Padre e del Figlio e dello Spirito Santo, senza la verità della divina rivelazione. Quella chiesa nella quale al posto dello Spirito Santo si pone lo psicologo e al posto della grazia la negazione del peccato. Quella chiesa nella quale i divini misteri sono aboliti e al loro posto si celebra l’uomo senza Dio e contro Dio. Questa chiesa non è la nostra chiesa e mai lo potrà divenire. Mai lo potrà divenire perché per essa Dio non è il Signore dell’uomo e neanche il suo Giudice. Il Dio di questa chiesa neanche vale quanto una spauracchio in un campo di grano.</w:t>
      </w:r>
    </w:p>
    <w:p w14:paraId="55ECB6C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Noi rifiutiamo questa chiesa perché in essa l’uomo parla dalla sua ignoranza. Esprime giudizi spietati e sentenze amare dalla sua non conoscenza del mistero. Dice vanità e stoltezze attingendole dalla cattiveria e malvagità del suo cuore. Pronunzia oracoli falsi dalla sua idolatria ed empietà. Getta 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sta accanendo contro la Chiesa del Dio vivente con una veemenza così devastante mai conosciuta prima, svilendo e disprezzando la sua divina bellezza, facendo di essa uno strumento di solo male. La lingua ingannatrice non vede la Chiesa nel suo purissimo mistero di verità, santità, giustizia perfetta, altissima carità, grazia di salvezza. Non la vede nella sua soprannaturale e immortale essenza. Questa visione dal peccato dal proprio cuore è oggi di moltissimi figli della stessa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 Oggi si parla male della vera Chiesa per ragioni di volontà. Non la si vuole più dal pensiero di Cristo, la si vuole dal pensiero del mondo, che è pensiero di Satana e di ogni sua bestia. </w:t>
      </w:r>
    </w:p>
    <w:p w14:paraId="752DC30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Noi invece crediamo che la Chiesa una, santa, cattolica, apostolica è la sola </w:t>
      </w:r>
      <w:r w:rsidRPr="00A05A19">
        <w:rPr>
          <w:rFonts w:ascii="Arial" w:eastAsia="Times New Roman" w:hAnsi="Arial" w:cs="Times New Roman"/>
          <w:i/>
          <w:iCs/>
          <w:kern w:val="0"/>
          <w:sz w:val="24"/>
          <w:szCs w:val="20"/>
          <w:lang w:eastAsia="it-IT"/>
          <w14:ligatures w14:val="none"/>
        </w:rPr>
        <w:t>“istituzione”</w:t>
      </w:r>
      <w:r w:rsidRPr="00A05A19">
        <w:rPr>
          <w:rFonts w:ascii="Arial" w:eastAsia="Times New Roman" w:hAnsi="Arial" w:cs="Times New Roman"/>
          <w:kern w:val="0"/>
          <w:sz w:val="24"/>
          <w:szCs w:val="20"/>
          <w:lang w:eastAsia="it-IT"/>
          <w14:ligatures w14:val="none"/>
        </w:rPr>
        <w:t xml:space="preserve"> al mondo, che nella sua duplice natura divina e umana, in quanto Corpo di Cristo, è il solo baluardo della verità dell’uomo. È il solo sacramento per </w:t>
      </w:r>
      <w:r w:rsidRPr="00A05A19">
        <w:rPr>
          <w:rFonts w:ascii="Arial" w:eastAsia="Times New Roman" w:hAnsi="Arial" w:cs="Times New Roman"/>
          <w:kern w:val="0"/>
          <w:sz w:val="24"/>
          <w:szCs w:val="20"/>
          <w:lang w:eastAsia="it-IT"/>
          <w14:ligatures w14:val="none"/>
        </w:rPr>
        <w:lastRenderedPageBreak/>
        <w:t>la vera sua umanizzazione. È il solo strumento attraverso il quale tutta la luce di Dio si riversa sulla terra. È la via obbligata perché ogni uomo ritorni ad essere se stesso e giunga fino alla sua completa perfezione. È la scala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77A05E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Noi crediamo che la Chiesa una, santa, cattolica, apostolica è la sola che è perennemente illuminata dallo Spirito Santo, quotidianamente condotta nella pienezza della verità, 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su di essa lungo il corso degli anni. È il Signore che sempre rinnova la sua giovinezza come aquila e la fa svettare nei cieli della storia con sempre maggior vigore.</w:t>
      </w:r>
    </w:p>
    <w:p w14:paraId="5E52745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Questa una, santa, cattolica, apostolica ha bisogno di me, di te, di noi, perché questa Chiesa sono io, sei tu, siamo noi. Di che cosa siamo debitori verso questa Chiesa? Delle nostra più grande santità e della nostra più grande verità.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debito di giustizia incancellabile. Sempre lo si deve dare alla Chiesa e con sempre più grande frutto.</w:t>
      </w:r>
    </w:p>
    <w:p w14:paraId="1C467FE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Sarei voce dell’inferno e mai sarei divenuto voce del cielo. </w:t>
      </w:r>
    </w:p>
    <w:p w14:paraId="57A6A2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Alla Vergine Maria rivolgo ora la mia preghiera. Madre della Redenzione, tu che sei la Madre di Cristo Gesù e del suo Corpo, tu che sei dopo Gesù Signore la parte più nobile di essa, tu che elevi la sua santità al sommo della bellezza e della perfezione, tu che la rivesti del manto delle tu nobili virtù, aiutaci ad innamorarci di essa, a vederla come la vede il suo Sposo divino, a lavarla nel nostro sangue come l’ha purificata Lui dalla croce. La Chiesa è il nostro vanto, la nostra gloria, </w:t>
      </w:r>
      <w:r w:rsidRPr="00A05A19">
        <w:rPr>
          <w:rFonts w:ascii="Arial" w:eastAsia="Times New Roman" w:hAnsi="Arial" w:cs="Times New Roman"/>
          <w:kern w:val="0"/>
          <w:sz w:val="24"/>
          <w:szCs w:val="20"/>
          <w:lang w:eastAsia="it-IT"/>
          <w14:ligatures w14:val="none"/>
        </w:rPr>
        <w:lastRenderedPageBreak/>
        <w:t>la nostra perenne gioia e letizia, la nostra quotidiana vita. Tutto è la Chiesa per noi. Beato chi ti ama, Chiesa Santa del Dio vivente. Sarà luce sulla terra per i suoi fratelli. Sarà gioia eterna per i beati del Cielo. Nessuno potrà mai amare se stesso secondo verità e santità se il suo amore per la Chiesa non è grande, immenso, come il tuo, Santa Madre di Dio. Nessuno potrà ma amare i fratelli, se non attinge ogni amore nel tuo cuore, Santa Chiesa del Dio vivente.</w:t>
      </w:r>
    </w:p>
    <w:p w14:paraId="2EA6AF9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18,5</w:t>
      </w:r>
      <w:r w:rsidRPr="00A05A19">
        <w:rPr>
          <w:rFonts w:ascii="Arial" w:eastAsia="Times New Roman" w:hAnsi="Arial" w:cs="Arial"/>
          <w:spacing w:val="10"/>
          <w:kern w:val="0"/>
          <w:sz w:val="24"/>
          <w:szCs w:val="20"/>
          <w:lang w:eastAsia="it-IT"/>
          <w14:ligatures w14:val="none"/>
        </w:rPr>
        <w:t xml:space="preserve"> Perché i suoi peccati si sono accumulati fino al cielo e Dio si è ricordato delle sue iniquità. </w:t>
      </w:r>
      <w:r w:rsidRPr="00A05A19">
        <w:rPr>
          <w:rFonts w:ascii="Arial" w:eastAsia="Times New Roman" w:hAnsi="Arial" w:cs="Arial"/>
          <w:kern w:val="0"/>
          <w:sz w:val="24"/>
          <w:szCs w:val="24"/>
          <w:lang w:val="la-Latn" w:eastAsia="it-IT"/>
          <w14:ligatures w14:val="none"/>
        </w:rPr>
        <w:t>Quoniam pervenerunt peccata eius usque ad caelum et recordatus est Deus iniquitatum eius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Óti ™koll»qhsan aÙtÁj aƒ ¡mart…ai ¥cri toà oÙranoà</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kaˆ ™mnhmÒneusen Ð qeÕj t¦ ¢dik»mata aÙtÁj.</w:t>
      </w:r>
    </w:p>
    <w:p w14:paraId="4BAA36E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la causa per cui Babilonia la grande sarà distrutta: </w:t>
      </w:r>
      <w:r w:rsidRPr="00A05A19">
        <w:rPr>
          <w:rFonts w:ascii="Arial" w:eastAsia="Times New Roman" w:hAnsi="Arial" w:cs="Arial"/>
          <w:i/>
          <w:iCs/>
          <w:spacing w:val="10"/>
          <w:kern w:val="0"/>
          <w:sz w:val="24"/>
          <w:szCs w:val="20"/>
          <w:lang w:eastAsia="it-IT"/>
          <w14:ligatures w14:val="none"/>
        </w:rPr>
        <w:t>“Perché i suoi peccati si sono accumulati fino al cielo e Dio si è ricordato delle due iniquità”</w:t>
      </w:r>
      <w:r w:rsidRPr="00A05A19">
        <w:rPr>
          <w:rFonts w:ascii="Arial" w:eastAsia="Times New Roman" w:hAnsi="Arial" w:cs="Arial"/>
          <w:spacing w:val="10"/>
          <w:kern w:val="0"/>
          <w:sz w:val="24"/>
          <w:szCs w:val="20"/>
          <w:lang w:eastAsia="it-IT"/>
          <w14:ligatures w14:val="none"/>
        </w:rPr>
        <w:t xml:space="preserve">. A questo punto è necessaria un seria puntualizzazione. Ogni uomo è obbligato a vivere secondo la verità della sua natura, verità scritta da Dio nel suo essere e anche manifestata molte volte e in diversi modi attraverso la voce della sua coscienza. Se non vive secondo questa verità, lui è responsabile di tutte le violazioni sia contro la sua propria natura e sia contro ogni altra natura. Ogni uomo deve pertanto rispettare la verità della natura umana e la verità di tutta la creazione. Ogni ferita che infligge sia alla verità della sua umanità e sia alla verità dell’intera creazione è oltraggio, offesa, peccato contro il Creatore sia dell’uomo e di ogni altro essere sia visibile e invisibile chiamato all’esistenza dal Signore. </w:t>
      </w:r>
    </w:p>
    <w:p w14:paraId="5C080A1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Chi dice queste cose non è un uomo. È lo Spirito Santo. Non è uno psicologo e neanche un antropologo. Chi parla è lo Spirito Santo e ogni parola dello Spirito Santo è purissima verità. Nella condanna della Babilonia la grande chi sta parlando è un angelo del cielo, non questo o quell’altro storico che analizza i fatti e poi dona il suo responso che è attinto dal suo cuore, che può essere anche cuore di Satana o della bestia. Chi parla è lo Spirito Santo e ogni Parola dello Spirito Santo è purissima verità. Lo Spirito Santo è verità eterna che illumina con la sua luce ogni verità creata. Se l’uomo viola la legge della sua natura, di questa violazione è responsabile sulla terra e nell’eternità. Ecco perché cadono tutte le nostre sofisticate motivazioni, oggi tutte tendenti a dichiarare l’inesistenza del peccato. La psicologia ma dovrà sostituire la Divina Rivelazione e mai la parola dello psicologo o dell’antropologo o del sociologo dovrà prendere il posto della Parola dello Spirito Santo. Sempre la parola dell’uomo dovrà aiutare ogni altro uomo ad entrare nella purissima verità dello Spirito del Signore. È verità eterna e secondo questa verità il Signore giudicherà la terra: ogni uomo è responsabile dinanzi a Dio e agli uomini di ogni violazione piccola o grande da lui compiuta contro la verità della sua natura. Per i credenti il giudizio è differente: per essi è per ogni violazione inferta sia alla legge della verità della natura e sia anche alla legge della verità della redenzione e della salvezza.</w:t>
      </w:r>
    </w:p>
    <w:p w14:paraId="3B78D31A"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18,6</w:t>
      </w:r>
      <w:r w:rsidRPr="00A05A19">
        <w:rPr>
          <w:rFonts w:ascii="Arial" w:eastAsia="Times New Roman" w:hAnsi="Arial" w:cs="Arial"/>
          <w:spacing w:val="10"/>
          <w:kern w:val="0"/>
          <w:sz w:val="24"/>
          <w:szCs w:val="20"/>
          <w:lang w:eastAsia="it-IT"/>
          <w14:ligatures w14:val="none"/>
        </w:rPr>
        <w:t xml:space="preserve"> Ripagàtela con la sua stessa moneta, retribuitela con il doppio dei suoi misfatti. Versàtele doppia misura nella coppa in cui beveva. </w:t>
      </w:r>
      <w:r w:rsidRPr="00A05A19">
        <w:rPr>
          <w:rFonts w:ascii="Arial" w:eastAsia="Times New Roman" w:hAnsi="Arial" w:cs="Arial"/>
          <w:kern w:val="0"/>
          <w:sz w:val="24"/>
          <w:szCs w:val="24"/>
          <w:lang w:val="la-Latn" w:eastAsia="it-IT"/>
          <w14:ligatures w14:val="none"/>
        </w:rPr>
        <w:t xml:space="preserve">Reddite </w:t>
      </w:r>
      <w:r w:rsidRPr="00A05A19">
        <w:rPr>
          <w:rFonts w:ascii="Arial" w:eastAsia="Times New Roman" w:hAnsi="Arial" w:cs="Arial"/>
          <w:kern w:val="0"/>
          <w:sz w:val="24"/>
          <w:szCs w:val="24"/>
          <w:lang w:val="la-Latn" w:eastAsia="it-IT"/>
          <w14:ligatures w14:val="none"/>
        </w:rPr>
        <w:lastRenderedPageBreak/>
        <w:t>illi sicut ipsa reddidit et duplicate duplicia secundum opera eius in poculo quo miscuit miscite illi duplum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¢pÒdote aÙtÍ æj kaˆ aÙt¾ ¢pšdwken</w:t>
      </w:r>
      <w:r w:rsidRPr="00A05A19">
        <w:rPr>
          <w:rFonts w:ascii="Greek" w:eastAsia="Times New Roman" w:hAnsi="Greek" w:cs="Greek"/>
          <w:kern w:val="0"/>
          <w:sz w:val="26"/>
          <w:szCs w:val="26"/>
          <w:lang w:eastAsia="it-IT"/>
          <w14:ligatures w14:val="none"/>
        </w:rPr>
        <w:t xml:space="preserve"> kaˆ diplèsate t¦ dipl© kat¦ t¦ œrga aÙtÁj, ™n tù pothr…J ú ™kšrasen ker£sate aÙtÍ diploàn, </w:t>
      </w:r>
    </w:p>
    <w:p w14:paraId="25475ABF"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la pena sanzionata per il tempo. A questa pena si aggiunge la pena per l’eternità. Vi è però una differenza per l’una e per l’altra pena. Per la Babilonia la grande è decretata la sua distruzione: </w:t>
      </w:r>
      <w:r w:rsidRPr="00A05A19">
        <w:rPr>
          <w:rFonts w:ascii="Arial" w:eastAsia="Times New Roman" w:hAnsi="Arial" w:cs="Arial"/>
          <w:i/>
          <w:iCs/>
          <w:spacing w:val="10"/>
          <w:kern w:val="0"/>
          <w:sz w:val="24"/>
          <w:szCs w:val="20"/>
          <w:lang w:eastAsia="it-IT"/>
          <w14:ligatures w14:val="none"/>
        </w:rPr>
        <w:t>“Ripagatela con la sua stessa moneta, retribuitela con il doppio dei suoi misfatti. Versàtele doppia misura nella coppa in cui beveva”</w:t>
      </w:r>
      <w:r w:rsidRPr="00A05A19">
        <w:rPr>
          <w:rFonts w:ascii="Arial" w:eastAsia="Times New Roman" w:hAnsi="Arial" w:cs="Arial"/>
          <w:spacing w:val="10"/>
          <w:kern w:val="0"/>
          <w:sz w:val="24"/>
          <w:szCs w:val="20"/>
          <w:lang w:eastAsia="it-IT"/>
          <w14:ligatures w14:val="none"/>
        </w:rPr>
        <w:t xml:space="preserve">. Questa pena è per l’intera città e l’intero regno. Si tratta però di pena universale nel tempo. Riguardo invece alla pena eterna, ogni singola persona sarà giudicata da Dio in relazione ai peccati personali commessi. La pena eterna differisce da persona a persona, perché il peccato differisce da persona a persona. Sul giusto giudizio ecco quanto già abbiamo già scritto. In questa circostanza acquisisce un valore aggiunto. Ci aiuta ad entrare a vedere ogni cosa con gli occhi dello Spirito Santo. Oggi questi occhi ha perso l’uomo. Al suo posto ha assunto gli occhi di Satana assieme alla mente di lui e tutto vede con gli occhi di Satana e tutto giudica con la sua mente: </w:t>
      </w:r>
      <w:r w:rsidRPr="00A05A19">
        <w:rPr>
          <w:rFonts w:ascii="Arial" w:eastAsia="Times New Roman" w:hAnsi="Arial" w:cs="Arial"/>
          <w:i/>
          <w:iCs/>
          <w:spacing w:val="10"/>
          <w:kern w:val="0"/>
          <w:sz w:val="24"/>
          <w:szCs w:val="20"/>
          <w:lang w:eastAsia="it-IT"/>
          <w14:ligatures w14:val="none"/>
        </w:rPr>
        <w:t>Giudicate con giusto giudizio.</w:t>
      </w:r>
    </w:p>
    <w:p w14:paraId="3D71241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Gesù chiede ad ogni uomo di essere vero giudice dinanzi ad ogni storia che passa davanti ai suoi occhi. Si è veri giudici se si giudica con giusto giudizio. Si giudica con giusto giudizio separando con taglio netto ciò che viene da Dio da ciò che viene dagli uomini, ciò che è oggettivamente e intrinsecamente bene da ciò che è oggettivamente e intrinsecamente male, ciò che è Parola di Dio da ciò che è parola dell’uomo, ciò che è rivelato da ciò che è immaginato, ciò che è purissima verità da ciò che è favola artificiosamente inventata. </w:t>
      </w:r>
    </w:p>
    <w:p w14:paraId="38830E0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Qualche tempo fa abbiamo indicato alcune verità che sempre devono essere a fondamento di ogni giusto giudizio. Queste verità ora le abbiamo trasformate in princìpi e come princìpi li offriamo a quanti desiderano svolgere questo loro necessario ministero di giudici dai giusti giudizi dai quali dipende ogni cammino nella verità per chi vuole opporsi e liberarsi da ogni falsità e menzogna, falsità e menzogna che non si fermano alla sola persona di colui che giudica con giudizio non giusto – ogni uomo è chiamato a giudicare con giusto giudizio – perché dà un giudizio non giusto, falsità e menzogna possono abbracciare il mondo intero. Ogni principio è di valore universale, perché oggettivo e non soggettivo. Riguarda la verità in sé e non il pensiero di questo o di quell’altro uomo. Non osservare questi princìpi, ci costituisce giudici dai giudizi iniqui e perversi. Ogni giudizio iniquo e perverso richiede la obbligatoria riparazione. Senza adeguata riparazione non c’è estinzione né del peccato e né della pena. </w:t>
      </w:r>
    </w:p>
    <w:p w14:paraId="16BE03C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Primo principio</w:t>
      </w:r>
      <w:r w:rsidRPr="00A05A19">
        <w:rPr>
          <w:rFonts w:ascii="Arial" w:eastAsia="Times New Roman" w:hAnsi="Arial" w:cs="Times New Roman"/>
          <w:bCs/>
          <w:kern w:val="0"/>
          <w:sz w:val="24"/>
          <w:szCs w:val="20"/>
          <w:lang w:eastAsia="it-IT"/>
          <w14:ligatures w14:val="none"/>
        </w:rPr>
        <w:t xml:space="preserve">: Tutto va esercitato nel rispetto pieno della volontà dello Spirito Santo. Ogni uomo investito di in ministero da parte del Signore deve sapere che ogni potere ricevuto legato al ministero va sempre vissuto dalla volontà di colui che glielo ha conferito. È questa oggi la vera crisi dei ministeri: l’uso del potere legato al proprio ministero vissuto dalla volontà dell’uomo e non dalla volontà di colui che il potere ha conferito. Tutto ciò che si riceve: Parola, Grazia, Spirito </w:t>
      </w:r>
      <w:r w:rsidRPr="00A05A19">
        <w:rPr>
          <w:rFonts w:ascii="Arial" w:eastAsia="Times New Roman" w:hAnsi="Arial" w:cs="Times New Roman"/>
          <w:bCs/>
          <w:kern w:val="0"/>
          <w:sz w:val="24"/>
          <w:szCs w:val="20"/>
          <w:lang w:eastAsia="it-IT"/>
          <w14:ligatures w14:val="none"/>
        </w:rPr>
        <w:lastRenderedPageBreak/>
        <w:t>Santo, Missione, Vocazione, Carisma, ogni altro Dono, va sempre esercitato dalla volontà di Colui che tutte queste cose ha dato. Lo Spirito Santo dona e secondo la volontà dello Spirito Santo tutto deve essere sempre vissuto. È regola universale che obbliga tutti.</w:t>
      </w:r>
    </w:p>
    <w:p w14:paraId="12A4A079"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Secondo principio</w:t>
      </w:r>
      <w:r w:rsidRPr="00A05A19">
        <w:rPr>
          <w:rFonts w:ascii="Arial" w:eastAsia="Times New Roman" w:hAnsi="Arial" w:cs="Times New Roman"/>
          <w:bCs/>
          <w:kern w:val="0"/>
          <w:sz w:val="24"/>
          <w:szCs w:val="20"/>
          <w:lang w:eastAsia="it-IT"/>
          <w14:ligatures w14:val="none"/>
        </w:rPr>
        <w:t xml:space="preserve">: Nessun potere ricevuto va vissuto dalla volontà di colui che ha conferito il mandato canonico. Chi nella Chiesa conferisce un mandato canonico mai deve volere, mai deve spingere, mai deve costringere, mai neanche deve fare intendere con parole velate, che il mandato conferito vada esercitato e vissuto dalla sua volontà. Mai i doni dello Spirito Santo, i carismi, le vocazioni, le missioni vanno vissuti dalla volontà di colui che conferisce il mandato canonico. Quando questo dovesse accadere, ci troveremmo davanti ad una vera idolatria. Il conferente un mandato canonico non è il Datore dei doni dello Spirito Santo. Mai lui potrà prendere il posto dello Spirito Santo. Se prende il posto dello Spirito Santo, compie un atto di vera usurpazione, compie un vero atto di sacrilegio. È peccato gravissimo dinanzi a Dio e agli uomini. Nessun uomo può intromettersi tra lo Spirito Santo e un cuore chiamato a mettere ogni dono ricevuto dall’Alto a servizio di Cristo e del suo Vangelo. Ecco perché mai dobbiamo dimenticare che il mandato canonico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 Sarebbe un vero disastro dimenticarla o disattenderla. </w:t>
      </w:r>
    </w:p>
    <w:p w14:paraId="50AD02F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Terzo principio</w:t>
      </w:r>
      <w:r w:rsidRPr="00A05A19">
        <w:rPr>
          <w:rFonts w:ascii="Arial" w:eastAsia="Times New Roman" w:hAnsi="Arial" w:cs="Times New Roman"/>
          <w:bCs/>
          <w:kern w:val="0"/>
          <w:sz w:val="24"/>
          <w:szCs w:val="20"/>
          <w:lang w:eastAsia="it-IT"/>
          <w14:ligatures w14:val="none"/>
        </w:rPr>
        <w:t xml:space="preserve">: L’obbligatoria vigilanza.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 </w:t>
      </w:r>
    </w:p>
    <w:p w14:paraId="1858BD9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Quarto principio</w:t>
      </w:r>
      <w:r w:rsidRPr="00A05A19">
        <w:rPr>
          <w:rFonts w:ascii="Arial" w:eastAsia="Times New Roman" w:hAnsi="Arial" w:cs="Times New Roman"/>
          <w:bCs/>
          <w:kern w:val="0"/>
          <w:sz w:val="24"/>
          <w:szCs w:val="20"/>
          <w:lang w:eastAsia="it-IT"/>
          <w14:ligatures w14:val="none"/>
        </w:rPr>
        <w:t xml:space="preserve">: La responsabilità di chi è mandato a indagare.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e concretezza della storia e mai dal loro pensiero o dal pensiero di altri, fossero anche coloro dai quali sono stati incaricati per produrre l’indagine sulla storia e sulla sua concreta realtà che essi sono chiamati ad esaminare. Molte fosse sono scavate e nascosto su loro sentiero per intralciare il loro lavoro. Essi devono prestare attenzione a non cadere in esse. Eccole alcune di questa fosse: </w:t>
      </w:r>
    </w:p>
    <w:p w14:paraId="1F6E123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Primo precipizio</w:t>
      </w:r>
      <w:r w:rsidRPr="00A05A19">
        <w:rPr>
          <w:rFonts w:ascii="Arial" w:eastAsia="Times New Roman" w:hAnsi="Arial" w:cs="Times New Roman"/>
          <w:bCs/>
          <w:kern w:val="0"/>
          <w:sz w:val="24"/>
          <w:szCs w:val="20"/>
          <w:lang w:eastAsia="it-IT"/>
          <w14:ligatures w14:val="none"/>
        </w:rPr>
        <w:t xml:space="preserve">: L’assoluzione del reo e la condanna dell’innocente. L’indagine è finalizzata a mettere in luce sia il male e sia anche il bene. Ogni atomo di bene deve essere dichiarato bene e ogni atomo di male deve essere chiarato male. Assolvere il reo e condannare l’innocente è abominio agli occhi del Signore. È 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razionalità, sapiente analogia, retto discernimento e anche Legge positiva o Legge rivelata – e ci sono le pene. Nessuno deve essere condannato per una colpa non commessa. Nessuno deve essere assolto se ha commesso una pena. Prima dell’assoluzione è necessario che il reo riconosca il suo peccato, confessi i suoi errori, li ripari dichiarando le sue menzogne, le sue falsità, le sue calunnia, rendendo giustizia al giusto da lui calunniato e infangato. Senza il vero pentimento mai l’iniquo potrà essere assolto. Il pentimento esige la riparazione. Sono molti coloro che cadono in questa fossa. Vi cadono per i loro giudizi sommari e senza verità. </w:t>
      </w:r>
    </w:p>
    <w:p w14:paraId="5CBE7378"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Secondo precipizio</w:t>
      </w:r>
      <w:r w:rsidRPr="00A05A19">
        <w:rPr>
          <w:rFonts w:ascii="Arial" w:eastAsia="Times New Roman" w:hAnsi="Arial" w:cs="Times New Roman"/>
          <w:bCs/>
          <w:kern w:val="0"/>
          <w:sz w:val="24"/>
          <w:szCs w:val="20"/>
          <w:lang w:eastAsia="it-IT"/>
          <w14:ligatures w14:val="none"/>
        </w:rPr>
        <w:t xml:space="preserve">: Peccato personale, pena personale.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che va rigorosamente dimostrato e messo in piena luce.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Non si può giudicare per sentito dire. Si può giudicare solo per indagine rigorosa, nella quale bene e male vanno riconosciuti anche nei più piccoli dettagli. </w:t>
      </w:r>
    </w:p>
    <w:p w14:paraId="11609D1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Terzo precipizio</w:t>
      </w:r>
      <w:r w:rsidRPr="00A05A19">
        <w:rPr>
          <w:rFonts w:ascii="Arial" w:eastAsia="Times New Roman" w:hAnsi="Arial" w:cs="Times New Roman"/>
          <w:bCs/>
          <w:kern w:val="0"/>
          <w:sz w:val="24"/>
          <w:szCs w:val="20"/>
          <w:lang w:eastAsia="it-IT"/>
          <w14:ligatures w14:val="none"/>
        </w:rPr>
        <w:t xml:space="preserve">: Il giudizio va sempre fatto secondo la Legge del Signore.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l’odio contro la verità rivelata dal finto amore verso di essa, il suo pensiero dalla realtà che lui è chiamato a investigare. Anche un piccolissimo legame di amicizia diviene grave ostacolo. Dinanzi al suo ministero di giudice, anche l’amicizia più santa va rinnegata e dichiarata non esistente. Questa può orientare il giudizio </w:t>
      </w:r>
      <w:r w:rsidRPr="00A05A19">
        <w:rPr>
          <w:rFonts w:ascii="Arial" w:eastAsia="Times New Roman" w:hAnsi="Arial" w:cs="Times New Roman"/>
          <w:bCs/>
          <w:kern w:val="0"/>
          <w:sz w:val="24"/>
          <w:szCs w:val="20"/>
          <w:lang w:eastAsia="it-IT"/>
          <w14:ligatures w14:val="none"/>
        </w:rPr>
        <w:lastRenderedPageBreak/>
        <w:t>verso la falsità, distraendolo dalla verità. Se questo accade, lui diviene giudice iniquo.</w:t>
      </w:r>
    </w:p>
    <w:p w14:paraId="4277FED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Quarto precipizio</w:t>
      </w:r>
      <w:r w:rsidRPr="00A05A19">
        <w:rPr>
          <w:rFonts w:ascii="Arial" w:eastAsia="Times New Roman" w:hAnsi="Arial" w:cs="Times New Roman"/>
          <w:bCs/>
          <w:kern w:val="0"/>
          <w:sz w:val="24"/>
          <w:szCs w:val="20"/>
          <w:lang w:eastAsia="it-IT"/>
          <w14:ligatures w14:val="none"/>
        </w:rPr>
        <w:t xml:space="preserve">: Non cadere nel tranello della sudditanza psicologica.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se dovesse constatare che il mandato non è per indagare ma per sopprimere ed eliminare, allora è suo obbligo rimettere il mandato nelle mani di colui che glielo ha conferito. Da esso si deve liberare. Se poi lui prosegue il suo lavoro e anziché emettere un giudizio secondo purissima indagine, nel rispetto della purissima verità divina e storica di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Il giudice che cade in questa fossa è obbligato dinanzi a Dio e agli uomini di operare la giusta riparazione, non domani, ma oggi, all’istante. Se non ripara non c’è per lui nessuno possibilità di rientrare nella giustizia secondo Dio. </w:t>
      </w:r>
    </w:p>
    <w:p w14:paraId="10780C0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Quinto precipizio</w:t>
      </w:r>
      <w:r w:rsidRPr="00A05A19">
        <w:rPr>
          <w:rFonts w:ascii="Arial" w:eastAsia="Times New Roman" w:hAnsi="Arial" w:cs="Times New Roman"/>
          <w:bCs/>
          <w:kern w:val="0"/>
          <w:sz w:val="24"/>
          <w:szCs w:val="20"/>
          <w:lang w:eastAsia="it-IT"/>
          <w14:ligatures w14:val="none"/>
        </w:rPr>
        <w:t>: Giudizio per corruzione.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storica è ridicolizzare lo Spirito Santo che quella verità ha creato nella storia. Non c’è verità se non per creazione immediata e mediata dello Spirito Santo. A nessuno è consentito prendersi gioco dello Spirito del Signore. Eppure per molti prendersi gioco dello Spirito Santo è un passatempo. È però un passatempo di morte e non di vita, di perdizione e non si salvezza. È un passatempo che uccide gli innocenti.</w:t>
      </w:r>
    </w:p>
    <w:p w14:paraId="6872D39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Sesto precipizio</w:t>
      </w:r>
      <w:r w:rsidRPr="00A05A19">
        <w:rPr>
          <w:rFonts w:ascii="Arial" w:eastAsia="Times New Roman" w:hAnsi="Arial" w:cs="Times New Roman"/>
          <w:bCs/>
          <w:kern w:val="0"/>
          <w:sz w:val="24"/>
          <w:szCs w:val="20"/>
          <w:lang w:eastAsia="it-IT"/>
          <w14:ligatures w14:val="none"/>
        </w:rPr>
        <w:t xml:space="preserve">: Si è responsabile di ogni lacrima versata.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 È tristezza infinita vedere che quanti hanno servito il Vangelo vengono derisi e ridicolizzati e </w:t>
      </w:r>
      <w:r w:rsidRPr="00A05A19">
        <w:rPr>
          <w:rFonts w:ascii="Arial" w:eastAsia="Times New Roman" w:hAnsi="Arial" w:cs="Times New Roman"/>
          <w:bCs/>
          <w:kern w:val="0"/>
          <w:sz w:val="24"/>
          <w:szCs w:val="20"/>
          <w:lang w:eastAsia="it-IT"/>
          <w14:ligatures w14:val="none"/>
        </w:rPr>
        <w:lastRenderedPageBreak/>
        <w:t>invece quanti hanno disprezzato e disprezzano il Vangelo vengono osannati ed esaltati, proclamati paladini della verità storica. Questo capovolgimento attesta e rivela l’incapacità del giudice di indagare secondo verità. Se un giudice non indaga secondo verità mai potrà emettere un giudizio secondo giustizia e rettitudine di coscienza.</w:t>
      </w:r>
    </w:p>
    <w:p w14:paraId="182C40A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Settimo precipizio</w:t>
      </w:r>
      <w:r w:rsidRPr="00A05A19">
        <w:rPr>
          <w:rFonts w:ascii="Arial" w:eastAsia="Times New Roman" w:hAnsi="Arial" w:cs="Times New Roman"/>
          <w:bCs/>
          <w:kern w:val="0"/>
          <w:sz w:val="24"/>
          <w:szCs w:val="20"/>
          <w:lang w:eastAsia="it-IT"/>
          <w14:ligatures w14:val="none"/>
        </w:rPr>
        <w:t xml:space="preserve">: L’oscuramento di un bene universale.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emergente sempre va aggiunto il lucro cessante o luce mancante e questo va detto ai fini di una giusta riparazione. Riaccendere la luce è obbligo per chi vuole essere perdonato da Dio. </w:t>
      </w:r>
    </w:p>
    <w:p w14:paraId="74B8A5E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Ottavo precipizio</w:t>
      </w:r>
      <w:r w:rsidRPr="00A05A19">
        <w:rPr>
          <w:rFonts w:ascii="Arial" w:eastAsia="Times New Roman" w:hAnsi="Arial" w:cs="Times New Roman"/>
          <w:bCs/>
          <w:kern w:val="0"/>
          <w:sz w:val="24"/>
          <w:szCs w:val="20"/>
          <w:lang w:eastAsia="it-IT"/>
          <w14:ligatures w14:val="none"/>
        </w:rPr>
        <w:t xml:space="preserve">: Abominevole condotta. 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questa: prima si infligge una pena iniqua partendo dal proprio cuore corrotto e consegnato al male, e poi si scrive una legge per fondare la conformità della pena alla legge, così da impedire ogni ricorso superiore cui ha diritto ogni uomo. Il diritto alla difesa è un diritto fondamentale della persona umana. Invece scrivendosi il giudice o facendosi scrivere una legge in nome di Dio e appellandosi ad un diritto divino presunto, immaginato, inventato, perché sine fundamento in re, si preclude il diritto inviolabile alla difesa. Poiché questo viene fatto in nome di Dio, il peccato non solo è contro gli innocenti, ma soprattutto è contro il Signore. Ci si serve del suo nome, della sua autorità, per scriversi o farsi scrivere leggi ingiuste, inique, lesive della dignità dell’uomo. E tutto questo lo si fa senza neanche porsi il problema di coscienza che forse abbiamo condannato degli innocenti e abbiamo offeso gravemente lo Spirito Santo in nome dello Spirito Santo. Cecitas vere magna! Di tutto questo sempre e in eterno si è responsabili dinanzi a Dio, al mondo, alla Chiesa, agli Angeli e ai demòni. </w:t>
      </w:r>
    </w:p>
    <w:p w14:paraId="6AC24079"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Nono precipizio</w:t>
      </w:r>
      <w:r w:rsidRPr="00A05A19">
        <w:rPr>
          <w:rFonts w:ascii="Arial" w:eastAsia="Times New Roman" w:hAnsi="Arial" w:cs="Times New Roman"/>
          <w:bCs/>
          <w:kern w:val="0"/>
          <w:sz w:val="24"/>
          <w:szCs w:val="20"/>
          <w:lang w:eastAsia="it-IT"/>
          <w14:ligatures w14:val="none"/>
        </w:rPr>
        <w:t xml:space="preserve">: Offendere la storia.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oppure voce false. Dio sa che possono giungere al suo orecchio anche voci false. Lui scende, verifica, agisce secondo la verità da lui constata, non secondo le voci giunte al suo orecchio. Lui il vero lo dichiara vero, il falso lo dice falso. Il male lo proclama male e il bene lo attesta nella sua bontà. Modalità santissima del Giudice di tutta </w:t>
      </w:r>
      <w:r w:rsidRPr="00A05A19">
        <w:rPr>
          <w:rFonts w:ascii="Arial" w:eastAsia="Times New Roman" w:hAnsi="Arial" w:cs="Times New Roman"/>
          <w:bCs/>
          <w:kern w:val="0"/>
          <w:sz w:val="24"/>
          <w:szCs w:val="20"/>
          <w:lang w:eastAsia="it-IT"/>
          <w14:ligatures w14:val="none"/>
        </w:rPr>
        <w:lastRenderedPageBreak/>
        <w:t xml:space="preserve">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anzi è urgentissimo riparare ogni peccato commesso contro la storia. La storia si alzerà nel giorno del giudizio e condannerà quanti la hanno gravemente offesa. </w:t>
      </w:r>
    </w:p>
    <w:p w14:paraId="393057F8"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Decimo precipizio</w:t>
      </w:r>
      <w:r w:rsidRPr="00A05A19">
        <w:rPr>
          <w:rFonts w:ascii="Arial" w:eastAsia="Times New Roman" w:hAnsi="Arial" w:cs="Times New Roman"/>
          <w:bCs/>
          <w:kern w:val="0"/>
          <w:sz w:val="24"/>
          <w:szCs w:val="20"/>
          <w:lang w:eastAsia="it-IT"/>
          <w14:ligatures w14:val="none"/>
        </w:rPr>
        <w:t>: Riparazione per il perdono. Quando un giudice emette una sentenza contro la verità della storia, sempre lui calpesta le coscienze e sempre per lui la verità storica viene schiacciata, ridotta in polvere. Questo sempre accade quando il 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ha il posto di Dio e con un giudizio iniquo infanga il suo Signore. Lo calpesta nella sua divina ed eterna verità, sapienza, giustizia, santità. In nome di Dio, in nome della sua verità, calpesta la verità scritta dallo Spirito Santo nella nostra storia. Al Signore e allo Spirito Santo deve rendere giustizia, se vuole il perdono per il suo tristissimo peccato. Non solo all’uomo, ma soprattutto allo Spirito Santo.</w:t>
      </w:r>
    </w:p>
    <w:p w14:paraId="0EABA228"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Undicesimo precipizio</w:t>
      </w:r>
      <w:r w:rsidRPr="00A05A19">
        <w:rPr>
          <w:rFonts w:ascii="Arial" w:eastAsia="Times New Roman" w:hAnsi="Arial" w:cs="Times New Roman"/>
          <w:bCs/>
          <w:kern w:val="0"/>
          <w:sz w:val="24"/>
          <w:szCs w:val="20"/>
          <w:lang w:eastAsia="it-IT"/>
          <w14:ligatures w14:val="none"/>
        </w:rPr>
        <w:t>: La pena deve essere medicinale, mai vendicativa.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fossa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w:t>
      </w:r>
    </w:p>
    <w:p w14:paraId="6978A2E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Dodicesimo precipizio</w:t>
      </w:r>
      <w:r w:rsidRPr="00A05A19">
        <w:rPr>
          <w:rFonts w:ascii="Arial" w:eastAsia="Times New Roman" w:hAnsi="Arial" w:cs="Times New Roman"/>
          <w:bCs/>
          <w:kern w:val="0"/>
          <w:sz w:val="24"/>
          <w:szCs w:val="20"/>
          <w:lang w:eastAsia="it-IT"/>
          <w14:ligatures w14:val="none"/>
        </w:rPr>
        <w:t xml:space="preserve">: Dichiarazione di inesistenza di queste fosse. Dobbiamo confessare che per molti cuori, queste fosse nelle quali sempre può precipitare un giudice, sono roba da fantamorale, fantateologia, fantarivelazione. Invece va affermato che in queste fosse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w:t>
      </w:r>
      <w:r w:rsidRPr="00A05A19">
        <w:rPr>
          <w:rFonts w:ascii="Arial" w:eastAsia="Times New Roman" w:hAnsi="Arial" w:cs="Times New Roman"/>
          <w:bCs/>
          <w:kern w:val="0"/>
          <w:sz w:val="24"/>
          <w:szCs w:val="20"/>
          <w:lang w:eastAsia="it-IT"/>
          <w14:ligatures w14:val="none"/>
        </w:rPr>
        <w:lastRenderedPageBreak/>
        <w:t>cristiano sia colmato sempre di Spirito Santo. Solo con la sua luce, la sua sapienza e intelligenza, con i suoi occhi e il suo cuore, ogni voce maligna viene svelata e separata da ogni voce di verità. I falsi giudizi oggi stanno rovinando il mondo. Non c’è Parola di Dio che non venga giudicata con giudizi falsi. L’esame delle fosse è terminato. Torniamo ora agli ultimi due princìpi.</w:t>
      </w:r>
    </w:p>
    <w:p w14:paraId="540F92D3"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Quinto principio</w:t>
      </w:r>
      <w:r w:rsidRPr="00A05A19">
        <w:rPr>
          <w:rFonts w:ascii="Arial" w:eastAsia="Times New Roman" w:hAnsi="Arial" w:cs="Times New Roman"/>
          <w:bCs/>
          <w:kern w:val="0"/>
          <w:sz w:val="24"/>
          <w:szCs w:val="20"/>
          <w:lang w:eastAsia="it-IT"/>
          <w14:ligatures w14:val="none"/>
        </w:rPr>
        <w:t xml:space="preserve">: Potere sacro assoluto mai conferito. Le regole per il retto giudizio sono semplici e da tutti devono essere rispettate. Invece ieri, oggi e sempre spesso esse vengono calpestate, disattese e ignorate, finanche abrogate. A volte si sente dire che sopra le regole vi è un potere sacro assoluto, al quale si deve obbedienza cieca. Essendo questo potere sacro sopra ogni regola, tutto può essere disatteso e anche vilipeso. Nella fede che nasce dalla Sacra Rivelazione invece ogni mandato, ogni ministero, ogni incarico va esercitato secondo la verità del Vangelo e non secondo le regole dettate da questo o da quell’altro, spesso senza nessuna autorità, se non l’autorità della menzogna e della falsità. Nessun ministro di Cristo, in nome di un potere ministeriale, separato e distaccato, tagliato dalla volontà dello Spirito Santo, potrà mai calpestare una coscienza. Se lo facesse, commetterebbe un crimine davanti al Signore. Lo Spirito Santo non può comandare di calpestare una coscienza. Mai. Eppure oggi in nome del potere che si crede assoluto e separato dallo Spirito Santo, le coscienze vengono calpestate e le vite vengono stroncate, recise come i rami di un albero. Ribadiamo ancora una volta che nessun potere divino potrà mai calpestare una sola coscienza. Questo potere divino assoluto mai è esisto e potrà mai esisterà, perché il Signore mai lo ha conferito e mai lo conferirà. Il ministro di Cristo mai deve pensare di esercitare il potere sacro secondo il suo arbitrio. Lo deve invece sempre esercitare secondo la più pura volontà dello Spirito Santo. Il potere è conferito dallo Spirito del Signore e secondo lo Spirito esso va sempre esercitato. Regola questa che mai dovrà essere disattesa. Sempre invece dovrà essere osservata. Sempre per sempre. </w:t>
      </w:r>
    </w:p>
    <w:p w14:paraId="748086F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Sesto principio</w:t>
      </w:r>
      <w:r w:rsidRPr="00A05A19">
        <w:rPr>
          <w:rFonts w:ascii="Arial" w:eastAsia="Times New Roman" w:hAnsi="Arial" w:cs="Times New Roman"/>
          <w:bCs/>
          <w:kern w:val="0"/>
          <w:sz w:val="24"/>
          <w:szCs w:val="20"/>
          <w:lang w:eastAsia="it-IT"/>
          <w14:ligatures w14:val="none"/>
        </w:rPr>
        <w:t xml:space="preserve">: Verità e giustizia sono il trono sul quale il Signore è assiso. Ecco allora la purissima regola che sempre dovrà osservare chi possiede un potere che gli viene dal suo ministero, qualsiasi ministero, dal più basso a quello alto, a quello altissimo: “Quanto sto pensando, quanto sto volendo, quanto sto ordinando viene dalla mia volontà o dalla volontà dello Spirito Santo? Sono anch’io assiso su un trono di verità e giustizia perfetta?”.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eserciterà il potere sacro secondo perfetta verità e giustizia. Chi sbaglia, chi cade nelle fosse sopra indicate, solo lui è il responsabile di ogni ingiustizia e di ogni delitto perpetrato in nome di un potere divino esercitato in modo illegittimo e contro lo Spirito Santo. Questi princìpi e queste regole obbligano tutti, sempre dinanzi ad ogni evento della storia. Non esistono né deroghe e né accezioni. È sufficiente che lasciamo che mente e cuore si distraggano da questi sani e santi principi e agiremo dalla carne e non dallo Spirito santo. Agiremo secondo il nostro cuore perverso e non invece dal cuore di Dio. </w:t>
      </w:r>
    </w:p>
    <w:p w14:paraId="01C765B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lastRenderedPageBreak/>
        <w:t>Gesù chiede a quanti stanno giudicando la sua vita – questa richiesta vale anche per ogni uomo che giudica la vita di un altro uomo – che esercitino il loro giudizio secondo purezza di giustizia e verità. Giustizia e verità esigono che il giudizio venga emesso nella più alto rispetto della verità storica nella quale risplende la verità soprannaturale. In Cristo Gesù sempre nelle sue opere e nelle sue parole risplende la verità soprannaturale al sommo della sua bellezza e perfezione. Farisei, scribi, capi dei sacerdoti, anziani del popolo invece tutto leggono nella vita di Cristo Gesù dalla carne e nulla dallo Spirito Santo. Ecco perché il loro giudizio è iniquo. È un giudizio che a porta Cristo Gesù al supplizio della croce. Viene condannato come un malfattore, mente Lui è l’Innocenza divina ed eterna fattasi carme. È l’Innocenza che ha sempre operato per il più grande bene. Gesù mai ha conosciuto il male, neanche nella forma della trasgressione di un piccolissimo precetto della Legge del Padre suo. Questo è potuto accadere perché quando il cuore è cattivo, sempre la sua bocca pronuncia oracoli ci peccato, falsità, menzogna. Sono però oracoli che producono un male che potrebbe distruggere l’universo in pochi istanti. Ecco perché Gesù ci chiede di giudicare con giusto giudizio.</w:t>
      </w:r>
    </w:p>
    <w:p w14:paraId="5994D964" w14:textId="77777777" w:rsidR="00A05A19" w:rsidRPr="00A05A19" w:rsidRDefault="00A05A19" w:rsidP="00A05A19">
      <w:pPr>
        <w:spacing w:after="240" w:line="240" w:lineRule="auto"/>
        <w:jc w:val="both"/>
        <w:rPr>
          <w:rFonts w:ascii="Arial" w:eastAsia="Times New Roman" w:hAnsi="Arial" w:cs="Times New Roman"/>
          <w:bCs/>
          <w:iCs/>
          <w:kern w:val="0"/>
          <w:sz w:val="24"/>
          <w:szCs w:val="20"/>
          <w:lang w:eastAsia="it-IT"/>
          <w14:ligatures w14:val="none"/>
        </w:rPr>
      </w:pPr>
      <w:r w:rsidRPr="00A05A19">
        <w:rPr>
          <w:rFonts w:ascii="Arial" w:eastAsia="Times New Roman" w:hAnsi="Arial" w:cs="Times New Roman"/>
          <w:bCs/>
          <w:iCs/>
          <w:kern w:val="0"/>
          <w:sz w:val="24"/>
          <w:szCs w:val="20"/>
          <w:lang w:eastAsia="it-IT"/>
          <w14:ligatures w14:val="none"/>
        </w:rPr>
        <w:t xml:space="preserve">Se un angelo della Chiesa di Dio cade dall’amore, cade anche dal giusto giudizio. Cadendo dal giusto giudizio, cade anche dal giusto annuncio. Non darà più il Vangelo nella sua purissima verità, perché non è più governato dalla sapienza e intelligenza, consiglio e scienza dello Spirito Santo. Neanche è governato dallo Spirito di fortezza, dallo Spirito di pietà e dallo Spirito del timore del Signore. Fede e amore sono una cosa sola. Se si cade dall’amore si cade anche dalla retta fede. Ecco perché l’angelo della Chiesa che è in Èfeso viene invitato a ravvedersi: </w:t>
      </w:r>
      <w:r w:rsidRPr="00A05A19">
        <w:rPr>
          <w:rFonts w:ascii="Arial" w:eastAsia="Times New Roman" w:hAnsi="Arial" w:cs="Times New Roman"/>
          <w:bCs/>
          <w:i/>
          <w:kern w:val="0"/>
          <w:sz w:val="24"/>
          <w:szCs w:val="20"/>
          <w:lang w:eastAsia="it-IT"/>
          <w14:ligatures w14:val="none"/>
        </w:rPr>
        <w:t>“Ricorda dunque da dove sei caduto, convèrtiti e compi le opere di prima. Se invece non ti convertirai, verrò da te e toglierò il tuo candelabro dal suo posto”</w:t>
      </w:r>
      <w:r w:rsidRPr="00A05A19">
        <w:rPr>
          <w:rFonts w:ascii="Arial" w:eastAsia="Times New Roman" w:hAnsi="Arial" w:cs="Times New Roman"/>
          <w:bCs/>
          <w:iCs/>
          <w:kern w:val="0"/>
          <w:sz w:val="24"/>
          <w:szCs w:val="20"/>
          <w:lang w:eastAsia="it-IT"/>
          <w14:ligatures w14:val="none"/>
        </w:rPr>
        <w:t xml:space="preserve">. Ma della sentenza che pesa su di noi, ormai a noi nulla più interessa. Tanto – diciamo falsamente e ingannando il mondo – saremo tutti abbracciati dalla misericordia di Dio. Tanto – diciamo ancora contro tutta la Divina Rivelazione – Dio non giudica nessuno. Perché diciamo questo? Perché siamo precipitati dall’amore e di conseguenza siamo anche precipitati dalla fede. Oggi quelli del cristiano sono solo oracoli di peccato, così come recita il Salmo: </w:t>
      </w:r>
      <w:r w:rsidRPr="00A05A19">
        <w:rPr>
          <w:rFonts w:ascii="Arial" w:eastAsia="Times New Roman" w:hAnsi="Arial" w:cs="Times New Roman"/>
          <w:bCs/>
          <w:i/>
          <w:kern w:val="0"/>
          <w:sz w:val="24"/>
          <w:szCs w:val="20"/>
          <w:lang w:eastAsia="it-IT"/>
          <w14:ligatures w14:val="none"/>
        </w:rPr>
        <w:t>“Oracolo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 non respinge il male (Sal 36,1-5)</w:t>
      </w:r>
      <w:r w:rsidRPr="00A05A19">
        <w:rPr>
          <w:rFonts w:ascii="Arial" w:eastAsia="Times New Roman" w:hAnsi="Arial" w:cs="Times New Roman"/>
          <w:bCs/>
          <w:iCs/>
          <w:kern w:val="0"/>
          <w:sz w:val="24"/>
          <w:szCs w:val="20"/>
          <w:lang w:eastAsia="it-IT"/>
          <w14:ligatures w14:val="none"/>
        </w:rPr>
        <w:t>. Grande è oggi la nostra caduta dall’amore e dalla fede e di conseguenza innumerevoli sono le nostre sentenze di peccato e i nostri oracoli falsi.</w:t>
      </w:r>
    </w:p>
    <w:p w14:paraId="3E64C3F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città di Babilonia la grande e il suo impero dovranno conoscere sulla propria pelle, nella propria carne che il male fatto agli altri è realmente e veramente male. Per essa è riservata una misura doppia. Per l’occhio di Satana e per la sua mente questo giudizio non si addice a Dio. Satana vuole che l’uomo perseveri nella sua legge di morte, così domani finirà nel suo regno eterno. Invece il Signore Dio, donando da bere sia a Babilonia e sia al suo impero doppia misura, altro non fa che usarle infinita </w:t>
      </w:r>
      <w:r w:rsidRPr="00A05A19">
        <w:rPr>
          <w:rFonts w:ascii="Arial" w:eastAsia="Times New Roman" w:hAnsi="Arial" w:cs="Arial"/>
          <w:spacing w:val="10"/>
          <w:kern w:val="0"/>
          <w:sz w:val="24"/>
          <w:szCs w:val="20"/>
          <w:lang w:eastAsia="it-IT"/>
          <w14:ligatures w14:val="none"/>
        </w:rPr>
        <w:lastRenderedPageBreak/>
        <w:t>misericordia. Questa doppia misura è per la sua conversione. Così è stato per il popolo dell’alleanza, così sarà per tutti i popoli pagani. Non vi sono altre vie per la conversione delle città e dei loro popoli. Sulla terra ogni giudizio del Signore e ogni suo intervento è per la conversione. La conversione è alla legge della verità della natura per i pagani e alla legge della verità della redenzione e della salvezza per i credenti in Cristo. Il nostro Dio è il Dio che odia il male e vuole la conversione alla verità e alla luce di ogni uomo. Per questo lui scende nella nostra storia. Se Lui non scendesse – come oggi si insegna – significherebbe abbandono al peccato e di conseguenza si aprirebbero le porte della nostra perdizione eterna.</w:t>
      </w:r>
    </w:p>
    <w:p w14:paraId="3ABEEE7D"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18,7</w:t>
      </w:r>
      <w:r w:rsidRPr="00A05A19">
        <w:rPr>
          <w:rFonts w:ascii="Arial" w:eastAsia="Times New Roman" w:hAnsi="Arial" w:cs="Arial"/>
          <w:spacing w:val="10"/>
          <w:kern w:val="0"/>
          <w:sz w:val="24"/>
          <w:szCs w:val="20"/>
          <w:lang w:eastAsia="it-IT"/>
          <w14:ligatures w14:val="none"/>
        </w:rPr>
        <w:t xml:space="preserve"> </w:t>
      </w:r>
      <w:bookmarkStart w:id="361" w:name="_Hlk138320912"/>
      <w:r w:rsidRPr="00A05A19">
        <w:rPr>
          <w:rFonts w:ascii="Arial" w:eastAsia="Times New Roman" w:hAnsi="Arial" w:cs="Arial"/>
          <w:spacing w:val="10"/>
          <w:kern w:val="0"/>
          <w:sz w:val="24"/>
          <w:szCs w:val="20"/>
          <w:lang w:eastAsia="it-IT"/>
          <w14:ligatures w14:val="none"/>
        </w:rPr>
        <w:t xml:space="preserve">Quanto ha speso per la sua gloria e il suo lusso, tanto restituitele in tormento e afflizione. Poiché diceva in cuor suo: “Seggo come regina, vedova non sono e lutto non vedrò”. </w:t>
      </w:r>
      <w:bookmarkEnd w:id="361"/>
      <w:r w:rsidRPr="00A05A19">
        <w:rPr>
          <w:rFonts w:ascii="Arial" w:eastAsia="Times New Roman" w:hAnsi="Arial" w:cs="Arial"/>
          <w:kern w:val="0"/>
          <w:sz w:val="24"/>
          <w:szCs w:val="24"/>
          <w:lang w:val="la-Latn" w:eastAsia="it-IT"/>
          <w14:ligatures w14:val="none"/>
        </w:rPr>
        <w:t>Quantum glorificavit se et in deliciis fuit tantum date illi tormentum et luctum quia in corde suo dicit sedeo regina et vidua non sum et luctum non videbo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Ósa ™dÒxasen aÙt¾n kaˆ ™strhn…asen,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tosoàton dÒte aÙtÍ basanismÕn kaˆ pšnqoj.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™n tÍ kard…v aÙtÁj lšgei Óti</w:t>
      </w:r>
      <w:r w:rsidRPr="00A05A19">
        <w:rPr>
          <w:rFonts w:ascii="Greek" w:eastAsia="Times New Roman" w:hAnsi="Greek" w:cs="Greek"/>
          <w:kern w:val="0"/>
          <w:sz w:val="26"/>
          <w:szCs w:val="26"/>
          <w:lang w:eastAsia="it-IT"/>
          <w14:ligatures w14:val="none"/>
        </w:rPr>
        <w:t xml:space="preserve"> K£qhmai bas…lissa kaˆ c»ra oÙk e„m… kaˆ pšnqoj oÙ m¾ ‡dw.</w:t>
      </w:r>
    </w:p>
    <w:p w14:paraId="49D012B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Tutto ciò che Babilonia la grande ha sottratto ai popoli e alle nazioni e lo ha speso per il suo lusso, sarà ora ad essa restituito ma in tormento e in afflizioni. Perché Babilonia la grande ha depredato i popoli e le nazioni? Perché il suo pensiero era pensiero di Satana nel suo cuore. Ecco il suo pensiero: </w:t>
      </w:r>
      <w:r w:rsidRPr="00A05A19">
        <w:rPr>
          <w:rFonts w:ascii="Arial" w:eastAsia="Times New Roman" w:hAnsi="Arial" w:cs="Arial"/>
          <w:i/>
          <w:iCs/>
          <w:spacing w:val="10"/>
          <w:kern w:val="0"/>
          <w:sz w:val="24"/>
          <w:szCs w:val="20"/>
          <w:lang w:eastAsia="it-IT"/>
          <w14:ligatures w14:val="none"/>
        </w:rPr>
        <w:t>“Seggo come regina, vedova non sono e lutto non vedrò”</w:t>
      </w:r>
      <w:r w:rsidRPr="00A05A19">
        <w:rPr>
          <w:rFonts w:ascii="Arial" w:eastAsia="Times New Roman" w:hAnsi="Arial" w:cs="Arial"/>
          <w:spacing w:val="10"/>
          <w:kern w:val="0"/>
          <w:sz w:val="24"/>
          <w:szCs w:val="20"/>
          <w:lang w:eastAsia="it-IT"/>
          <w14:ligatures w14:val="none"/>
        </w:rPr>
        <w:t xml:space="preserve">. Non c’è pensiero più stolto e più insipiente di questo. Esso è il frutto della grande e universale idolatria. Mai dobbiamo dimenticare che è l’idolatria la causa di tutti i mali che si compiono nel mondo. Noi compiamo il male. Il male compiuto, in doppia misura, dovremo noi mangiarlo. Il male è in tutto simile a del grano che viene seminato in un campo. Più male seminiamo nel mondo e più male raccoglieremo e mangeremo. Lo abbiamo già scritto. La sentenza non sarà pronunciata da Dio. Essa è già stata pronunciata al momento stesso della creazione dell’uomo. </w:t>
      </w:r>
    </w:p>
    <w:p w14:paraId="4E6BDAFD" w14:textId="77777777" w:rsidR="00A05A19" w:rsidRPr="00A05A19" w:rsidRDefault="00A05A19" w:rsidP="00A05A19">
      <w:pPr>
        <w:spacing w:after="240" w:line="240" w:lineRule="auto"/>
        <w:jc w:val="both"/>
        <w:rPr>
          <w:rFonts w:ascii="Arial" w:eastAsia="Times New Roman" w:hAnsi="Arial" w:cs="Arial"/>
          <w:b/>
          <w:b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in modo particolare, essendo stata abrogata dall’uomo e anche da moltissimi figli della Chiesa questa legge oggettiva, universale, eterna, l’inferno sta divenendo la casa dell’umanità. Inferno sulla terra e inferno nell’aldilà. Noi gridiamo che nessuna Parola di Dio è soggetta a umano cambiamento. Nessun uomo è abilitato a modificare neanche una sola Parola del suo Dio, Creatore, Signore. L’uomo può anche non credere nella Parola, essa però si compie sempre. Il compimento non è soggetto ad umana volontà. Il compimento è nella natura della Parola. Tu ne mangi e di certo dovrai morire. Tu fai il male e dovrai mangiare il male con misura doppia di quello fatto agli altri. Se non ti converti, mangerai il male per l’eternità. Sentenza già pronunciata. Non da pronunciare. L’Apocalisse altro non sta facendo se non rivelare il male che l’uomo sta mangiando e che mangerà per l’eternità se non si converte alla legge della verità della sua natura. Da mettere in luce che l’Apocalisse sta parlando al mondo intero. Sta dicendo ad esso come si svolgerà la sua vita nel presente e nel futuro, nel futuro sia nel tempo e anche nel futuro dell’eternità. </w:t>
      </w:r>
    </w:p>
    <w:p w14:paraId="1ABCFF31"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lastRenderedPageBreak/>
        <w:t>V 18,8</w:t>
      </w:r>
      <w:r w:rsidRPr="00A05A19">
        <w:rPr>
          <w:rFonts w:ascii="Arial" w:eastAsia="Times New Roman" w:hAnsi="Arial" w:cs="Arial"/>
          <w:spacing w:val="10"/>
          <w:kern w:val="0"/>
          <w:sz w:val="24"/>
          <w:szCs w:val="20"/>
          <w:lang w:eastAsia="it-IT"/>
          <w14:ligatures w14:val="none"/>
        </w:rPr>
        <w:t xml:space="preserve"> Per questo, in un solo giorno, verranno i suoi flagelli: morte, lutto e fame. Sarà bruciata dal fuoco, perché potente Signore è Dio che l’ha condannata». </w:t>
      </w:r>
      <w:r w:rsidRPr="00A05A19">
        <w:rPr>
          <w:rFonts w:ascii="Arial" w:eastAsia="Times New Roman" w:hAnsi="Arial" w:cs="Arial"/>
          <w:kern w:val="0"/>
          <w:sz w:val="24"/>
          <w:szCs w:val="24"/>
          <w:lang w:val="la-Latn" w:eastAsia="it-IT"/>
          <w14:ligatures w14:val="none"/>
        </w:rPr>
        <w:t>Ideo in una die venient plagae eius mors et luctus et fames et igni conburetur quia fortis est Deus qui iudicavit illam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di¦ toàto ™n mi´ ¹mšrv ¼xousin aƒ plhgaˆ aÙtÁj, q£natoj kaˆ pšnqoj kaˆ limÒj, kaˆ ™n purˆ katakauq»setai, Óti „scurÕj kÚrioj Ð qeÕj Ð kr…naj aÙt»n.</w:t>
      </w:r>
    </w:p>
    <w:p w14:paraId="5F96C82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la sentenza che il Signore ha pronunciato e che vale per ogni Babilonia e per ogni impero: </w:t>
      </w:r>
      <w:r w:rsidRPr="00A05A19">
        <w:rPr>
          <w:rFonts w:ascii="Arial" w:eastAsia="Times New Roman" w:hAnsi="Arial" w:cs="Arial"/>
          <w:i/>
          <w:iCs/>
          <w:spacing w:val="10"/>
          <w:kern w:val="0"/>
          <w:sz w:val="24"/>
          <w:szCs w:val="20"/>
          <w:lang w:eastAsia="it-IT"/>
          <w14:ligatures w14:val="none"/>
        </w:rPr>
        <w:t>“Per questo, in un solo giorno, verranno i suoi flagelli: morte, lutto e fame. Sarà bruciata dal fuoco, perché potente Signore è Dio che l’ha condannata”.</w:t>
      </w:r>
      <w:r w:rsidRPr="00A05A19">
        <w:rPr>
          <w:rFonts w:ascii="Arial" w:eastAsia="Times New Roman" w:hAnsi="Arial" w:cs="Arial"/>
          <w:spacing w:val="10"/>
          <w:kern w:val="0"/>
          <w:sz w:val="24"/>
          <w:szCs w:val="20"/>
          <w:lang w:eastAsia="it-IT"/>
          <w14:ligatures w14:val="none"/>
        </w:rPr>
        <w:t xml:space="preserve"> Noi abbiamo iniziato la trattazione di questo Capitolo, riportando le precedenti sentenze contro Babilonia la grande secondo i profeti Isaia e Geremia. Abbiamo anche riportato la sentenza su Tiro e Sidone, anche queste due città divenute Babilonia. Se si leggono quelle profezie non sono in niente dissimili da questa. Fame, peste, fuoco, sangue, morte, schiavitù, distruzione: sono i flagelli contro ogni Babilonia che si innalza nella storia. La Parola del Signore sempre si compirà. Si compirà in ogni Parola, sia quando si mangia il frutto dell’albero della vita e sia quando si mangia il frutto dell’albero della morte. È pronunciata la sentenza di vita ed è pronunciata la sentenza di morte. La vita conduce alla vita eterna. La morte alla morte eterna. È questo il ministero profetico di ogni discepolo di Gesù: dire al mondo, così come lo sta dicendo l’Apostolo Giovanni, che la sentenza è già stata emessa. Se mangi frutti di morte la morte si abbatterà su di te con tutti i suoi flagelli. Se mangi frutti di vita la vita ti colmerà di ogni suo bene. È verità dell’Antico Testamento ed è verità del Nuovo. Oggi questa verità è stata abrogata dal discepolo di Gesù, perché a suo giudizio la Parola del Signore ha perso ogni suo valore di verità per noi. Dobbiamo camminare con altre parole: la parola dello psicologo, la parola dell’antropologo, la parola del sociologo, la parola dell’opinionista, la parola dell’influencer, la parola dei social, la parola dei rotocalchi, la parola dei mass-media, la parola dei film a lungo metraggio e la parole dei film a corto metraggio, la parola della reclame televisiva e dei cartelloni pubblicitari che ci fanno bere la falsità e la menzogna come acqua, senza che neanche abbiamo il tempo di riflettere un solo attimo. Ma noi sappiamo che tutte queste parole escono dall’uomo nel cui cuore Satana ha posto il suo trono e da esso governa ogni pensiero. Veramente oggi Satana ha conquistato il mondo e nessuno lo vuole riconoscere. Cambiamo i potenti della terra, cambiano le Babilonie ma non cambia Satana, che tutti governa, creando l’illusione che l’alternanza possa cambiare qualcosa. Finché non esce Satana dal cuore, il governo del mondo sarà sempre suo. Come la Parola di Dio si è compiuta per Satana che è nella morte eterna, così si compirà per ogni uomo.</w:t>
      </w:r>
    </w:p>
    <w:p w14:paraId="36885ED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18,9</w:t>
      </w:r>
      <w:r w:rsidRPr="00A05A19">
        <w:rPr>
          <w:rFonts w:ascii="Arial" w:eastAsia="Times New Roman" w:hAnsi="Arial" w:cs="Arial"/>
          <w:spacing w:val="10"/>
          <w:kern w:val="0"/>
          <w:sz w:val="24"/>
          <w:szCs w:val="20"/>
          <w:lang w:eastAsia="it-IT"/>
          <w14:ligatures w14:val="none"/>
        </w:rPr>
        <w:t xml:space="preserve"> I re della terra, che con essa si sono prostituiti e hanno vissuto nel lusso, piangeranno e si lamenteranno a causa sua, quando vedranno il fumo del suo incendio, </w:t>
      </w:r>
      <w:r w:rsidRPr="00A05A19">
        <w:rPr>
          <w:rFonts w:ascii="Arial" w:eastAsia="Times New Roman" w:hAnsi="Arial" w:cs="Arial"/>
          <w:kern w:val="0"/>
          <w:sz w:val="24"/>
          <w:szCs w:val="24"/>
          <w:lang w:val="la-Latn" w:eastAsia="it-IT"/>
          <w14:ligatures w14:val="none"/>
        </w:rPr>
        <w:t>Et flebunt et plangent se super illam reges terrae qui cum illa fornicati sunt et in deliciis vixerunt cum viderint fumum incendii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klaÚsousin kaˆ kÒyontai ™p' aÙt¾n oƒ basile‹j tÁj gÁj oƒ met' aÙtÁj </w:t>
      </w:r>
      <w:r w:rsidRPr="00A05A19">
        <w:rPr>
          <w:rFonts w:ascii="Greek" w:eastAsia="Times New Roman" w:hAnsi="Greek" w:cs="Greek"/>
          <w:kern w:val="0"/>
          <w:sz w:val="26"/>
          <w:szCs w:val="26"/>
          <w:lang w:val="la-Latn" w:eastAsia="it-IT"/>
          <w14:ligatures w14:val="none"/>
        </w:rPr>
        <w:lastRenderedPageBreak/>
        <w:t>porneÚsantej kaˆ strhni£santej, Ótan blšpwsin tÕn kapnÕn tÁj purèsewj aÙtÁj,</w:t>
      </w:r>
    </w:p>
    <w:p w14:paraId="28AB81E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Babilonia la grande subisce la pena per le sue iniquità. Ecco cosa fanno ora i re della terra dinanzi alla sua caduta: </w:t>
      </w:r>
      <w:r w:rsidRPr="00A05A19">
        <w:rPr>
          <w:rFonts w:ascii="Arial" w:eastAsia="Times New Roman" w:hAnsi="Arial" w:cs="Arial"/>
          <w:i/>
          <w:iCs/>
          <w:spacing w:val="10"/>
          <w:kern w:val="0"/>
          <w:sz w:val="24"/>
          <w:szCs w:val="20"/>
          <w:lang w:eastAsia="it-IT"/>
          <w14:ligatures w14:val="none"/>
        </w:rPr>
        <w:t>“I re della terra, che con essa si sono prostituiti e hanno vissuto nel lusso, piangeranno e si lamenteranno a causa sua, quando vedranno il fumo del suo incendio…”</w:t>
      </w:r>
      <w:r w:rsidRPr="00A05A19">
        <w:rPr>
          <w:rFonts w:ascii="Arial" w:eastAsia="Times New Roman" w:hAnsi="Arial" w:cs="Arial"/>
          <w:spacing w:val="10"/>
          <w:kern w:val="0"/>
          <w:sz w:val="24"/>
          <w:szCs w:val="20"/>
          <w:lang w:eastAsia="it-IT"/>
          <w14:ligatures w14:val="none"/>
        </w:rPr>
        <w:t xml:space="preserve">. Perché questi re piangono e si lamentano a causa della fine di Babilonia? Piangono e si lamentano perché anche il loro lusso e le loro prostituzioni finiscono. Caduta Babilonia, cade tutto ciò che era mantenuto in vita da essa. Questi re dovranno trovarsi un’altra Babilonia e di sicuro la troveranno, dipendendo il loro lusso dalla Babilonia sotto il cui governo andranno a rifugiarsi. Questa verità ci rivela che sempre l’uomo ha bisogno di una Babilonia. Questo bisogno vale anche per le Babilonie del crimine, della delinquenza, della trasgressione, delle strutture di morte sia piccole che grandi. Nelle strutture di morte per lo spaccio della droga le grandi Babilonie hanno un nome particolare: Cartelli. Nelle strutture mafiose le Babilonie sono dette: Cupole. Cambiano i nomi, ma la realtà è sempre la stessa: muore una Babilonia, subito se ne crea un’altra. Viene abbattuta una Babilonia e l’indomani ecco che ne sorge un’altra. Senza queste grandi Babilonia, il male non sa esistere. Queste Babilonie dureranno finché non saranno creati cieli nuovi e terra nuova. Tutte questa Babilonia sia piccole che grandi hanno un solo signore e un solo principe che le governa. Questo principe ha un nome: Satana. Satana convince gli uomini a creare le Babilonia e Satana poi sempre le governa. </w:t>
      </w:r>
    </w:p>
    <w:p w14:paraId="56A330F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18,10</w:t>
      </w:r>
      <w:r w:rsidRPr="00A05A19">
        <w:rPr>
          <w:rFonts w:ascii="Arial" w:eastAsia="Times New Roman" w:hAnsi="Arial" w:cs="Arial"/>
          <w:spacing w:val="10"/>
          <w:kern w:val="0"/>
          <w:sz w:val="24"/>
          <w:szCs w:val="20"/>
          <w:lang w:eastAsia="it-IT"/>
          <w14:ligatures w14:val="none"/>
        </w:rPr>
        <w:t xml:space="preserve"> tenendosi a distanza per paura dei suoi tormenti, e diranno: «Guai, guai, città immensa, Babilonia, città possente; in un’ora sola è giunta la tua condanna!». </w:t>
      </w:r>
      <w:r w:rsidRPr="00A05A19">
        <w:rPr>
          <w:rFonts w:ascii="Arial" w:eastAsia="Times New Roman" w:hAnsi="Arial" w:cs="Arial"/>
          <w:kern w:val="0"/>
          <w:sz w:val="24"/>
          <w:szCs w:val="24"/>
          <w:lang w:val="la-Latn" w:eastAsia="it-IT"/>
          <w14:ligatures w14:val="none"/>
        </w:rPr>
        <w:t>Longe stantes propter timorem tormentorum eius dicentes vae vae civitas illa magna Babylon civitas illa fortis quoniam una hora venit iudicium tuum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¢pÕ makrÒqen ˜sthkÒtej di¦ tÕn fÒbon toà basanismoà aÙtÁj, lšgontej,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OÙaˆ oÙa…, ¹ pÒlij ¹ meg£lh,</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Babulën ¹ pÒlij ¹ „scur£,</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mi´ érv Ãlqen ¹ kr…sij sou.</w:t>
      </w:r>
    </w:p>
    <w:p w14:paraId="4D9965F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Questo versetto è oltremodo inquietante:</w:t>
      </w:r>
      <w:r w:rsidRPr="00A05A19">
        <w:rPr>
          <w:rFonts w:ascii="Arial" w:eastAsia="Times New Roman" w:hAnsi="Arial" w:cs="Arial"/>
          <w:i/>
          <w:iCs/>
          <w:spacing w:val="10"/>
          <w:kern w:val="0"/>
          <w:sz w:val="24"/>
          <w:szCs w:val="20"/>
          <w:lang w:eastAsia="it-IT"/>
          <w14:ligatures w14:val="none"/>
        </w:rPr>
        <w:t xml:space="preserve"> “Tenendosi a distanza per paura dei suoi tormenti e diranno: </w:t>
      </w:r>
      <w:bookmarkStart w:id="362" w:name="_Hlk138324669"/>
      <w:r w:rsidRPr="00A05A19">
        <w:rPr>
          <w:rFonts w:ascii="Arial" w:eastAsia="Times New Roman" w:hAnsi="Arial" w:cs="Arial"/>
          <w:i/>
          <w:iCs/>
          <w:spacing w:val="10"/>
          <w:kern w:val="0"/>
          <w:sz w:val="24"/>
          <w:szCs w:val="20"/>
          <w:lang w:eastAsia="it-IT"/>
          <w14:ligatures w14:val="none"/>
        </w:rPr>
        <w:t>“Guai, guai città immensa, Babilonia, città possente; in un’ora sola è giunta la tua condanna!”</w:t>
      </w:r>
      <w:r w:rsidRPr="00A05A19">
        <w:rPr>
          <w:rFonts w:ascii="Arial" w:eastAsia="Times New Roman" w:hAnsi="Arial" w:cs="Arial"/>
          <w:spacing w:val="10"/>
          <w:kern w:val="0"/>
          <w:sz w:val="24"/>
          <w:szCs w:val="20"/>
          <w:lang w:eastAsia="it-IT"/>
          <w14:ligatures w14:val="none"/>
        </w:rPr>
        <w:t xml:space="preserve">. </w:t>
      </w:r>
      <w:bookmarkEnd w:id="362"/>
      <w:r w:rsidRPr="00A05A19">
        <w:rPr>
          <w:rFonts w:ascii="Arial" w:eastAsia="Times New Roman" w:hAnsi="Arial" w:cs="Arial"/>
          <w:spacing w:val="10"/>
          <w:kern w:val="0"/>
          <w:sz w:val="24"/>
          <w:szCs w:val="20"/>
          <w:lang w:eastAsia="it-IT"/>
          <w14:ligatures w14:val="none"/>
        </w:rPr>
        <w:t xml:space="preserve">Questi re temono che i tormenti subiti da Babilonia passano abbattersi anche su di essi e per questo se ne stanno a distanza. Essi ignorano o fingono di ignorare che il male da essi fatto li raggiungerà con una velocità più rapida di quella di un fulmine. Chi partecipa al male, è responsabile di tutto il male che viene compiuto. Temono il male ma poi cantano il loro lamento su Babilonia distrutta: </w:t>
      </w:r>
      <w:r w:rsidRPr="00A05A19">
        <w:rPr>
          <w:rFonts w:ascii="Arial" w:eastAsia="Times New Roman" w:hAnsi="Arial" w:cs="Arial"/>
          <w:i/>
          <w:iCs/>
          <w:spacing w:val="10"/>
          <w:kern w:val="0"/>
          <w:sz w:val="24"/>
          <w:szCs w:val="20"/>
          <w:lang w:eastAsia="it-IT"/>
          <w14:ligatures w14:val="none"/>
        </w:rPr>
        <w:t>“Guai, guai città immensa, Babilonia, città possente; in un’ora sola è giunta la tua condanna!”</w:t>
      </w:r>
      <w:r w:rsidRPr="00A05A19">
        <w:rPr>
          <w:rFonts w:ascii="Arial" w:eastAsia="Times New Roman" w:hAnsi="Arial" w:cs="Arial"/>
          <w:spacing w:val="10"/>
          <w:kern w:val="0"/>
          <w:sz w:val="24"/>
          <w:szCs w:val="20"/>
          <w:lang w:eastAsia="it-IT"/>
          <w14:ligatures w14:val="none"/>
        </w:rPr>
        <w:t xml:space="preserve">. Questo canto condannerà tutti i re della terra alla stessa pena con la quale è stata colpita Babilonia la grande. </w:t>
      </w:r>
    </w:p>
    <w:p w14:paraId="10E99B7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Essi vedono i frutti del male, ma non si convertono dal male. Si tengono lontani dalla città distrutta, ma non dal male che la città distrutta commetteva. I re della terra che oggi la governano, vedono i frutti di morte </w:t>
      </w:r>
      <w:r w:rsidRPr="00A05A19">
        <w:rPr>
          <w:rFonts w:ascii="Arial" w:eastAsia="Times New Roman" w:hAnsi="Arial" w:cs="Arial"/>
          <w:spacing w:val="10"/>
          <w:kern w:val="0"/>
          <w:sz w:val="24"/>
          <w:szCs w:val="20"/>
          <w:lang w:eastAsia="it-IT"/>
          <w14:ligatures w14:val="none"/>
        </w:rPr>
        <w:lastRenderedPageBreak/>
        <w:t xml:space="preserve">che stanno distruggendo la nostra moderna Babilonia che si chiama Civiltà occidentale, nella quale ormai per legge si può compiere ogni male morale, e dinanzi a questa immane tragedia non solo non retrocedono dal male, stanno facendo di tutto perché ogni male morale, e non solo alcuni, venga dichiarato attraverso apposite leggi vero bene per tutti gli abitanti che siedono nella grande nostra odierna Babilonia o Civiltà occidentale. Non solo per questa grande Babilonia, ma anche per ogni altro regno della terra ogni male morale per legge dovrà essere dichiarato un bene. </w:t>
      </w:r>
    </w:p>
    <w:p w14:paraId="6CFDB27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Così l’aborto, l’eutanasia, ogni unione non secondo natura, ogni concepimento non secondo natura, tutto quanto è immorale, perché contro la verità della natura, deve essere dichiarato un diritto dell’umanità, Questo diritto poi va imposto ad ogni re di questo mondo perché lo renda vera legge per il suo regno. I frutti sono già tutti sotto i nostri occhi. La morte della nostra odierna Babilonia si sta compiendo, non in un solo giorno, ma in molti e si sta compiendo in modo inesorabile. La nostra Babilonia la grande è già in agonia con malattia terminale a lunga scadenza. È questa lunga agonia il male con la quale essa è stata colpita dai suoi molti mali che ha commesso e sta commettendo con il dichiarare legge e diritto per gli uomini ogni immoralità e ogni azione contro la verità della natura. I mali o le profezie di male contro ogni Babilonia contenuti in tutta la Scrittura sono ben poca cosa, in relazione ai mali che si riverseranno sulla nostra odierna Babilonia a causa di questo orrendo misfatto o nefandezza: dichiarare per legge, stabilendo come diritto di ogni uomo la cancellazione del male morale, di tutto il male morale, e la sua dichiarazione di bene per ogni uomo. In nessun’altra Babilonia si è arrivato a tanto. Ecco fin dove è giunta la nostra moderna, sofisticata idolatria, che si chiama ateismo.</w:t>
      </w:r>
    </w:p>
    <w:p w14:paraId="5BB46CB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18,11</w:t>
      </w:r>
      <w:r w:rsidRPr="00A05A19">
        <w:rPr>
          <w:rFonts w:ascii="Arial" w:eastAsia="Times New Roman" w:hAnsi="Arial" w:cs="Arial"/>
          <w:spacing w:val="10"/>
          <w:kern w:val="0"/>
          <w:sz w:val="24"/>
          <w:szCs w:val="20"/>
          <w:lang w:eastAsia="it-IT"/>
          <w14:ligatures w14:val="none"/>
        </w:rPr>
        <w:t xml:space="preserve"> </w:t>
      </w:r>
      <w:bookmarkStart w:id="363" w:name="_Hlk138326455"/>
      <w:r w:rsidRPr="00A05A19">
        <w:rPr>
          <w:rFonts w:ascii="Arial" w:eastAsia="Times New Roman" w:hAnsi="Arial" w:cs="Arial"/>
          <w:spacing w:val="10"/>
          <w:kern w:val="0"/>
          <w:sz w:val="24"/>
          <w:szCs w:val="20"/>
          <w:lang w:eastAsia="it-IT"/>
          <w14:ligatures w14:val="none"/>
        </w:rPr>
        <w:t xml:space="preserve">Anche i mercanti della terra piangono e si lamentano su di essa, perché nessuno compera più le loro merci: </w:t>
      </w:r>
      <w:bookmarkEnd w:id="363"/>
      <w:r w:rsidRPr="00A05A19">
        <w:rPr>
          <w:rFonts w:ascii="Arial" w:eastAsia="Times New Roman" w:hAnsi="Arial" w:cs="Arial"/>
          <w:kern w:val="0"/>
          <w:sz w:val="24"/>
          <w:szCs w:val="24"/>
          <w:lang w:val="la-Latn" w:eastAsia="it-IT"/>
          <w14:ligatures w14:val="none"/>
        </w:rPr>
        <w:t>Et negotiatores terrae flebunt et lugebunt super illam quoniam merces eorum nemo emet amplius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oƒ œmporoi tÁj gÁj kla…ousin kaˆ penqoàsin ™p' aÙt»n, Óti tÕn gÒmon aÙtîn oÙdeˆj ¢gor£zei oÙkšti,</w:t>
      </w:r>
    </w:p>
    <w:p w14:paraId="33BAF76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Anche i mercanti piangono. Piangono non perché è caduta Babilonia la grande. Piangono perché è venuta meno la fonte del loro guadagno:</w:t>
      </w:r>
      <w:r w:rsidRPr="00A05A19">
        <w:rPr>
          <w:rFonts w:ascii="Times New Roman" w:eastAsia="Times New Roman" w:hAnsi="Times New Roman" w:cs="Times New Roman"/>
          <w:kern w:val="0"/>
          <w:sz w:val="20"/>
          <w:szCs w:val="20"/>
          <w:lang w:eastAsia="it-IT"/>
          <w14:ligatures w14:val="none"/>
        </w:rPr>
        <w:t xml:space="preserve"> </w:t>
      </w:r>
      <w:r w:rsidRPr="00A05A19">
        <w:rPr>
          <w:rFonts w:ascii="Times New Roman" w:eastAsia="Times New Roman" w:hAnsi="Times New Roman" w:cs="Times New Roman"/>
          <w:i/>
          <w:iCs/>
          <w:kern w:val="0"/>
          <w:sz w:val="20"/>
          <w:szCs w:val="20"/>
          <w:lang w:eastAsia="it-IT"/>
          <w14:ligatures w14:val="none"/>
        </w:rPr>
        <w:t>“</w:t>
      </w:r>
      <w:r w:rsidRPr="00A05A19">
        <w:rPr>
          <w:rFonts w:ascii="Arial" w:eastAsia="Times New Roman" w:hAnsi="Arial" w:cs="Arial"/>
          <w:i/>
          <w:iCs/>
          <w:spacing w:val="10"/>
          <w:kern w:val="0"/>
          <w:sz w:val="24"/>
          <w:szCs w:val="20"/>
          <w:lang w:eastAsia="it-IT"/>
          <w14:ligatures w14:val="none"/>
        </w:rPr>
        <w:t>Anche i mercanti della terra piangono e si lamentano su di essa, perché nessuno compera più le loro merci”</w:t>
      </w:r>
      <w:r w:rsidRPr="00A05A19">
        <w:rPr>
          <w:rFonts w:ascii="Arial" w:eastAsia="Times New Roman" w:hAnsi="Arial" w:cs="Arial"/>
          <w:spacing w:val="10"/>
          <w:kern w:val="0"/>
          <w:sz w:val="24"/>
          <w:szCs w:val="20"/>
          <w:lang w:eastAsia="it-IT"/>
          <w14:ligatures w14:val="none"/>
        </w:rPr>
        <w:t xml:space="preserve">. Babilonia la grande era per loro in tutto simile ad una valle ricca di ogni erba per il nutrimento degli armenti. Ridotta la valle ad un deserto, viene a mancare ogni nutrimento per gli armenti ed essi sono costretti a trovare altre valli, altri luoghi dove abbandona l’erba. Cosa per questi mercanti. Babilonia la grande era per essi una valle dove l’erba era abbondantissima. Ora che la valle è divenuta un deserto, questi mercanti sono obbligati a trovare altre valli e per questo essi piangono e si lamentano. Questo pianto e questo lamento non è per Babilonia che è caduta. Esso è invece per la perdita dei loro lauti guadagni. È un lamento di vero egoismo. Essi pensano solo alla loro perdita. Di Babilonia che è caduta a loro nulla interessa. </w:t>
      </w:r>
    </w:p>
    <w:p w14:paraId="26B2053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val="la-Latn" w:eastAsia="it-IT"/>
          <w14:ligatures w14:val="none"/>
        </w:rPr>
        <w:lastRenderedPageBreak/>
        <w:t>V 18,12</w:t>
      </w:r>
      <w:bookmarkStart w:id="364" w:name="_Hlk138326884"/>
      <w:r w:rsidRPr="00A05A19">
        <w:rPr>
          <w:rFonts w:ascii="Arial" w:eastAsia="Times New Roman" w:hAnsi="Arial" w:cs="Arial"/>
          <w:spacing w:val="10"/>
          <w:kern w:val="0"/>
          <w:sz w:val="24"/>
          <w:szCs w:val="20"/>
          <w:lang w:val="la-Latn" w:eastAsia="it-IT"/>
          <w14:ligatures w14:val="none"/>
        </w:rPr>
        <w:t xml:space="preserve"> i loro carichi d’oro, d’argento e di pietre preziose, di perle, di lino, di porpora, di seta e di scarlatto; legni profumati di ogni specie, oggetti d’avorio, di legno, di bronzo, di ferro, di marmo; </w:t>
      </w:r>
      <w:bookmarkEnd w:id="364"/>
      <w:r w:rsidRPr="00A05A19">
        <w:rPr>
          <w:rFonts w:ascii="Arial" w:eastAsia="Times New Roman" w:hAnsi="Arial" w:cs="Arial"/>
          <w:kern w:val="0"/>
          <w:sz w:val="24"/>
          <w:szCs w:val="24"/>
          <w:lang w:val="la-Latn" w:eastAsia="it-IT"/>
          <w14:ligatures w14:val="none"/>
        </w:rPr>
        <w:t xml:space="preserve">mercem auri et argenti et lapidis pretiosi et margaritis et byssi et purpurae et serici et cocci et omne lignum thyinum et omnia vasa eboris et omnia vasa de lapide pretioso et aeramento et ferro et marmore; </w:t>
      </w:r>
      <w:r w:rsidRPr="00A05A19">
        <w:rPr>
          <w:rFonts w:ascii="Greek" w:eastAsia="Times New Roman" w:hAnsi="Greek" w:cs="Greek"/>
          <w:kern w:val="0"/>
          <w:sz w:val="26"/>
          <w:szCs w:val="26"/>
          <w:lang w:val="la-Latn" w:eastAsia="it-IT"/>
          <w14:ligatures w14:val="none"/>
        </w:rPr>
        <w:t>gÒmon crusoà kaˆ ¢rgÚrou kaˆ l…qou tim…ou kaˆ margaritîn kaˆ buss…nou kaˆ porfÚraj kaˆ sirikoà kaˆ kokk…nou, kaˆ p©n xÚlon qÚ</w:t>
      </w:r>
      <w:r w:rsidRPr="00A05A19">
        <w:rPr>
          <w:rFonts w:ascii="Cambria" w:eastAsia="Times New Roman" w:hAnsi="Cambria" w:cs="Cambria"/>
          <w:kern w:val="0"/>
          <w:sz w:val="26"/>
          <w:szCs w:val="26"/>
          <w:lang w:val="la-Latn" w:eastAsia="it-IT"/>
          <w14:ligatures w14:val="none"/>
        </w:rPr>
        <w:t>Ž</w:t>
      </w:r>
      <w:r w:rsidRPr="00A05A19">
        <w:rPr>
          <w:rFonts w:ascii="Greek" w:eastAsia="Times New Roman" w:hAnsi="Greek" w:cs="Greek"/>
          <w:kern w:val="0"/>
          <w:sz w:val="26"/>
          <w:szCs w:val="26"/>
          <w:lang w:val="la-Latn" w:eastAsia="it-IT"/>
          <w14:ligatures w14:val="none"/>
        </w:rPr>
        <w:t>non kaˆ p©n skeàoj ™lef£ntinon kaˆ p©n skeàoj ™k xÚlou timiwt£tou kaˆ calkoà kaˆ sid»rou kaˆ marm£rou,</w:t>
      </w:r>
    </w:p>
    <w:p w14:paraId="167F87F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vendevano alla grande Babilonia questi mercanti: </w:t>
      </w:r>
      <w:r w:rsidRPr="00A05A19">
        <w:rPr>
          <w:rFonts w:ascii="Arial" w:eastAsia="Times New Roman" w:hAnsi="Arial" w:cs="Arial"/>
          <w:i/>
          <w:iCs/>
          <w:spacing w:val="10"/>
          <w:kern w:val="0"/>
          <w:sz w:val="24"/>
          <w:szCs w:val="20"/>
          <w:lang w:eastAsia="it-IT"/>
          <w14:ligatures w14:val="none"/>
        </w:rPr>
        <w:t xml:space="preserve">“Carichi d’oro, d’argento e di pietre preziose, di perle, di lino, di porpora, di seta e di scarlatto; legni profumati di ogni specie, oggetti d’avorio, di legno, di bronzo, di ferro, di marmo”. </w:t>
      </w:r>
      <w:r w:rsidRPr="00A05A19">
        <w:rPr>
          <w:rFonts w:ascii="Arial" w:eastAsia="Times New Roman" w:hAnsi="Arial" w:cs="Arial"/>
          <w:spacing w:val="10"/>
          <w:kern w:val="0"/>
          <w:sz w:val="24"/>
          <w:szCs w:val="20"/>
          <w:lang w:eastAsia="it-IT"/>
          <w14:ligatures w14:val="none"/>
        </w:rPr>
        <w:t>Già</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questi carichi rivelano il lusso sfrenato che regnava in Babilonia la grande. Lo abbiamo già detto: più abbandona il lusso e più abbonda il male morale, il peccato. Più abbona il peccato e più grande sarà la caduta. Già il lusso stesso è introduzione della dissoluzione e della morte tra le mura della città. Una città che si consegna al lusso, si consegna al peccato, si consegna alla morte. Il lusso toglie alla città ogni futuro di bene perché il lusso è morte, solo morte.</w:t>
      </w:r>
    </w:p>
    <w:p w14:paraId="358FFF4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val="la-Latn" w:eastAsia="it-IT"/>
          <w14:ligatures w14:val="none"/>
        </w:rPr>
        <w:t>V 18,13</w:t>
      </w:r>
      <w:r w:rsidRPr="00A05A19">
        <w:rPr>
          <w:rFonts w:ascii="Arial" w:eastAsia="Times New Roman" w:hAnsi="Arial" w:cs="Arial"/>
          <w:spacing w:val="10"/>
          <w:kern w:val="0"/>
          <w:sz w:val="24"/>
          <w:szCs w:val="20"/>
          <w:lang w:val="la-Latn" w:eastAsia="it-IT"/>
          <w14:ligatures w14:val="none"/>
        </w:rPr>
        <w:t xml:space="preserve"> </w:t>
      </w:r>
      <w:bookmarkStart w:id="365" w:name="_Hlk138327208"/>
      <w:r w:rsidRPr="00A05A19">
        <w:rPr>
          <w:rFonts w:ascii="Arial" w:eastAsia="Times New Roman" w:hAnsi="Arial" w:cs="Arial"/>
          <w:spacing w:val="10"/>
          <w:kern w:val="0"/>
          <w:sz w:val="24"/>
          <w:szCs w:val="20"/>
          <w:lang w:val="la-Latn" w:eastAsia="it-IT"/>
          <w14:ligatures w14:val="none"/>
        </w:rPr>
        <w:t xml:space="preserve">cinnamòmo, amòmo, profumi, unguento, incenso, vino, olio, fior di farina, frumento, bestiame, greggi, cavalli, carri, schiavi e vite umane. </w:t>
      </w:r>
      <w:bookmarkEnd w:id="365"/>
      <w:r w:rsidRPr="00A05A19">
        <w:rPr>
          <w:rFonts w:ascii="Arial" w:eastAsia="Times New Roman" w:hAnsi="Arial" w:cs="Arial"/>
          <w:kern w:val="0"/>
          <w:sz w:val="24"/>
          <w:szCs w:val="24"/>
          <w:lang w:val="la-Latn" w:eastAsia="it-IT"/>
          <w14:ligatures w14:val="none"/>
        </w:rPr>
        <w:t xml:space="preserve">et cinnamomum et amomum et odoramentorum et unguenti et turis et vini et olei et similae et tritici et iumentorum et ovium et equorum et raedarum et mancipiorum et animarum hominum. </w:t>
      </w:r>
      <w:r w:rsidRPr="00A05A19">
        <w:rPr>
          <w:rFonts w:ascii="Greek" w:eastAsia="Times New Roman" w:hAnsi="Greek" w:cs="Greek"/>
          <w:kern w:val="0"/>
          <w:sz w:val="26"/>
          <w:szCs w:val="26"/>
          <w:lang w:val="la-Latn" w:eastAsia="it-IT"/>
          <w14:ligatures w14:val="none"/>
        </w:rPr>
        <w:t xml:space="preserve">kaˆ kinn£mwmon kaˆ ¥mwmon kaˆ qumi£mata kaˆ mÚron kaˆ l…banon kaˆ onon kaˆ œlaion kaˆ sem…dalin kaˆ s‹ton kaˆ kt»nh kaˆ prÒbata, kaˆ †ppwn kaˆ </w:t>
      </w:r>
      <w:r w:rsidRPr="00A05A19">
        <w:rPr>
          <w:rFonts w:ascii="Cambria" w:eastAsia="Times New Roman" w:hAnsi="Cambria" w:cs="Cambria"/>
          <w:kern w:val="0"/>
          <w:sz w:val="26"/>
          <w:szCs w:val="26"/>
          <w:lang w:val="la-Latn" w:eastAsia="it-IT"/>
          <w14:ligatures w14:val="none"/>
        </w:rPr>
        <w:t>·</w:t>
      </w:r>
      <w:r w:rsidRPr="00A05A19">
        <w:rPr>
          <w:rFonts w:ascii="Greek" w:eastAsia="Times New Roman" w:hAnsi="Greek" w:cs="Greek"/>
          <w:kern w:val="0"/>
          <w:sz w:val="26"/>
          <w:szCs w:val="26"/>
          <w:lang w:val="la-Latn" w:eastAsia="it-IT"/>
          <w14:ligatures w14:val="none"/>
        </w:rPr>
        <w:t>edîn kaˆ swm£twn, kaˆ yuc¦j ¢nqrèpwn.</w:t>
      </w:r>
    </w:p>
    <w:p w14:paraId="7040F38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ancora i carichi che questi mercanti facevano giungere nella Babilonia la grande: </w:t>
      </w:r>
      <w:r w:rsidRPr="00A05A19">
        <w:rPr>
          <w:rFonts w:ascii="Arial" w:eastAsia="Times New Roman" w:hAnsi="Arial" w:cs="Arial"/>
          <w:i/>
          <w:iCs/>
          <w:spacing w:val="10"/>
          <w:kern w:val="0"/>
          <w:sz w:val="24"/>
          <w:szCs w:val="20"/>
          <w:lang w:eastAsia="it-IT"/>
          <w14:ligatures w14:val="none"/>
        </w:rPr>
        <w:t xml:space="preserve">“Carichi di cinnamomo, amomo, profumi, unguento, incenso, vino, olio, fior di farina, frumento, bestiame, greggi, cavalli, carri, schiavi e vite umane”. </w:t>
      </w:r>
      <w:r w:rsidRPr="00A05A19">
        <w:rPr>
          <w:rFonts w:ascii="Arial" w:eastAsia="Times New Roman" w:hAnsi="Arial" w:cs="Arial"/>
          <w:spacing w:val="10"/>
          <w:kern w:val="0"/>
          <w:sz w:val="24"/>
          <w:szCs w:val="20"/>
          <w:lang w:eastAsia="it-IT"/>
          <w14:ligatures w14:val="none"/>
        </w:rPr>
        <w:t xml:space="preserve">Quando il lusso è fondato sulla privazione anche della verità dell’uomo, allora veramente per questa Babilonia il futuro è di sola morte. Ora riflettiamo: su cosa è fondato oggi il lusso o il benessere o il meglio essere della nostra attuale Babilonia? Questo lusso di fonda su un solo principio: l’abolizione di ogni legge morale. La dichiarazione per legge degli uomini di ogni immoralità come vero diritto dell’uomo. Oggi esiste solo il legale, ma non più l’immorale. Per il legale ogni immoralità è dichiarata un bene e quindi per diritto deve essere permessa ad ogni uomo. Ma oggi si è andato ben oltre. Per diritto ogni immoralità deve essere riconosciuta un bene. Chi ha un pensiero contrario deve essere punito per legge perché omofobo. </w:t>
      </w:r>
    </w:p>
    <w:p w14:paraId="06CB466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 questo punto una chiarificazione si impone: ogni uomo gode della volontà (non libertà, vivendosi la libertà nella purissima e santissima volontà del solo Signore, del solo Creatore, del solo ed unico Dio vivo e vero, che è il Padre del Signore nostro Gesù Cristo) di vivere la propria </w:t>
      </w:r>
      <w:r w:rsidRPr="00A05A19">
        <w:rPr>
          <w:rFonts w:ascii="Arial" w:eastAsia="Times New Roman" w:hAnsi="Arial" w:cs="Arial"/>
          <w:spacing w:val="10"/>
          <w:kern w:val="0"/>
          <w:sz w:val="24"/>
          <w:szCs w:val="20"/>
          <w:lang w:eastAsia="it-IT"/>
          <w14:ligatures w14:val="none"/>
        </w:rPr>
        <w:lastRenderedPageBreak/>
        <w:t xml:space="preserve">vita abbracciando la fede che la sua razionalità gli indica come la più vera. La mia volontà ha abbracciato la fede in Cristo Gesù, il Crocifisso e il Risorto che non è solo il mio Signore, ma è il Signore dell’universo e il Giudice dei vivi e dei morti. Ora la mia fede si fonda su una Parola, meglio, si fonda sulla Parola di Cristo Gesù, la quale esclude qualsiasi rapporto sia eterosessuale e sia omo sessuale al di fuori del matrimonio che sempre secondo la sua Parola potrà avvenire solo tra un uomo e una donna e solo nell’unione tra l’uomo e la donna, all’interno del matrimonio, si potrà dare la vita ad altre creature umane. La Parola della mia fede, per comando del mio Signore, va annunciata ad ogni uomo, perché possa essere salvato. Se dovrà essere annunciata a tutti, va lasciata a tutti libera la volontà di accoglierla o non accoglierla. Se viene accolta e la si vive, Gesù darà la sua vita eterna. Se è accolta e non si vive, Lui non potrà dare la vita eterna. Se non la si accoglie, neanche in questo caso può Lui dare la vita eterna. Annunciare questa Parola, la sola che salva, non è omofobia. È grande amore per ogni uomo. Dire che omosessualità e la Parola del Signore non camminano insieme non è omofobia. È indicare la via della vita. Sarebbe omofobia se noi imponessimo agli omosessuali di non esserlo. Non è però omofobia dire che alla Parola del Signore va data ogni obbedienza. A noi Gesù ha dato il potere di discernere ciò che è conforme alla Parola e ciò che ad essa non è conforme. Ci ha anche chiesto di offrire al Padre la nostra vita per la conversione di tutti coloro che non sono nella sua Parola. Ci ha detto di amare i nostri nemici e di pregare per coloro che ci perseguitano. Oggi se nella nostra moderna Babilonia c’è un omofobo, è proprio colui che vuole imporre per legge che noi non possiamo professare la purezza della nostra fede e compiere il mandato che Gesù ci ha dato di insegnare la sua Parola a quanti hanno accolto di essere suoi discepoli e si sono lascati battezzare rinascendo da acqua e da Spirito Santo come nuove creature. Annunciare la Parola di Gesù secondo le regole e le modalità della Parola non è odio per chi non pensa come Cristo. È solamente annunciare la via della vita. Se poi l’uomo vuole percorrere altre vie, se ne deve anche assumere la responsabilità. Noi non possiamo essere accusati di omofobia quando diciamo che per natura l’unione tra un uomo e un altro uomo o tra una donna con un’altra donna è una unione che non genera vita. È verità di natura che nessuno mai potrà cancellare. Il figlio è il frutto dell’amore tra un uomo e una donna. Due donne devono trovarsi un uomo se vogliono generare la vita. E così due uomini. Anch’essi devono trovarsi una donna se vogliono generare vita. Ecco allora che nascono i padri biologici, le madri biologiche, gli uteri in affitti, le madri surrogate. Tutte queste cose secondo il nostro Vangelo che è il Vangelo di Gesù Cristo offendono gravissimamente la verità della legge della natura. Dire queste cose non è omofobia. </w:t>
      </w:r>
    </w:p>
    <w:p w14:paraId="3F57C3E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Perché allora la si vuole chiamare o definire omofobia per legge? Per chiudere la voce al Vangelo, alla Chiesa del Dio vivente, al discepolo di Gesù che crede nella Parola e vuole dare ogni obbedienza ad essa secondo le regole evangeliche dell’obbedienza. Quanti vogliono dichiarare diritti della natura quanto non è verità della natura non sanno e non </w:t>
      </w:r>
      <w:r w:rsidRPr="00A05A19">
        <w:rPr>
          <w:rFonts w:ascii="Arial" w:eastAsia="Times New Roman" w:hAnsi="Arial" w:cs="Arial"/>
          <w:spacing w:val="10"/>
          <w:kern w:val="0"/>
          <w:sz w:val="24"/>
          <w:szCs w:val="20"/>
          <w:lang w:eastAsia="it-IT"/>
          <w14:ligatures w14:val="none"/>
        </w:rPr>
        <w:lastRenderedPageBreak/>
        <w:t>vogliono sapere che la natura obbedisce solo alla sua verità. Mai essa si piegherà alla volontà dell’uomo che pretende obbligarla a piegarsi ad ogni sua concupiscenza e ad ogni vizio. Se noi siamo omofobi è il Vangelo che è omofobo. È tutta la Divina Rivelazione che è omofoba. È tutta la morale cristiano che è omofoba. Se poi questa accusa viene dai discepoli di Gesù, allora essi devono avere il coraggio di abiurare, facendo un passo indietro e dichiarare in modo pubblico ed evidente l’abbandono e della Chiesa e del suo Vangelo. Ma oggi è proprio questa la grande strategia di Satana: lui è tutto intento a distruggere la Chiesa dal suo interno e per questo l’ha invasa con il suo esercito composto da soldati ognuno dei quali abbraccia un differente credo e dall’interno cerca di imporlo con saggezza satanica e infernale. A causa di questa saggezza diabolica oggi la Santa Chiesa di Dio sta implodendo su se stesso e sta per trasformarsi in un ammasso di polvere, non rimanendo di essa neanche pietra su pietra, così come è accaduto per il tempio di Gerusalemme, secondo la profezia di Gesù Signore. Ma chi crederà più alla nostra predicazione?</w:t>
      </w:r>
    </w:p>
    <w:p w14:paraId="2502D4B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18,14</w:t>
      </w:r>
      <w:r w:rsidRPr="00A05A19">
        <w:rPr>
          <w:rFonts w:ascii="Arial" w:eastAsia="Times New Roman" w:hAnsi="Arial" w:cs="Arial"/>
          <w:spacing w:val="10"/>
          <w:kern w:val="0"/>
          <w:sz w:val="24"/>
          <w:szCs w:val="20"/>
          <w:lang w:eastAsia="it-IT"/>
          <w14:ligatures w14:val="none"/>
        </w:rPr>
        <w:t xml:space="preserve"> </w:t>
      </w:r>
      <w:bookmarkStart w:id="366" w:name="_Hlk138337407"/>
      <w:r w:rsidRPr="00A05A19">
        <w:rPr>
          <w:rFonts w:ascii="Arial" w:eastAsia="Times New Roman" w:hAnsi="Arial" w:cs="Arial"/>
          <w:spacing w:val="10"/>
          <w:kern w:val="0"/>
          <w:sz w:val="24"/>
          <w:szCs w:val="20"/>
          <w:lang w:eastAsia="it-IT"/>
          <w14:ligatures w14:val="none"/>
        </w:rPr>
        <w:t xml:space="preserve">«I frutti che ti piacevano tanto si sono allontanati da te; tutto quel lusso e quello splendore per te sono perduti e mai più potranno trovarli». </w:t>
      </w:r>
      <w:bookmarkEnd w:id="366"/>
      <w:r w:rsidRPr="00A05A19">
        <w:rPr>
          <w:rFonts w:ascii="Arial" w:eastAsia="Times New Roman" w:hAnsi="Arial" w:cs="Arial"/>
          <w:kern w:val="0"/>
          <w:sz w:val="24"/>
          <w:szCs w:val="24"/>
          <w:lang w:val="la-Latn" w:eastAsia="it-IT"/>
          <w14:ligatures w14:val="none"/>
        </w:rPr>
        <w:t>Et poma tua desiderii animae discessit a te et omnia pinguia et clara perierunt a te et amplius illa iam non invenient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¹ Ñpèra sou tÁj ™piqum…aj tÁj yucÁj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¢pÁlqen ¢pÕ soà,</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p£nta t¦ lipar¦ kaˆ t¦ lampr¦</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¢pèleto ¢pÕ soà,</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oÙkšti oÙ m¾ aÙt¦ eØr»sousin.</w:t>
      </w:r>
    </w:p>
    <w:p w14:paraId="78A6ACD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caduta di Babilonia comporta la perdita della sua vita e di quanto questa vita alimentava. Questa verità è il canto di lamento dei mercanti su Babilonia ormai distrutta:</w:t>
      </w:r>
      <w:r w:rsidRPr="00A05A19">
        <w:rPr>
          <w:rFonts w:ascii="Times New Roman" w:eastAsia="Times New Roman" w:hAnsi="Times New Roman" w:cs="Times New Roman"/>
          <w:kern w:val="0"/>
          <w:sz w:val="20"/>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«I frutti che ti piacevano tanto si sono allontanati da te; tutto quel lusso e quello splendore per te sono perduti e mai più potranno trovarli»</w:t>
      </w:r>
      <w:r w:rsidRPr="00A05A19">
        <w:rPr>
          <w:rFonts w:ascii="Arial" w:eastAsia="Times New Roman" w:hAnsi="Arial" w:cs="Arial"/>
          <w:spacing w:val="10"/>
          <w:kern w:val="0"/>
          <w:sz w:val="24"/>
          <w:szCs w:val="20"/>
          <w:lang w:eastAsia="it-IT"/>
          <w14:ligatures w14:val="none"/>
        </w:rPr>
        <w:t>. Questo canto di lamento non è solo per Babilonia. È anche per ogni uomo. Quando viene l’ora del giudizio di Dio, sempre si perde quanto si possiede. Tutto si deve lasciare e tutto abbandonare. Con la morte, se siamo nell’ingiustizia e nell’iniquità, tutta la nostra vita sarà perduta per l’eternità, non solo sarà perduta, per l’eternità sarà nelle tenebre e nel fuoco che brucia senza mai consumarsi. Babilonia è caduta. I suoi figli sono nudi e spogli. Il lusso di una volta è scomparso per sempre. Chi ora vuole un tozzo di pane dovrà pagarlo a prezzo del suo sangue trasformato in sudore. Questa è la sorte di chi disprezza la verità della natura e si abbandona ad ogni misfatto ai danni dell’uomo suo fratello, sempre per legge di natura. Sappiamo che Gesù, a motivo dell’incarnazione, è divenuto per legge di natura fratello di ogni altro uomo e per ogni altro uomo ha offerto al Padre in sacrificio tutta la sua vita in espiazione dei loro peccati, per la loro redenzione e salvezza.</w:t>
      </w:r>
    </w:p>
    <w:p w14:paraId="2D40CD4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val="la-Latn" w:eastAsia="it-IT"/>
          <w14:ligatures w14:val="none"/>
        </w:rPr>
        <w:t>V 18,15</w:t>
      </w:r>
      <w:r w:rsidRPr="00A05A19">
        <w:rPr>
          <w:rFonts w:ascii="Arial" w:eastAsia="Times New Roman" w:hAnsi="Arial" w:cs="Arial"/>
          <w:spacing w:val="10"/>
          <w:kern w:val="0"/>
          <w:sz w:val="24"/>
          <w:szCs w:val="20"/>
          <w:lang w:val="la-Latn" w:eastAsia="it-IT"/>
          <w14:ligatures w14:val="none"/>
        </w:rPr>
        <w:t xml:space="preserve"> I mercanti, divenuti ricchi grazie a essa, si terranno a distanza per timore dei suoi tormenti; piangendo e lamentandosi, diranno: </w:t>
      </w:r>
      <w:r w:rsidRPr="00A05A19">
        <w:rPr>
          <w:rFonts w:ascii="Arial" w:eastAsia="Times New Roman" w:hAnsi="Arial" w:cs="Arial"/>
          <w:kern w:val="0"/>
          <w:sz w:val="24"/>
          <w:szCs w:val="24"/>
          <w:lang w:val="la-Latn" w:eastAsia="it-IT"/>
          <w14:ligatures w14:val="none"/>
        </w:rPr>
        <w:t xml:space="preserve">Mercatores horum qui divites facti sunt ab ea longe stabunt propter timorem tormentorum eius flentes ac lugentes… </w:t>
      </w:r>
      <w:r w:rsidRPr="00A05A19">
        <w:rPr>
          <w:rFonts w:ascii="Greek" w:eastAsia="Times New Roman" w:hAnsi="Greek" w:cs="Greek"/>
          <w:kern w:val="0"/>
          <w:sz w:val="26"/>
          <w:szCs w:val="26"/>
          <w:lang w:val="la-Latn" w:eastAsia="it-IT"/>
          <w14:ligatures w14:val="none"/>
        </w:rPr>
        <w:t>oƒ œmporoi toÚtwn, oƒ plout»santej ¢p' aÙtÁj, ¢pÕ makrÒqen st»sontai di¦ tÕn fÒbon toà basanismoà aÙtÁj, kla…ontej kaˆ penqoàntej,</w:t>
      </w:r>
    </w:p>
    <w:p w14:paraId="2A10FB1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Ecco ancora cosa fanno i mercanti. </w:t>
      </w:r>
      <w:r w:rsidRPr="00A05A19">
        <w:rPr>
          <w:rFonts w:ascii="Arial" w:eastAsia="Times New Roman" w:hAnsi="Arial" w:cs="Arial"/>
          <w:i/>
          <w:spacing w:val="10"/>
          <w:kern w:val="0"/>
          <w:sz w:val="24"/>
          <w:szCs w:val="20"/>
          <w:lang w:eastAsia="it-IT"/>
          <w14:ligatures w14:val="none"/>
        </w:rPr>
        <w:t>“Prima, quando Babilonia la grande era assai fiorente e trascorreva i suoi giorni nel lusso, essi approfittavano di essa per arricchire se stessi. Ora che essa è caduta, quegli stessi mercanti, divenuti ricchi grazie ad essa, si tengono a distanza per timore dei suoi tormenti. Non solo. Questi stessi mercanti piangendo e lamentandosi, diranno…”.</w:t>
      </w:r>
      <w:r w:rsidRPr="00A05A19">
        <w:rPr>
          <w:rFonts w:ascii="Arial" w:eastAsia="Times New Roman" w:hAnsi="Arial" w:cs="Arial"/>
          <w:spacing w:val="10"/>
          <w:kern w:val="0"/>
          <w:sz w:val="24"/>
          <w:szCs w:val="20"/>
          <w:lang w:eastAsia="it-IT"/>
          <w14:ligatures w14:val="none"/>
        </w:rPr>
        <w:t xml:space="preserve"> Per essi Babilonia era solo una fonte di arricchimento. Ora che non è più fonte, se ne stanno lontani da essa. Non vogliono in nessun modo essere tormentati come essa è tormentata. Ecco di cosa è capace un cuore senza Dio. È pronto a sfruttare ogni occasione per aver un guadagno personale. Quando c’è il pericolo che un qualche danno possa capitare alla sua persona, subito se ne sta a distanza. Piange però e si lamenta non per Babilonia. A lui di Babilonia nulla interessa. Lui guarda solo ai suoi affari e al suo guadagno. Vale anche per noi. Quanti oggi approfittano della moderna Babilonia, domani, nella sciagura le volteranno le spalle. Non solo. Inizieranno a rinfacciare i suoi peccati e sono proprio quei peccati che hanno fatto ricchi questi detrattori. </w:t>
      </w:r>
    </w:p>
    <w:p w14:paraId="687D34F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18,16</w:t>
      </w:r>
      <w:bookmarkStart w:id="367" w:name="_Hlk138338494"/>
      <w:r w:rsidRPr="00A05A19">
        <w:rPr>
          <w:rFonts w:ascii="Arial" w:eastAsia="Times New Roman" w:hAnsi="Arial" w:cs="Arial"/>
          <w:spacing w:val="10"/>
          <w:kern w:val="0"/>
          <w:sz w:val="24"/>
          <w:szCs w:val="20"/>
          <w:lang w:eastAsia="it-IT"/>
          <w14:ligatures w14:val="none"/>
        </w:rPr>
        <w:t xml:space="preserve"> «Guai, guai, la grande città, tutta ammantata di lino puro, di porpora e di scarlatto, adorna d’oro, di pietre preziose e di perle! </w:t>
      </w:r>
      <w:bookmarkEnd w:id="367"/>
      <w:r w:rsidRPr="00A05A19">
        <w:rPr>
          <w:rFonts w:ascii="Arial" w:eastAsia="Times New Roman" w:hAnsi="Arial" w:cs="Arial"/>
          <w:kern w:val="0"/>
          <w:sz w:val="24"/>
          <w:szCs w:val="24"/>
          <w:lang w:val="la-Latn" w:eastAsia="it-IT"/>
          <w14:ligatures w14:val="none"/>
        </w:rPr>
        <w:t>Et dicentes vae vae civitas illa magna quae amicta erat byssino et purpura et cocco et deaurata est auro et lapide pretioso et margaritis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lšgontej,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OÙaˆ oÙa…, ¹ pÒlij ¹ meg£lh,</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¹ peribeblhmšnh bÚssinon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porfuroàn kaˆ kÒkkinon,</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kecruswmšnh [™n] crus…J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l…qJ tim…J kaˆ margar…tV,</w:t>
      </w:r>
    </w:p>
    <w:p w14:paraId="2666980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kern w:val="0"/>
          <w:sz w:val="24"/>
          <w:szCs w:val="24"/>
          <w:lang w:eastAsia="it-IT"/>
          <w14:ligatures w14:val="none"/>
        </w:rPr>
        <w:t>Ecco il lamento dei mercanti: “</w:t>
      </w:r>
      <w:r w:rsidRPr="00A05A19">
        <w:rPr>
          <w:rFonts w:ascii="Arial" w:eastAsia="Times New Roman" w:hAnsi="Arial" w:cs="Arial"/>
          <w:i/>
          <w:iCs/>
          <w:spacing w:val="10"/>
          <w:kern w:val="0"/>
          <w:sz w:val="24"/>
          <w:szCs w:val="20"/>
          <w:lang w:eastAsia="it-IT"/>
          <w14:ligatures w14:val="none"/>
        </w:rPr>
        <w:t xml:space="preserve">Guai, guai, la grande città, tutta ammantata di lino puro, di porpora e di scarlatto, adorna d’oro, di pietre preziose e di perle!”, </w:t>
      </w:r>
      <w:r w:rsidRPr="00A05A19">
        <w:rPr>
          <w:rFonts w:ascii="Arial" w:eastAsia="Times New Roman" w:hAnsi="Arial" w:cs="Arial"/>
          <w:spacing w:val="10"/>
          <w:kern w:val="0"/>
          <w:sz w:val="24"/>
          <w:szCs w:val="20"/>
          <w:lang w:eastAsia="it-IT"/>
          <w14:ligatures w14:val="none"/>
        </w:rPr>
        <w:t>Il guai è per la città, è per Babilonia. Ma chi erano coloro che portavano tutto questo lusso in Babilonia? Era proprio loro, i mercanti. Essi prima l’hanno condannata a vivere ne lusso. Ora che il loro guadagno è finito, accusano Babilonia proprio di quel lusso da essi fornito. Questo vale per ogni uomo. Prima Satana ti seduce perché tu pechi. Una volta che hai peccato, ti accusa con ogni accusa presso il Signore perché Lui ti condanni e ti getti nel fuoco eterno nel quale lui per primo è stato gettato. Vale anche presso gli uomini. Prima ti seducono perché tu trasgredisca. Nella sventura ti accusano proprio di quelle cose che sono frutto della loro seduzione. Questo ci rivela che l’uomo senza Dio non ha pietà di nessun uomo. In difesa della sua vita è capace di qualsiasi accusa e di qualsiasi male contro i fratelli. Accusatore senza sosta è Satana:</w:t>
      </w:r>
    </w:p>
    <w:p w14:paraId="48E29D9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 (Ap 12,10-12). </w:t>
      </w:r>
    </w:p>
    <w:p w14:paraId="38C4259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Ad ogni uomo è chiesto di non peccare. Se pecca Satana, che prima lo ha sedotto, lo accuserà giorno e notte presso il Signore, allo stesso modo che stanno facendo i mercanti. Essi prima hanno condotto Babilonia al grande lusso e ora l’accusano di aver consumato i suoi giorno nella ricchezza senza alcun freno. </w:t>
      </w:r>
    </w:p>
    <w:p w14:paraId="57E2B7C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18,17</w:t>
      </w:r>
      <w:r w:rsidRPr="00A05A19">
        <w:rPr>
          <w:rFonts w:ascii="Arial" w:eastAsia="Times New Roman" w:hAnsi="Arial" w:cs="Arial"/>
          <w:spacing w:val="10"/>
          <w:kern w:val="0"/>
          <w:sz w:val="24"/>
          <w:szCs w:val="20"/>
          <w:lang w:eastAsia="it-IT"/>
          <w14:ligatures w14:val="none"/>
        </w:rPr>
        <w:t xml:space="preserve"> </w:t>
      </w:r>
      <w:bookmarkStart w:id="368" w:name="_Hlk138339509"/>
      <w:r w:rsidRPr="00A05A19">
        <w:rPr>
          <w:rFonts w:ascii="Arial" w:eastAsia="Times New Roman" w:hAnsi="Arial" w:cs="Arial"/>
          <w:spacing w:val="10"/>
          <w:kern w:val="0"/>
          <w:sz w:val="24"/>
          <w:szCs w:val="20"/>
          <w:lang w:eastAsia="it-IT"/>
          <w14:ligatures w14:val="none"/>
        </w:rPr>
        <w:t xml:space="preserve">In un’ora sola tanta ricchezza è andata perduta!». </w:t>
      </w:r>
      <w:bookmarkStart w:id="369" w:name="_Hlk138342158"/>
      <w:r w:rsidRPr="00A05A19">
        <w:rPr>
          <w:rFonts w:ascii="Arial" w:eastAsia="Times New Roman" w:hAnsi="Arial" w:cs="Arial"/>
          <w:spacing w:val="10"/>
          <w:kern w:val="0"/>
          <w:sz w:val="24"/>
          <w:szCs w:val="20"/>
          <w:lang w:eastAsia="it-IT"/>
          <w14:ligatures w14:val="none"/>
        </w:rPr>
        <w:t xml:space="preserve">Tutti i comandanti di navi, tutti gli equipaggi, i naviganti e quanti commerciano per mare </w:t>
      </w:r>
      <w:bookmarkEnd w:id="369"/>
      <w:r w:rsidRPr="00A05A19">
        <w:rPr>
          <w:rFonts w:ascii="Arial" w:eastAsia="Times New Roman" w:hAnsi="Arial" w:cs="Arial"/>
          <w:spacing w:val="10"/>
          <w:kern w:val="0"/>
          <w:sz w:val="24"/>
          <w:szCs w:val="20"/>
          <w:lang w:eastAsia="it-IT"/>
          <w14:ligatures w14:val="none"/>
        </w:rPr>
        <w:t xml:space="preserve">si tenevano a distanza </w:t>
      </w:r>
      <w:bookmarkEnd w:id="368"/>
      <w:r w:rsidRPr="00A05A19">
        <w:rPr>
          <w:rFonts w:ascii="Arial" w:eastAsia="Times New Roman" w:hAnsi="Arial" w:cs="Arial"/>
          <w:kern w:val="0"/>
          <w:sz w:val="24"/>
          <w:szCs w:val="24"/>
          <w:lang w:val="la-Latn" w:eastAsia="it-IT"/>
          <w14:ligatures w14:val="none"/>
        </w:rPr>
        <w:t>Quoniam una hora destitutae sunt tantae divitiae et omnis gubernator et omnis qui in locum navigat et nautae et qui maria operantur longe steterunt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Óti mi´ érv ºrhmèqh Ð tosoàtoj ploàtoj.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p©j kubern»thj kaˆ p©j Ð ™pˆ tÒpon plšwn kaˆ naàtai kaˆ Ósoi t¾n q£lassan ™rg£zontai ¢pÕ makrÒqen œsthsan</w:t>
      </w:r>
    </w:p>
    <w:p w14:paraId="2FB0D6F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solo tutta la ricchezza di Babilonia è andata perduta. Quanti prima le fornivano il lusso, ora se ne stanno a distanza. Babilonia in rovina è abbandonata a se stessa: </w:t>
      </w:r>
      <w:r w:rsidRPr="00A05A19">
        <w:rPr>
          <w:rFonts w:ascii="Arial" w:eastAsia="Times New Roman" w:hAnsi="Arial" w:cs="Arial"/>
          <w:i/>
          <w:iCs/>
          <w:kern w:val="0"/>
          <w:sz w:val="24"/>
          <w:szCs w:val="24"/>
          <w:lang w:eastAsia="it-IT"/>
          <w14:ligatures w14:val="none"/>
        </w:rPr>
        <w:t>“In un’ora sola tanta ricchezza è andata perduta!”.</w:t>
      </w:r>
      <w:r w:rsidRPr="00A05A19">
        <w:rPr>
          <w:rFonts w:ascii="Arial" w:eastAsia="Times New Roman" w:hAnsi="Arial" w:cs="Arial"/>
          <w:kern w:val="0"/>
          <w:sz w:val="24"/>
          <w:szCs w:val="24"/>
          <w:lang w:eastAsia="it-IT"/>
          <w14:ligatures w14:val="none"/>
        </w:rPr>
        <w:t xml:space="preserve"> Fin qui il lamento dei mercanti. Essi attestano che ora Babilonia è nella polvere. Quanto segue è notizia storica: </w:t>
      </w:r>
      <w:r w:rsidRPr="00A05A19">
        <w:rPr>
          <w:rFonts w:ascii="Arial" w:eastAsia="Times New Roman" w:hAnsi="Arial" w:cs="Arial"/>
          <w:i/>
          <w:iCs/>
          <w:kern w:val="0"/>
          <w:sz w:val="24"/>
          <w:szCs w:val="24"/>
          <w:lang w:eastAsia="it-IT"/>
          <w14:ligatures w14:val="none"/>
        </w:rPr>
        <w:t>“Tutti i comandanti di navi, tutti gli equipaggi, i naviganti e quanti commerciano per mare si tenevano a distanza”</w:t>
      </w:r>
      <w:r w:rsidRPr="00A05A19">
        <w:rPr>
          <w:rFonts w:ascii="Arial" w:eastAsia="Times New Roman" w:hAnsi="Arial" w:cs="Arial"/>
          <w:kern w:val="0"/>
          <w:sz w:val="24"/>
          <w:szCs w:val="24"/>
          <w:lang w:eastAsia="it-IT"/>
          <w14:ligatures w14:val="none"/>
        </w:rPr>
        <w:t xml:space="preserve"> . Quanti prima della caduta era a servizio della sua ricchezza e del suo lusso, ora si tengono a distanza. Non vogliono incorrere in nessun pericolo. Babilonia serve solo per il guadagno. Quando essa è nella polvera, ci si tiene lontani. È questa la reale storia dell’umanità che l’Apocalisse ci sta rivelano. L’uomo per l’altro uomo dovrà essere fonte di guadagno. Quando il guadagno non si può realizzare, allora si prendono le dovute distanza, giungendo anche a trasformarci in accusatori. </w:t>
      </w:r>
    </w:p>
    <w:p w14:paraId="2E335F6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18,18</w:t>
      </w:r>
      <w:r w:rsidRPr="00A05A19">
        <w:rPr>
          <w:rFonts w:ascii="Arial" w:eastAsia="Times New Roman" w:hAnsi="Arial" w:cs="Arial"/>
          <w:spacing w:val="10"/>
          <w:kern w:val="0"/>
          <w:sz w:val="24"/>
          <w:szCs w:val="20"/>
          <w:lang w:eastAsia="it-IT"/>
          <w14:ligatures w14:val="none"/>
        </w:rPr>
        <w:t xml:space="preserve"> e gridavano, guardando il fumo del suo incendio: «Quale città fu mai simile all’immensa città?». </w:t>
      </w:r>
      <w:r w:rsidRPr="00A05A19">
        <w:rPr>
          <w:rFonts w:ascii="Arial" w:eastAsia="Times New Roman" w:hAnsi="Arial" w:cs="Arial"/>
          <w:kern w:val="0"/>
          <w:sz w:val="24"/>
          <w:szCs w:val="24"/>
          <w:lang w:val="la-Latn" w:eastAsia="it-IT"/>
          <w14:ligatures w14:val="none"/>
        </w:rPr>
        <w:t>et clamaverunt videntes locum incendii eius dicentes quae similis civitati huic magnae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œkrazon blšpontej tÕn kapnÕn tÁj purèsewj aÙtÁj lšgontej, T…j Ðmo…a tÍ pÒlei tÍ meg£lV;</w:t>
      </w:r>
    </w:p>
    <w:p w14:paraId="03DFC99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ancora un altro grido dei marcanti:</w:t>
      </w:r>
      <w:r w:rsidRPr="00A05A19">
        <w:rPr>
          <w:rFonts w:ascii="Arial" w:eastAsia="Times New Roman" w:hAnsi="Arial" w:cs="Arial"/>
          <w:i/>
          <w:iCs/>
          <w:spacing w:val="10"/>
          <w:kern w:val="0"/>
          <w:sz w:val="24"/>
          <w:szCs w:val="20"/>
          <w:lang w:eastAsia="it-IT"/>
          <w14:ligatures w14:val="none"/>
        </w:rPr>
        <w:t xml:space="preserve"> “E gridavano, guardando il fumo del suo incendio: Quale città fu mai simile all’immensa città”. </w:t>
      </w:r>
      <w:r w:rsidRPr="00A05A19">
        <w:rPr>
          <w:rFonts w:ascii="Arial" w:eastAsia="Times New Roman" w:hAnsi="Arial" w:cs="Arial"/>
          <w:spacing w:val="10"/>
          <w:kern w:val="0"/>
          <w:sz w:val="24"/>
          <w:szCs w:val="20"/>
          <w:lang w:eastAsia="it-IT"/>
          <w14:ligatures w14:val="none"/>
        </w:rPr>
        <w:t xml:space="preserve">I mercanti riconoscono che la città era veramente immensa e che mai nessun’altra città è riuscita in questa sua grandezza. Ora che il giudizio del Signore si è abbattuto contro questa città così immensa e la città è ora un cumulo di macerie, vi potrà essere città sulla terra che possa resistere al giudizio del Signore quando giunge la sua ora? Se il Signore ha trionfato sul faraone, sui suoi cavalli, sui suoi cavalieri, sui suoi carri, ritenuti invincibili, vi potrà esiste un solo regno sulla terra che pensi di poter resistere nel giorno dell’ira del Signore. Ecco allora la verità che urge mettere nel cuore: </w:t>
      </w:r>
    </w:p>
    <w:p w14:paraId="3B44564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“Se la più grande Babilonia è caduta nel giorno dell’ira del Signore, potrà mai un solo uomo, una sola struttura di peccato, un solo cartello del male, una sola cupola della disonestà, una sola Babilonia di grandezza inferiore avere la convinzione nel cuore che per essi nulla potrà il Signore? L’Apocalisse non ci sta svelando forse che non appena un sigillo viene aperto, una tromba viene suonata, un guai viene annunciato, tutto l’universo in umiltà si pone a servizio del Signore, obbedendo ad ogni suo </w:t>
      </w:r>
      <w:r w:rsidRPr="00A05A19">
        <w:rPr>
          <w:rFonts w:ascii="Arial" w:eastAsia="Times New Roman" w:hAnsi="Arial" w:cs="Arial"/>
          <w:i/>
          <w:iCs/>
          <w:spacing w:val="10"/>
          <w:kern w:val="0"/>
          <w:sz w:val="24"/>
          <w:szCs w:val="20"/>
          <w:lang w:eastAsia="it-IT"/>
          <w14:ligatures w14:val="none"/>
        </w:rPr>
        <w:lastRenderedPageBreak/>
        <w:t>comando? Se anche la terra si rifiutasse di obbedire, è sufficiente al Signore che comandi ad una stella del cielo e per la terra sarebbe la sua fine e con la terra la grandezza dell’uomo che si crede onnipotente mentre altro non è che polvere e cenere e per di più con il respiro in prestito”.</w:t>
      </w:r>
      <w:r w:rsidRPr="00A05A19">
        <w:rPr>
          <w:rFonts w:ascii="Arial" w:eastAsia="Times New Roman" w:hAnsi="Arial" w:cs="Arial"/>
          <w:spacing w:val="10"/>
          <w:kern w:val="0"/>
          <w:sz w:val="24"/>
          <w:szCs w:val="20"/>
          <w:lang w:eastAsia="it-IT"/>
          <w14:ligatures w14:val="none"/>
        </w:rPr>
        <w:t xml:space="preserve"> Questa è la grandezza dell’uomo. </w:t>
      </w:r>
    </w:p>
    <w:p w14:paraId="47AFC2A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l’Apocalisse deve insegnare al mondo intero una verità, essa è questa: </w:t>
      </w:r>
      <w:r w:rsidRPr="00A05A19">
        <w:rPr>
          <w:rFonts w:ascii="Arial" w:eastAsia="Times New Roman" w:hAnsi="Arial" w:cs="Arial"/>
          <w:i/>
          <w:iCs/>
          <w:spacing w:val="10"/>
          <w:kern w:val="0"/>
          <w:sz w:val="24"/>
          <w:szCs w:val="20"/>
          <w:lang w:eastAsia="it-IT"/>
          <w14:ligatures w14:val="none"/>
        </w:rPr>
        <w:t xml:space="preserve">“Il governo del mondo è tutto nella mani dell’Agnello Immolato. Quando l’Agnello immolato decide che per una Babilonia di qualsiasi grandezza o natura, il suo tempo è finito, in un istante ecco che svanisce la sua gloria”. </w:t>
      </w:r>
      <w:r w:rsidRPr="00A05A19">
        <w:rPr>
          <w:rFonts w:ascii="Arial" w:eastAsia="Times New Roman" w:hAnsi="Arial" w:cs="Arial"/>
          <w:spacing w:val="10"/>
          <w:kern w:val="0"/>
          <w:sz w:val="24"/>
          <w:szCs w:val="20"/>
          <w:lang w:eastAsia="it-IT"/>
          <w14:ligatures w14:val="none"/>
        </w:rPr>
        <w:t xml:space="preserve">Questa rivelazione non è solo per i credenti in Cristo. Essa è per ogni uomo. Ogni uomo deve sapere che la storia non è nelle sue mani. Ogni giorno la storia gli attesta questa verità. </w:t>
      </w:r>
    </w:p>
    <w:p w14:paraId="3CCA819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18,19</w:t>
      </w:r>
      <w:r w:rsidRPr="00A05A19">
        <w:rPr>
          <w:rFonts w:ascii="Arial" w:eastAsia="Times New Roman" w:hAnsi="Arial" w:cs="Arial"/>
          <w:spacing w:val="10"/>
          <w:kern w:val="0"/>
          <w:sz w:val="24"/>
          <w:szCs w:val="20"/>
          <w:lang w:eastAsia="it-IT"/>
          <w14:ligatures w14:val="none"/>
        </w:rPr>
        <w:t xml:space="preserve"> </w:t>
      </w:r>
      <w:bookmarkStart w:id="370" w:name="_Hlk138341793"/>
      <w:r w:rsidRPr="00A05A19">
        <w:rPr>
          <w:rFonts w:ascii="Arial" w:eastAsia="Times New Roman" w:hAnsi="Arial" w:cs="Arial"/>
          <w:spacing w:val="10"/>
          <w:kern w:val="0"/>
          <w:sz w:val="24"/>
          <w:szCs w:val="20"/>
          <w:lang w:eastAsia="it-IT"/>
          <w14:ligatures w14:val="none"/>
        </w:rPr>
        <w:t xml:space="preserve">Si gettarono la polvere sul capo, e fra pianti e lamenti gridavano: «Guai, guai, città immensa, di cui si arricchirono quanti avevano navi sul mare: in un’ora sola fu ridotta a un deserto! </w:t>
      </w:r>
      <w:bookmarkEnd w:id="370"/>
      <w:r w:rsidRPr="00A05A19">
        <w:rPr>
          <w:rFonts w:ascii="Arial" w:eastAsia="Times New Roman" w:hAnsi="Arial" w:cs="Arial"/>
          <w:kern w:val="0"/>
          <w:sz w:val="24"/>
          <w:szCs w:val="24"/>
          <w:lang w:val="la-Latn" w:eastAsia="it-IT"/>
          <w14:ligatures w14:val="none"/>
        </w:rPr>
        <w:t>Et miserunt pulverem super capita sua et clamaverunt flentes et lugentes dicentes vae vae civitas magna in qua divites facti sunt omnes qui habent naves in mari de pretiis eius quoniam una hora desolata est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œbalon coàn ™pˆ t¦j kefal¦j aÙtîn kaˆ œkrazon kla…ontej kaˆ penqoàntej lšgontej,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OÙaˆ oÙa…, ¹ pÒlij ¹ meg£lh,</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™n Î ™ploÚthsan p£ntej oƒ œcontej t¦ plo‹a</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™n tÍ qal£ssV ™k tÁj timiÒthtoj aÙtÁj,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mi´ érv ºrhmèqh.</w:t>
      </w:r>
    </w:p>
    <w:p w14:paraId="3FDA554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ancora cosa fanno tutti i comandanti di navi, tutti gli equipaggi, i naviganti e quanti commerciano per mare: </w:t>
      </w:r>
      <w:r w:rsidRPr="00A05A19">
        <w:rPr>
          <w:rFonts w:ascii="Arial" w:eastAsia="Times New Roman" w:hAnsi="Arial" w:cs="Arial"/>
          <w:i/>
          <w:iCs/>
          <w:spacing w:val="10"/>
          <w:kern w:val="0"/>
          <w:sz w:val="24"/>
          <w:szCs w:val="20"/>
          <w:lang w:eastAsia="it-IT"/>
          <w14:ligatures w14:val="none"/>
        </w:rPr>
        <w:t>“Si gettano la polvere sul capo, e fra pianti e lamenti gridano: «Guai, guai, città immensa, di cui si arricchirono quanti avevano navi sul mare: in un’ora sola fu ridotta a un deserto!</w:t>
      </w:r>
      <w:r w:rsidRPr="00A05A19">
        <w:rPr>
          <w:rFonts w:ascii="Arial" w:eastAsia="Times New Roman" w:hAnsi="Arial" w:cs="Arial"/>
          <w:spacing w:val="10"/>
          <w:kern w:val="0"/>
          <w:sz w:val="24"/>
          <w:szCs w:val="20"/>
          <w:lang w:eastAsia="it-IT"/>
          <w14:ligatures w14:val="none"/>
        </w:rPr>
        <w:t xml:space="preserve"> “. Gettandosi la polvere sul capo, il pianto e il lamento dovrebbero essere segni di pentimento. In verità di pentimento non se ne parla. Si parla invece della caduta della città immensa come vera costatazione storica. Anche se ci si rammarica per essa, senza la profezia che rivela il giusto giudizio di Dio, si rimane stupiti, attoniti, si può anche provare dolore per una così grande catastrofe, ma difficilmente ci sarà conversione. La conversione è il frutto della profezia, della vera profezia, non della profezia falsa e menzognera come quella dei nostri giorni. </w:t>
      </w:r>
    </w:p>
    <w:p w14:paraId="36071D7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Tutte queste categorie di mercanti riconoscono che Babilonia la grande era per essi e non solo per essi fonte di arricchimento. Rimangono però senza parola dinanzi ad una sciagura così immane e così repentina: </w:t>
      </w:r>
      <w:r w:rsidRPr="00A05A19">
        <w:rPr>
          <w:rFonts w:ascii="Arial" w:eastAsia="Times New Roman" w:hAnsi="Arial" w:cs="Arial"/>
          <w:i/>
          <w:iCs/>
          <w:spacing w:val="10"/>
          <w:kern w:val="0"/>
          <w:sz w:val="24"/>
          <w:szCs w:val="20"/>
          <w:lang w:eastAsia="it-IT"/>
          <w14:ligatures w14:val="none"/>
        </w:rPr>
        <w:t>“In un’ora solo sei stata ridotta in un deserto”</w:t>
      </w:r>
      <w:r w:rsidRPr="00A05A19">
        <w:rPr>
          <w:rFonts w:ascii="Arial" w:eastAsia="Times New Roman" w:hAnsi="Arial" w:cs="Arial"/>
          <w:spacing w:val="10"/>
          <w:kern w:val="0"/>
          <w:sz w:val="24"/>
          <w:szCs w:val="20"/>
          <w:lang w:eastAsia="it-IT"/>
          <w14:ligatures w14:val="none"/>
        </w:rPr>
        <w:t xml:space="preserve">. Quando suona la tromba dell’ira del Signore, al Signore basta un solo attimo per ridurre in polvere tutto l’universo. Tutta la grandezza dell’universo è per Lui come polvere sul piatto di una bilancia. Tutto l’universo è per il Signore meno che una piuma che il vento rapisce e porta sulle sue ali. La piuma è senza alcuna resistenza. Per la Parola tutto viene dal nulla. Per la Parola tutto può ritornare al nulla. Solo Dio è l’Onnipotente e il suo Agnello Immolato, nella comunione e nell’unità dello Spirito Santo. Rimane però la verità che al Signore basta un solo istante. </w:t>
      </w:r>
    </w:p>
    <w:p w14:paraId="4A02952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18,20</w:t>
      </w:r>
      <w:r w:rsidRPr="00A05A19">
        <w:rPr>
          <w:rFonts w:ascii="Arial" w:eastAsia="Times New Roman" w:hAnsi="Arial" w:cs="Arial"/>
          <w:spacing w:val="10"/>
          <w:kern w:val="0"/>
          <w:sz w:val="24"/>
          <w:szCs w:val="20"/>
          <w:lang w:eastAsia="it-IT"/>
          <w14:ligatures w14:val="none"/>
        </w:rPr>
        <w:t xml:space="preserve"> Esulta su di essa, o cielo, e voi, santi, apostoli, profeti, perché, condannandola, Dio vi ha reso giustizia!». </w:t>
      </w:r>
      <w:r w:rsidRPr="00A05A19">
        <w:rPr>
          <w:rFonts w:ascii="Arial" w:eastAsia="Times New Roman" w:hAnsi="Arial" w:cs="Arial"/>
          <w:kern w:val="0"/>
          <w:sz w:val="24"/>
          <w:szCs w:val="24"/>
          <w:lang w:val="la-Latn" w:eastAsia="it-IT"/>
          <w14:ligatures w14:val="none"/>
        </w:rPr>
        <w:t>Exulta super eam caelum et sancti et apostoli et prophetae quoniam iudicavit Deus iudicium vestrum de illa</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EÙfra…nou ™p' aÙtÍ, oÙranš</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kaˆ oƒ ¤gioi kaˆ oƒ ¢pÒstoloi kaˆ oƒ profÁtai,</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Óti œkrinen Ð qeÕj tÕ kr…ma Ømîn ™x aÙtÁj.</w:t>
      </w:r>
    </w:p>
    <w:p w14:paraId="601FFB9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Questa voce non può essere dei mercanti della terra. Necessariamente dovrà essere degli angeli del cielo:</w:t>
      </w:r>
      <w:r w:rsidRPr="00A05A19">
        <w:rPr>
          <w:rFonts w:ascii="Arial" w:eastAsia="Times New Roman" w:hAnsi="Arial" w:cs="Arial"/>
          <w:i/>
          <w:iCs/>
          <w:spacing w:val="10"/>
          <w:kern w:val="0"/>
          <w:sz w:val="24"/>
          <w:szCs w:val="20"/>
          <w:lang w:eastAsia="it-IT"/>
          <w14:ligatures w14:val="none"/>
        </w:rPr>
        <w:t xml:space="preserve"> “Esulta su di essa, o cielo, e voi, santi, apostoli, profeti, perché condannandola, Dio vi ha reso giustizia”.</w:t>
      </w:r>
      <w:r w:rsidRPr="00A05A19">
        <w:rPr>
          <w:rFonts w:ascii="Arial" w:eastAsia="Times New Roman" w:hAnsi="Arial" w:cs="Arial"/>
          <w:spacing w:val="10"/>
          <w:kern w:val="0"/>
          <w:sz w:val="24"/>
          <w:szCs w:val="20"/>
          <w:lang w:eastAsia="it-IT"/>
          <w14:ligatures w14:val="none"/>
        </w:rPr>
        <w:t xml:space="preserve"> Questa voce non può essere dei mercanti della terra perché essa attesta di conoscere secondo verità sia Dio che gli uomini di Dio, i suoi fedeli. Infatti essa parla di santi, apostoli e profeti. Parla della giusta e vera giustizia di Dio. La caduta di Babilonia la grande come rivela la giustizia di Dio? La rivela attestando che la Parola del Signore è purissima verità. Essa sempre si compie. Crolla la casa di chi costruisce sulla sabbia. Rimane stabile in eterno la casa edificata sulla roccia. Santi, apostoli e profeti hanno edificato la loro casa sulla roccia e ora sono nella casa eterna del cielo. Babilonia ha edificato la casa sulla sabbia ed essa è crollata. Dio ha reso giustizia ai suoi fedeli attestando loro che la sua Parola è purissima verità. Ora santi, apostoli, profeti del Signore, sanno che la sua Parola sempre si compie in tutto ciò che essa dice. Ogni Parola è purissima profezia, purissimo oracolo che mai verrà meno, neanche nell’eternità. Se venisse meno nell’eternità, il nostro Dio non sarebbe il Dio Santo e Giusto. </w:t>
      </w:r>
    </w:p>
    <w:p w14:paraId="4603993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18,21</w:t>
      </w:r>
      <w:r w:rsidRPr="00A05A19">
        <w:rPr>
          <w:rFonts w:ascii="Arial" w:eastAsia="Times New Roman" w:hAnsi="Arial" w:cs="Arial"/>
          <w:spacing w:val="10"/>
          <w:kern w:val="0"/>
          <w:sz w:val="24"/>
          <w:szCs w:val="20"/>
          <w:lang w:eastAsia="it-IT"/>
          <w14:ligatures w14:val="none"/>
        </w:rPr>
        <w:t xml:space="preserve"> Un angelo possente prese allora una pietra, grande come una macina, e la gettò nel mare esclamando: «Con questa violenza sarà distrutta Babilonia, la grande città, e nessuno più la troverà. </w:t>
      </w:r>
      <w:r w:rsidRPr="00A05A19">
        <w:rPr>
          <w:rFonts w:ascii="Arial" w:eastAsia="Times New Roman" w:hAnsi="Arial" w:cs="Arial"/>
          <w:kern w:val="0"/>
          <w:sz w:val="24"/>
          <w:szCs w:val="24"/>
          <w:lang w:val="la-Latn" w:eastAsia="it-IT"/>
          <w14:ligatures w14:val="none"/>
        </w:rPr>
        <w:t>Et sustulit unus angelus fortis lapidem quasi molarem magnum et misit in mare dicens hoc impetu mittetur Babylon magna illa civitas et ultra iam non invenietur</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Ãren eŒj ¥ggeloj „scurÕj l…qon æj mÚlinon mšgan kaˆ œbalen e„j t¾n q£lassan lšgwn,</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OÛtwj Ðrm»mati blhq»setai</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Babulën ¹ meg£lh pÒlij,</w:t>
      </w:r>
      <w:r w:rsidRPr="00A05A19">
        <w:rPr>
          <w:rFonts w:ascii="Greek" w:eastAsia="Times New Roman" w:hAnsi="Greek" w:cs="Greek"/>
          <w:kern w:val="0"/>
          <w:sz w:val="26"/>
          <w:szCs w:val="26"/>
          <w:lang w:val="fr-FR" w:eastAsia="it-IT"/>
          <w14:ligatures w14:val="none"/>
        </w:rPr>
        <w:t xml:space="preserve"> </w:t>
      </w:r>
      <w:r w:rsidRPr="00A05A19">
        <w:rPr>
          <w:rFonts w:ascii="Greek" w:eastAsia="Times New Roman" w:hAnsi="Greek" w:cs="Greek"/>
          <w:kern w:val="0"/>
          <w:sz w:val="26"/>
          <w:szCs w:val="26"/>
          <w:lang w:val="la-Latn" w:eastAsia="it-IT"/>
          <w14:ligatures w14:val="none"/>
        </w:rPr>
        <w:t>kaˆ oÙ m¾ eØreqÍ œti.</w:t>
      </w:r>
    </w:p>
    <w:p w14:paraId="13197FC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Viene ora confermato che la caduta di Babilonia la grande è stata decisa una volta per sempre e su questa decisione non c’è ritorno indietro: </w:t>
      </w:r>
      <w:r w:rsidRPr="00A05A19">
        <w:rPr>
          <w:rFonts w:ascii="Arial" w:eastAsia="Times New Roman" w:hAnsi="Arial" w:cs="Arial"/>
          <w:i/>
          <w:iCs/>
          <w:spacing w:val="10"/>
          <w:kern w:val="0"/>
          <w:sz w:val="24"/>
          <w:szCs w:val="20"/>
          <w:lang w:eastAsia="it-IT"/>
          <w14:ligatures w14:val="none"/>
        </w:rPr>
        <w:t>“Un angelo possente prese allora una pietra, grande come una macina, e la gettò nel mare esclamando: “Con questa violenza sarà distrutta Babilonia, la grande, e nessuno più la troverà”</w:t>
      </w:r>
      <w:r w:rsidRPr="00A05A19">
        <w:rPr>
          <w:rFonts w:ascii="Arial" w:eastAsia="Times New Roman" w:hAnsi="Arial" w:cs="Arial"/>
          <w:spacing w:val="10"/>
          <w:kern w:val="0"/>
          <w:sz w:val="24"/>
          <w:szCs w:val="20"/>
          <w:lang w:eastAsia="it-IT"/>
          <w14:ligatures w14:val="none"/>
        </w:rPr>
        <w:t xml:space="preserve">. Ecco il segno che dona l’angelo possente. La pietra che lui prende e getta nel mare è simbolo, figura, immagine di Babilonia la grande. Come la pietra è gettata nel mare, allo stesso modo Babilonia sarà gettata nel mare. Come la pietra scompare e di essa nulla più compare. Il mare l’ha sommersa. Cosa anche di Babilonia nulla più comparire. Anche essa scomparirà. Anche essa sarà sommersa nel mare della storia per volontà dell’Agnello Immolato. Il segno è dato. Ora si deve soltanto attendere il compimento nella storia. Mai dobbiamo dimenticare che quanto stiamo leggendo su Babilonia è profezia e oracolo del Signore, così come profezia e oracolo sono tutte le altre cose viste dall’Apostolo Giovanni. La visione riguarda tutta la storia e non quel momento particolare che lui sta vivendo. Tutta l’Apocalisse è vera </w:t>
      </w:r>
      <w:r w:rsidRPr="00A05A19">
        <w:rPr>
          <w:rFonts w:ascii="Arial" w:eastAsia="Times New Roman" w:hAnsi="Arial" w:cs="Arial"/>
          <w:spacing w:val="10"/>
          <w:kern w:val="0"/>
          <w:sz w:val="24"/>
          <w:szCs w:val="20"/>
          <w:lang w:eastAsia="it-IT"/>
          <w14:ligatures w14:val="none"/>
        </w:rPr>
        <w:lastRenderedPageBreak/>
        <w:t xml:space="preserve">profezia, vero oracolo, vera Parola che sempre si compie. L’Apostolo Giovanni vede tutta la storia così come essa si svolgerà e questa storia è stata posta dal Padre interamente nelle mani dell’Agnello immolato. </w:t>
      </w:r>
    </w:p>
    <w:p w14:paraId="544833A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val="la-Latn" w:eastAsia="it-IT"/>
          <w14:ligatures w14:val="none"/>
        </w:rPr>
        <w:t>V 18,22</w:t>
      </w:r>
      <w:bookmarkStart w:id="371" w:name="_Hlk138344807"/>
      <w:r w:rsidRPr="00A05A19">
        <w:rPr>
          <w:rFonts w:ascii="Arial" w:eastAsia="Times New Roman" w:hAnsi="Arial" w:cs="Arial"/>
          <w:spacing w:val="10"/>
          <w:kern w:val="0"/>
          <w:sz w:val="24"/>
          <w:szCs w:val="20"/>
          <w:lang w:val="la-Latn" w:eastAsia="it-IT"/>
          <w14:ligatures w14:val="none"/>
        </w:rPr>
        <w:t xml:space="preserve"> Il suono dei musicisti, dei suonatori di cetra, di flauto e di tromba, non si udrà più in te; ogni artigiano di qualsiasi mestiere non si troverà più in te; il rumore della màcina non si udrà più in te; </w:t>
      </w:r>
      <w:bookmarkEnd w:id="371"/>
      <w:r w:rsidRPr="00A05A19">
        <w:rPr>
          <w:rFonts w:ascii="Arial" w:eastAsia="Times New Roman" w:hAnsi="Arial" w:cs="Arial"/>
          <w:kern w:val="0"/>
          <w:sz w:val="24"/>
          <w:szCs w:val="24"/>
          <w:lang w:val="la-Latn" w:eastAsia="it-IT"/>
          <w14:ligatures w14:val="none"/>
        </w:rPr>
        <w:t xml:space="preserve">Et vox citharoedorum et musicorum et tibia canentium et tuba non audietur in te amplius et omnis artifex omnis artis non invenietur in te amplius et vox molae non audietur in te amplius… </w:t>
      </w:r>
      <w:r w:rsidRPr="00A05A19">
        <w:rPr>
          <w:rFonts w:ascii="Greek" w:eastAsia="Times New Roman" w:hAnsi="Greek" w:cs="Greek"/>
          <w:kern w:val="0"/>
          <w:sz w:val="26"/>
          <w:szCs w:val="26"/>
          <w:lang w:val="la-Latn" w:eastAsia="it-IT"/>
          <w14:ligatures w14:val="none"/>
        </w:rPr>
        <w:t>kaˆ fwn¾ kiqarJdîn kaˆ mousikîn kaˆ aÙlhtîn kaˆ salpistîn oÙ m¾ ¢kousqÍ ™n soˆ œti, kaˆ p©j tecn…thj p£shj tšcnhj oÙ m¾ eØreqÍ ™n soˆ œti, kaˆ fwn¾ mÚlou oÙ m¾ ¢kousqÍ ™n soˆ œti,</w:t>
      </w:r>
    </w:p>
    <w:p w14:paraId="70F3AF7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 Babilonia viene scaraventata nel più profondo del mare, quanto finora è stato oggetto o manifestazione della vita che si svolgeva in essa, anche questo svanirà. Ecco il testo sacro cosa profetizza:</w:t>
      </w:r>
      <w:r w:rsidRPr="00A05A19">
        <w:rPr>
          <w:rFonts w:ascii="Arial" w:eastAsia="Times New Roman" w:hAnsi="Arial" w:cs="Arial"/>
          <w:i/>
          <w:iCs/>
          <w:spacing w:val="10"/>
          <w:kern w:val="0"/>
          <w:sz w:val="24"/>
          <w:szCs w:val="20"/>
          <w:lang w:eastAsia="it-IT"/>
          <w14:ligatures w14:val="none"/>
        </w:rPr>
        <w:t xml:space="preserve"> “Il suono dei musicisti, dei suonatori di cetra, di flauto e di tromba, non si udrà più in te; ogni artigiano di qualsiasi mestiere non si troverà più in te; il rumore della macina non si udrà più in te</w:t>
      </w:r>
      <w:r w:rsidRPr="00A05A19">
        <w:rPr>
          <w:rFonts w:ascii="Arial" w:eastAsia="Times New Roman" w:hAnsi="Arial" w:cs="Arial"/>
          <w:spacing w:val="10"/>
          <w:kern w:val="0"/>
          <w:sz w:val="24"/>
          <w:szCs w:val="20"/>
          <w:lang w:eastAsia="it-IT"/>
          <w14:ligatures w14:val="none"/>
        </w:rPr>
        <w:t xml:space="preserve">… Tutte queste cose scompariranno perché sono parte essenziale della città. La città viene distrutta e con la sua distruzione finisce il suo mondo, tutto il suo mondo, non una parte di esso. </w:t>
      </w:r>
    </w:p>
    <w:p w14:paraId="4F9F61D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18,23</w:t>
      </w:r>
      <w:bookmarkStart w:id="372" w:name="_Hlk138344951"/>
      <w:r w:rsidRPr="00A05A19">
        <w:rPr>
          <w:rFonts w:ascii="Arial" w:eastAsia="Times New Roman" w:hAnsi="Arial" w:cs="Arial"/>
          <w:spacing w:val="10"/>
          <w:kern w:val="0"/>
          <w:sz w:val="24"/>
          <w:szCs w:val="20"/>
          <w:lang w:eastAsia="it-IT"/>
          <w14:ligatures w14:val="none"/>
        </w:rPr>
        <w:t xml:space="preserve"> la luce della lampada non brillerà più in te; la voce dello sposo e della sposa non si udrà più in te. Perché i tuoi mercanti erano i grandi della terra e tutte le nazioni dalle tue droghe furono sedotte. </w:t>
      </w:r>
      <w:bookmarkEnd w:id="372"/>
      <w:r w:rsidRPr="00A05A19">
        <w:rPr>
          <w:rFonts w:ascii="Arial" w:eastAsia="Times New Roman" w:hAnsi="Arial" w:cs="Arial"/>
          <w:kern w:val="0"/>
          <w:sz w:val="24"/>
          <w:szCs w:val="24"/>
          <w:lang w:val="la-Latn" w:eastAsia="it-IT"/>
          <w14:ligatures w14:val="none"/>
        </w:rPr>
        <w:t>Et lux lucernae non lucebit tibi amplius et vox sponsi et sponsae non audietur adhuc in te quia mercatores tui erant principes terrae quia in veneficiis tuis erraverunt omnes gentes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fîj lÚcnou</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oÙ m¾ f£nV ™n soˆ œti,</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kaˆ fwn¾ numf…ou kaˆ nÚmfhj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oÙ m¾ ¢kousqÍ ™n soˆ œti:</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oƒ œmporo… sou Ãsan oƒ megist©nej tÁj gÁj,</w:t>
      </w:r>
      <w:r w:rsidRPr="00A05A19">
        <w:rPr>
          <w:rFonts w:ascii="Greek" w:eastAsia="Times New Roman" w:hAnsi="Greek" w:cs="Greek"/>
          <w:kern w:val="0"/>
          <w:sz w:val="26"/>
          <w:szCs w:val="26"/>
          <w:lang w:eastAsia="it-IT"/>
          <w14:ligatures w14:val="none"/>
        </w:rPr>
        <w:t xml:space="preserve"> </w:t>
      </w:r>
      <w:r w:rsidRPr="00A05A19">
        <w:rPr>
          <w:rFonts w:ascii="Greek" w:eastAsia="Times New Roman" w:hAnsi="Greek" w:cs="Greek"/>
          <w:kern w:val="0"/>
          <w:sz w:val="26"/>
          <w:szCs w:val="26"/>
          <w:lang w:val="la-Latn" w:eastAsia="it-IT"/>
          <w14:ligatures w14:val="none"/>
        </w:rPr>
        <w:t>Óti ™n tÍ farmake…v sou ™plan»qhsan p£nta t¦ œqnh,</w:t>
      </w:r>
    </w:p>
    <w:p w14:paraId="3079477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Muore nella città ogni forma di vita: </w:t>
      </w:r>
      <w:r w:rsidRPr="00A05A19">
        <w:rPr>
          <w:rFonts w:ascii="Arial" w:eastAsia="Times New Roman" w:hAnsi="Arial" w:cs="Arial"/>
          <w:i/>
          <w:iCs/>
          <w:spacing w:val="10"/>
          <w:kern w:val="0"/>
          <w:sz w:val="24"/>
          <w:szCs w:val="20"/>
          <w:lang w:eastAsia="it-IT"/>
          <w14:ligatures w14:val="none"/>
        </w:rPr>
        <w:t>“La luce della lampada non brillerà più in te; la voce dello sposo e della sposa non si udrà più in te”</w:t>
      </w:r>
      <w:r w:rsidRPr="00A05A19">
        <w:rPr>
          <w:rFonts w:ascii="Arial" w:eastAsia="Times New Roman" w:hAnsi="Arial" w:cs="Arial"/>
          <w:spacing w:val="10"/>
          <w:kern w:val="0"/>
          <w:sz w:val="24"/>
          <w:szCs w:val="20"/>
          <w:lang w:eastAsia="it-IT"/>
          <w14:ligatures w14:val="none"/>
        </w:rPr>
        <w:t xml:space="preserve">. Muore la città e con essa ogni traccia della sua vita. Perché tutto questo accade. Accade tutto questo per i molti peccati di Babilonia. </w:t>
      </w:r>
      <w:r w:rsidRPr="00A05A19">
        <w:rPr>
          <w:rFonts w:ascii="Arial" w:eastAsia="Times New Roman" w:hAnsi="Arial" w:cs="Arial"/>
          <w:i/>
          <w:iCs/>
          <w:spacing w:val="10"/>
          <w:kern w:val="0"/>
          <w:sz w:val="24"/>
          <w:szCs w:val="20"/>
          <w:lang w:eastAsia="it-IT"/>
          <w14:ligatures w14:val="none"/>
        </w:rPr>
        <w:t xml:space="preserve">Perché i tuoi mercanti erano i grandi della terra e tutte le nazioni dalle tue droghe furono sedotte”. </w:t>
      </w:r>
      <w:r w:rsidRPr="00A05A19">
        <w:rPr>
          <w:rFonts w:ascii="Arial" w:eastAsia="Times New Roman" w:hAnsi="Arial" w:cs="Arial"/>
          <w:spacing w:val="10"/>
          <w:kern w:val="0"/>
          <w:sz w:val="24"/>
          <w:szCs w:val="20"/>
          <w:lang w:eastAsia="it-IT"/>
          <w14:ligatures w14:val="none"/>
        </w:rPr>
        <w:t>Babilonia è stata sedotta dai mercanti. Babilonia sedotta e immersa nella sua grande idolatria e immoralità, ha sedotto tutte le nazioni. Idolatria e immoralità sono le due potenti droghe con le quali essa ha sedotto il mondo. Anche questa è verità che mai dobbiamo dimenticare. Chi si lascia sedurre dal male, sempre al male seduce. La prima donna si lasciò sedurre dal serpente. Lei sedotta, ha sedotto il primo uomo e per questa seduzione la morte è entrata nel mondo. Chi non vuole sedurre, deve prestare molta attenzione a non lasciarsi mai sedurre. Il sedotto sempre seduce. Mai dobbiamo dimenticare che Lucifero, sedotto dalla sua luce, sedusse un terzo degli angeli del cielo. Verità universale, oggettiva, eterna. Oggi la Chiesa è sotto attacco da parte di una potentissima seduzione. Se essa si lascerà sedurre – l’Agnello Immolato mai lo permetta – sedurrà tutto il mondo e lo trascinerà nella sua idolatria e immoralità.</w:t>
      </w:r>
    </w:p>
    <w:p w14:paraId="37B6F885" w14:textId="77777777" w:rsidR="00A05A19" w:rsidRPr="00A05A19" w:rsidRDefault="00A05A19" w:rsidP="00A05A19">
      <w:pPr>
        <w:spacing w:after="240" w:line="240" w:lineRule="auto"/>
        <w:jc w:val="both"/>
        <w:rPr>
          <w:rFonts w:ascii="Times New Roman" w:eastAsia="Times New Roman" w:hAnsi="Times New Roman" w:cs="Times New Roman"/>
          <w:kern w:val="0"/>
          <w:sz w:val="24"/>
          <w:szCs w:val="20"/>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18,24</w:t>
      </w:r>
      <w:r w:rsidRPr="00A05A19">
        <w:rPr>
          <w:rFonts w:ascii="Arial" w:eastAsia="Times New Roman" w:hAnsi="Arial" w:cs="Arial"/>
          <w:spacing w:val="10"/>
          <w:kern w:val="0"/>
          <w:sz w:val="24"/>
          <w:szCs w:val="20"/>
          <w:lang w:eastAsia="it-IT"/>
          <w14:ligatures w14:val="none"/>
        </w:rPr>
        <w:t xml:space="preserve"> In essa fu trovato il sangue di profeti e di santi e di quanti furono uccisi sulla terra». </w:t>
      </w:r>
      <w:r w:rsidRPr="00A05A19">
        <w:rPr>
          <w:rFonts w:ascii="Arial" w:eastAsia="Times New Roman" w:hAnsi="Arial" w:cs="Arial"/>
          <w:kern w:val="0"/>
          <w:sz w:val="24"/>
          <w:szCs w:val="24"/>
          <w:lang w:val="la-Latn" w:eastAsia="it-IT"/>
          <w14:ligatures w14:val="none"/>
        </w:rPr>
        <w:t>Et in ea sanguis prophetarum et sanctorum inventus est et omnium qui interfecti sunt in terra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™n aÙtÍ aŒma profhtîn kaˆ ¡g…wn eØršqh kaˆ p£ntwn tîn ™sfagmšnwn ™pˆ tÁj gÁj.</w:t>
      </w:r>
    </w:p>
    <w:p w14:paraId="0168D5D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viene trovato nella Babilonia la grande: </w:t>
      </w:r>
      <w:r w:rsidRPr="00A05A19">
        <w:rPr>
          <w:rFonts w:ascii="Arial" w:eastAsia="Times New Roman" w:hAnsi="Arial" w:cs="Arial"/>
          <w:i/>
          <w:iCs/>
          <w:spacing w:val="10"/>
          <w:kern w:val="0"/>
          <w:sz w:val="24"/>
          <w:szCs w:val="20"/>
          <w:lang w:eastAsia="it-IT"/>
          <w14:ligatures w14:val="none"/>
        </w:rPr>
        <w:t>“Il sangue dei profeti e dei santi e di quanti furono ucci sulla terra”</w:t>
      </w:r>
      <w:r w:rsidRPr="00A05A19">
        <w:rPr>
          <w:rFonts w:ascii="Arial" w:eastAsia="Times New Roman" w:hAnsi="Arial" w:cs="Arial"/>
          <w:spacing w:val="10"/>
          <w:kern w:val="0"/>
          <w:sz w:val="24"/>
          <w:szCs w:val="20"/>
          <w:lang w:eastAsia="it-IT"/>
          <w14:ligatures w14:val="none"/>
        </w:rPr>
        <w:t xml:space="preserve">. Babilonia la grande è responsabile di tutto il sangue dei profeti e dei santi. Non solo. Essa è responsabile del sangue di quanti furono uccisi sulla terra. Per ogni sangue che si versa si è responsabile dinanzi a Dio per l’eternità. È giusto chiedersi: oggi l’uomo sa che è responsabile di ogni sangue che si versa nelle case, ogni sangue che si versa nelle città, ogni sangue che si versa per le strade, ogni sangue che si versa per il terrorismo omicida, ogni sangue che si versa per ogni guerra che si combatte, ogni sangue che si versa per l’avvelenamento della terra e delle acque, ogni sangue che viene versato per le leggi inique dell’aborto e dell’eutanasia. Oggi c’è un mare di sangue che sta inondando la terra. Sarebbe sufficiente pensare al sangue di cinquanta milioni e anche più, fatto scorrere nel mondo a motivo degli aborti. Non parliamo più del sangue indiretto che si fa versare a popoli e nazioni a causa degli sfruttamenti e delle sacche di povertà costruite ad arte, con scienza diabolica, al fine di avere il totale governo del mondo. Che dire poi del sangue versato direttamente in mare da parte di centinai e migliaia di profughi che sono trattati dai trasportatori meno che bestie? Se a questo sangue aggiungiamo quello della droga, dell’alcool, della malavita, delle strutture di peccato, dobbiamo veramente confessare che la nostra moderna Babilonia è allagata da un oceano di sangue. Di questo sangue versato si è tutti responsabili. È responsabile chi lo versa attivamente ed è responsabile chi la versa passivamente. Anche la Chiesa è responsabile di questo sangue a causa della mancata profezia o del mancato risuono nel mondo della Parola dell’Agnello. Di tutto il sangue che si versa moltissima responsabilità è dei cultori della sacra scienza, di quanti cioè hanno privato la Divina Rivelazione della purissima verità in essa contenuta. Una Babilonia che si fonda sul sangue e dal sangue viene inondata, conosciamo quale sarà la sua fine: coma macina sarà gettata nel più profondo del mare. Di essa tutto scomparirà. È visione ed è profezia. È purissima verità rivelata. </w:t>
      </w:r>
    </w:p>
    <w:p w14:paraId="2DDF820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p>
    <w:p w14:paraId="728CFF5E"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73" w:name="_Toc231587459"/>
      <w:r w:rsidRPr="00A05A19">
        <w:rPr>
          <w:rFonts w:ascii="Arial" w:hAnsi="Arial" w:cs="Arial"/>
          <w:b/>
          <w:color w:val="000000" w:themeColor="text1"/>
          <w:sz w:val="28"/>
          <w:szCs w:val="28"/>
          <w:lang w:eastAsia="it-IT"/>
        </w:rPr>
        <w:lastRenderedPageBreak/>
        <w:t>INTRODUZIONE AI CAPITOLO DECIMO NONO</w:t>
      </w:r>
      <w:bookmarkEnd w:id="373"/>
    </w:p>
    <w:p w14:paraId="262DABE7"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74" w:name="_Toc23158746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74"/>
      <w:r w:rsidRPr="00A05A19">
        <w:rPr>
          <w:rFonts w:ascii="Arial" w:hAnsi="Arial" w:cs="Arial"/>
          <w:b/>
          <w:color w:val="000000" w:themeColor="text1"/>
          <w:sz w:val="28"/>
          <w:szCs w:val="28"/>
          <w:lang w:eastAsia="it-IT"/>
        </w:rPr>
        <w:t xml:space="preserve"> </w:t>
      </w:r>
    </w:p>
    <w:p w14:paraId="41288A9E"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75" w:name="_Toc62147090"/>
      <w:bookmarkStart w:id="376" w:name="_Toc231587461"/>
      <w:r w:rsidRPr="00A05A19">
        <w:rPr>
          <w:rFonts w:ascii="Arial" w:eastAsia="Times New Roman" w:hAnsi="Arial" w:cstheme="majorBidi"/>
          <w:b/>
          <w:color w:val="000000" w:themeColor="text1"/>
          <w:sz w:val="24"/>
          <w:szCs w:val="24"/>
          <w:lang w:val="la-Latn" w:eastAsia="it-IT"/>
        </w:rPr>
        <w:t>Introduzione</w:t>
      </w:r>
      <w:bookmarkEnd w:id="376"/>
      <w:r w:rsidRPr="00A05A19">
        <w:rPr>
          <w:rFonts w:ascii="Arial" w:eastAsia="Times New Roman" w:hAnsi="Arial" w:cstheme="majorBidi"/>
          <w:b/>
          <w:color w:val="000000" w:themeColor="text1"/>
          <w:sz w:val="24"/>
          <w:szCs w:val="24"/>
          <w:lang w:val="la-Latn" w:eastAsia="it-IT"/>
        </w:rPr>
        <w:t xml:space="preserve"> </w:t>
      </w:r>
    </w:p>
    <w:p w14:paraId="4B5AB71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Poi vidi il cielo aperto, ed ecco un cavallo bianco; colui che lo cavalcava si chiamava Fedele e Veritiero: egli giudica e combatte con giustizia. 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 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 Vidi allora la bestia e i re della terra con i loro eserciti, radunati per muovere guerra contro colui che era seduto sul cavallo e 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19,11-21). </w:t>
      </w:r>
    </w:p>
    <w:p w14:paraId="722F22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Poi vidi il cielo aperto, ed ecco un cavallo bianco; colui che lo cavalcava si chiamava Fedele e Veritiero: egli giudica e combatte con giustizia. </w:t>
      </w:r>
      <w:r w:rsidRPr="00A05A19">
        <w:rPr>
          <w:rFonts w:ascii="Arial" w:eastAsia="Times New Roman" w:hAnsi="Arial" w:cs="Times New Roman"/>
          <w:kern w:val="0"/>
          <w:sz w:val="24"/>
          <w:szCs w:val="20"/>
          <w:lang w:eastAsia="it-IT"/>
          <w14:ligatures w14:val="none"/>
        </w:rPr>
        <w:t>Ecco ora cosa vede l’Apostolo Giovanni: vede un cavallo bianco, colui che lo cavalcava si chiamava Fedele e Veritiero. Il Fedele e il Veritiero giudica e combatte con giustizia. Man mano che le visioni scorrono, che le voci si odono, che i sigilli si aprono, che le trombe suonano, che i segni si compiono, che le profezie vengano annunciate, che le falci mietono, che le coppe dell’ira di Dio si riempiono, sempre, in ogni pagina, viene a noi ricordato chi è Cristo Gesù</w:t>
      </w:r>
    </w:p>
    <w:p w14:paraId="155AFC8B" w14:textId="77777777" w:rsidR="00A05A19" w:rsidRPr="00A05A19" w:rsidRDefault="00A05A19" w:rsidP="00A05A19">
      <w:pPr>
        <w:spacing w:after="240" w:line="240" w:lineRule="auto"/>
        <w:jc w:val="both"/>
        <w:rPr>
          <w:rFonts w:ascii="Arial" w:eastAsia="Times New Roman" w:hAnsi="Arial" w:cs="Times New Roman"/>
          <w:kern w:val="0"/>
          <w:sz w:val="24"/>
          <w:szCs w:val="20"/>
          <w:lang w:val="en-GB" w:eastAsia="it-IT"/>
          <w14:ligatures w14:val="none"/>
        </w:rPr>
      </w:pPr>
      <w:r w:rsidRPr="00A05A19">
        <w:rPr>
          <w:rFonts w:ascii="Arial" w:eastAsia="Times New Roman" w:hAnsi="Arial" w:cs="Times New Roman"/>
          <w:kern w:val="0"/>
          <w:sz w:val="24"/>
          <w:szCs w:val="20"/>
          <w:lang w:eastAsia="it-IT"/>
          <w14:ligatures w14:val="none"/>
        </w:rPr>
        <w:t>La purissima verità di Gesù viene ricordata a iniziare dal Capitolo Primo –</w:t>
      </w:r>
      <w:r w:rsidRPr="00A05A19">
        <w:rPr>
          <w:rFonts w:ascii="Arial" w:eastAsia="Times New Roman" w:hAnsi="Arial" w:cs="Times New Roman"/>
          <w:kern w:val="0"/>
          <w:sz w:val="24"/>
          <w:szCs w:val="20"/>
          <w:lang w:val="la-Latn" w:eastAsia="it-IT"/>
          <w14:ligatures w14:val="none"/>
        </w:rPr>
        <w:t xml:space="preserve"> Fui in spiritu in dominica die et audivi post me vocem magnam tamquam tubae dicentis: “ Quod vides, scribe in libro et mitte septem ecclesiis: Ephesum et Smyrnam et Pergamum et Thyatiram et Sardis et Philadelphiam et Laodiciam ”. Et conversus sum, ut viderem vocem, quae loquebatur mecum; et conversus vidi septem candelabra aurea et in medio candelabrorum quasi Filium hominis, vestitum podere et praecinctum ad mamillas zonam auream; caput autem eius et capilli erant candidi tamquam lana alba, tamquam nix, et oculi eius velut flamma ignis, et pedes eius similes orichalco sicut in camino ardenti, et vox illius tamquam vox aquarum multarum, et habebat in dextera manu sua stellas septem, et de ore </w:t>
      </w:r>
      <w:r w:rsidRPr="00A05A19">
        <w:rPr>
          <w:rFonts w:ascii="Arial" w:eastAsia="Times New Roman" w:hAnsi="Arial" w:cs="Times New Roman"/>
          <w:kern w:val="0"/>
          <w:sz w:val="24"/>
          <w:szCs w:val="20"/>
          <w:lang w:val="la-Latn" w:eastAsia="it-IT"/>
          <w14:ligatures w14:val="none"/>
        </w:rPr>
        <w:lastRenderedPageBreak/>
        <w:t>eius gladius anceps acutus exibat, et facies eius sicut sol lucet in virtute sua. Et cum vidissem eum, cecidi ad pedes eius tamquam mortuus; et posuit dexteram suam super me dicens: “ Noli timere! Ego sum primus et novissimus, et vivens et fui mortuus et ecce sum vivens in saecula saeculorum et habeo claves mortis et inferni. Scribe ergo, quae vidisti et quae sunt et quae oportet fieri post haec. Mysterium septem stellarum, quas vidisti ad dexteram meam, et septem candelabra aurea: septem stellae, angeli sunt septem ecclesiarum; et candelabra septem, septem ecclesiae sunt</w:t>
      </w:r>
      <w:r w:rsidRPr="00A05A19">
        <w:rPr>
          <w:rFonts w:ascii="Arial" w:eastAsia="Times New Roman" w:hAnsi="Arial" w:cs="Times New Roman"/>
          <w:kern w:val="0"/>
          <w:sz w:val="24"/>
          <w:szCs w:val="20"/>
          <w:lang w:val="en-GB" w:eastAsia="it-IT"/>
          <w14:ligatures w14:val="none"/>
        </w:rPr>
        <w:t xml:space="preserve"> (Ap 1,10-20). </w:t>
      </w:r>
    </w:p>
    <w:p w14:paraId="5E972774" w14:textId="77777777" w:rsidR="00A05A19" w:rsidRPr="00A05A19" w:rsidRDefault="00A05A19" w:rsidP="00A05A19">
      <w:pPr>
        <w:spacing w:after="240" w:line="240" w:lineRule="auto"/>
        <w:jc w:val="both"/>
        <w:rPr>
          <w:rFonts w:ascii="Arial" w:eastAsia="Times New Roman" w:hAnsi="Arial" w:cs="Times New Roman"/>
          <w:kern w:val="0"/>
          <w:sz w:val="24"/>
          <w:szCs w:val="20"/>
          <w:lang w:val="en-GB" w:eastAsia="it-IT"/>
          <w14:ligatures w14:val="none"/>
        </w:rPr>
      </w:pPr>
      <w:r w:rsidRPr="00A05A19">
        <w:rPr>
          <w:rFonts w:ascii="Times New Roman" w:hAnsi="Times New Roman" w:cs="Times New Roman"/>
          <w:color w:val="111111"/>
          <w:sz w:val="30"/>
          <w:szCs w:val="30"/>
        </w:rPr>
        <w:t>ἐ</w:t>
      </w:r>
      <w:r w:rsidRPr="00A05A19">
        <w:rPr>
          <w:rFonts w:ascii="Cambria" w:hAnsi="Cambria" w:cs="Cambria"/>
          <w:color w:val="111111"/>
          <w:sz w:val="30"/>
          <w:szCs w:val="30"/>
        </w:rPr>
        <w:t>γενό</w:t>
      </w:r>
      <w:r w:rsidRPr="00A05A19">
        <w:rPr>
          <w:rFonts w:ascii="PT Serif" w:hAnsi="PT Serif" w:cs="PT Serif"/>
          <w:color w:val="111111"/>
          <w:sz w:val="30"/>
          <w:szCs w:val="30"/>
        </w:rPr>
        <w:t>μ</w:t>
      </w:r>
      <w:r w:rsidRPr="00A05A19">
        <w:rPr>
          <w:rFonts w:ascii="Cambria" w:hAnsi="Cambria" w:cs="Cambria"/>
          <w:color w:val="111111"/>
          <w:sz w:val="30"/>
          <w:szCs w:val="30"/>
        </w:rPr>
        <w:t>ην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νεύ</w:t>
      </w:r>
      <w:r w:rsidRPr="00A05A19">
        <w:rPr>
          <w:rFonts w:ascii="PT Serif" w:hAnsi="PT Serif" w:cs="PT Serif"/>
          <w:color w:val="111111"/>
          <w:sz w:val="30"/>
          <w:szCs w:val="30"/>
        </w:rPr>
        <w:t>μ</w:t>
      </w:r>
      <w:r w:rsidRPr="00A05A19">
        <w:rPr>
          <w:rFonts w:ascii="Cambria" w:hAnsi="Cambria" w:cs="Cambria"/>
          <w:color w:val="111111"/>
          <w:sz w:val="30"/>
          <w:szCs w:val="30"/>
        </w:rPr>
        <w:t>ατι</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ῇ</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κυριακ</w:t>
      </w:r>
      <w:r w:rsidRPr="00A05A19">
        <w:rPr>
          <w:rFonts w:ascii="Times New Roman" w:hAnsi="Times New Roman" w:cs="Times New Roman"/>
          <w:color w:val="111111"/>
          <w:sz w:val="30"/>
          <w:szCs w:val="30"/>
        </w:rPr>
        <w:t>ῇ</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ἡ</w:t>
      </w:r>
      <w:r w:rsidRPr="00A05A19">
        <w:rPr>
          <w:rFonts w:ascii="PT Serif" w:hAnsi="PT Serif"/>
          <w:color w:val="111111"/>
          <w:sz w:val="30"/>
          <w:szCs w:val="30"/>
        </w:rPr>
        <w:t>μ</w:t>
      </w:r>
      <w:r w:rsidRPr="00A05A19">
        <w:rPr>
          <w:rFonts w:ascii="Cambria" w:hAnsi="Cambria" w:cs="Cambria"/>
          <w:color w:val="111111"/>
          <w:sz w:val="30"/>
          <w:szCs w:val="30"/>
        </w:rPr>
        <w:t>έρ</w:t>
      </w:r>
      <w:r w:rsidRPr="00A05A19">
        <w:rPr>
          <w:rFonts w:ascii="Times New Roman" w:hAnsi="Times New Roman" w:cs="Times New Roman"/>
          <w:color w:val="111111"/>
          <w:sz w:val="30"/>
          <w:szCs w:val="30"/>
        </w:rPr>
        <w:t>ᾳ</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ἤ</w:t>
      </w:r>
      <w:r w:rsidRPr="00A05A19">
        <w:rPr>
          <w:rFonts w:ascii="Cambria" w:hAnsi="Cambria" w:cs="Cambria"/>
          <w:color w:val="111111"/>
          <w:sz w:val="30"/>
          <w:szCs w:val="30"/>
        </w:rPr>
        <w:t>κουσα</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Times New Roman" w:hAnsi="Times New Roman" w:cs="Times New Roman"/>
          <w:color w:val="111111"/>
          <w:sz w:val="30"/>
          <w:szCs w:val="30"/>
        </w:rPr>
        <w:t>ὀ</w:t>
      </w:r>
      <w:r w:rsidRPr="00A05A19">
        <w:rPr>
          <w:rFonts w:ascii="PT Serif" w:hAnsi="PT Serif"/>
          <w:color w:val="111111"/>
          <w:sz w:val="30"/>
          <w:szCs w:val="30"/>
        </w:rPr>
        <w:t>π</w:t>
      </w:r>
      <w:r w:rsidRPr="00A05A19">
        <w:rPr>
          <w:rFonts w:ascii="Cambria" w:hAnsi="Cambria" w:cs="Cambria"/>
          <w:color w:val="111111"/>
          <w:sz w:val="30"/>
          <w:szCs w:val="30"/>
        </w:rPr>
        <w:t>ίσω</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ου</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φων</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Segoe UI Symbol" w:hAnsi="Segoe UI Symbol" w:cs="Segoe UI Symbol"/>
          <w:color w:val="111111"/>
          <w:sz w:val="30"/>
          <w:szCs w:val="30"/>
        </w:rPr>
        <w:t>⸃</w:t>
      </w:r>
      <w:r w:rsidRPr="00A05A19">
        <w:rPr>
          <w:rFonts w:ascii="PT Serif" w:hAnsi="PT Serif"/>
          <w:color w:val="111111"/>
          <w:sz w:val="30"/>
          <w:szCs w:val="30"/>
          <w:lang w:val="en-GB"/>
        </w:rPr>
        <w:t xml:space="preserve"> </w:t>
      </w:r>
      <w:r w:rsidRPr="00A05A19">
        <w:rPr>
          <w:rFonts w:ascii="PT Serif" w:hAnsi="PT Serif"/>
          <w:color w:val="111111"/>
          <w:sz w:val="30"/>
          <w:szCs w:val="30"/>
        </w:rPr>
        <w:t>μ</w:t>
      </w:r>
      <w:r w:rsidRPr="00A05A19">
        <w:rPr>
          <w:rFonts w:ascii="Cambria" w:hAnsi="Cambria" w:cs="Cambria"/>
          <w:color w:val="111111"/>
          <w:sz w:val="30"/>
          <w:szCs w:val="30"/>
        </w:rPr>
        <w:t>εγάλην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σάλ</w:t>
      </w:r>
      <w:r w:rsidRPr="00A05A19">
        <w:rPr>
          <w:rFonts w:ascii="PT Serif" w:hAnsi="PT Serif" w:cs="PT Serif"/>
          <w:color w:val="111111"/>
          <w:sz w:val="30"/>
          <w:szCs w:val="30"/>
        </w:rPr>
        <w:t>π</w:t>
      </w:r>
      <w:r w:rsidRPr="00A05A19">
        <w:rPr>
          <w:rFonts w:ascii="Cambria" w:hAnsi="Cambria" w:cs="Cambria"/>
          <w:color w:val="111111"/>
          <w:sz w:val="30"/>
          <w:szCs w:val="30"/>
        </w:rPr>
        <w:t>ιγγος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λεγούσης·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Ὃ</w:t>
      </w:r>
      <w:r w:rsidRPr="00A05A19">
        <w:rPr>
          <w:rFonts w:ascii="PT Serif" w:hAnsi="PT Serif"/>
          <w:color w:val="111111"/>
          <w:sz w:val="30"/>
          <w:szCs w:val="30"/>
          <w:lang w:val="en-GB"/>
        </w:rPr>
        <w:t xml:space="preserve"> </w:t>
      </w:r>
      <w:r w:rsidRPr="00A05A19">
        <w:rPr>
          <w:rFonts w:ascii="Cambria" w:hAnsi="Cambria" w:cs="Cambria"/>
          <w:color w:val="111111"/>
          <w:sz w:val="30"/>
          <w:szCs w:val="30"/>
        </w:rPr>
        <w:t>βλέ</w:t>
      </w:r>
      <w:r w:rsidRPr="00A05A19">
        <w:rPr>
          <w:rFonts w:ascii="PT Serif" w:hAnsi="PT Serif" w:cs="PT Serif"/>
          <w:color w:val="111111"/>
          <w:sz w:val="30"/>
          <w:szCs w:val="30"/>
        </w:rPr>
        <w:t>π</w:t>
      </w:r>
      <w:r w:rsidRPr="00A05A19">
        <w:rPr>
          <w:rFonts w:ascii="Cambria" w:hAnsi="Cambria" w:cs="Cambria"/>
          <w:color w:val="111111"/>
          <w:sz w:val="30"/>
          <w:szCs w:val="30"/>
        </w:rPr>
        <w:t>εις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γράψον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βιβλίον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PT Serif" w:hAnsi="PT Serif"/>
          <w:color w:val="111111"/>
          <w:sz w:val="30"/>
          <w:szCs w:val="30"/>
        </w:rPr>
        <w:t>π</w:t>
      </w:r>
      <w:r w:rsidRPr="00A05A19">
        <w:rPr>
          <w:rFonts w:ascii="Cambria" w:hAnsi="Cambria" w:cs="Cambria"/>
          <w:color w:val="111111"/>
          <w:sz w:val="30"/>
          <w:szCs w:val="30"/>
        </w:rPr>
        <w:t>έ</w:t>
      </w:r>
      <w:r w:rsidRPr="00A05A19">
        <w:rPr>
          <w:rFonts w:ascii="PT Serif" w:hAnsi="PT Serif" w:cs="PT Serif"/>
          <w:color w:val="111111"/>
          <w:sz w:val="30"/>
          <w:szCs w:val="30"/>
        </w:rPr>
        <w:t>μ</w:t>
      </w:r>
      <w:r w:rsidRPr="00A05A19">
        <w:rPr>
          <w:rFonts w:ascii="Cambria" w:hAnsi="Cambria" w:cs="Cambria"/>
          <w:color w:val="111111"/>
          <w:sz w:val="30"/>
          <w:szCs w:val="30"/>
        </w:rPr>
        <w:t>ψον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τα</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κκλησίαις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φεσον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Σ</w:t>
      </w:r>
      <w:r w:rsidRPr="00A05A19">
        <w:rPr>
          <w:rFonts w:ascii="PT Serif" w:hAnsi="PT Serif" w:cs="PT Serif"/>
          <w:color w:val="111111"/>
          <w:sz w:val="30"/>
          <w:szCs w:val="30"/>
        </w:rPr>
        <w:t>μ</w:t>
      </w:r>
      <w:r w:rsidRPr="00A05A19">
        <w:rPr>
          <w:rFonts w:ascii="Cambria" w:hAnsi="Cambria" w:cs="Cambria"/>
          <w:color w:val="111111"/>
          <w:sz w:val="30"/>
          <w:szCs w:val="30"/>
        </w:rPr>
        <w:t>ύρναν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Πέργα</w:t>
      </w:r>
      <w:r w:rsidRPr="00A05A19">
        <w:rPr>
          <w:rFonts w:ascii="PT Serif" w:hAnsi="PT Serif" w:cs="PT Serif"/>
          <w:color w:val="111111"/>
          <w:sz w:val="30"/>
          <w:szCs w:val="30"/>
        </w:rPr>
        <w:t>μ</w:t>
      </w:r>
      <w:r w:rsidRPr="00A05A19">
        <w:rPr>
          <w:rFonts w:ascii="Cambria" w:hAnsi="Cambria" w:cs="Cambria"/>
          <w:color w:val="111111"/>
          <w:sz w:val="30"/>
          <w:szCs w:val="30"/>
        </w:rPr>
        <w:t>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Θυάτειρα</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Σάρδεις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Φιλαδέλφειαν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Λαοδίκειαν</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Cambria" w:hAnsi="Cambria" w:cs="Cambria"/>
          <w:color w:val="111111"/>
          <w:sz w:val="30"/>
          <w:szCs w:val="30"/>
        </w:rPr>
        <w:t>έστρεψα</w:t>
      </w:r>
      <w:r w:rsidRPr="00A05A19">
        <w:rPr>
          <w:rFonts w:ascii="PT Serif" w:hAnsi="PT Serif"/>
          <w:color w:val="111111"/>
          <w:sz w:val="30"/>
          <w:szCs w:val="30"/>
          <w:lang w:val="en-GB"/>
        </w:rPr>
        <w:t xml:space="preserve"> </w:t>
      </w:r>
      <w:r w:rsidRPr="00A05A19">
        <w:rPr>
          <w:rFonts w:ascii="Cambria" w:hAnsi="Cambria" w:cs="Cambria"/>
          <w:color w:val="111111"/>
          <w:sz w:val="30"/>
          <w:szCs w:val="30"/>
        </w:rPr>
        <w:t>βλέ</w:t>
      </w:r>
      <w:r w:rsidRPr="00A05A19">
        <w:rPr>
          <w:rFonts w:ascii="PT Serif" w:hAnsi="PT Serif" w:cs="PT Serif"/>
          <w:color w:val="111111"/>
          <w:sz w:val="30"/>
          <w:szCs w:val="30"/>
        </w:rPr>
        <w:t>π</w:t>
      </w:r>
      <w:r w:rsidRPr="00A05A19">
        <w:rPr>
          <w:rFonts w:ascii="Cambria" w:hAnsi="Cambria" w:cs="Cambria"/>
          <w:color w:val="111111"/>
          <w:sz w:val="30"/>
          <w:szCs w:val="30"/>
        </w:rPr>
        <w:t>ειν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φων</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ἥ</w:t>
      </w:r>
      <w:r w:rsidRPr="00A05A19">
        <w:rPr>
          <w:rFonts w:ascii="Cambria" w:hAnsi="Cambria" w:cs="Cambria"/>
          <w:color w:val="111111"/>
          <w:sz w:val="30"/>
          <w:szCs w:val="30"/>
        </w:rPr>
        <w:t>τις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λάλει</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ετ</w:t>
      </w:r>
      <w:r w:rsidRPr="00A05A19">
        <w:rPr>
          <w:rFonts w:ascii="PT Serif" w:hAnsi="PT Serif" w:cs="PT Serif"/>
          <w:color w:val="111111"/>
          <w:sz w:val="30"/>
          <w:szCs w:val="30"/>
          <w:lang w:val="en-GB"/>
        </w:rPr>
        <w:t>’</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μ</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ῦ</w:t>
      </w:r>
      <w:r w:rsidRPr="00A05A19">
        <w:rPr>
          <w:rFonts w:ascii="Cambria" w:hAnsi="Cambria" w:cs="Cambria"/>
          <w:color w:val="111111"/>
          <w:sz w:val="30"/>
          <w:szCs w:val="30"/>
        </w:rPr>
        <w:t>·</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Cambria" w:hAnsi="Cambria" w:cs="Cambria"/>
          <w:color w:val="111111"/>
          <w:sz w:val="30"/>
          <w:szCs w:val="30"/>
        </w:rPr>
        <w:t>ιστρέψας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δον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λυχνίας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χρυσ</w:t>
      </w:r>
      <w:r w:rsidRPr="00A05A19">
        <w:rPr>
          <w:rFonts w:ascii="Times New Roman" w:hAnsi="Times New Roman" w:cs="Times New Roman"/>
          <w:color w:val="111111"/>
          <w:sz w:val="30"/>
          <w:szCs w:val="30"/>
        </w:rPr>
        <w:t>ᾶ</w:t>
      </w:r>
      <w:r w:rsidRPr="00A05A19">
        <w:rPr>
          <w:rFonts w:ascii="Cambria" w:hAnsi="Cambria" w:cs="Cambria"/>
          <w:color w:val="111111"/>
          <w:sz w:val="30"/>
          <w:szCs w:val="30"/>
        </w:rPr>
        <w:t>ς</w:t>
      </w:r>
      <w:r w:rsidRPr="00A05A19">
        <w:rPr>
          <w:rFonts w:ascii="PT Serif" w:hAnsi="PT Serif"/>
          <w:color w:val="111111"/>
          <w:sz w:val="30"/>
          <w:szCs w:val="30"/>
          <w:lang w:val="en-GB"/>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έσ</w:t>
      </w:r>
      <w:r w:rsidRPr="00A05A19">
        <w:rPr>
          <w:rFonts w:ascii="Times New Roman" w:hAnsi="Times New Roman" w:cs="Times New Roman"/>
          <w:color w:val="111111"/>
          <w:sz w:val="30"/>
          <w:szCs w:val="30"/>
        </w:rPr>
        <w:t>ῳ</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λυχνι</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ὅ</w:t>
      </w:r>
      <w:r w:rsidRPr="00A05A19">
        <w:rPr>
          <w:rFonts w:ascii="PT Serif" w:hAnsi="PT Serif"/>
          <w:color w:val="111111"/>
          <w:sz w:val="30"/>
          <w:szCs w:val="30"/>
        </w:rPr>
        <w:t>μ</w:t>
      </w:r>
      <w:r w:rsidRPr="00A05A19">
        <w:rPr>
          <w:rFonts w:ascii="Cambria" w:hAnsi="Cambria" w:cs="Cambria"/>
          <w:color w:val="111111"/>
          <w:sz w:val="30"/>
          <w:szCs w:val="30"/>
        </w:rPr>
        <w:t>οιον</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Cambria" w:hAnsi="Cambria" w:cs="Cambria"/>
          <w:color w:val="111111"/>
          <w:sz w:val="30"/>
          <w:szCs w:val="30"/>
        </w:rPr>
        <w:t>υ</w:t>
      </w:r>
      <w:r w:rsidRPr="00A05A19">
        <w:rPr>
          <w:rFonts w:ascii="Times New Roman" w:hAnsi="Times New Roman" w:cs="Times New Roman"/>
          <w:color w:val="111111"/>
          <w:sz w:val="30"/>
          <w:szCs w:val="30"/>
        </w:rPr>
        <w:t>ἱὸ</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ἀ</w:t>
      </w:r>
      <w:r w:rsidRPr="00A05A19">
        <w:rPr>
          <w:rFonts w:ascii="Cambria" w:hAnsi="Cambria" w:cs="Cambria"/>
          <w:color w:val="111111"/>
          <w:sz w:val="30"/>
          <w:szCs w:val="30"/>
        </w:rPr>
        <w:t>νθρώ</w:t>
      </w:r>
      <w:r w:rsidRPr="00A05A19">
        <w:rPr>
          <w:rFonts w:ascii="PT Serif" w:hAnsi="PT Serif" w:cs="PT Serif"/>
          <w:color w:val="111111"/>
          <w:sz w:val="30"/>
          <w:szCs w:val="30"/>
        </w:rPr>
        <w:t>π</w:t>
      </w:r>
      <w:r w:rsidRPr="00A05A19">
        <w:rPr>
          <w:rFonts w:ascii="Cambria" w:hAnsi="Cambria" w:cs="Cambria"/>
          <w:color w:val="111111"/>
          <w:sz w:val="30"/>
          <w:szCs w:val="30"/>
        </w:rPr>
        <w:t>ου</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νδεδυ</w:t>
      </w:r>
      <w:r w:rsidRPr="00A05A19">
        <w:rPr>
          <w:rFonts w:ascii="PT Serif" w:hAnsi="PT Serif" w:cs="PT Serif"/>
          <w:color w:val="111111"/>
          <w:sz w:val="30"/>
          <w:szCs w:val="30"/>
        </w:rPr>
        <w:t>μ</w:t>
      </w:r>
      <w:r w:rsidRPr="00A05A19">
        <w:rPr>
          <w:rFonts w:ascii="Cambria" w:hAnsi="Cambria" w:cs="Cambria"/>
          <w:color w:val="111111"/>
          <w:sz w:val="30"/>
          <w:szCs w:val="30"/>
        </w:rPr>
        <w:t>ένον</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οδήρη</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PT Serif" w:hAnsi="PT Serif"/>
          <w:color w:val="111111"/>
          <w:sz w:val="30"/>
          <w:szCs w:val="30"/>
        </w:rPr>
        <w:t>π</w:t>
      </w:r>
      <w:r w:rsidRPr="00A05A19">
        <w:rPr>
          <w:rFonts w:ascii="Cambria" w:hAnsi="Cambria" w:cs="Cambria"/>
          <w:color w:val="111111"/>
          <w:sz w:val="30"/>
          <w:szCs w:val="30"/>
        </w:rPr>
        <w:t>εριεζωσ</w:t>
      </w:r>
      <w:r w:rsidRPr="00A05A19">
        <w:rPr>
          <w:rFonts w:ascii="PT Serif" w:hAnsi="PT Serif" w:cs="PT Serif"/>
          <w:color w:val="111111"/>
          <w:sz w:val="30"/>
          <w:szCs w:val="30"/>
        </w:rPr>
        <w:t>μ</w:t>
      </w:r>
      <w:r w:rsidRPr="00A05A19">
        <w:rPr>
          <w:rFonts w:ascii="Cambria" w:hAnsi="Cambria" w:cs="Cambria"/>
          <w:color w:val="111111"/>
          <w:sz w:val="30"/>
          <w:szCs w:val="30"/>
        </w:rPr>
        <w:t>ένον</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ρ</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αστο</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ζώνην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χρυσ</w:t>
      </w:r>
      <w:r w:rsidRPr="00A05A19">
        <w:rPr>
          <w:rFonts w:ascii="Times New Roman" w:hAnsi="Times New Roman" w:cs="Times New Roman"/>
          <w:color w:val="111111"/>
          <w:sz w:val="30"/>
          <w:szCs w:val="30"/>
        </w:rPr>
        <w:t>ᾶ</w:t>
      </w:r>
      <w:r w:rsidRPr="00A05A19">
        <w:rPr>
          <w:rFonts w:ascii="Cambria" w:hAnsi="Cambria" w:cs="Cambria"/>
          <w:color w:val="111111"/>
          <w:sz w:val="30"/>
          <w:szCs w:val="30"/>
        </w:rPr>
        <w:t>ν·</w:t>
      </w:r>
      <w:r w:rsidRPr="00A05A19">
        <w:rPr>
          <w:rFonts w:ascii="PT Serif" w:hAnsi="PT Serif"/>
          <w:color w:val="111111"/>
          <w:sz w:val="30"/>
          <w:szCs w:val="30"/>
          <w:lang w:val="en-GB"/>
        </w:rPr>
        <w:t> </w:t>
      </w:r>
      <w:r w:rsidRPr="00A05A19">
        <w:rPr>
          <w:rFonts w:ascii="Times New Roman" w:hAnsi="Times New Roman" w:cs="Times New Roman"/>
          <w:color w:val="111111"/>
          <w:sz w:val="30"/>
          <w:szCs w:val="30"/>
        </w:rPr>
        <w:t>ἡ</w:t>
      </w:r>
      <w:r w:rsidRPr="00A05A19">
        <w:rPr>
          <w:rFonts w:ascii="PT Serif" w:hAnsi="PT Serif"/>
          <w:color w:val="111111"/>
          <w:sz w:val="30"/>
          <w:szCs w:val="30"/>
          <w:lang w:val="en-GB"/>
        </w:rPr>
        <w:t xml:space="preserve"> </w:t>
      </w:r>
      <w:r w:rsidRPr="00A05A19">
        <w:rPr>
          <w:rFonts w:ascii="Cambria" w:hAnsi="Cambria" w:cs="Cambria"/>
          <w:color w:val="111111"/>
          <w:sz w:val="30"/>
          <w:szCs w:val="30"/>
        </w:rPr>
        <w:t>δ</w:t>
      </w:r>
      <w:r w:rsidRPr="00A05A19">
        <w:rPr>
          <w:rFonts w:ascii="Times New Roman" w:hAnsi="Times New Roman" w:cs="Times New Roman"/>
          <w:color w:val="111111"/>
          <w:sz w:val="30"/>
          <w:szCs w:val="30"/>
        </w:rPr>
        <w:t>ὲ</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κεφαλ</w:t>
      </w:r>
      <w:r w:rsidRPr="00A05A19">
        <w:rPr>
          <w:rFonts w:ascii="Times New Roman" w:hAnsi="Times New Roman" w:cs="Times New Roman"/>
          <w:color w:val="111111"/>
          <w:sz w:val="30"/>
          <w:szCs w:val="30"/>
        </w:rPr>
        <w:t>ὴ</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ἱ</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τρίχες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λευκα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ριον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λευκόν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χιών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ἱ</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ὀ</w:t>
      </w:r>
      <w:r w:rsidRPr="00A05A19">
        <w:rPr>
          <w:rFonts w:ascii="Cambria" w:hAnsi="Cambria" w:cs="Cambria"/>
          <w:color w:val="111111"/>
          <w:sz w:val="30"/>
          <w:szCs w:val="30"/>
        </w:rPr>
        <w:t>φθαλ</w:t>
      </w:r>
      <w:r w:rsidRPr="00A05A19">
        <w:rPr>
          <w:rFonts w:ascii="PT Serif" w:hAnsi="PT Serif" w:cs="PT Serif"/>
          <w:color w:val="111111"/>
          <w:sz w:val="30"/>
          <w:szCs w:val="30"/>
        </w:rPr>
        <w:t>μ</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φλ</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ξ</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υρός</w:t>
      </w:r>
      <w:r w:rsidRPr="00A05A19">
        <w:rPr>
          <w:rFonts w:ascii="PT Serif" w:hAnsi="PT Serif"/>
          <w:color w:val="111111"/>
          <w:sz w:val="30"/>
          <w:szCs w:val="30"/>
          <w:lang w:val="en-GB"/>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ἱ</w:t>
      </w:r>
      <w:r w:rsidRPr="00A05A19">
        <w:rPr>
          <w:rFonts w:ascii="PT Serif" w:hAnsi="PT Serif"/>
          <w:color w:val="111111"/>
          <w:sz w:val="30"/>
          <w:szCs w:val="30"/>
          <w:lang w:val="en-GB"/>
        </w:rPr>
        <w:t xml:space="preserve"> </w:t>
      </w:r>
      <w:r w:rsidRPr="00A05A19">
        <w:rPr>
          <w:rFonts w:ascii="PT Serif" w:hAnsi="PT Serif"/>
          <w:color w:val="111111"/>
          <w:sz w:val="30"/>
          <w:szCs w:val="30"/>
        </w:rPr>
        <w:t>π</w:t>
      </w:r>
      <w:r w:rsidRPr="00A05A19">
        <w:rPr>
          <w:rFonts w:ascii="Cambria" w:hAnsi="Cambria" w:cs="Cambria"/>
          <w:color w:val="111111"/>
          <w:sz w:val="30"/>
          <w:szCs w:val="30"/>
        </w:rPr>
        <w:t>όδες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ὅ</w:t>
      </w:r>
      <w:r w:rsidRPr="00A05A19">
        <w:rPr>
          <w:rFonts w:ascii="PT Serif" w:hAnsi="PT Serif"/>
          <w:color w:val="111111"/>
          <w:sz w:val="30"/>
          <w:szCs w:val="30"/>
        </w:rPr>
        <w:t>μ</w:t>
      </w:r>
      <w:r w:rsidRPr="00A05A19">
        <w:rPr>
          <w:rFonts w:ascii="Cambria" w:hAnsi="Cambria" w:cs="Cambria"/>
          <w:color w:val="111111"/>
          <w:sz w:val="30"/>
          <w:szCs w:val="30"/>
        </w:rPr>
        <w:t>οιοι</w:t>
      </w:r>
      <w:r w:rsidRPr="00A05A19">
        <w:rPr>
          <w:rFonts w:ascii="PT Serif" w:hAnsi="PT Serif"/>
          <w:color w:val="111111"/>
          <w:sz w:val="30"/>
          <w:szCs w:val="30"/>
          <w:lang w:val="en-GB"/>
        </w:rPr>
        <w:t xml:space="preserve"> </w:t>
      </w:r>
      <w:r w:rsidRPr="00A05A19">
        <w:rPr>
          <w:rFonts w:ascii="Cambria" w:hAnsi="Cambria" w:cs="Cambria"/>
          <w:color w:val="111111"/>
          <w:sz w:val="30"/>
          <w:szCs w:val="30"/>
        </w:rPr>
        <w:t>χαλκολιβάν</w:t>
      </w:r>
      <w:r w:rsidRPr="00A05A19">
        <w:rPr>
          <w:rFonts w:ascii="Times New Roman" w:hAnsi="Times New Roman" w:cs="Times New Roman"/>
          <w:color w:val="111111"/>
          <w:sz w:val="30"/>
          <w:szCs w:val="30"/>
        </w:rPr>
        <w:t>ῳ</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PT Serif" w:hAnsi="PT Serif" w:cs="PT Serif"/>
          <w:color w:val="111111"/>
          <w:sz w:val="30"/>
          <w:szCs w:val="30"/>
        </w:rPr>
        <w:t>μ</w:t>
      </w:r>
      <w:r w:rsidRPr="00A05A19">
        <w:rPr>
          <w:rFonts w:ascii="Cambria" w:hAnsi="Cambria" w:cs="Cambria"/>
          <w:color w:val="111111"/>
          <w:sz w:val="30"/>
          <w:szCs w:val="30"/>
        </w:rPr>
        <w:t>ίν</w:t>
      </w:r>
      <w:r w:rsidRPr="00A05A19">
        <w:rPr>
          <w:rFonts w:ascii="Times New Roman" w:hAnsi="Times New Roman" w:cs="Times New Roman"/>
          <w:color w:val="111111"/>
          <w:sz w:val="30"/>
          <w:szCs w:val="30"/>
        </w:rPr>
        <w:t>ῳ</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PT Serif" w:hAnsi="PT Serif"/>
          <w:color w:val="111111"/>
          <w:sz w:val="30"/>
          <w:szCs w:val="30"/>
        </w:rPr>
        <w:t>π</w:t>
      </w:r>
      <w:r w:rsidRPr="00A05A19">
        <w:rPr>
          <w:rFonts w:ascii="Cambria" w:hAnsi="Cambria" w:cs="Cambria"/>
          <w:color w:val="111111"/>
          <w:sz w:val="30"/>
          <w:szCs w:val="30"/>
        </w:rPr>
        <w:t>ε</w:t>
      </w:r>
      <w:r w:rsidRPr="00A05A19">
        <w:rPr>
          <w:rFonts w:ascii="PT Serif" w:hAnsi="PT Serif" w:cs="PT Serif"/>
          <w:color w:val="111111"/>
          <w:sz w:val="30"/>
          <w:szCs w:val="30"/>
        </w:rPr>
        <w:t>π</w:t>
      </w:r>
      <w:r w:rsidRPr="00A05A19">
        <w:rPr>
          <w:rFonts w:ascii="Cambria" w:hAnsi="Cambria" w:cs="Cambria"/>
          <w:color w:val="111111"/>
          <w:sz w:val="30"/>
          <w:szCs w:val="30"/>
        </w:rPr>
        <w:t>υρω</w:t>
      </w:r>
      <w:r w:rsidRPr="00A05A19">
        <w:rPr>
          <w:rFonts w:ascii="PT Serif" w:hAnsi="PT Serif" w:cs="PT Serif"/>
          <w:color w:val="111111"/>
          <w:sz w:val="30"/>
          <w:szCs w:val="30"/>
        </w:rPr>
        <w:t>μ</w:t>
      </w:r>
      <w:r w:rsidRPr="00A05A19">
        <w:rPr>
          <w:rFonts w:ascii="Cambria" w:hAnsi="Cambria" w:cs="Cambria"/>
          <w:color w:val="111111"/>
          <w:sz w:val="30"/>
          <w:szCs w:val="30"/>
        </w:rPr>
        <w:t>ένης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ἡ</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φων</w:t>
      </w:r>
      <w:r w:rsidRPr="00A05A19">
        <w:rPr>
          <w:rFonts w:ascii="Times New Roman" w:hAnsi="Times New Roman" w:cs="Times New Roman"/>
          <w:color w:val="111111"/>
          <w:sz w:val="30"/>
          <w:szCs w:val="30"/>
        </w:rPr>
        <w:t>ὴ</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φων</w:t>
      </w:r>
      <w:r w:rsidRPr="00A05A19">
        <w:rPr>
          <w:rFonts w:ascii="Times New Roman" w:hAnsi="Times New Roman" w:cs="Times New Roman"/>
          <w:color w:val="111111"/>
          <w:sz w:val="30"/>
          <w:szCs w:val="30"/>
        </w:rPr>
        <w:t>ὴ</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ὑ</w:t>
      </w:r>
      <w:r w:rsidRPr="00A05A19">
        <w:rPr>
          <w:rFonts w:ascii="Cambria" w:hAnsi="Cambria" w:cs="Cambria"/>
          <w:color w:val="111111"/>
          <w:sz w:val="30"/>
          <w:szCs w:val="30"/>
        </w:rPr>
        <w:t>δάτων</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ολλ</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χων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ῇ</w:t>
      </w:r>
      <w:r w:rsidRPr="00A05A19">
        <w:rPr>
          <w:rFonts w:ascii="PT Serif" w:hAnsi="PT Serif"/>
          <w:color w:val="111111"/>
          <w:sz w:val="30"/>
          <w:szCs w:val="30"/>
          <w:lang w:val="en-GB"/>
        </w:rPr>
        <w:t xml:space="preserve"> </w:t>
      </w:r>
      <w:r w:rsidRPr="00A05A19">
        <w:rPr>
          <w:rFonts w:ascii="Cambria" w:hAnsi="Cambria" w:cs="Cambria"/>
          <w:color w:val="111111"/>
          <w:sz w:val="30"/>
          <w:szCs w:val="30"/>
        </w:rPr>
        <w:t>δεξι</w:t>
      </w:r>
      <w:r w:rsidRPr="00A05A19">
        <w:rPr>
          <w:rFonts w:ascii="Times New Roman" w:hAnsi="Times New Roman" w:cs="Times New Roman"/>
          <w:color w:val="111111"/>
          <w:sz w:val="30"/>
          <w:szCs w:val="30"/>
        </w:rPr>
        <w:t>ᾷ</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Cambria" w:hAnsi="Cambria" w:cs="Cambria"/>
          <w:color w:val="111111"/>
          <w:sz w:val="30"/>
          <w:szCs w:val="30"/>
        </w:rPr>
        <w:t>χειρ</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Segoe UI Symbol" w:hAnsi="Segoe UI Symbol" w:cs="Segoe UI Symbol"/>
          <w:color w:val="111111"/>
          <w:sz w:val="30"/>
          <w:szCs w:val="30"/>
        </w:rPr>
        <w:t>⸃</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ἀ</w:t>
      </w:r>
      <w:r w:rsidRPr="00A05A19">
        <w:rPr>
          <w:rFonts w:ascii="Cambria" w:hAnsi="Cambria" w:cs="Cambria"/>
          <w:color w:val="111111"/>
          <w:sz w:val="30"/>
          <w:szCs w:val="30"/>
        </w:rPr>
        <w:t>στέρας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τά</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Cambria" w:hAnsi="Cambria" w:cs="Cambria"/>
          <w:color w:val="111111"/>
          <w:sz w:val="30"/>
          <w:szCs w:val="30"/>
        </w:rPr>
        <w:t>στό</w:t>
      </w:r>
      <w:r w:rsidRPr="00A05A19">
        <w:rPr>
          <w:rFonts w:ascii="PT Serif" w:hAnsi="PT Serif" w:cs="PT Serif"/>
          <w:color w:val="111111"/>
          <w:sz w:val="30"/>
          <w:szCs w:val="30"/>
        </w:rPr>
        <w:t>μ</w:t>
      </w:r>
      <w:r w:rsidRPr="00A05A19">
        <w:rPr>
          <w:rFonts w:ascii="Cambria" w:hAnsi="Cambria" w:cs="Cambria"/>
          <w:color w:val="111111"/>
          <w:sz w:val="30"/>
          <w:szCs w:val="30"/>
        </w:rPr>
        <w:t>ατος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ῥ</w:t>
      </w:r>
      <w:r w:rsidRPr="00A05A19">
        <w:rPr>
          <w:rFonts w:ascii="Cambria" w:hAnsi="Cambria" w:cs="Cambria"/>
          <w:color w:val="111111"/>
          <w:sz w:val="30"/>
          <w:szCs w:val="30"/>
        </w:rPr>
        <w:t>ο</w:t>
      </w:r>
      <w:r w:rsidRPr="00A05A19">
        <w:rPr>
          <w:rFonts w:ascii="PT Serif" w:hAnsi="PT Serif" w:cs="PT Serif"/>
          <w:color w:val="111111"/>
          <w:sz w:val="30"/>
          <w:szCs w:val="30"/>
        </w:rPr>
        <w:t>μ</w:t>
      </w:r>
      <w:r w:rsidRPr="00A05A19">
        <w:rPr>
          <w:rFonts w:ascii="Cambria" w:hAnsi="Cambria" w:cs="Cambria"/>
          <w:color w:val="111111"/>
          <w:sz w:val="30"/>
          <w:szCs w:val="30"/>
        </w:rPr>
        <w:t>φαία</w:t>
      </w:r>
      <w:r w:rsidRPr="00A05A19">
        <w:rPr>
          <w:rFonts w:ascii="PT Serif" w:hAnsi="PT Serif"/>
          <w:color w:val="111111"/>
          <w:sz w:val="30"/>
          <w:szCs w:val="30"/>
          <w:lang w:val="en-GB"/>
        </w:rPr>
        <w:t xml:space="preserve"> </w:t>
      </w:r>
      <w:r w:rsidRPr="00A05A19">
        <w:rPr>
          <w:rFonts w:ascii="Cambria" w:hAnsi="Cambria" w:cs="Cambria"/>
          <w:color w:val="111111"/>
          <w:sz w:val="30"/>
          <w:szCs w:val="30"/>
        </w:rPr>
        <w:t>δίστο</w:t>
      </w:r>
      <w:r w:rsidRPr="00A05A19">
        <w:rPr>
          <w:rFonts w:ascii="PT Serif" w:hAnsi="PT Serif" w:cs="PT Serif"/>
          <w:color w:val="111111"/>
          <w:sz w:val="30"/>
          <w:szCs w:val="30"/>
        </w:rPr>
        <w:t>μ</w:t>
      </w:r>
      <w:r w:rsidRPr="00A05A19">
        <w:rPr>
          <w:rFonts w:ascii="Cambria" w:hAnsi="Cambria" w:cs="Cambria"/>
          <w:color w:val="111111"/>
          <w:sz w:val="30"/>
          <w:szCs w:val="30"/>
        </w:rPr>
        <w:t>ος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ὀ</w:t>
      </w:r>
      <w:r w:rsidRPr="00A05A19">
        <w:rPr>
          <w:rFonts w:ascii="Cambria" w:hAnsi="Cambria" w:cs="Cambria"/>
          <w:color w:val="111111"/>
          <w:sz w:val="30"/>
          <w:szCs w:val="30"/>
        </w:rPr>
        <w:t>ξε</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α</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w:t>
      </w:r>
      <w:r w:rsidRPr="00A05A19">
        <w:rPr>
          <w:rFonts w:ascii="PT Serif" w:hAnsi="PT Serif" w:cs="PT Serif"/>
          <w:color w:val="111111"/>
          <w:sz w:val="30"/>
          <w:szCs w:val="30"/>
        </w:rPr>
        <w:t>π</w:t>
      </w:r>
      <w:r w:rsidRPr="00A05A19">
        <w:rPr>
          <w:rFonts w:ascii="Cambria" w:hAnsi="Cambria" w:cs="Cambria"/>
          <w:color w:val="111111"/>
          <w:sz w:val="30"/>
          <w:szCs w:val="30"/>
        </w:rPr>
        <w:t>ορευο</w:t>
      </w:r>
      <w:r w:rsidRPr="00A05A19">
        <w:rPr>
          <w:rFonts w:ascii="PT Serif" w:hAnsi="PT Serif" w:cs="PT Serif"/>
          <w:color w:val="111111"/>
          <w:sz w:val="30"/>
          <w:szCs w:val="30"/>
        </w:rPr>
        <w:t>μ</w:t>
      </w:r>
      <w:r w:rsidRPr="00A05A19">
        <w:rPr>
          <w:rFonts w:ascii="Cambria" w:hAnsi="Cambria" w:cs="Cambria"/>
          <w:color w:val="111111"/>
          <w:sz w:val="30"/>
          <w:szCs w:val="30"/>
        </w:rPr>
        <w:t>ένη</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ἡ</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ὄ</w:t>
      </w:r>
      <w:r w:rsidRPr="00A05A19">
        <w:rPr>
          <w:rFonts w:ascii="Cambria" w:hAnsi="Cambria" w:cs="Cambria"/>
          <w:color w:val="111111"/>
          <w:sz w:val="30"/>
          <w:szCs w:val="30"/>
        </w:rPr>
        <w:t>ψις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ὁ</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ἥ</w:t>
      </w:r>
      <w:r w:rsidRPr="00A05A19">
        <w:rPr>
          <w:rFonts w:ascii="Cambria" w:hAnsi="Cambria" w:cs="Cambria"/>
          <w:color w:val="111111"/>
          <w:sz w:val="30"/>
          <w:szCs w:val="30"/>
        </w:rPr>
        <w:t>λιος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φαίνει</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ῇ</w:t>
      </w:r>
      <w:r w:rsidRPr="00A05A19">
        <w:rPr>
          <w:rFonts w:ascii="PT Serif" w:hAnsi="PT Serif"/>
          <w:color w:val="111111"/>
          <w:sz w:val="30"/>
          <w:szCs w:val="30"/>
          <w:lang w:val="en-GB"/>
        </w:rPr>
        <w:t xml:space="preserve"> </w:t>
      </w:r>
      <w:r w:rsidRPr="00A05A19">
        <w:rPr>
          <w:rFonts w:ascii="Cambria" w:hAnsi="Cambria" w:cs="Cambria"/>
          <w:color w:val="111111"/>
          <w:sz w:val="30"/>
          <w:szCs w:val="30"/>
        </w:rPr>
        <w:t>δυνά</w:t>
      </w:r>
      <w:r w:rsidRPr="00A05A19">
        <w:rPr>
          <w:rFonts w:ascii="PT Serif" w:hAnsi="PT Serif" w:cs="PT Serif"/>
          <w:color w:val="111111"/>
          <w:sz w:val="30"/>
          <w:szCs w:val="30"/>
        </w:rPr>
        <w:t>μ</w:t>
      </w:r>
      <w:r w:rsidRPr="00A05A19">
        <w:rPr>
          <w:rFonts w:ascii="Cambria" w:hAnsi="Cambria" w:cs="Cambria"/>
          <w:color w:val="111111"/>
          <w:sz w:val="30"/>
          <w:szCs w:val="30"/>
        </w:rPr>
        <w:t>ει</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ὅ</w:t>
      </w:r>
      <w:r w:rsidRPr="00A05A19">
        <w:rPr>
          <w:rFonts w:ascii="Cambria" w:hAnsi="Cambria" w:cs="Cambria"/>
          <w:color w:val="111111"/>
          <w:sz w:val="30"/>
          <w:szCs w:val="30"/>
        </w:rPr>
        <w:t>τε</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τόν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ἔ</w:t>
      </w:r>
      <w:r w:rsidRPr="00A05A19">
        <w:rPr>
          <w:rFonts w:ascii="PT Serif" w:hAnsi="PT Serif"/>
          <w:color w:val="111111"/>
          <w:sz w:val="30"/>
          <w:szCs w:val="30"/>
        </w:rPr>
        <w:t>π</w:t>
      </w:r>
      <w:r w:rsidRPr="00A05A19">
        <w:rPr>
          <w:rFonts w:ascii="Cambria" w:hAnsi="Cambria" w:cs="Cambria"/>
          <w:color w:val="111111"/>
          <w:sz w:val="30"/>
          <w:szCs w:val="30"/>
        </w:rPr>
        <w:t>εσα</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ρ</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ὺ</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όδας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ὡ</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νεκρός·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θηκεν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δεξι</w:t>
      </w:r>
      <w:r w:rsidRPr="00A05A19">
        <w:rPr>
          <w:rFonts w:ascii="Times New Roman" w:hAnsi="Times New Roman" w:cs="Times New Roman"/>
          <w:color w:val="111111"/>
          <w:sz w:val="30"/>
          <w:szCs w:val="30"/>
        </w:rPr>
        <w:t>ὰ</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μ</w:t>
      </w:r>
      <w:r w:rsidRPr="00A05A19">
        <w:rPr>
          <w:rFonts w:ascii="Times New Roman" w:hAnsi="Times New Roman" w:cs="Times New Roman"/>
          <w:color w:val="111111"/>
          <w:sz w:val="30"/>
          <w:szCs w:val="30"/>
        </w:rPr>
        <w:t>ὲ</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λέγων·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Μ</w:t>
      </w:r>
      <w:r w:rsidRPr="00A05A19">
        <w:rPr>
          <w:rFonts w:ascii="Times New Roman" w:hAnsi="Times New Roman" w:cs="Times New Roman"/>
          <w:color w:val="111111"/>
          <w:sz w:val="30"/>
          <w:szCs w:val="30"/>
        </w:rPr>
        <w:t>ὴ</w:t>
      </w:r>
      <w:r w:rsidRPr="00A05A19">
        <w:rPr>
          <w:rFonts w:ascii="PT Serif" w:hAnsi="PT Serif"/>
          <w:color w:val="111111"/>
          <w:sz w:val="30"/>
          <w:szCs w:val="30"/>
          <w:lang w:val="en-GB"/>
        </w:rPr>
        <w:t xml:space="preserve"> </w:t>
      </w:r>
      <w:r w:rsidRPr="00A05A19">
        <w:rPr>
          <w:rFonts w:ascii="Cambria" w:hAnsi="Cambria" w:cs="Cambria"/>
          <w:color w:val="111111"/>
          <w:sz w:val="30"/>
          <w:szCs w:val="30"/>
        </w:rPr>
        <w:t>φοβο</w:t>
      </w:r>
      <w:r w:rsidRPr="00A05A19">
        <w:rPr>
          <w:rFonts w:ascii="Times New Roman" w:hAnsi="Times New Roman" w:cs="Times New Roman"/>
          <w:color w:val="111111"/>
          <w:sz w:val="30"/>
          <w:szCs w:val="30"/>
        </w:rPr>
        <w:t>ῦ</w:t>
      </w:r>
      <w:r w:rsidRPr="00A05A19">
        <w:rPr>
          <w:rFonts w:ascii="Cambria" w:hAnsi="Cambria" w:cs="Cambria"/>
          <w:color w:val="111111"/>
          <w:sz w:val="30"/>
          <w:szCs w:val="30"/>
        </w:rPr>
        <w:t>·</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γώ</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PT Serif" w:hAnsi="PT Serif"/>
          <w:color w:val="111111"/>
          <w:sz w:val="30"/>
          <w:szCs w:val="30"/>
        </w:rPr>
        <w:t>μ</w:t>
      </w:r>
      <w:r w:rsidRPr="00A05A19">
        <w:rPr>
          <w:rFonts w:ascii="Cambria" w:hAnsi="Cambria" w:cs="Cambria"/>
          <w:color w:val="111111"/>
          <w:sz w:val="30"/>
          <w:szCs w:val="30"/>
        </w:rPr>
        <w:t>ι</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ὁ</w:t>
      </w:r>
      <w:r w:rsidRPr="00A05A19">
        <w:rPr>
          <w:rFonts w:ascii="PT Serif" w:hAnsi="PT Serif"/>
          <w:color w:val="111111"/>
          <w:sz w:val="30"/>
          <w:szCs w:val="30"/>
          <w:lang w:val="en-GB"/>
        </w:rPr>
        <w:t xml:space="preserve"> </w:t>
      </w:r>
      <w:r w:rsidRPr="00A05A19">
        <w:rPr>
          <w:rFonts w:ascii="PT Serif" w:hAnsi="PT Serif"/>
          <w:color w:val="111111"/>
          <w:sz w:val="30"/>
          <w:szCs w:val="30"/>
        </w:rPr>
        <w:t>π</w:t>
      </w:r>
      <w:r w:rsidRPr="00A05A19">
        <w:rPr>
          <w:rFonts w:ascii="Cambria" w:hAnsi="Cambria" w:cs="Cambria"/>
          <w:color w:val="111111"/>
          <w:sz w:val="30"/>
          <w:szCs w:val="30"/>
        </w:rPr>
        <w:t>ρ</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τος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ὁ</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σχατος</w:t>
      </w:r>
      <w:r w:rsidRPr="00A05A19">
        <w:rPr>
          <w:rFonts w:ascii="PT Serif" w:hAnsi="PT Serif"/>
          <w:color w:val="111111"/>
          <w:sz w:val="30"/>
          <w:szCs w:val="30"/>
          <w:lang w:val="en-GB"/>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ὁ</w:t>
      </w:r>
      <w:r w:rsidRPr="00A05A19">
        <w:rPr>
          <w:rFonts w:ascii="PT Serif" w:hAnsi="PT Serif"/>
          <w:color w:val="111111"/>
          <w:sz w:val="30"/>
          <w:szCs w:val="30"/>
          <w:lang w:val="en-GB"/>
        </w:rPr>
        <w:t xml:space="preserve"> </w:t>
      </w:r>
      <w:r w:rsidRPr="00A05A19">
        <w:rPr>
          <w:rFonts w:ascii="Cambria" w:hAnsi="Cambria" w:cs="Cambria"/>
          <w:color w:val="111111"/>
          <w:sz w:val="30"/>
          <w:szCs w:val="30"/>
        </w:rPr>
        <w:t>ζ</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PT Serif" w:hAnsi="PT Serif" w:cs="PT Serif"/>
          <w:color w:val="111111"/>
          <w:sz w:val="30"/>
          <w:szCs w:val="30"/>
          <w:lang w:val="en-GB"/>
        </w:rPr>
        <w:t>—</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γενό</w:t>
      </w:r>
      <w:r w:rsidRPr="00A05A19">
        <w:rPr>
          <w:rFonts w:ascii="PT Serif" w:hAnsi="PT Serif" w:cs="PT Serif"/>
          <w:color w:val="111111"/>
          <w:sz w:val="30"/>
          <w:szCs w:val="30"/>
        </w:rPr>
        <w:t>μ</w:t>
      </w:r>
      <w:r w:rsidRPr="00A05A19">
        <w:rPr>
          <w:rFonts w:ascii="Cambria" w:hAnsi="Cambria" w:cs="Cambria"/>
          <w:color w:val="111111"/>
          <w:sz w:val="30"/>
          <w:szCs w:val="30"/>
        </w:rPr>
        <w:t>ην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νεκρ</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δο</w:t>
      </w:r>
      <w:r w:rsidRPr="00A05A19">
        <w:rPr>
          <w:rFonts w:ascii="Times New Roman" w:hAnsi="Times New Roman" w:cs="Times New Roman"/>
          <w:color w:val="111111"/>
          <w:sz w:val="30"/>
          <w:szCs w:val="30"/>
        </w:rPr>
        <w:t>ὺ</w:t>
      </w:r>
      <w:r w:rsidRPr="00A05A19">
        <w:rPr>
          <w:rFonts w:ascii="PT Serif" w:hAnsi="PT Serif"/>
          <w:color w:val="111111"/>
          <w:sz w:val="30"/>
          <w:szCs w:val="30"/>
          <w:lang w:val="en-GB"/>
        </w:rPr>
        <w:t xml:space="preserve"> </w:t>
      </w:r>
      <w:r w:rsidRPr="00A05A19">
        <w:rPr>
          <w:rFonts w:ascii="Cambria" w:hAnsi="Cambria" w:cs="Cambria"/>
          <w:color w:val="111111"/>
          <w:sz w:val="30"/>
          <w:szCs w:val="30"/>
        </w:rPr>
        <w:t>ζ</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PT Serif" w:hAnsi="PT Serif"/>
          <w:color w:val="111111"/>
          <w:sz w:val="30"/>
          <w:szCs w:val="30"/>
        </w:rPr>
        <w:t>μ</w:t>
      </w:r>
      <w:r w:rsidRPr="00A05A19">
        <w:rPr>
          <w:rFonts w:ascii="Cambria" w:hAnsi="Cambria" w:cs="Cambria"/>
          <w:color w:val="111111"/>
          <w:sz w:val="30"/>
          <w:szCs w:val="30"/>
        </w:rPr>
        <w:t>ι</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ὺ</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ἰῶ</w:t>
      </w:r>
      <w:r w:rsidRPr="00A05A19">
        <w:rPr>
          <w:rFonts w:ascii="Cambria" w:hAnsi="Cambria" w:cs="Cambria"/>
          <w:color w:val="111111"/>
          <w:sz w:val="30"/>
          <w:szCs w:val="30"/>
        </w:rPr>
        <w:t>νας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ώνων</w:t>
      </w:r>
      <w:r w:rsidRPr="00A05A19">
        <w:rPr>
          <w:rFonts w:ascii="PT Serif" w:hAnsi="PT Serif"/>
          <w:color w:val="111111"/>
          <w:sz w:val="30"/>
          <w:szCs w:val="30"/>
          <w:lang w:val="en-GB"/>
        </w:rPr>
        <w:t xml:space="preserve"> </w:t>
      </w:r>
      <w:r w:rsidRPr="00A05A19">
        <w:rPr>
          <w:rFonts w:ascii="PT Serif" w:hAnsi="PT Serif" w:cs="PT Serif"/>
          <w:color w:val="111111"/>
          <w:sz w:val="30"/>
          <w:szCs w:val="30"/>
          <w:lang w:val="en-GB"/>
        </w:rPr>
        <w:t>—</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χω</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κλε</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Cambria" w:hAnsi="Cambria" w:cs="Cambria"/>
          <w:color w:val="111111"/>
          <w:sz w:val="30"/>
          <w:szCs w:val="30"/>
        </w:rPr>
        <w:t>θανάτου</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ᾅ</w:t>
      </w:r>
      <w:r w:rsidRPr="00A05A19">
        <w:rPr>
          <w:rFonts w:ascii="Cambria" w:hAnsi="Cambria" w:cs="Cambria"/>
          <w:color w:val="111111"/>
          <w:sz w:val="30"/>
          <w:szCs w:val="30"/>
        </w:rPr>
        <w:t>δου</w:t>
      </w:r>
      <w:r w:rsidRPr="00A05A19">
        <w:rPr>
          <w:rFonts w:ascii="PT Serif" w:hAnsi="PT Serif"/>
          <w:color w:val="111111"/>
          <w:sz w:val="30"/>
          <w:szCs w:val="30"/>
          <w:lang w:val="en-GB"/>
        </w:rPr>
        <w:t>. </w:t>
      </w:r>
      <w:r w:rsidRPr="00A05A19">
        <w:rPr>
          <w:rFonts w:ascii="Cambria" w:hAnsi="Cambria" w:cs="Cambria"/>
          <w:color w:val="111111"/>
          <w:sz w:val="30"/>
          <w:szCs w:val="30"/>
        </w:rPr>
        <w:t>γράψον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ὖ</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ἃ</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δες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ἃ</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σ</w:t>
      </w:r>
      <w:r w:rsidRPr="00A05A19">
        <w:rPr>
          <w:rFonts w:ascii="Times New Roman" w:hAnsi="Times New Roman" w:cs="Times New Roman"/>
          <w:color w:val="111111"/>
          <w:sz w:val="30"/>
          <w:szCs w:val="30"/>
        </w:rPr>
        <w:t>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ἃ</w:t>
      </w:r>
      <w:r w:rsidRPr="00A05A19">
        <w:rPr>
          <w:rFonts w:ascii="PT Serif" w:hAnsi="PT Serif"/>
          <w:color w:val="111111"/>
          <w:sz w:val="30"/>
          <w:szCs w:val="30"/>
          <w:lang w:val="en-GB"/>
        </w:rPr>
        <w:t xml:space="preserve"> </w:t>
      </w:r>
      <w:r w:rsidRPr="00A05A19">
        <w:rPr>
          <w:rFonts w:ascii="PT Serif" w:hAnsi="PT Serif"/>
          <w:color w:val="111111"/>
          <w:sz w:val="30"/>
          <w:szCs w:val="30"/>
        </w:rPr>
        <w:t>μ</w:t>
      </w:r>
      <w:r w:rsidRPr="00A05A19">
        <w:rPr>
          <w:rFonts w:ascii="Cambria" w:hAnsi="Cambria" w:cs="Cambria"/>
          <w:color w:val="111111"/>
          <w:sz w:val="30"/>
          <w:szCs w:val="30"/>
        </w:rPr>
        <w:t>έλλει</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Cambria" w:hAnsi="Cambria" w:cs="Cambria"/>
          <w:color w:val="111111"/>
          <w:sz w:val="30"/>
          <w:szCs w:val="30"/>
        </w:rPr>
        <w:t>γίνεσθαι</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ετ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τα</w:t>
      </w:r>
      <w:r w:rsidRPr="00A05A19">
        <w:rPr>
          <w:rFonts w:ascii="Times New Roman" w:hAnsi="Times New Roman" w:cs="Times New Roman"/>
          <w:color w:val="111111"/>
          <w:sz w:val="30"/>
          <w:szCs w:val="30"/>
        </w:rPr>
        <w:t>ῦ</w:t>
      </w:r>
      <w:r w:rsidRPr="00A05A19">
        <w:rPr>
          <w:rFonts w:ascii="Cambria" w:hAnsi="Cambria" w:cs="Cambria"/>
          <w:color w:val="111111"/>
          <w:sz w:val="30"/>
          <w:szCs w:val="30"/>
        </w:rPr>
        <w:t>τα</w:t>
      </w:r>
      <w:r w:rsidRPr="00A05A19">
        <w:rPr>
          <w:rFonts w:ascii="PT Serif" w:hAnsi="PT Serif"/>
          <w:color w:val="111111"/>
          <w:sz w:val="30"/>
          <w:szCs w:val="30"/>
          <w:lang w:val="en-GB"/>
        </w:rPr>
        <w:t>.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en-GB"/>
        </w:rPr>
        <w:t xml:space="preserve"> </w:t>
      </w:r>
      <w:r w:rsidRPr="00A05A19">
        <w:rPr>
          <w:rFonts w:ascii="PT Serif" w:hAnsi="PT Serif"/>
          <w:color w:val="111111"/>
          <w:sz w:val="30"/>
          <w:szCs w:val="30"/>
        </w:rPr>
        <w:t>μ</w:t>
      </w:r>
      <w:r w:rsidRPr="00A05A19">
        <w:rPr>
          <w:rFonts w:ascii="Cambria" w:hAnsi="Cambria" w:cs="Cambria"/>
          <w:color w:val="111111"/>
          <w:sz w:val="30"/>
          <w:szCs w:val="30"/>
        </w:rPr>
        <w:t>υστήριον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ἀ</w:t>
      </w:r>
      <w:r w:rsidRPr="00A05A19">
        <w:rPr>
          <w:rFonts w:ascii="Cambria" w:hAnsi="Cambria" w:cs="Cambria"/>
          <w:color w:val="111111"/>
          <w:sz w:val="30"/>
          <w:szCs w:val="30"/>
        </w:rPr>
        <w:t>στέρων</w:t>
      </w:r>
      <w:r w:rsidRPr="00A05A19">
        <w:rPr>
          <w:rFonts w:ascii="PT Serif" w:hAnsi="PT Serif"/>
          <w:color w:val="111111"/>
          <w:sz w:val="30"/>
          <w:szCs w:val="30"/>
          <w:lang w:val="en-GB"/>
        </w:rPr>
        <w:t xml:space="preserve"> </w:t>
      </w:r>
      <w:r w:rsidRPr="00A05A19">
        <w:rPr>
          <w:rFonts w:ascii="Segoe UI Symbol" w:hAnsi="Segoe UI Symbol" w:cs="Segoe UI Symbol"/>
          <w:color w:val="111111"/>
          <w:sz w:val="30"/>
          <w:szCs w:val="30"/>
        </w:rPr>
        <w:t>⸀</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ὓ</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δες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ῆ</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δεξι</w:t>
      </w:r>
      <w:r w:rsidRPr="00A05A19">
        <w:rPr>
          <w:rFonts w:ascii="Times New Roman" w:hAnsi="Times New Roman" w:cs="Times New Roman"/>
          <w:color w:val="111111"/>
          <w:sz w:val="30"/>
          <w:szCs w:val="30"/>
        </w:rPr>
        <w:t>ᾶ</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ου</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λυχνίας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χρυσ</w:t>
      </w:r>
      <w:r w:rsidRPr="00A05A19">
        <w:rPr>
          <w:rFonts w:ascii="Times New Roman" w:hAnsi="Times New Roman" w:cs="Times New Roman"/>
          <w:color w:val="111111"/>
          <w:sz w:val="30"/>
          <w:szCs w:val="30"/>
        </w:rPr>
        <w:t>ᾶ</w:t>
      </w:r>
      <w:r w:rsidRPr="00A05A19">
        <w:rPr>
          <w:rFonts w:ascii="Cambria" w:hAnsi="Cambria" w:cs="Cambria"/>
          <w:color w:val="111111"/>
          <w:sz w:val="30"/>
          <w:szCs w:val="30"/>
        </w:rPr>
        <w:t>ς·</w:t>
      </w:r>
      <w:r w:rsidRPr="00A05A19">
        <w:rPr>
          <w:rFonts w:ascii="PT Serif" w:hAnsi="PT Serif"/>
          <w:color w:val="111111"/>
          <w:sz w:val="30"/>
          <w:szCs w:val="30"/>
          <w:lang w:val="en-GB"/>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ἱ</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ἀ</w:t>
      </w:r>
      <w:r w:rsidRPr="00A05A19">
        <w:rPr>
          <w:rFonts w:ascii="Cambria" w:hAnsi="Cambria" w:cs="Cambria"/>
          <w:color w:val="111111"/>
          <w:sz w:val="30"/>
          <w:szCs w:val="30"/>
        </w:rPr>
        <w:t>στέρες</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ἄ</w:t>
      </w:r>
      <w:r w:rsidRPr="00A05A19">
        <w:rPr>
          <w:rFonts w:ascii="Cambria" w:hAnsi="Cambria" w:cs="Cambria"/>
          <w:color w:val="111111"/>
          <w:sz w:val="30"/>
          <w:szCs w:val="30"/>
        </w:rPr>
        <w:t>γγελοι</w:t>
      </w:r>
      <w:r w:rsidRPr="00A05A19">
        <w:rPr>
          <w:rFonts w:ascii="PT Serif" w:hAnsi="PT Serif"/>
          <w:color w:val="111111"/>
          <w:sz w:val="30"/>
          <w:szCs w:val="30"/>
          <w:lang w:val="en-GB"/>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κκλησι</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σίν</w:t>
      </w:r>
      <w:r w:rsidRPr="00A05A19">
        <w:rPr>
          <w:rFonts w:ascii="PT Serif" w:hAnsi="PT Serif"/>
          <w:color w:val="111111"/>
          <w:sz w:val="30"/>
          <w:szCs w:val="30"/>
          <w:lang w:val="en-GB"/>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ἱ</w:t>
      </w:r>
      <w:r w:rsidRPr="00A05A19">
        <w:rPr>
          <w:rFonts w:ascii="PT Serif" w:hAnsi="PT Serif"/>
          <w:color w:val="111111"/>
          <w:sz w:val="30"/>
          <w:szCs w:val="30"/>
          <w:lang w:val="en-GB"/>
        </w:rPr>
        <w:t xml:space="preserve"> </w:t>
      </w:r>
      <w:r w:rsidRPr="00A05A19">
        <w:rPr>
          <w:rFonts w:ascii="Cambria" w:hAnsi="Cambria" w:cs="Cambria"/>
          <w:color w:val="111111"/>
          <w:sz w:val="30"/>
          <w:szCs w:val="30"/>
        </w:rPr>
        <w:t>λυχνίαι</w:t>
      </w:r>
      <w:r w:rsidRPr="00A05A19">
        <w:rPr>
          <w:rFonts w:ascii="PT Serif" w:hAnsi="PT Serif"/>
          <w:color w:val="111111"/>
          <w:sz w:val="30"/>
          <w:szCs w:val="30"/>
          <w:lang w:val="en-GB"/>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ἱ</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ἑ</w:t>
      </w:r>
      <w:r w:rsidRPr="00A05A19">
        <w:rPr>
          <w:rFonts w:ascii="PT Serif" w:hAnsi="PT Serif"/>
          <w:color w:val="111111"/>
          <w:sz w:val="30"/>
          <w:szCs w:val="30"/>
        </w:rPr>
        <w:t>π</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en-GB"/>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κκλησίαι</w:t>
      </w:r>
      <w:r w:rsidRPr="00A05A19">
        <w:rPr>
          <w:rFonts w:ascii="PT Serif" w:hAnsi="PT Serif"/>
          <w:color w:val="111111"/>
          <w:sz w:val="30"/>
          <w:szCs w:val="30"/>
          <w:lang w:val="en-GB"/>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σίν</w:t>
      </w:r>
      <w:r w:rsidRPr="00A05A19">
        <w:rPr>
          <w:rFonts w:ascii="Arial" w:eastAsia="Times New Roman" w:hAnsi="Arial" w:cs="Times New Roman"/>
          <w:kern w:val="0"/>
          <w:sz w:val="24"/>
          <w:szCs w:val="20"/>
          <w:lang w:val="en-GB" w:eastAsia="it-IT"/>
          <w14:ligatures w14:val="none"/>
        </w:rPr>
        <w:t xml:space="preserve"> (Ap 1,10-20). </w:t>
      </w:r>
    </w:p>
    <w:p w14:paraId="67D16781" w14:textId="77777777" w:rsidR="00A05A19" w:rsidRPr="00A05A19" w:rsidRDefault="00A05A19" w:rsidP="00A05A19">
      <w:pPr>
        <w:spacing w:after="240" w:line="240" w:lineRule="auto"/>
        <w:jc w:val="both"/>
        <w:rPr>
          <w:rFonts w:ascii="Arial" w:eastAsia="Times New Roman" w:hAnsi="Arial" w:cs="Times New Roman"/>
          <w:kern w:val="0"/>
          <w:sz w:val="24"/>
          <w:szCs w:val="20"/>
          <w:lang w:val="la-Latn" w:eastAsia="it-IT"/>
          <w14:ligatures w14:val="none"/>
        </w:rPr>
      </w:pPr>
      <w:r w:rsidRPr="00A05A19">
        <w:rPr>
          <w:rFonts w:ascii="Arial" w:eastAsia="Times New Roman" w:hAnsi="Arial" w:cs="Times New Roman"/>
          <w:kern w:val="0"/>
          <w:sz w:val="24"/>
          <w:szCs w:val="20"/>
          <w:lang w:val="fr-FR" w:eastAsia="it-IT"/>
          <w14:ligatures w14:val="none"/>
        </w:rPr>
        <w:t xml:space="preserve">Et vidi caelum apertum: et ecce equus albus; et, qui sedebat super eum, vocabatur Fidelis et Verax, et in iustitia iudicat et pugnat. Oculi autem eius sicut flamma ignis, et in capite eius diademata multa, habens nomen scriptum, quod nemo novit nisi ipse; et vestitus veste aspersa sanguine, et vocatur nomen eius Verbum Dei. </w:t>
      </w:r>
      <w:r w:rsidRPr="00A05A19">
        <w:rPr>
          <w:rFonts w:ascii="Arial" w:eastAsia="Times New Roman" w:hAnsi="Arial" w:cs="Times New Roman"/>
          <w:kern w:val="0"/>
          <w:sz w:val="24"/>
          <w:szCs w:val="20"/>
          <w:lang w:eastAsia="it-IT"/>
          <w14:ligatures w14:val="none"/>
        </w:rPr>
        <w:t xml:space="preserve">Et exercitus, qui sunt in caelo, sequebantur eum in equis albis, </w:t>
      </w:r>
      <w:r w:rsidRPr="00A05A19">
        <w:rPr>
          <w:rFonts w:ascii="Arial" w:eastAsia="Times New Roman" w:hAnsi="Arial" w:cs="Times New Roman"/>
          <w:kern w:val="0"/>
          <w:sz w:val="24"/>
          <w:szCs w:val="20"/>
          <w:lang w:eastAsia="it-IT"/>
          <w14:ligatures w14:val="none"/>
        </w:rPr>
        <w:lastRenderedPageBreak/>
        <w:t xml:space="preserve">vestiti byssino albo mundo. Et de ore ipsius procedit gladius acutus, ut in ipso </w:t>
      </w:r>
      <w:r w:rsidRPr="00A05A19">
        <w:rPr>
          <w:rFonts w:ascii="Arial" w:eastAsia="Times New Roman" w:hAnsi="Arial" w:cs="Times New Roman"/>
          <w:kern w:val="0"/>
          <w:sz w:val="24"/>
          <w:szCs w:val="20"/>
          <w:lang w:val="la-Latn" w:eastAsia="it-IT"/>
          <w14:ligatures w14:val="none"/>
        </w:rPr>
        <w:t xml:space="preserve">percutiat gentes, et ipse reget eos in virga ferrea; et ipse calcat torcular vini furoris irae Dei omnipotentis. Et habet super vestimentum et super femur suum nomen scriptum: Rex regum et Dominus dominorum. Et vidi unum angelum stantem in sole, et clamavit voce magna dicens omnibus avibus, quae volabant per medium caeli: “Venite, congregamini ad cenam magnam Dei, ut manducetis carnes regum et carnes tribunorum et carnes fortium et carnes equorum et sedentium in ipsis et carnes omnium liberorum ac servorum et pusillorum ac magnorum ”. Et vidi bestiam et reges terrae et exercitus eorum congregatos ad faciendum proelium cum illo, qui sedebat super equum, et cum exercitu eius. Et apprehensa est bestia et cum illa pseudopropheta, qui fecit signa coram ipsa, quibus seduxit eos, qui acceperunt characterem bestiae et qui adorant imaginem eius; vivi missi sunt hi duo in stagnum ignis ardentis sulphure. t ceteri occisi sunt in gladio sedentis super equum, qui procedit de ore ipsius, et omnes aves saturatae sunt carnibus eorum (Ap 19.11-21). </w:t>
      </w:r>
    </w:p>
    <w:p w14:paraId="677C9BF3" w14:textId="77777777" w:rsidR="00A05A19" w:rsidRPr="00A05A19" w:rsidRDefault="00A05A19" w:rsidP="00A05A19">
      <w:pPr>
        <w:spacing w:after="240" w:line="240" w:lineRule="auto"/>
        <w:jc w:val="both"/>
        <w:rPr>
          <w:rFonts w:ascii="Arial" w:eastAsia="Times New Roman" w:hAnsi="Arial" w:cs="Times New Roman"/>
          <w:kern w:val="0"/>
          <w:sz w:val="24"/>
          <w:szCs w:val="20"/>
          <w:lang w:val="la-Latn" w:eastAsia="it-IT"/>
          <w14:ligatures w14:val="none"/>
        </w:rPr>
      </w:pP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ραν</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ἠ</w:t>
      </w:r>
      <w:r w:rsidRPr="00A05A19">
        <w:rPr>
          <w:rFonts w:ascii="Cambria" w:hAnsi="Cambria" w:cs="Cambria"/>
          <w:color w:val="111111"/>
          <w:sz w:val="30"/>
          <w:szCs w:val="30"/>
        </w:rPr>
        <w:t>νε</w:t>
      </w:r>
      <w:r w:rsidRPr="00A05A19">
        <w:rPr>
          <w:rFonts w:ascii="Times New Roman" w:hAnsi="Times New Roman" w:cs="Times New Roman"/>
          <w:color w:val="111111"/>
          <w:sz w:val="30"/>
          <w:szCs w:val="30"/>
        </w:rPr>
        <w:t>ῳ</w:t>
      </w:r>
      <w:r w:rsidRPr="00A05A19">
        <w:rPr>
          <w:rFonts w:ascii="Cambria" w:hAnsi="Cambria" w:cs="Cambria"/>
          <w:color w:val="111111"/>
          <w:sz w:val="30"/>
          <w:szCs w:val="30"/>
        </w:rPr>
        <w:t>γ</w:t>
      </w:r>
      <w:r w:rsidRPr="00A05A19">
        <w:rPr>
          <w:rFonts w:ascii="PT Serif" w:hAnsi="PT Serif" w:cs="PT Serif"/>
          <w:color w:val="111111"/>
          <w:sz w:val="30"/>
          <w:szCs w:val="30"/>
        </w:rPr>
        <w:t>μ</w:t>
      </w:r>
      <w:r w:rsidRPr="00A05A19">
        <w:rPr>
          <w:rFonts w:ascii="Cambria" w:hAnsi="Cambria" w:cs="Cambria"/>
          <w:color w:val="111111"/>
          <w:sz w:val="30"/>
          <w:szCs w:val="30"/>
        </w:rPr>
        <w:t>ένον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δο</w:t>
      </w:r>
      <w:r w:rsidRPr="00A05A19">
        <w:rPr>
          <w:rFonts w:ascii="Times New Roman" w:hAnsi="Times New Roman" w:cs="Times New Roman"/>
          <w:color w:val="111111"/>
          <w:sz w:val="30"/>
          <w:szCs w:val="30"/>
        </w:rPr>
        <w:t>ὺ</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ἵ</w:t>
      </w:r>
      <w:r w:rsidRPr="00A05A19">
        <w:rPr>
          <w:rFonts w:ascii="PT Serif" w:hAnsi="PT Serif"/>
          <w:color w:val="111111"/>
          <w:sz w:val="30"/>
          <w:szCs w:val="30"/>
        </w:rPr>
        <w:t>ππ</w:t>
      </w:r>
      <w:r w:rsidRPr="00A05A19">
        <w:rPr>
          <w:rFonts w:ascii="Cambria" w:hAnsi="Cambria" w:cs="Cambria"/>
          <w:color w:val="111111"/>
          <w:sz w:val="30"/>
          <w:szCs w:val="30"/>
        </w:rPr>
        <w:t>ος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λευκός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ὁ</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καθή</w:t>
      </w:r>
      <w:r w:rsidRPr="00A05A19">
        <w:rPr>
          <w:rFonts w:ascii="PT Serif" w:hAnsi="PT Serif" w:cs="PT Serif"/>
          <w:color w:val="111111"/>
          <w:sz w:val="30"/>
          <w:szCs w:val="30"/>
        </w:rPr>
        <w:t>μ</w:t>
      </w:r>
      <w:r w:rsidRPr="00A05A19">
        <w:rPr>
          <w:rFonts w:ascii="Cambria" w:hAnsi="Cambria" w:cs="Cambria"/>
          <w:color w:val="111111"/>
          <w:sz w:val="30"/>
          <w:szCs w:val="30"/>
        </w:rPr>
        <w:t>ενος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PT Serif" w:hAnsi="PT Serif"/>
          <w:color w:val="111111"/>
          <w:sz w:val="30"/>
          <w:szCs w:val="30"/>
        </w:rPr>
        <w:t>π</w:t>
      </w:r>
      <w:r w:rsidRPr="00A05A19">
        <w:rPr>
          <w:rFonts w:ascii="Cambria" w:hAnsi="Cambria" w:cs="Cambria"/>
          <w:color w:val="111111"/>
          <w:sz w:val="30"/>
          <w:szCs w:val="30"/>
        </w:rPr>
        <w:t>ιστ</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καλού</w:t>
      </w:r>
      <w:r w:rsidRPr="00A05A19">
        <w:rPr>
          <w:rFonts w:ascii="PT Serif" w:hAnsi="PT Serif" w:cs="PT Serif"/>
          <w:color w:val="111111"/>
          <w:sz w:val="30"/>
          <w:szCs w:val="30"/>
        </w:rPr>
        <w:t>μ</w:t>
      </w:r>
      <w:r w:rsidRPr="00A05A19">
        <w:rPr>
          <w:rFonts w:ascii="Cambria" w:hAnsi="Cambria" w:cs="Cambria"/>
          <w:color w:val="111111"/>
          <w:sz w:val="30"/>
          <w:szCs w:val="30"/>
        </w:rPr>
        <w:t>ενος</w:t>
      </w:r>
      <w:r w:rsidRPr="00A05A19">
        <w:rPr>
          <w:rFonts w:ascii="Segoe UI Symbol" w:hAnsi="Segoe UI Symbol" w:cs="Segoe UI Symbol"/>
          <w:color w:val="111111"/>
          <w:sz w:val="30"/>
          <w:szCs w:val="30"/>
          <w:lang w:val="la-Latn"/>
        </w:rPr>
        <w:t>⸃</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ἀ</w:t>
      </w:r>
      <w:r w:rsidRPr="00A05A19">
        <w:rPr>
          <w:rFonts w:ascii="Cambria" w:hAnsi="Cambria" w:cs="Cambria"/>
          <w:color w:val="111111"/>
          <w:sz w:val="30"/>
          <w:szCs w:val="30"/>
        </w:rPr>
        <w:t>ληθινός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δικαιοσύν</w:t>
      </w:r>
      <w:r w:rsidRPr="00A05A19">
        <w:rPr>
          <w:rFonts w:ascii="Times New Roman" w:hAnsi="Times New Roman" w:cs="Times New Roman"/>
          <w:color w:val="111111"/>
          <w:sz w:val="30"/>
          <w:szCs w:val="30"/>
        </w:rPr>
        <w:t>ῃ</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κρίνει</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PT Serif" w:hAnsi="PT Serif"/>
          <w:color w:val="111111"/>
          <w:sz w:val="30"/>
          <w:szCs w:val="30"/>
        </w:rPr>
        <w:t>π</w:t>
      </w:r>
      <w:r w:rsidRPr="00A05A19">
        <w:rPr>
          <w:rFonts w:ascii="Cambria" w:hAnsi="Cambria" w:cs="Cambria"/>
          <w:color w:val="111111"/>
          <w:sz w:val="30"/>
          <w:szCs w:val="30"/>
        </w:rPr>
        <w:t>ολε</w:t>
      </w:r>
      <w:r w:rsidRPr="00A05A19">
        <w:rPr>
          <w:rFonts w:ascii="PT Serif" w:hAnsi="PT Serif" w:cs="PT Serif"/>
          <w:color w:val="111111"/>
          <w:sz w:val="30"/>
          <w:szCs w:val="30"/>
        </w:rPr>
        <w:t>μ</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ῖ</w:t>
      </w:r>
      <w:r w:rsidRPr="00A05A19">
        <w:rPr>
          <w:rFonts w:ascii="PT Serif" w:hAnsi="PT Serif"/>
          <w:color w:val="111111"/>
          <w:sz w:val="30"/>
          <w:szCs w:val="30"/>
          <w:lang w:val="la-Latn"/>
        </w:rPr>
        <w:t>.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δ</w:t>
      </w:r>
      <w:r w:rsidRPr="00A05A19">
        <w:rPr>
          <w:rFonts w:ascii="Times New Roman" w:hAnsi="Times New Roman" w:cs="Times New Roman"/>
          <w:color w:val="111111"/>
          <w:sz w:val="30"/>
          <w:szCs w:val="30"/>
        </w:rPr>
        <w:t>ὲ</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ὀ</w:t>
      </w:r>
      <w:r w:rsidRPr="00A05A19">
        <w:rPr>
          <w:rFonts w:ascii="Cambria" w:hAnsi="Cambria" w:cs="Cambria"/>
          <w:color w:val="111111"/>
          <w:sz w:val="30"/>
          <w:szCs w:val="30"/>
        </w:rPr>
        <w:t>φθαλ</w:t>
      </w:r>
      <w:r w:rsidRPr="00A05A19">
        <w:rPr>
          <w:rFonts w:ascii="PT Serif" w:hAnsi="PT Serif" w:cs="PT Serif"/>
          <w:color w:val="111111"/>
          <w:sz w:val="30"/>
          <w:szCs w:val="30"/>
        </w:rPr>
        <w:t>μ</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φλ</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ξ</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υρός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κεφαλ</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διαδή</w:t>
      </w:r>
      <w:r w:rsidRPr="00A05A19">
        <w:rPr>
          <w:rFonts w:ascii="PT Serif" w:hAnsi="PT Serif" w:cs="PT Serif"/>
          <w:color w:val="111111"/>
          <w:sz w:val="30"/>
          <w:szCs w:val="30"/>
        </w:rPr>
        <w:t>μ</w:t>
      </w:r>
      <w:r w:rsidRPr="00A05A19">
        <w:rPr>
          <w:rFonts w:ascii="Cambria" w:hAnsi="Cambria" w:cs="Cambria"/>
          <w:color w:val="111111"/>
          <w:sz w:val="30"/>
          <w:szCs w:val="30"/>
        </w:rPr>
        <w:t>ατα</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ολλά</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χων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ὄ</w:t>
      </w:r>
      <w:r w:rsidRPr="00A05A19">
        <w:rPr>
          <w:rFonts w:ascii="Cambria" w:hAnsi="Cambria" w:cs="Cambria"/>
          <w:color w:val="111111"/>
          <w:sz w:val="30"/>
          <w:szCs w:val="30"/>
        </w:rPr>
        <w:t>νο</w:t>
      </w:r>
      <w:r w:rsidRPr="00A05A19">
        <w:rPr>
          <w:rFonts w:ascii="PT Serif" w:hAnsi="PT Serif" w:cs="PT Serif"/>
          <w:color w:val="111111"/>
          <w:sz w:val="30"/>
          <w:szCs w:val="30"/>
        </w:rPr>
        <w:t>μ</w:t>
      </w:r>
      <w:r w:rsidRPr="00A05A19">
        <w:rPr>
          <w:rFonts w:ascii="Cambria" w:hAnsi="Cambria" w:cs="Cambria"/>
          <w:color w:val="111111"/>
          <w:sz w:val="30"/>
          <w:szCs w:val="30"/>
        </w:rPr>
        <w:t>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γεγρα</w:t>
      </w:r>
      <w:r w:rsidRPr="00A05A19">
        <w:rPr>
          <w:rFonts w:ascii="PT Serif" w:hAnsi="PT Serif" w:cs="PT Serif"/>
          <w:color w:val="111111"/>
          <w:sz w:val="30"/>
          <w:szCs w:val="30"/>
        </w:rPr>
        <w:t>μμ</w:t>
      </w:r>
      <w:r w:rsidRPr="00A05A19">
        <w:rPr>
          <w:rFonts w:ascii="Cambria" w:hAnsi="Cambria" w:cs="Cambria"/>
          <w:color w:val="111111"/>
          <w:sz w:val="30"/>
          <w:szCs w:val="30"/>
        </w:rPr>
        <w:t>ένον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ὃ</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δε</w:t>
      </w:r>
      <w:r w:rsidRPr="00A05A19">
        <w:rPr>
          <w:rFonts w:ascii="Times New Roman" w:hAnsi="Times New Roman" w:cs="Times New Roman"/>
          <w:color w:val="111111"/>
          <w:sz w:val="30"/>
          <w:szCs w:val="30"/>
        </w:rPr>
        <w:t>ὶ</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δεν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PT Serif" w:hAnsi="PT Serif"/>
          <w:color w:val="111111"/>
          <w:sz w:val="30"/>
          <w:szCs w:val="30"/>
          <w:lang w:val="la-Latn"/>
        </w:rPr>
        <w:t xml:space="preserve"> </w:t>
      </w:r>
      <w:r w:rsidRPr="00A05A19">
        <w:rPr>
          <w:rFonts w:ascii="PT Serif" w:hAnsi="PT Serif"/>
          <w:color w:val="111111"/>
          <w:sz w:val="30"/>
          <w:szCs w:val="30"/>
        </w:rPr>
        <w:t>μ</w:t>
      </w:r>
      <w:r w:rsidRPr="00A05A19">
        <w:rPr>
          <w:rFonts w:ascii="Times New Roman" w:hAnsi="Times New Roman" w:cs="Times New Roman"/>
          <w:color w:val="111111"/>
          <w:sz w:val="30"/>
          <w:szCs w:val="30"/>
        </w:rPr>
        <w:t>ὴ</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τός</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PT Serif" w:hAnsi="PT Serif"/>
          <w:color w:val="111111"/>
          <w:sz w:val="30"/>
          <w:szCs w:val="30"/>
        </w:rPr>
        <w:t>π</w:t>
      </w:r>
      <w:r w:rsidRPr="00A05A19">
        <w:rPr>
          <w:rFonts w:ascii="Cambria" w:hAnsi="Cambria" w:cs="Cambria"/>
          <w:color w:val="111111"/>
          <w:sz w:val="30"/>
          <w:szCs w:val="30"/>
        </w:rPr>
        <w:t>εριβεβλη</w:t>
      </w:r>
      <w:r w:rsidRPr="00A05A19">
        <w:rPr>
          <w:rFonts w:ascii="PT Serif" w:hAnsi="PT Serif" w:cs="PT Serif"/>
          <w:color w:val="111111"/>
          <w:sz w:val="30"/>
          <w:szCs w:val="30"/>
        </w:rPr>
        <w:t>μ</w:t>
      </w:r>
      <w:r w:rsidRPr="00A05A19">
        <w:rPr>
          <w:rFonts w:ascii="Cambria" w:hAnsi="Cambria" w:cs="Cambria"/>
          <w:color w:val="111111"/>
          <w:sz w:val="30"/>
          <w:szCs w:val="30"/>
        </w:rPr>
        <w:t>ένος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ἱ</w:t>
      </w:r>
      <w:r w:rsidRPr="00A05A19">
        <w:rPr>
          <w:rFonts w:ascii="PT Serif" w:hAnsi="PT Serif"/>
          <w:color w:val="111111"/>
          <w:sz w:val="30"/>
          <w:szCs w:val="30"/>
        </w:rPr>
        <w:t>μ</w:t>
      </w:r>
      <w:r w:rsidRPr="00A05A19">
        <w:rPr>
          <w:rFonts w:ascii="Cambria" w:hAnsi="Cambria" w:cs="Cambria"/>
          <w:color w:val="111111"/>
          <w:sz w:val="30"/>
          <w:szCs w:val="30"/>
        </w:rPr>
        <w:t>άτιον</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βεβα</w:t>
      </w:r>
      <w:r w:rsidRPr="00A05A19">
        <w:rPr>
          <w:rFonts w:ascii="PT Serif" w:hAnsi="PT Serif" w:cs="PT Serif"/>
          <w:color w:val="111111"/>
          <w:sz w:val="30"/>
          <w:szCs w:val="30"/>
        </w:rPr>
        <w:t>μμ</w:t>
      </w:r>
      <w:r w:rsidRPr="00A05A19">
        <w:rPr>
          <w:rFonts w:ascii="Cambria" w:hAnsi="Cambria" w:cs="Cambria"/>
          <w:color w:val="111111"/>
          <w:sz w:val="30"/>
          <w:szCs w:val="30"/>
        </w:rPr>
        <w:t>ένον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ἵ</w:t>
      </w:r>
      <w:r w:rsidRPr="00A05A19">
        <w:rPr>
          <w:rFonts w:ascii="PT Serif" w:hAnsi="PT Serif"/>
          <w:color w:val="111111"/>
          <w:sz w:val="30"/>
          <w:szCs w:val="30"/>
        </w:rPr>
        <w:t>μ</w:t>
      </w:r>
      <w:r w:rsidRPr="00A05A19">
        <w:rPr>
          <w:rFonts w:ascii="Cambria" w:hAnsi="Cambria" w:cs="Cambria"/>
          <w:color w:val="111111"/>
          <w:sz w:val="30"/>
          <w:szCs w:val="30"/>
        </w:rPr>
        <w:t>ατι</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κέκληται</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ὄ</w:t>
      </w:r>
      <w:r w:rsidRPr="00A05A19">
        <w:rPr>
          <w:rFonts w:ascii="Cambria" w:hAnsi="Cambria" w:cs="Cambria"/>
          <w:color w:val="111111"/>
          <w:sz w:val="30"/>
          <w:szCs w:val="30"/>
        </w:rPr>
        <w:t>νο</w:t>
      </w:r>
      <w:r w:rsidRPr="00A05A19">
        <w:rPr>
          <w:rFonts w:ascii="PT Serif" w:hAnsi="PT Serif" w:cs="PT Serif"/>
          <w:color w:val="111111"/>
          <w:sz w:val="30"/>
          <w:szCs w:val="30"/>
        </w:rPr>
        <w:t>μ</w:t>
      </w:r>
      <w:r w:rsidRPr="00A05A19">
        <w:rPr>
          <w:rFonts w:ascii="Cambria" w:hAnsi="Cambria" w:cs="Cambria"/>
          <w:color w:val="111111"/>
          <w:sz w:val="30"/>
          <w:szCs w:val="30"/>
        </w:rPr>
        <w:t>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ὁ</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Λόγος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Θεο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στρατεύ</w:t>
      </w:r>
      <w:r w:rsidRPr="00A05A19">
        <w:rPr>
          <w:rFonts w:ascii="PT Serif" w:hAnsi="PT Serif" w:cs="PT Serif"/>
          <w:color w:val="111111"/>
          <w:sz w:val="30"/>
          <w:szCs w:val="30"/>
        </w:rPr>
        <w:t>μ</w:t>
      </w:r>
      <w:r w:rsidRPr="00A05A19">
        <w:rPr>
          <w:rFonts w:ascii="Cambria" w:hAnsi="Cambria" w:cs="Cambria"/>
          <w:color w:val="111111"/>
          <w:sz w:val="30"/>
          <w:szCs w:val="30"/>
        </w:rPr>
        <w:t>ατα</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ῷ</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ραν</w:t>
      </w:r>
      <w:r w:rsidRPr="00A05A19">
        <w:rPr>
          <w:rFonts w:ascii="Times New Roman" w:hAnsi="Times New Roman" w:cs="Times New Roman"/>
          <w:color w:val="111111"/>
          <w:sz w:val="30"/>
          <w:szCs w:val="30"/>
        </w:rPr>
        <w:t>ῷ</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ἠ</w:t>
      </w:r>
      <w:r w:rsidRPr="00A05A19">
        <w:rPr>
          <w:rFonts w:ascii="Cambria" w:hAnsi="Cambria" w:cs="Cambria"/>
          <w:color w:val="111111"/>
          <w:sz w:val="30"/>
          <w:szCs w:val="30"/>
        </w:rPr>
        <w:t>κολούθει</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ῷ</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φ</w:t>
      </w:r>
      <w:r w:rsidRPr="00A05A19">
        <w:rPr>
          <w:rFonts w:ascii="PT Serif" w:hAnsi="PT Serif" w:cs="PT Serif"/>
          <w:color w:val="111111"/>
          <w:sz w:val="30"/>
          <w:szCs w:val="30"/>
          <w:lang w:val="la-Latn"/>
        </w:rPr>
        <w:t>’</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ἵ</w:t>
      </w:r>
      <w:r w:rsidRPr="00A05A19">
        <w:rPr>
          <w:rFonts w:ascii="PT Serif" w:hAnsi="PT Serif"/>
          <w:color w:val="111111"/>
          <w:sz w:val="30"/>
          <w:szCs w:val="30"/>
        </w:rPr>
        <w:t>ππ</w:t>
      </w:r>
      <w:r w:rsidRPr="00A05A19">
        <w:rPr>
          <w:rFonts w:ascii="Cambria" w:hAnsi="Cambria" w:cs="Cambria"/>
          <w:color w:val="111111"/>
          <w:sz w:val="30"/>
          <w:szCs w:val="30"/>
        </w:rPr>
        <w:t>οις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λευκο</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νδεδυ</w:t>
      </w:r>
      <w:r w:rsidRPr="00A05A19">
        <w:rPr>
          <w:rFonts w:ascii="PT Serif" w:hAnsi="PT Serif" w:cs="PT Serif"/>
          <w:color w:val="111111"/>
          <w:sz w:val="30"/>
          <w:szCs w:val="30"/>
        </w:rPr>
        <w:t>μ</w:t>
      </w:r>
      <w:r w:rsidRPr="00A05A19">
        <w:rPr>
          <w:rFonts w:ascii="Cambria" w:hAnsi="Cambria" w:cs="Cambria"/>
          <w:color w:val="111111"/>
          <w:sz w:val="30"/>
          <w:szCs w:val="30"/>
        </w:rPr>
        <w:t>ένοι</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βύσσινον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λευκ</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καθαρόν</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στό</w:t>
      </w:r>
      <w:r w:rsidRPr="00A05A19">
        <w:rPr>
          <w:rFonts w:ascii="PT Serif" w:hAnsi="PT Serif" w:cs="PT Serif"/>
          <w:color w:val="111111"/>
          <w:sz w:val="30"/>
          <w:szCs w:val="30"/>
        </w:rPr>
        <w:t>μ</w:t>
      </w:r>
      <w:r w:rsidRPr="00A05A19">
        <w:rPr>
          <w:rFonts w:ascii="Cambria" w:hAnsi="Cambria" w:cs="Cambria"/>
          <w:color w:val="111111"/>
          <w:sz w:val="30"/>
          <w:szCs w:val="30"/>
        </w:rPr>
        <w:t>ατος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w:t>
      </w:r>
      <w:r w:rsidRPr="00A05A19">
        <w:rPr>
          <w:rFonts w:ascii="PT Serif" w:hAnsi="PT Serif" w:cs="PT Serif"/>
          <w:color w:val="111111"/>
          <w:sz w:val="30"/>
          <w:szCs w:val="30"/>
        </w:rPr>
        <w:t>π</w:t>
      </w:r>
      <w:r w:rsidRPr="00A05A19">
        <w:rPr>
          <w:rFonts w:ascii="Cambria" w:hAnsi="Cambria" w:cs="Cambria"/>
          <w:color w:val="111111"/>
          <w:sz w:val="30"/>
          <w:szCs w:val="30"/>
        </w:rPr>
        <w:t>ορεύεται</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Times New Roman" w:hAnsi="Times New Roman" w:cs="Times New Roman"/>
          <w:color w:val="111111"/>
          <w:sz w:val="30"/>
          <w:szCs w:val="30"/>
        </w:rPr>
        <w:t>ῥ</w:t>
      </w:r>
      <w:r w:rsidRPr="00A05A19">
        <w:rPr>
          <w:rFonts w:ascii="Cambria" w:hAnsi="Cambria" w:cs="Cambria"/>
          <w:color w:val="111111"/>
          <w:sz w:val="30"/>
          <w:szCs w:val="30"/>
        </w:rPr>
        <w:t>ο</w:t>
      </w:r>
      <w:r w:rsidRPr="00A05A19">
        <w:rPr>
          <w:rFonts w:ascii="PT Serif" w:hAnsi="PT Serif" w:cs="PT Serif"/>
          <w:color w:val="111111"/>
          <w:sz w:val="30"/>
          <w:szCs w:val="30"/>
        </w:rPr>
        <w:t>μ</w:t>
      </w:r>
      <w:r w:rsidRPr="00A05A19">
        <w:rPr>
          <w:rFonts w:ascii="Cambria" w:hAnsi="Cambria" w:cs="Cambria"/>
          <w:color w:val="111111"/>
          <w:sz w:val="30"/>
          <w:szCs w:val="30"/>
        </w:rPr>
        <w:t>φαία</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ὀ</w:t>
      </w:r>
      <w:r w:rsidRPr="00A05A19">
        <w:rPr>
          <w:rFonts w:ascii="Cambria" w:hAnsi="Cambria" w:cs="Cambria"/>
          <w:color w:val="111111"/>
          <w:sz w:val="30"/>
          <w:szCs w:val="30"/>
        </w:rPr>
        <w:t>ξε</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α</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ἵ</w:t>
      </w:r>
      <w:r w:rsidRPr="00A05A19">
        <w:rPr>
          <w:rFonts w:ascii="Cambria" w:hAnsi="Cambria" w:cs="Cambria"/>
          <w:color w:val="111111"/>
          <w:sz w:val="30"/>
          <w:szCs w:val="30"/>
        </w:rPr>
        <w:t>να</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ῇ</w:t>
      </w:r>
      <w:r w:rsidRPr="00A05A19">
        <w:rPr>
          <w:rFonts w:ascii="PT Serif" w:hAnsi="PT Serif"/>
          <w:color w:val="111111"/>
          <w:sz w:val="30"/>
          <w:szCs w:val="30"/>
          <w:lang w:val="la-Latn"/>
        </w:rPr>
        <w:t xml:space="preserve"> </w:t>
      </w:r>
      <w:r w:rsidRPr="00A05A19">
        <w:rPr>
          <w:rFonts w:ascii="PT Serif" w:hAnsi="PT Serif"/>
          <w:color w:val="111111"/>
          <w:sz w:val="30"/>
          <w:szCs w:val="30"/>
        </w:rPr>
        <w:t>π</w:t>
      </w:r>
      <w:r w:rsidRPr="00A05A19">
        <w:rPr>
          <w:rFonts w:ascii="Cambria" w:hAnsi="Cambria" w:cs="Cambria"/>
          <w:color w:val="111111"/>
          <w:sz w:val="30"/>
          <w:szCs w:val="30"/>
        </w:rPr>
        <w:t>ατάξ</w:t>
      </w:r>
      <w:r w:rsidRPr="00A05A19">
        <w:rPr>
          <w:rFonts w:ascii="Times New Roman" w:hAnsi="Times New Roman" w:cs="Times New Roman"/>
          <w:color w:val="111111"/>
          <w:sz w:val="30"/>
          <w:szCs w:val="30"/>
        </w:rPr>
        <w:t>ῃ</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θνη</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οι</w:t>
      </w:r>
      <w:r w:rsidRPr="00A05A19">
        <w:rPr>
          <w:rFonts w:ascii="PT Serif" w:hAnsi="PT Serif" w:cs="PT Serif"/>
          <w:color w:val="111111"/>
          <w:sz w:val="30"/>
          <w:szCs w:val="30"/>
        </w:rPr>
        <w:t>μ</w:t>
      </w:r>
      <w:r w:rsidRPr="00A05A19">
        <w:rPr>
          <w:rFonts w:ascii="Cambria" w:hAnsi="Cambria" w:cs="Cambria"/>
          <w:color w:val="111111"/>
          <w:sz w:val="30"/>
          <w:szCs w:val="30"/>
        </w:rPr>
        <w:t>ανε</w:t>
      </w:r>
      <w:r w:rsidRPr="00A05A19">
        <w:rPr>
          <w:rFonts w:ascii="Times New Roman" w:hAnsi="Times New Roman" w:cs="Times New Roman"/>
          <w:color w:val="111111"/>
          <w:sz w:val="30"/>
          <w:szCs w:val="30"/>
        </w:rPr>
        <w:t>ῖ</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ὺ</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ῥ</w:t>
      </w:r>
      <w:r w:rsidRPr="00A05A19">
        <w:rPr>
          <w:rFonts w:ascii="Cambria" w:hAnsi="Cambria" w:cs="Cambria"/>
          <w:color w:val="111111"/>
          <w:sz w:val="30"/>
          <w:szCs w:val="30"/>
        </w:rPr>
        <w:t>άβδ</w:t>
      </w:r>
      <w:r w:rsidRPr="00A05A19">
        <w:rPr>
          <w:rFonts w:ascii="Times New Roman" w:hAnsi="Times New Roman" w:cs="Times New Roman"/>
          <w:color w:val="111111"/>
          <w:sz w:val="30"/>
          <w:szCs w:val="30"/>
        </w:rPr>
        <w:t>ῳ</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σιδηρ</w:t>
      </w:r>
      <w:r w:rsidRPr="00A05A19">
        <w:rPr>
          <w:rFonts w:ascii="Times New Roman" w:hAnsi="Times New Roman" w:cs="Times New Roman"/>
          <w:color w:val="111111"/>
          <w:sz w:val="30"/>
          <w:szCs w:val="30"/>
        </w:rPr>
        <w:t>ᾷ</w:t>
      </w:r>
      <w:r w:rsidRPr="00A05A19">
        <w:rPr>
          <w:rFonts w:ascii="Cambria" w:hAnsi="Cambria" w:cs="Cambria"/>
          <w:color w:val="111111"/>
          <w:sz w:val="30"/>
          <w:szCs w:val="30"/>
        </w:rPr>
        <w:t>·</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ατε</w:t>
      </w:r>
      <w:r w:rsidRPr="00A05A19">
        <w:rPr>
          <w:rFonts w:ascii="Times New Roman" w:hAnsi="Times New Roman" w:cs="Times New Roman"/>
          <w:color w:val="111111"/>
          <w:sz w:val="30"/>
          <w:szCs w:val="30"/>
        </w:rPr>
        <w:t>ῖ</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λην</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ἴ</w:t>
      </w:r>
      <w:r w:rsidRPr="00A05A19">
        <w:rPr>
          <w:rFonts w:ascii="Cambria" w:hAnsi="Cambria" w:cs="Cambria"/>
          <w:color w:val="111111"/>
          <w:sz w:val="30"/>
          <w:szCs w:val="30"/>
        </w:rPr>
        <w:t>νου</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θυ</w:t>
      </w:r>
      <w:r w:rsidRPr="00A05A19">
        <w:rPr>
          <w:rFonts w:ascii="PT Serif" w:hAnsi="PT Serif" w:cs="PT Serif"/>
          <w:color w:val="111111"/>
          <w:sz w:val="30"/>
          <w:szCs w:val="30"/>
        </w:rPr>
        <w:t>μ</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ῆ</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ὀ</w:t>
      </w:r>
      <w:r w:rsidRPr="00A05A19">
        <w:rPr>
          <w:rFonts w:ascii="Cambria" w:hAnsi="Cambria" w:cs="Cambria"/>
          <w:color w:val="111111"/>
          <w:sz w:val="30"/>
          <w:szCs w:val="30"/>
        </w:rPr>
        <w:t>ργ</w:t>
      </w:r>
      <w:r w:rsidRPr="00A05A19">
        <w:rPr>
          <w:rFonts w:ascii="Times New Roman" w:hAnsi="Times New Roman" w:cs="Times New Roman"/>
          <w:color w:val="111111"/>
          <w:sz w:val="30"/>
          <w:szCs w:val="30"/>
        </w:rPr>
        <w:t>ῆ</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θεο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PT Serif" w:hAnsi="PT Serif"/>
          <w:color w:val="111111"/>
          <w:sz w:val="30"/>
          <w:szCs w:val="30"/>
        </w:rPr>
        <w:t>π</w:t>
      </w:r>
      <w:r w:rsidRPr="00A05A19">
        <w:rPr>
          <w:rFonts w:ascii="Cambria" w:hAnsi="Cambria" w:cs="Cambria"/>
          <w:color w:val="111111"/>
          <w:sz w:val="30"/>
          <w:szCs w:val="30"/>
        </w:rPr>
        <w:t>αντοκράτορος</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χει</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ἱ</w:t>
      </w:r>
      <w:r w:rsidRPr="00A05A19">
        <w:rPr>
          <w:rFonts w:ascii="PT Serif" w:hAnsi="PT Serif"/>
          <w:color w:val="111111"/>
          <w:sz w:val="30"/>
          <w:szCs w:val="30"/>
        </w:rPr>
        <w:t>μ</w:t>
      </w:r>
      <w:r w:rsidRPr="00A05A19">
        <w:rPr>
          <w:rFonts w:ascii="Cambria" w:hAnsi="Cambria" w:cs="Cambria"/>
          <w:color w:val="111111"/>
          <w:sz w:val="30"/>
          <w:szCs w:val="30"/>
        </w:rPr>
        <w:t>άτιον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ηρ</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ὄ</w:t>
      </w:r>
      <w:r w:rsidRPr="00A05A19">
        <w:rPr>
          <w:rFonts w:ascii="Cambria" w:hAnsi="Cambria" w:cs="Cambria"/>
          <w:color w:val="111111"/>
          <w:sz w:val="30"/>
          <w:szCs w:val="30"/>
        </w:rPr>
        <w:t>νο</w:t>
      </w:r>
      <w:r w:rsidRPr="00A05A19">
        <w:rPr>
          <w:rFonts w:ascii="PT Serif" w:hAnsi="PT Serif" w:cs="PT Serif"/>
          <w:color w:val="111111"/>
          <w:sz w:val="30"/>
          <w:szCs w:val="30"/>
        </w:rPr>
        <w:t>μ</w:t>
      </w:r>
      <w:r w:rsidRPr="00A05A19">
        <w:rPr>
          <w:rFonts w:ascii="Cambria" w:hAnsi="Cambria" w:cs="Cambria"/>
          <w:color w:val="111111"/>
          <w:sz w:val="30"/>
          <w:szCs w:val="30"/>
        </w:rPr>
        <w:t>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γεγρα</w:t>
      </w:r>
      <w:r w:rsidRPr="00A05A19">
        <w:rPr>
          <w:rFonts w:ascii="PT Serif" w:hAnsi="PT Serif" w:cs="PT Serif"/>
          <w:color w:val="111111"/>
          <w:sz w:val="30"/>
          <w:szCs w:val="30"/>
        </w:rPr>
        <w:t>μμ</w:t>
      </w:r>
      <w:r w:rsidRPr="00A05A19">
        <w:rPr>
          <w:rFonts w:ascii="Cambria" w:hAnsi="Cambria" w:cs="Cambria"/>
          <w:color w:val="111111"/>
          <w:sz w:val="30"/>
          <w:szCs w:val="30"/>
        </w:rPr>
        <w:t>ένον·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Βασιλε</w:t>
      </w:r>
      <w:r w:rsidRPr="00A05A19">
        <w:rPr>
          <w:rFonts w:ascii="Times New Roman" w:hAnsi="Times New Roman" w:cs="Times New Roman"/>
          <w:color w:val="111111"/>
          <w:sz w:val="30"/>
          <w:szCs w:val="30"/>
        </w:rPr>
        <w:t>ὺ</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βασιλέων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κύριος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κυρίων</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δον</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Times New Roman" w:hAnsi="Times New Roman" w:cs="Times New Roman"/>
          <w:color w:val="111111"/>
          <w:sz w:val="30"/>
          <w:szCs w:val="30"/>
        </w:rPr>
        <w:t>ἕ</w:t>
      </w:r>
      <w:r w:rsidRPr="00A05A19">
        <w:rPr>
          <w:rFonts w:ascii="Cambria" w:hAnsi="Cambria" w:cs="Cambria"/>
          <w:color w:val="111111"/>
          <w:sz w:val="30"/>
          <w:szCs w:val="30"/>
        </w:rPr>
        <w:t>να</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ἄ</w:t>
      </w:r>
      <w:r w:rsidRPr="00A05A19">
        <w:rPr>
          <w:rFonts w:ascii="Cambria" w:hAnsi="Cambria" w:cs="Cambria"/>
          <w:color w:val="111111"/>
          <w:sz w:val="30"/>
          <w:szCs w:val="30"/>
        </w:rPr>
        <w:t>γγελον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ἑ</w:t>
      </w:r>
      <w:r w:rsidRPr="00A05A19">
        <w:rPr>
          <w:rFonts w:ascii="Cambria" w:hAnsi="Cambria" w:cs="Cambria"/>
          <w:color w:val="111111"/>
          <w:sz w:val="30"/>
          <w:szCs w:val="30"/>
        </w:rPr>
        <w:t>στ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τα</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ῷ</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ἡ</w:t>
      </w:r>
      <w:r w:rsidRPr="00A05A19">
        <w:rPr>
          <w:rFonts w:ascii="Cambria" w:hAnsi="Cambria" w:cs="Cambria"/>
          <w:color w:val="111111"/>
          <w:sz w:val="30"/>
          <w:szCs w:val="30"/>
        </w:rPr>
        <w:t>λί</w:t>
      </w:r>
      <w:r w:rsidRPr="00A05A19">
        <w:rPr>
          <w:rFonts w:ascii="Times New Roman" w:hAnsi="Times New Roman" w:cs="Times New Roman"/>
          <w:color w:val="111111"/>
          <w:sz w:val="30"/>
          <w:szCs w:val="30"/>
        </w:rPr>
        <w:t>ῳ</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Times New Roman" w:hAnsi="Times New Roman" w:cs="Times New Roman"/>
          <w:color w:val="111111"/>
          <w:sz w:val="30"/>
          <w:szCs w:val="30"/>
        </w:rPr>
        <w:t>ἔ</w:t>
      </w:r>
      <w:r w:rsidRPr="00A05A19">
        <w:rPr>
          <w:rFonts w:ascii="Cambria" w:hAnsi="Cambria" w:cs="Cambria"/>
          <w:color w:val="111111"/>
          <w:sz w:val="30"/>
          <w:szCs w:val="30"/>
        </w:rPr>
        <w:t>κραξεν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φων</w:t>
      </w:r>
      <w:r w:rsidRPr="00A05A19">
        <w:rPr>
          <w:rFonts w:ascii="Times New Roman" w:hAnsi="Times New Roman" w:cs="Times New Roman"/>
          <w:color w:val="111111"/>
          <w:sz w:val="30"/>
          <w:szCs w:val="30"/>
        </w:rPr>
        <w:t>ῇ</w:t>
      </w:r>
      <w:r w:rsidRPr="00A05A19">
        <w:rPr>
          <w:rFonts w:ascii="PT Serif" w:hAnsi="PT Serif"/>
          <w:color w:val="111111"/>
          <w:sz w:val="30"/>
          <w:szCs w:val="30"/>
          <w:lang w:val="la-Latn"/>
        </w:rPr>
        <w:t xml:space="preserve"> </w:t>
      </w:r>
      <w:r w:rsidRPr="00A05A19">
        <w:rPr>
          <w:rFonts w:ascii="PT Serif" w:hAnsi="PT Serif"/>
          <w:color w:val="111111"/>
          <w:sz w:val="30"/>
          <w:szCs w:val="30"/>
        </w:rPr>
        <w:t>μ</w:t>
      </w:r>
      <w:r w:rsidRPr="00A05A19">
        <w:rPr>
          <w:rFonts w:ascii="Cambria" w:hAnsi="Cambria" w:cs="Cambria"/>
          <w:color w:val="111111"/>
          <w:sz w:val="30"/>
          <w:szCs w:val="30"/>
        </w:rPr>
        <w:t>εγάλ</w:t>
      </w:r>
      <w:r w:rsidRPr="00A05A19">
        <w:rPr>
          <w:rFonts w:ascii="Times New Roman" w:hAnsi="Times New Roman" w:cs="Times New Roman"/>
          <w:color w:val="111111"/>
          <w:sz w:val="30"/>
          <w:szCs w:val="30"/>
        </w:rPr>
        <w:t>ῃ</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λέγων</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Times New Roman" w:hAnsi="Times New Roman" w:cs="Times New Roman"/>
          <w:color w:val="111111"/>
          <w:sz w:val="30"/>
          <w:szCs w:val="30"/>
        </w:rPr>
        <w:t>ᾶ</w:t>
      </w:r>
      <w:r w:rsidRPr="00A05A19">
        <w:rPr>
          <w:rFonts w:ascii="Cambria" w:hAnsi="Cambria" w:cs="Cambria"/>
          <w:color w:val="111111"/>
          <w:sz w:val="30"/>
          <w:szCs w:val="30"/>
        </w:rPr>
        <w:t>σι</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ὀ</w:t>
      </w:r>
      <w:r w:rsidRPr="00A05A19">
        <w:rPr>
          <w:rFonts w:ascii="Cambria" w:hAnsi="Cambria" w:cs="Cambria"/>
          <w:color w:val="111111"/>
          <w:sz w:val="30"/>
          <w:szCs w:val="30"/>
        </w:rPr>
        <w:t>ρνέοις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ετο</w:t>
      </w:r>
      <w:r w:rsidRPr="00A05A19">
        <w:rPr>
          <w:rFonts w:ascii="PT Serif" w:hAnsi="PT Serif" w:cs="PT Serif"/>
          <w:color w:val="111111"/>
          <w:sz w:val="30"/>
          <w:szCs w:val="30"/>
        </w:rPr>
        <w:t>μ</w:t>
      </w:r>
      <w:r w:rsidRPr="00A05A19">
        <w:rPr>
          <w:rFonts w:ascii="Cambria" w:hAnsi="Cambria" w:cs="Cambria"/>
          <w:color w:val="111111"/>
          <w:sz w:val="30"/>
          <w:szCs w:val="30"/>
        </w:rPr>
        <w:t>ένοις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εσουρανή</w:t>
      </w:r>
      <w:r w:rsidRPr="00A05A19">
        <w:rPr>
          <w:rFonts w:ascii="PT Serif" w:hAnsi="PT Serif" w:cs="PT Serif"/>
          <w:color w:val="111111"/>
          <w:sz w:val="30"/>
          <w:szCs w:val="30"/>
        </w:rPr>
        <w:t>μ</w:t>
      </w:r>
      <w:r w:rsidRPr="00A05A19">
        <w:rPr>
          <w:rFonts w:ascii="Cambria" w:hAnsi="Cambria" w:cs="Cambria"/>
          <w:color w:val="111111"/>
          <w:sz w:val="30"/>
          <w:szCs w:val="30"/>
        </w:rPr>
        <w:t>ατι·</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Δ</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ῦ</w:t>
      </w:r>
      <w:r w:rsidRPr="00A05A19">
        <w:rPr>
          <w:rFonts w:ascii="Cambria" w:hAnsi="Cambria" w:cs="Cambria"/>
          <w:color w:val="111111"/>
          <w:sz w:val="30"/>
          <w:szCs w:val="30"/>
        </w:rPr>
        <w:t>τε</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συνάχθητε</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δε</w:t>
      </w:r>
      <w:r w:rsidRPr="00A05A19">
        <w:rPr>
          <w:rFonts w:ascii="Times New Roman" w:hAnsi="Times New Roman" w:cs="Times New Roman"/>
          <w:color w:val="111111"/>
          <w:sz w:val="30"/>
          <w:szCs w:val="30"/>
        </w:rPr>
        <w:t>ῖ</w:t>
      </w:r>
      <w:r w:rsidRPr="00A05A19">
        <w:rPr>
          <w:rFonts w:ascii="PT Serif" w:hAnsi="PT Serif"/>
          <w:color w:val="111111"/>
          <w:sz w:val="30"/>
          <w:szCs w:val="30"/>
        </w:rPr>
        <w:t>π</w:t>
      </w:r>
      <w:r w:rsidRPr="00A05A19">
        <w:rPr>
          <w:rFonts w:ascii="Cambria" w:hAnsi="Cambria" w:cs="Cambria"/>
          <w:color w:val="111111"/>
          <w:sz w:val="30"/>
          <w:szCs w:val="30"/>
        </w:rPr>
        <w:t>νον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la-Latn"/>
        </w:rPr>
        <w:t xml:space="preserve"> </w:t>
      </w:r>
      <w:r w:rsidRPr="00A05A19">
        <w:rPr>
          <w:rFonts w:ascii="PT Serif" w:hAnsi="PT Serif"/>
          <w:color w:val="111111"/>
          <w:sz w:val="30"/>
          <w:szCs w:val="30"/>
        </w:rPr>
        <w:t>μ</w:t>
      </w:r>
      <w:r w:rsidRPr="00A05A19">
        <w:rPr>
          <w:rFonts w:ascii="Cambria" w:hAnsi="Cambria" w:cs="Cambria"/>
          <w:color w:val="111111"/>
          <w:sz w:val="30"/>
          <w:szCs w:val="30"/>
        </w:rPr>
        <w:t>έγα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θεο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w:t>
      </w:r>
      <w:r w:rsidRPr="00A05A19">
        <w:rPr>
          <w:rFonts w:ascii="Times New Roman" w:hAnsi="Times New Roman" w:cs="Times New Roman"/>
          <w:color w:val="111111"/>
          <w:sz w:val="30"/>
          <w:szCs w:val="30"/>
        </w:rPr>
        <w:t>ἵ</w:t>
      </w:r>
      <w:r w:rsidRPr="00A05A19">
        <w:rPr>
          <w:rFonts w:ascii="Cambria" w:hAnsi="Cambria" w:cs="Cambria"/>
          <w:color w:val="111111"/>
          <w:sz w:val="30"/>
          <w:szCs w:val="30"/>
        </w:rPr>
        <w:t>να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φάγητε</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σάρκας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βασιλέων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σάρκας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χιλιάρχων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σάρκας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σχυρ</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σάρκας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ἵ</w:t>
      </w:r>
      <w:r w:rsidRPr="00A05A19">
        <w:rPr>
          <w:rFonts w:ascii="PT Serif" w:hAnsi="PT Serif"/>
          <w:color w:val="111111"/>
          <w:sz w:val="30"/>
          <w:szCs w:val="30"/>
        </w:rPr>
        <w:t>ππ</w:t>
      </w:r>
      <w:r w:rsidRPr="00A05A19">
        <w:rPr>
          <w:rFonts w:ascii="Cambria" w:hAnsi="Cambria" w:cs="Cambria"/>
          <w:color w:val="111111"/>
          <w:sz w:val="30"/>
          <w:szCs w:val="30"/>
        </w:rPr>
        <w:t>ων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καθη</w:t>
      </w:r>
      <w:r w:rsidRPr="00A05A19">
        <w:rPr>
          <w:rFonts w:ascii="PT Serif" w:hAnsi="PT Serif" w:cs="PT Serif"/>
          <w:color w:val="111111"/>
          <w:sz w:val="30"/>
          <w:szCs w:val="30"/>
        </w:rPr>
        <w:t>μ</w:t>
      </w:r>
      <w:r w:rsidRPr="00A05A19">
        <w:rPr>
          <w:rFonts w:ascii="Cambria" w:hAnsi="Cambria" w:cs="Cambria"/>
          <w:color w:val="111111"/>
          <w:sz w:val="30"/>
          <w:szCs w:val="30"/>
        </w:rPr>
        <w:t>ένων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σάρκας</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άντων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λευθέρων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τε</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δούλων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PT Serif" w:hAnsi="PT Serif"/>
          <w:color w:val="111111"/>
          <w:sz w:val="30"/>
          <w:szCs w:val="30"/>
        </w:rPr>
        <w:t>μ</w:t>
      </w:r>
      <w:r w:rsidRPr="00A05A19">
        <w:rPr>
          <w:rFonts w:ascii="Cambria" w:hAnsi="Cambria" w:cs="Cambria"/>
          <w:color w:val="111111"/>
          <w:sz w:val="30"/>
          <w:szCs w:val="30"/>
        </w:rPr>
        <w:t>ικρ</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PT Serif" w:hAnsi="PT Serif"/>
          <w:color w:val="111111"/>
          <w:sz w:val="30"/>
          <w:szCs w:val="30"/>
        </w:rPr>
        <w:t>μ</w:t>
      </w:r>
      <w:r w:rsidRPr="00A05A19">
        <w:rPr>
          <w:rFonts w:ascii="Cambria" w:hAnsi="Cambria" w:cs="Cambria"/>
          <w:color w:val="111111"/>
          <w:sz w:val="30"/>
          <w:szCs w:val="30"/>
        </w:rPr>
        <w:t>εγάλων</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ἶ</w:t>
      </w:r>
      <w:r w:rsidRPr="00A05A19">
        <w:rPr>
          <w:rFonts w:ascii="Cambria" w:hAnsi="Cambria" w:cs="Cambria"/>
          <w:color w:val="111111"/>
          <w:sz w:val="30"/>
          <w:szCs w:val="30"/>
        </w:rPr>
        <w:t>δον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θηρίον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ὺ</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βασιλε</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ῆ</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γ</w:t>
      </w:r>
      <w:r w:rsidRPr="00A05A19">
        <w:rPr>
          <w:rFonts w:ascii="Times New Roman" w:hAnsi="Times New Roman" w:cs="Times New Roman"/>
          <w:color w:val="111111"/>
          <w:sz w:val="30"/>
          <w:szCs w:val="30"/>
        </w:rPr>
        <w:t>ῆ</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στρατεύ</w:t>
      </w:r>
      <w:r w:rsidRPr="00A05A19">
        <w:rPr>
          <w:rFonts w:ascii="PT Serif" w:hAnsi="PT Serif" w:cs="PT Serif"/>
          <w:color w:val="111111"/>
          <w:sz w:val="30"/>
          <w:szCs w:val="30"/>
        </w:rPr>
        <w:t>μ</w:t>
      </w:r>
      <w:r w:rsidRPr="00A05A19">
        <w:rPr>
          <w:rFonts w:ascii="Cambria" w:hAnsi="Cambria" w:cs="Cambria"/>
          <w:color w:val="111111"/>
          <w:sz w:val="30"/>
          <w:szCs w:val="30"/>
        </w:rPr>
        <w:t>ατα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συνηγ</w:t>
      </w:r>
      <w:r w:rsidRPr="00A05A19">
        <w:rPr>
          <w:rFonts w:ascii="PT Serif" w:hAnsi="PT Serif" w:cs="PT Serif"/>
          <w:color w:val="111111"/>
          <w:sz w:val="30"/>
          <w:szCs w:val="30"/>
        </w:rPr>
        <w:t>μ</w:t>
      </w:r>
      <w:r w:rsidRPr="00A05A19">
        <w:rPr>
          <w:rFonts w:ascii="Cambria" w:hAnsi="Cambria" w:cs="Cambria"/>
          <w:color w:val="111111"/>
          <w:sz w:val="30"/>
          <w:szCs w:val="30"/>
        </w:rPr>
        <w:t>ένα</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οι</w:t>
      </w:r>
      <w:r w:rsidRPr="00A05A19">
        <w:rPr>
          <w:rFonts w:ascii="Times New Roman" w:hAnsi="Times New Roman" w:cs="Times New Roman"/>
          <w:color w:val="111111"/>
          <w:sz w:val="30"/>
          <w:szCs w:val="30"/>
        </w:rPr>
        <w:t>ῆ</w:t>
      </w:r>
      <w:r w:rsidRPr="00A05A19">
        <w:rPr>
          <w:rFonts w:ascii="Cambria" w:hAnsi="Cambria" w:cs="Cambria"/>
          <w:color w:val="111111"/>
          <w:sz w:val="30"/>
          <w:szCs w:val="30"/>
        </w:rPr>
        <w:t>σαι</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όλε</w:t>
      </w:r>
      <w:r w:rsidRPr="00A05A19">
        <w:rPr>
          <w:rFonts w:ascii="PT Serif" w:hAnsi="PT Serif" w:cs="PT Serif"/>
          <w:color w:val="111111"/>
          <w:sz w:val="30"/>
          <w:szCs w:val="30"/>
        </w:rPr>
        <w:t>μ</w:t>
      </w:r>
      <w:r w:rsidRPr="00A05A19">
        <w:rPr>
          <w:rFonts w:ascii="Cambria" w:hAnsi="Cambria" w:cs="Cambria"/>
          <w:color w:val="111111"/>
          <w:sz w:val="30"/>
          <w:szCs w:val="30"/>
        </w:rPr>
        <w:t>ον</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μ</w:t>
      </w:r>
      <w:r w:rsidRPr="00A05A19">
        <w:rPr>
          <w:rFonts w:ascii="Cambria" w:hAnsi="Cambria" w:cs="Cambria"/>
          <w:color w:val="111111"/>
          <w:sz w:val="30"/>
          <w:szCs w:val="30"/>
        </w:rPr>
        <w:t>ετ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καθη</w:t>
      </w:r>
      <w:r w:rsidRPr="00A05A19">
        <w:rPr>
          <w:rFonts w:ascii="PT Serif" w:hAnsi="PT Serif" w:cs="PT Serif"/>
          <w:color w:val="111111"/>
          <w:sz w:val="30"/>
          <w:szCs w:val="30"/>
        </w:rPr>
        <w:t>μ</w:t>
      </w:r>
      <w:r w:rsidRPr="00A05A19">
        <w:rPr>
          <w:rFonts w:ascii="Cambria" w:hAnsi="Cambria" w:cs="Cambria"/>
          <w:color w:val="111111"/>
          <w:sz w:val="30"/>
          <w:szCs w:val="30"/>
        </w:rPr>
        <w:t>ένου</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ἵ</w:t>
      </w:r>
      <w:r w:rsidRPr="00A05A19">
        <w:rPr>
          <w:rFonts w:ascii="PT Serif" w:hAnsi="PT Serif"/>
          <w:color w:val="111111"/>
          <w:sz w:val="30"/>
          <w:szCs w:val="30"/>
        </w:rPr>
        <w:t>ππ</w:t>
      </w:r>
      <w:r w:rsidRPr="00A05A19">
        <w:rPr>
          <w:rFonts w:ascii="Cambria" w:hAnsi="Cambria" w:cs="Cambria"/>
          <w:color w:val="111111"/>
          <w:sz w:val="30"/>
          <w:szCs w:val="30"/>
        </w:rPr>
        <w:t>ου</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PT Serif" w:hAnsi="PT Serif"/>
          <w:color w:val="111111"/>
          <w:sz w:val="30"/>
          <w:szCs w:val="30"/>
        </w:rPr>
        <w:t>μ</w:t>
      </w:r>
      <w:r w:rsidRPr="00A05A19">
        <w:rPr>
          <w:rFonts w:ascii="Cambria" w:hAnsi="Cambria" w:cs="Cambria"/>
          <w:color w:val="111111"/>
          <w:sz w:val="30"/>
          <w:szCs w:val="30"/>
        </w:rPr>
        <w:t>ετ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στρατεύ</w:t>
      </w:r>
      <w:r w:rsidRPr="00A05A19">
        <w:rPr>
          <w:rFonts w:ascii="PT Serif" w:hAnsi="PT Serif" w:cs="PT Serif"/>
          <w:color w:val="111111"/>
          <w:sz w:val="30"/>
          <w:szCs w:val="30"/>
        </w:rPr>
        <w:t>μ</w:t>
      </w:r>
      <w:r w:rsidRPr="00A05A19">
        <w:rPr>
          <w:rFonts w:ascii="Cambria" w:hAnsi="Cambria" w:cs="Cambria"/>
          <w:color w:val="111111"/>
          <w:sz w:val="30"/>
          <w:szCs w:val="30"/>
        </w:rPr>
        <w:t>ατος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lastRenderedPageBreak/>
        <w:t>ἐ</w:t>
      </w:r>
      <w:r w:rsidRPr="00A05A19">
        <w:rPr>
          <w:rFonts w:ascii="PT Serif" w:hAnsi="PT Serif"/>
          <w:color w:val="111111"/>
          <w:sz w:val="30"/>
          <w:szCs w:val="30"/>
        </w:rPr>
        <w:t>π</w:t>
      </w:r>
      <w:r w:rsidRPr="00A05A19">
        <w:rPr>
          <w:rFonts w:ascii="Cambria" w:hAnsi="Cambria" w:cs="Cambria"/>
          <w:color w:val="111111"/>
          <w:sz w:val="30"/>
          <w:szCs w:val="30"/>
        </w:rPr>
        <w:t>ιάσθη</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θηρίον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PT Serif" w:hAnsi="PT Serif"/>
          <w:color w:val="111111"/>
          <w:sz w:val="30"/>
          <w:szCs w:val="30"/>
        </w:rPr>
        <w:t>μ</w:t>
      </w:r>
      <w:r w:rsidRPr="00A05A19">
        <w:rPr>
          <w:rFonts w:ascii="Cambria" w:hAnsi="Cambria" w:cs="Cambria"/>
          <w:color w:val="111111"/>
          <w:sz w:val="30"/>
          <w:szCs w:val="30"/>
        </w:rPr>
        <w:t>ετ</w:t>
      </w:r>
      <w:r w:rsidRPr="00A05A19">
        <w:rPr>
          <w:rFonts w:ascii="PT Serif" w:hAnsi="PT Serif" w:cs="PT Serif"/>
          <w:color w:val="111111"/>
          <w:sz w:val="30"/>
          <w:szCs w:val="30"/>
          <w:lang w:val="la-Latn"/>
        </w:rPr>
        <w:t>’</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ὁ</w:t>
      </w:r>
      <w:r w:rsidRPr="00A05A19">
        <w:rPr>
          <w:rFonts w:ascii="Segoe UI Symbol" w:hAnsi="Segoe UI Symbol" w:cs="Segoe UI Symbol"/>
          <w:color w:val="111111"/>
          <w:sz w:val="30"/>
          <w:szCs w:val="30"/>
          <w:lang w:val="la-Latn"/>
        </w:rPr>
        <w:t>⸃</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ψευδο</w:t>
      </w:r>
      <w:r w:rsidRPr="00A05A19">
        <w:rPr>
          <w:rFonts w:ascii="PT Serif" w:hAnsi="PT Serif" w:cs="PT Serif"/>
          <w:color w:val="111111"/>
          <w:sz w:val="30"/>
          <w:szCs w:val="30"/>
        </w:rPr>
        <w:t>π</w:t>
      </w:r>
      <w:r w:rsidRPr="00A05A19">
        <w:rPr>
          <w:rFonts w:ascii="Cambria" w:hAnsi="Cambria" w:cs="Cambria"/>
          <w:color w:val="111111"/>
          <w:sz w:val="30"/>
          <w:szCs w:val="30"/>
        </w:rPr>
        <w:t>ροφήτης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ὁ</w:t>
      </w:r>
      <w:r w:rsidRPr="00A05A19">
        <w:rPr>
          <w:rFonts w:ascii="PT Serif" w:hAnsi="PT Serif"/>
          <w:color w:val="111111"/>
          <w:sz w:val="30"/>
          <w:szCs w:val="30"/>
          <w:lang w:val="la-Latn"/>
        </w:rPr>
        <w:t xml:space="preserve"> </w:t>
      </w:r>
      <w:r w:rsidRPr="00A05A19">
        <w:rPr>
          <w:rFonts w:ascii="PT Serif" w:hAnsi="PT Serif"/>
          <w:color w:val="111111"/>
          <w:sz w:val="30"/>
          <w:szCs w:val="30"/>
        </w:rPr>
        <w:t>π</w:t>
      </w:r>
      <w:r w:rsidRPr="00A05A19">
        <w:rPr>
          <w:rFonts w:ascii="Cambria" w:hAnsi="Cambria" w:cs="Cambria"/>
          <w:color w:val="111111"/>
          <w:sz w:val="30"/>
          <w:szCs w:val="30"/>
        </w:rPr>
        <w:t>οιήσας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ση</w:t>
      </w:r>
      <w:r w:rsidRPr="00A05A19">
        <w:rPr>
          <w:rFonts w:ascii="PT Serif" w:hAnsi="PT Serif" w:cs="PT Serif"/>
          <w:color w:val="111111"/>
          <w:sz w:val="30"/>
          <w:szCs w:val="30"/>
        </w:rPr>
        <w:t>μ</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ῖ</w:t>
      </w:r>
      <w:r w:rsidRPr="00A05A19">
        <w:rPr>
          <w:rFonts w:ascii="Cambria" w:hAnsi="Cambria" w:cs="Cambria"/>
          <w:color w:val="111111"/>
          <w:sz w:val="30"/>
          <w:szCs w:val="30"/>
        </w:rPr>
        <w:t>α</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νώ</w:t>
      </w:r>
      <w:r w:rsidRPr="00A05A19">
        <w:rPr>
          <w:rFonts w:ascii="PT Serif" w:hAnsi="PT Serif" w:cs="PT Serif"/>
          <w:color w:val="111111"/>
          <w:sz w:val="30"/>
          <w:szCs w:val="30"/>
        </w:rPr>
        <w:t>π</w:t>
      </w:r>
      <w:r w:rsidRPr="00A05A19">
        <w:rPr>
          <w:rFonts w:ascii="Cambria" w:hAnsi="Cambria" w:cs="Cambria"/>
          <w:color w:val="111111"/>
          <w:sz w:val="30"/>
          <w:szCs w:val="30"/>
        </w:rPr>
        <w:t>ιον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ἷ</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Cambria" w:hAnsi="Cambria" w:cs="Cambria"/>
          <w:color w:val="111111"/>
          <w:sz w:val="30"/>
          <w:szCs w:val="30"/>
        </w:rPr>
        <w:t>λάνησεν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ὺ</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λαβόντας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ὸ</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χάραγ</w:t>
      </w:r>
      <w:r w:rsidRPr="00A05A19">
        <w:rPr>
          <w:rFonts w:ascii="PT Serif" w:hAnsi="PT Serif" w:cs="PT Serif"/>
          <w:color w:val="111111"/>
          <w:sz w:val="30"/>
          <w:szCs w:val="30"/>
        </w:rPr>
        <w:t>μ</w:t>
      </w:r>
      <w:r w:rsidRPr="00A05A19">
        <w:rPr>
          <w:rFonts w:ascii="Cambria" w:hAnsi="Cambria" w:cs="Cambria"/>
          <w:color w:val="111111"/>
          <w:sz w:val="30"/>
          <w:szCs w:val="30"/>
        </w:rPr>
        <w:t>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θηρίου</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ὺ</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PT Serif" w:hAnsi="PT Serif" w:cs="PT Serif"/>
          <w:color w:val="111111"/>
          <w:sz w:val="30"/>
          <w:szCs w:val="30"/>
        </w:rPr>
        <w:t>π</w:t>
      </w:r>
      <w:r w:rsidRPr="00A05A19">
        <w:rPr>
          <w:rFonts w:ascii="Cambria" w:hAnsi="Cambria" w:cs="Cambria"/>
          <w:color w:val="111111"/>
          <w:sz w:val="30"/>
          <w:szCs w:val="30"/>
        </w:rPr>
        <w:t>ροσκυνο</w:t>
      </w:r>
      <w:r w:rsidRPr="00A05A19">
        <w:rPr>
          <w:rFonts w:ascii="Times New Roman" w:hAnsi="Times New Roman" w:cs="Times New Roman"/>
          <w:color w:val="111111"/>
          <w:sz w:val="30"/>
          <w:szCs w:val="30"/>
        </w:rPr>
        <w:t>ῦ</w:t>
      </w:r>
      <w:r w:rsidRPr="00A05A19">
        <w:rPr>
          <w:rFonts w:ascii="Cambria" w:hAnsi="Cambria" w:cs="Cambria"/>
          <w:color w:val="111111"/>
          <w:sz w:val="30"/>
          <w:szCs w:val="30"/>
        </w:rPr>
        <w:t>ντας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ῇ</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κόνι</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Cambria" w:hAnsi="Cambria" w:cs="Cambria"/>
          <w:color w:val="111111"/>
          <w:sz w:val="30"/>
          <w:szCs w:val="30"/>
        </w:rPr>
        <w:t>·</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ζ</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ντες</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βλήθησαν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δύο</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ε</w:t>
      </w:r>
      <w:r w:rsidRPr="00A05A19">
        <w:rPr>
          <w:rFonts w:ascii="Times New Roman" w:hAnsi="Times New Roman" w:cs="Times New Roman"/>
          <w:color w:val="111111"/>
          <w:sz w:val="30"/>
          <w:szCs w:val="30"/>
        </w:rPr>
        <w:t>ἰ</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ὴ</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λί</w:t>
      </w:r>
      <w:r w:rsidRPr="00A05A19">
        <w:rPr>
          <w:rFonts w:ascii="PT Serif" w:hAnsi="PT Serif" w:cs="PT Serif"/>
          <w:color w:val="111111"/>
          <w:sz w:val="30"/>
          <w:szCs w:val="30"/>
        </w:rPr>
        <w:t>μ</w:t>
      </w:r>
      <w:r w:rsidRPr="00A05A19">
        <w:rPr>
          <w:rFonts w:ascii="Cambria" w:hAnsi="Cambria" w:cs="Cambria"/>
          <w:color w:val="111111"/>
          <w:sz w:val="30"/>
          <w:szCs w:val="30"/>
        </w:rPr>
        <w:t>νην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PT Serif" w:hAnsi="PT Serif"/>
          <w:color w:val="111111"/>
          <w:sz w:val="30"/>
          <w:szCs w:val="30"/>
        </w:rPr>
        <w:t>π</w:t>
      </w:r>
      <w:r w:rsidRPr="00A05A19">
        <w:rPr>
          <w:rFonts w:ascii="Cambria" w:hAnsi="Cambria" w:cs="Cambria"/>
          <w:color w:val="111111"/>
          <w:sz w:val="30"/>
          <w:szCs w:val="30"/>
        </w:rPr>
        <w:t>υρ</w:t>
      </w:r>
      <w:r w:rsidRPr="00A05A19">
        <w:rPr>
          <w:rFonts w:ascii="Times New Roman" w:hAnsi="Times New Roman" w:cs="Times New Roman"/>
          <w:color w:val="111111"/>
          <w:sz w:val="30"/>
          <w:szCs w:val="30"/>
        </w:rPr>
        <w:t>ὸ</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Segoe UI Symbol" w:hAnsi="Segoe UI Symbol" w:cs="Segoe UI Symbol"/>
          <w:color w:val="111111"/>
          <w:sz w:val="30"/>
          <w:szCs w:val="30"/>
          <w:lang w:val="la-Latn"/>
        </w:rPr>
        <w:t>⸂</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ῆ</w:t>
      </w:r>
      <w:r w:rsidRPr="00A05A19">
        <w:rPr>
          <w:rFonts w:ascii="Cambria" w:hAnsi="Cambria" w:cs="Cambria"/>
          <w:color w:val="111111"/>
          <w:sz w:val="30"/>
          <w:szCs w:val="30"/>
        </w:rPr>
        <w:t>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καιο</w:t>
      </w:r>
      <w:r w:rsidRPr="00A05A19">
        <w:rPr>
          <w:rFonts w:ascii="PT Serif" w:hAnsi="PT Serif" w:cs="PT Serif"/>
          <w:color w:val="111111"/>
          <w:sz w:val="30"/>
          <w:szCs w:val="30"/>
        </w:rPr>
        <w:t>μ</w:t>
      </w:r>
      <w:r w:rsidRPr="00A05A19">
        <w:rPr>
          <w:rFonts w:ascii="Cambria" w:hAnsi="Cambria" w:cs="Cambria"/>
          <w:color w:val="111111"/>
          <w:sz w:val="30"/>
          <w:szCs w:val="30"/>
        </w:rPr>
        <w:t>ένης</w:t>
      </w:r>
      <w:r w:rsidRPr="00A05A19">
        <w:rPr>
          <w:rFonts w:ascii="Segoe UI Symbol" w:hAnsi="Segoe UI Symbol" w:cs="Segoe UI Symbol"/>
          <w:color w:val="111111"/>
          <w:sz w:val="30"/>
          <w:szCs w:val="30"/>
          <w:lang w:val="la-Latn"/>
        </w:rPr>
        <w:t>⸃</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θεί</w:t>
      </w:r>
      <w:r w:rsidRPr="00A05A19">
        <w:rPr>
          <w:rFonts w:ascii="Times New Roman" w:hAnsi="Times New Roman" w:cs="Times New Roman"/>
          <w:color w:val="111111"/>
          <w:sz w:val="30"/>
          <w:szCs w:val="30"/>
        </w:rPr>
        <w:t>ῳ</w:t>
      </w:r>
      <w:r w:rsidRPr="00A05A19">
        <w:rPr>
          <w:rFonts w:ascii="PT Serif" w:hAnsi="PT Serif"/>
          <w:color w:val="111111"/>
          <w:sz w:val="30"/>
          <w:szCs w:val="30"/>
          <w:lang w:val="la-Latn"/>
        </w:rPr>
        <w:t>.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λοι</w:t>
      </w:r>
      <w:r w:rsidRPr="00A05A19">
        <w:rPr>
          <w:rFonts w:ascii="PT Serif" w:hAnsi="PT Serif" w:cs="PT Serif"/>
          <w:color w:val="111111"/>
          <w:sz w:val="30"/>
          <w:szCs w:val="30"/>
        </w:rPr>
        <w:t>π</w:t>
      </w:r>
      <w:r w:rsidRPr="00A05A19">
        <w:rPr>
          <w:rFonts w:ascii="Cambria" w:hAnsi="Cambria" w:cs="Cambria"/>
          <w:color w:val="111111"/>
          <w:sz w:val="30"/>
          <w:szCs w:val="30"/>
        </w:rPr>
        <w:t>ο</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ἀ</w:t>
      </w:r>
      <w:r w:rsidRPr="00A05A19">
        <w:rPr>
          <w:rFonts w:ascii="PT Serif" w:hAnsi="PT Serif"/>
          <w:color w:val="111111"/>
          <w:sz w:val="30"/>
          <w:szCs w:val="30"/>
        </w:rPr>
        <w:t>π</w:t>
      </w:r>
      <w:r w:rsidRPr="00A05A19">
        <w:rPr>
          <w:rFonts w:ascii="Cambria" w:hAnsi="Cambria" w:cs="Cambria"/>
          <w:color w:val="111111"/>
          <w:sz w:val="30"/>
          <w:szCs w:val="30"/>
        </w:rPr>
        <w:t>εκτάνθησαν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ῇ</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ῥ</w:t>
      </w:r>
      <w:r w:rsidRPr="00A05A19">
        <w:rPr>
          <w:rFonts w:ascii="Cambria" w:hAnsi="Cambria" w:cs="Cambria"/>
          <w:color w:val="111111"/>
          <w:sz w:val="30"/>
          <w:szCs w:val="30"/>
        </w:rPr>
        <w:t>ο</w:t>
      </w:r>
      <w:r w:rsidRPr="00A05A19">
        <w:rPr>
          <w:rFonts w:ascii="PT Serif" w:hAnsi="PT Serif" w:cs="PT Serif"/>
          <w:color w:val="111111"/>
          <w:sz w:val="30"/>
          <w:szCs w:val="30"/>
        </w:rPr>
        <w:t>μ</w:t>
      </w:r>
      <w:r w:rsidRPr="00A05A19">
        <w:rPr>
          <w:rFonts w:ascii="Cambria" w:hAnsi="Cambria" w:cs="Cambria"/>
          <w:color w:val="111111"/>
          <w:sz w:val="30"/>
          <w:szCs w:val="30"/>
        </w:rPr>
        <w:t>φαί</w:t>
      </w:r>
      <w:r w:rsidRPr="00A05A19">
        <w:rPr>
          <w:rFonts w:ascii="Times New Roman" w:hAnsi="Times New Roman" w:cs="Times New Roman"/>
          <w:color w:val="111111"/>
          <w:sz w:val="30"/>
          <w:szCs w:val="30"/>
        </w:rPr>
        <w:t>ᾳ</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καθη</w:t>
      </w:r>
      <w:r w:rsidRPr="00A05A19">
        <w:rPr>
          <w:rFonts w:ascii="PT Serif" w:hAnsi="PT Serif" w:cs="PT Serif"/>
          <w:color w:val="111111"/>
          <w:sz w:val="30"/>
          <w:szCs w:val="30"/>
        </w:rPr>
        <w:t>μ</w:t>
      </w:r>
      <w:r w:rsidRPr="00A05A19">
        <w:rPr>
          <w:rFonts w:ascii="Cambria" w:hAnsi="Cambria" w:cs="Cambria"/>
          <w:color w:val="111111"/>
          <w:sz w:val="30"/>
          <w:szCs w:val="30"/>
        </w:rPr>
        <w:t>ένου</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PT Serif" w:hAnsi="PT Serif"/>
          <w:color w:val="111111"/>
          <w:sz w:val="30"/>
          <w:szCs w:val="30"/>
        </w:rPr>
        <w:t>π</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ἵ</w:t>
      </w:r>
      <w:r w:rsidRPr="00A05A19">
        <w:rPr>
          <w:rFonts w:ascii="PT Serif" w:hAnsi="PT Serif"/>
          <w:color w:val="111111"/>
          <w:sz w:val="30"/>
          <w:szCs w:val="30"/>
        </w:rPr>
        <w:t>ππ</w:t>
      </w:r>
      <w:r w:rsidRPr="00A05A19">
        <w:rPr>
          <w:rFonts w:ascii="Cambria" w:hAnsi="Cambria" w:cs="Cambria"/>
          <w:color w:val="111111"/>
          <w:sz w:val="30"/>
          <w:szCs w:val="30"/>
        </w:rPr>
        <w:t>ου</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ῇ</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ξελθούσ</w:t>
      </w:r>
      <w:r w:rsidRPr="00A05A19">
        <w:rPr>
          <w:rFonts w:ascii="Times New Roman" w:hAnsi="Times New Roman" w:cs="Times New Roman"/>
          <w:color w:val="111111"/>
          <w:sz w:val="30"/>
          <w:szCs w:val="30"/>
        </w:rPr>
        <w:t>ῃ</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στό</w:t>
      </w:r>
      <w:r w:rsidRPr="00A05A19">
        <w:rPr>
          <w:rFonts w:ascii="PT Serif" w:hAnsi="PT Serif" w:cs="PT Serif"/>
          <w:color w:val="111111"/>
          <w:sz w:val="30"/>
          <w:szCs w:val="30"/>
        </w:rPr>
        <w:t>μ</w:t>
      </w:r>
      <w:r w:rsidRPr="00A05A19">
        <w:rPr>
          <w:rFonts w:ascii="Cambria" w:hAnsi="Cambria" w:cs="Cambria"/>
          <w:color w:val="111111"/>
          <w:sz w:val="30"/>
          <w:szCs w:val="30"/>
        </w:rPr>
        <w:t>ατος</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το</w:t>
      </w:r>
      <w:r w:rsidRPr="00A05A19">
        <w:rPr>
          <w:rFonts w:ascii="Times New Roman" w:hAnsi="Times New Roman" w:cs="Times New Roman"/>
          <w:color w:val="111111"/>
          <w:sz w:val="30"/>
          <w:szCs w:val="30"/>
        </w:rPr>
        <w:t>ῦ</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κα</w:t>
      </w:r>
      <w:r w:rsidRPr="00A05A19">
        <w:rPr>
          <w:rFonts w:ascii="Times New Roman" w:hAnsi="Times New Roman" w:cs="Times New Roman"/>
          <w:color w:val="111111"/>
          <w:sz w:val="30"/>
          <w:szCs w:val="30"/>
        </w:rPr>
        <w:t>ὶ</w:t>
      </w:r>
      <w:r w:rsidRPr="00A05A19">
        <w:rPr>
          <w:rFonts w:ascii="PT Serif" w:hAnsi="PT Serif"/>
          <w:color w:val="111111"/>
          <w:sz w:val="30"/>
          <w:szCs w:val="30"/>
          <w:lang w:val="la-Latn"/>
        </w:rPr>
        <w:t xml:space="preserve"> </w:t>
      </w:r>
      <w:r w:rsidRPr="00A05A19">
        <w:rPr>
          <w:rFonts w:ascii="PT Serif" w:hAnsi="PT Serif"/>
          <w:color w:val="111111"/>
          <w:sz w:val="30"/>
          <w:szCs w:val="30"/>
        </w:rPr>
        <w:t>π</w:t>
      </w:r>
      <w:r w:rsidRPr="00A05A19">
        <w:rPr>
          <w:rFonts w:ascii="Cambria" w:hAnsi="Cambria" w:cs="Cambria"/>
          <w:color w:val="111111"/>
          <w:sz w:val="30"/>
          <w:szCs w:val="30"/>
        </w:rPr>
        <w:t>άντα</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ὰ</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ὄ</w:t>
      </w:r>
      <w:r w:rsidRPr="00A05A19">
        <w:rPr>
          <w:rFonts w:ascii="Cambria" w:hAnsi="Cambria" w:cs="Cambria"/>
          <w:color w:val="111111"/>
          <w:sz w:val="30"/>
          <w:szCs w:val="30"/>
        </w:rPr>
        <w:t>ρνεα</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χορτάσθησαν</w:t>
      </w:r>
      <w:r w:rsidRPr="00A05A19">
        <w:rPr>
          <w:rFonts w:ascii="PT Serif" w:hAnsi="PT Serif"/>
          <w:color w:val="111111"/>
          <w:sz w:val="30"/>
          <w:szCs w:val="30"/>
          <w:lang w:val="la-Latn"/>
        </w:rPr>
        <w:t xml:space="preserve"> </w:t>
      </w:r>
      <w:r w:rsidRPr="00A05A19">
        <w:rPr>
          <w:rFonts w:ascii="Times New Roman" w:hAnsi="Times New Roman" w:cs="Times New Roman"/>
          <w:color w:val="111111"/>
          <w:sz w:val="30"/>
          <w:szCs w:val="30"/>
        </w:rPr>
        <w:t>ἐ</w:t>
      </w:r>
      <w:r w:rsidRPr="00A05A19">
        <w:rPr>
          <w:rFonts w:ascii="Cambria" w:hAnsi="Cambria" w:cs="Cambria"/>
          <w:color w:val="111111"/>
          <w:sz w:val="30"/>
          <w:szCs w:val="30"/>
        </w:rPr>
        <w:t>κ</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σαρκ</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Cambria" w:hAnsi="Cambria" w:cs="Cambria"/>
          <w:color w:val="111111"/>
          <w:sz w:val="30"/>
          <w:szCs w:val="30"/>
        </w:rPr>
        <w:t>α</w:t>
      </w:r>
      <w:r w:rsidRPr="00A05A19">
        <w:rPr>
          <w:rFonts w:ascii="Times New Roman" w:hAnsi="Times New Roman" w:cs="Times New Roman"/>
          <w:color w:val="111111"/>
          <w:sz w:val="30"/>
          <w:szCs w:val="30"/>
        </w:rPr>
        <w:t>ὐ</w:t>
      </w:r>
      <w:r w:rsidRPr="00A05A19">
        <w:rPr>
          <w:rFonts w:ascii="Cambria" w:hAnsi="Cambria" w:cs="Cambria"/>
          <w:color w:val="111111"/>
          <w:sz w:val="30"/>
          <w:szCs w:val="30"/>
        </w:rPr>
        <w:t>τ</w:t>
      </w:r>
      <w:r w:rsidRPr="00A05A19">
        <w:rPr>
          <w:rFonts w:ascii="Times New Roman" w:hAnsi="Times New Roman" w:cs="Times New Roman"/>
          <w:color w:val="111111"/>
          <w:sz w:val="30"/>
          <w:szCs w:val="30"/>
        </w:rPr>
        <w:t>ῶ</w:t>
      </w:r>
      <w:r w:rsidRPr="00A05A19">
        <w:rPr>
          <w:rFonts w:ascii="Cambria" w:hAnsi="Cambria" w:cs="Cambria"/>
          <w:color w:val="111111"/>
          <w:sz w:val="30"/>
          <w:szCs w:val="30"/>
        </w:rPr>
        <w:t>ν</w:t>
      </w:r>
      <w:r w:rsidRPr="00A05A19">
        <w:rPr>
          <w:rFonts w:ascii="PT Serif" w:hAnsi="PT Serif"/>
          <w:color w:val="111111"/>
          <w:sz w:val="30"/>
          <w:szCs w:val="30"/>
          <w:lang w:val="la-Latn"/>
        </w:rPr>
        <w:t xml:space="preserve"> </w:t>
      </w:r>
      <w:r w:rsidRPr="00A05A19">
        <w:rPr>
          <w:rFonts w:ascii="Arial" w:eastAsia="Times New Roman" w:hAnsi="Arial" w:cs="Times New Roman"/>
          <w:kern w:val="0"/>
          <w:sz w:val="24"/>
          <w:szCs w:val="20"/>
          <w:lang w:val="la-Latn" w:eastAsia="it-IT"/>
          <w14:ligatures w14:val="none"/>
        </w:rPr>
        <w:t xml:space="preserve">(Ap 19.11-21). </w:t>
      </w:r>
    </w:p>
    <w:p w14:paraId="32779C2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 allora cosa giusta chiedersi: perché questo ricordo perenne di Cristo Gesù. Il ricordo è perenne, ininterrotto, perché se il vero Profeta dimentica chi è Gesù Signore, ogni parola con la quale lui profetizza è vana, inutile, senza alcuna verità, alcun significato per chi ascolta. Il vero profeta del Nuovo Testamento deve invece profetizzare Cristo nella pienezza della verità e della sua Persona, e nella purissima verità di ogni sua Parola, di ogni sua opera, di ogni dono di grazia a noi fatto, della grazia senza misura e della pienezza dello Spirito con i quali ci ha arricchiti. </w:t>
      </w:r>
    </w:p>
    <w:p w14:paraId="31AF87E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Tutto il vero profeta del Nuovo Testamento deve farci conoscere di Gesù Signore. Tra un Parola e l’altra Parola sempre è necessario che Cristo venga profetizzato con ogni pienezza di rivelazione e di dottrina. Se annunciamo un falso Cristo, tutto diviene falso, perché ogni verità scaturisce dalla verità di Cristo, ogni grazia scaturisce da Cristo, lo Spirito Santo viene da Cristo, la Parola è la Parola di Cristo, la Luce è la Luce di Cristo, Il Vangelo è il Vangelo di Cristo, la Chiesa è la Chiesa di Cristo, Dio è il Padre di Cristo, La Vergine Maria è la Madre di Cristo, gli Apostoli sono gli Apostoli di Cristo, il corpo è il corpo di Cristo, il sangue è il sangue di Cristo, l’eredità di Dio è l’eredità di Cristo, la risurrezione è la risurrezione di Cristo, la vita è la vita di Cristo, la via è la via di Cristo, la croce è la croce di Cristo, l’obbedienza è l’obbedienza di Cristo, la preghiera è la preghiera di Cristo.</w:t>
      </w:r>
    </w:p>
    <w:p w14:paraId="35FE42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conosciamo un Cristo falso tutto diviene falso. Se conosciamo un Cristo lacunoso, tutto diviene lacunoso. Se conosciamo un Cristo parziale tutto diviene parziale. Se conosciamo un Cristo secondo le svariate eresia, tutto della nostra fede si macchia e si colora di eresia. Perché questo mai accada, sempre dobbiamo noi profetizzare il vero Cristo nella pienezza della sua verità e in ogni suo atomo. Ma anche dobbiamo prestare tutta la nostra attenzione affinché nessuna parola non vera, o meno vera, o lacunosamente vera, o ereticamente vera, o tutta di Satana o tutta del mondo, mai prenda possesso nel nostro cuore. </w:t>
      </w:r>
    </w:p>
    <w:p w14:paraId="763E73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al discepolo di Gesù è chiesta una duplice somma vigilanza: ogni parola che esce dalla sua bocca dovrà essere vera profezia della purissima verità di Gesù Signore; mai entri nel suo cuore una sola parola che non sia purissima verità di Cristo Gesù. La seconda somma attenzione e vigilanza esige che ogni giorno ogni discepolo di Gesù cresca nella conoscenza della purissima verità del suo Maestro e Signore. Questo potrà avvenire se lui crescerà nello Spirito Santo. La vita del cristiano è vana se essa non è Parola e Vita di Gesù. </w:t>
      </w:r>
    </w:p>
    <w:p w14:paraId="54EA47D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ora le primissime verità riguardanti la Persona di Gesù Signore: Il cavallo bianco è simbolo di candore celeste, di purezza celeste, di luce sembra ombre, di verità senza alcuna falsità. Riguardo alla verità e alla carità, Gesù è la purezza, il candore, lla luce, la bellezza incontaminata. In Gesù verità e carità sono la sua stessa natura divina, sono la perfetta partecipazione anche dalla natura umana. Sia nella natura divina e sia nella natura umana, in Gesù non vi è neanche un atomo che non sia purissima carità e verità. Questo è il candore di Cristo Gesù. </w:t>
      </w:r>
    </w:p>
    <w:p w14:paraId="3AD2CF7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Su questo cavallo lui cavalca nella storia, attraversando tutto il tempo e anche l’eternità senza inizio e senza fine. Prima da Verbo non Incarnato, dal sì della Vergine Maria per tutto il tempo e per tutta l’eternità senza tempo, lui sempre cavalcherà questo cavallo do celestiale bellezza divina e umana. Essendo bellezza divina e umana di verità, di grazia, di verità, di giustizia, di fedeltà, Lui è in eterno il Fedele e il Veritiero. Lui è la Fedeltà e la Verità incarata, crocifissa, risorta, ascesa al cielo. Lui è costituito dal Padre Giudice di tutta la terra. A Lui il Padre ha dato il comando di combattere con giustizia per di difendere e diffondere nel mondo la sua verità, la sua grazia, la sua vita, la sua pace, la sua Parola, il suo Vangelo, per difendere la sua divina e umana essenza, poiché solo in Lui, con Lui, per Lui ogni uomo potrà ritrovare la sua verità e la carità e divenire verità e carità per la Chiesa e per il mondo. </w:t>
      </w:r>
    </w:p>
    <w:p w14:paraId="446D98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Gesù combatte con giustizia e per la giustizia in modo invisibile. In modo visibile deve combattere ogni suo Apostolo e deve combattere la stessa battaglia di Cristo alla maniera di Cristo Gesù non in un solo luogo, ma nel mondo intero, comprese le isole più remote. Ecco perché è necessario sempre ricordare chi è Cristo Gesù. Combattere per la giustizia di Cristo e non conoscere Cristo o perdere la verità di Cristo sarebbe combattere, dice l’Apostolo Paolo, battendo l’aria. Che questo mai accada, specie a un Apostolo del Signore, a nessuno presbitero e a nessun discepolo di Gesù.</w:t>
      </w:r>
    </w:p>
    <w:p w14:paraId="3B8E3C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 </w:t>
      </w:r>
      <w:r w:rsidRPr="00A05A19">
        <w:rPr>
          <w:rFonts w:ascii="Arial" w:eastAsia="Times New Roman" w:hAnsi="Arial" w:cs="Times New Roman"/>
          <w:kern w:val="0"/>
          <w:sz w:val="24"/>
          <w:szCs w:val="20"/>
          <w:lang w:eastAsia="it-IT"/>
          <w14:ligatures w14:val="none"/>
        </w:rPr>
        <w:t>Ecco ancora chi è il Fedele, il Veritiero, Colui che giudica e combatte con giustizia.</w:t>
      </w:r>
    </w:p>
    <w:p w14:paraId="5AB637D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I suoi occhi sono come una fiamma di fuoco. </w:t>
      </w:r>
      <w:r w:rsidRPr="00A05A19">
        <w:rPr>
          <w:rFonts w:ascii="Arial" w:eastAsia="Times New Roman" w:hAnsi="Arial" w:cs="Times New Roman"/>
          <w:kern w:val="0"/>
          <w:sz w:val="24"/>
          <w:szCs w:val="20"/>
          <w:lang w:eastAsia="it-IT"/>
          <w14:ligatures w14:val="none"/>
        </w:rPr>
        <w:t xml:space="preserve">Questi occhi, capaci per capacità di Spirito Santo, penetrano fin nel cuore della Padre e dello Spirito Santo, fin nel cuore di ogni suo Apostolo, ogni presbitero, ogni diacono, ogni membro del suo corpo, ogni uomo che è vissuto, vive, vivrà sulla nostra, lui giudica la sua Chiesa e l mondo intero, brucia il male in chi vuole che il suo male venga bruciato e sempre con i suoi occhi di fuoco, fa nascere e vivere la sua Persona in coloro che chiedono questa grazia soprannaturale, divina, umana, mentre quanti non vogliono che Lui venga generato nei loro cuore, sono da Lui abbandonati a loro stessi nel cammino della vita, Senza Cristo Gesù che ci guida, saremo sempre preda di Satana. </w:t>
      </w:r>
    </w:p>
    <w:p w14:paraId="1B889FD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 xml:space="preserve">Ha sul suo capo molti diademi. </w:t>
      </w:r>
      <w:r w:rsidRPr="00A05A19">
        <w:rPr>
          <w:rFonts w:ascii="Arial" w:eastAsia="Times New Roman" w:hAnsi="Arial" w:cs="Times New Roman"/>
          <w:kern w:val="0"/>
          <w:sz w:val="24"/>
          <w:szCs w:val="20"/>
          <w:lang w:eastAsia="it-IT"/>
          <w14:ligatures w14:val="none"/>
        </w:rPr>
        <w:t xml:space="preserve">I molti diademi rivelano che Lui è il vero Signore del cielo e della terra, della sua Chiesa e del mondo. Questi molti diademi manifestano quanto è grande la sua Signore e Onnipotenza. Essa è Signoria eterna e universale, Signoria che mai tramonta. Ogni signoria degli uomini nasce, cresce, muore e lascia il posto a un’altra signoria. Queste altre signorie sempre si logorano e sempre scompaiono. Mentre la Signoria di Cristo Gesù è eterna e universale. .A questa Signoria tutti si devono sottomettere per ricevere ognuno il suo giudizio eterno. </w:t>
      </w:r>
    </w:p>
    <w:p w14:paraId="63692D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Porta scritto un nome che nessuno conosce all’infuori di lui. </w:t>
      </w:r>
      <w:r w:rsidRPr="00A05A19">
        <w:rPr>
          <w:rFonts w:ascii="Arial" w:eastAsia="Times New Roman" w:hAnsi="Arial" w:cs="Times New Roman"/>
          <w:kern w:val="0"/>
          <w:sz w:val="24"/>
          <w:szCs w:val="20"/>
          <w:lang w:eastAsia="it-IT"/>
          <w14:ligatures w14:val="none"/>
        </w:rPr>
        <w:t xml:space="preserve">All’infuori di lui è riferito a Gesù Signore. Perché questo nome è nascosto e non è invece rivelato? Perché il nome lo dona il Padre e rivela la missione che Gesù deve compiere. Il Padre non vuole che si conosca questa missione segreta consegnata a Lui nei cieli eterni. Questo nome e questa missione appartengono solo a Cristo Signore. A noi interessa conoscere la missione che Gesù ci ha donato nel nome del Padre quando siamo divenuti suo corpo e sua vita. A noi deve interessare di cavalcare anche noi un cavallo bianco e avere come nome Il Fedele e il Verace e combattere per la giustizia sempre separando tutti i falsi cristi dal vero Cristo e tutti i falsi vangeli dal vero Vangelo, tutte le non chiese dalla vera Chiesa del Dio vivente, tutti i falsi dèi dal Dio vivente, ogni falso spirito santo con il vero Spirito Santo. Poiché la missione è personalissima, ache il nome è personalissimo. Importante è però che ognuno conosca il suo nome e compia ciò che gli è stato affidato o consegnato perché lo facesse. </w:t>
      </w:r>
    </w:p>
    <w:p w14:paraId="5512201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È avvolto in un mantello intriso di sangue e il suo nome è: il Verbo di Dio. </w:t>
      </w:r>
      <w:r w:rsidRPr="00A05A19">
        <w:rPr>
          <w:rFonts w:ascii="Arial" w:eastAsia="Times New Roman" w:hAnsi="Arial" w:cs="Times New Roman"/>
          <w:kern w:val="0"/>
          <w:sz w:val="24"/>
          <w:szCs w:val="20"/>
          <w:lang w:eastAsia="it-IT"/>
          <w14:ligatures w14:val="none"/>
        </w:rPr>
        <w:t xml:space="preserve">Il mantello intriso di sangue è il sangue versato sulla croce per lavare gli uomini da ogni peccato e renderli puri, santi, innocenti, senza alcuna macchia. Il sangue è anche quello del suo corpo, che è la sua Chiesa, che oggi viene versato per la redenzione nella conversione e nella vera fede di ogni uomo. </w:t>
      </w:r>
      <w:r w:rsidRPr="00A05A19">
        <w:rPr>
          <w:rFonts w:ascii="Arial" w:eastAsia="Times New Roman" w:hAnsi="Arial" w:cs="Times New Roman"/>
          <w:kern w:val="0"/>
          <w:sz w:val="24"/>
          <w:szCs w:val="20"/>
          <w:lang w:val="la-Latn" w:eastAsia="it-IT"/>
          <w14:ligatures w14:val="none"/>
        </w:rPr>
        <w:t>Sine effusione samguinis, non fit remissio, non fit redenptio.</w:t>
      </w:r>
      <w:r w:rsidRPr="00A05A19">
        <w:rPr>
          <w:rFonts w:ascii="Arial" w:eastAsia="Times New Roman" w:hAnsi="Arial" w:cs="Times New Roman"/>
          <w:kern w:val="0"/>
          <w:sz w:val="24"/>
          <w:szCs w:val="20"/>
          <w:lang w:eastAsia="it-IT"/>
          <w14:ligatures w14:val="none"/>
        </w:rPr>
        <w:t xml:space="preserve"> È la verità e la carità che sempre vanno date al corpo di Cristo. Il Verbo di Dio è il Logos eterno che è dal Padre ed in eterno dinanzi al Padre. È il Logos Incarnato, Crocifisso, Risorto, asceso al cielo, assiso alla destra del Pare. </w:t>
      </w:r>
    </w:p>
    <w:p w14:paraId="3365651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Senza la vera fede nel Verbo di Dio, Verbo di Dio Incarnato, Crocifisso, Risorto, Asceso al Cielo, Assiso alla destra del Padre, Signore dell’universo e Giudice del cielo e della terra, dei vivi e dei morti, la nostra fede non è fede, il Vangelo non è Vangelo, la Chiesa non Chiesa, ma neanche il Papa è il Papa, neanche i Carnali sono i Cardinali, neanche i Vescovi sono i Vescovi, neanche i Presbiteri sono i Presbiteri, neanche i Diaconi sono i Diaconi, neanche i Profeti sono i Profeti, neanche gli Evangelisti sono gli Evangelisti, neanche i Maestri sono i Maestri e neanche i Pastori sono i Pastori, neanche i membri del corpo di Cristo sono i membri del corpo di Cristo. </w:t>
      </w:r>
    </w:p>
    <w:p w14:paraId="53E4550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verità di ogni membro del corpo di Cristo è Cristo, la carità di ogni membro del corpo di Cristo è Cristo, la fede di ogni membro del corpo di Cristo è Cristo, la speranza di ogni membro del corpo di Cristo è Cristo, la missione di ogni membro del corpo di Cristo è Cristo, la Parola di ogni membro del corpo di Cristo è Cristo. Tutto è Cristo per ogni membro del corpo di Cristo è Cristo. Come Cristo Gesù è </w:t>
      </w:r>
      <w:r w:rsidRPr="00A05A19">
        <w:rPr>
          <w:rFonts w:ascii="Arial" w:eastAsia="Times New Roman" w:hAnsi="Arial" w:cs="Times New Roman"/>
          <w:kern w:val="0"/>
          <w:sz w:val="24"/>
          <w:szCs w:val="20"/>
          <w:lang w:eastAsia="it-IT"/>
          <w14:ligatures w14:val="none"/>
        </w:rPr>
        <w:lastRenderedPageBreak/>
        <w:t xml:space="preserve">il Fedele e il Veritiero, perché testimonia il Padre secondo purezza di obbedienza nelle parole e nelle opere, così ogni membro del corpo di Cristo è chiamato a essere in Cristo, con Cristo, per Cristo, il Fedele e il Veritiero, perché obbedisce a Cristo e lo testimonia con la sua parola e con le sue opere. La Parola e le opere di Cristo sono del Padre. La Parola e le opere del discepolo di Gesù sono di Gesù. Come Cristo combatte per la giustizia perché rende fedele il Padre in ogni suo giuramento, promessa, profezia, oracolo, parola, così il cristiano rende fedele Cristo Gesù n ogni suo giuramento, promessa, profezia, parola oracolo. </w:t>
      </w:r>
    </w:p>
    <w:p w14:paraId="799E214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Cristo Gesù è vita del Padre, Il discepolo di Gesù è vita di Cristo Gesù. Dio è giusto perché fedele a ogni sua Parola. Cristo è giusto perché compie ogni Parola del Padre. Il cristiano è giusto se vive ogni Parola di Gesù. Se il cristiano non è giusto, rende Gesù ingiusto e rende il Padre ingiusto. È nel cristiano che oggi e per sempre Gesù vive la sua giustizia, il Padre vive la sua giustizia, lo Spirito Santo vive la sua giustizia. La Vergne Maria vive la sua giustizia. La Chiesa vive la sua giustizia.</w:t>
      </w:r>
    </w:p>
    <w:p w14:paraId="426F0A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cosa vede ancora l’Apostolo Giovanni: G</w:t>
      </w:r>
      <w:r w:rsidRPr="00A05A19">
        <w:rPr>
          <w:rFonts w:ascii="Arial" w:eastAsia="Times New Roman" w:hAnsi="Arial" w:cs="Times New Roman"/>
          <w:i/>
          <w:iCs/>
          <w:kern w:val="0"/>
          <w:sz w:val="24"/>
          <w:szCs w:val="20"/>
          <w:lang w:eastAsia="it-IT"/>
          <w14:ligatures w14:val="none"/>
        </w:rPr>
        <w:t xml:space="preserve">li eserciti del cielo lo seguono su cavalli bianchi, vestiti di lino bianco e puro. </w:t>
      </w:r>
      <w:r w:rsidRPr="00A05A19">
        <w:rPr>
          <w:rFonts w:ascii="Arial" w:eastAsia="Times New Roman" w:hAnsi="Arial" w:cs="Times New Roman"/>
          <w:kern w:val="0"/>
          <w:sz w:val="24"/>
          <w:szCs w:val="20"/>
          <w:lang w:eastAsia="it-IT"/>
          <w14:ligatures w14:val="none"/>
        </w:rPr>
        <w:t xml:space="preserve">Come gli eserciti celesti vivono lo stesso candore e la stessa purezza di Cristo Gesù, la stessa bellezza di Cristo, anche se in essi la bellezza, la purezza, il candore è per creazione, mentre in Cristo Gesù queste cose sono la sia stessa natura divina e la natura umana è stata resa partecipe con una crescita che raggiunse il sommo del sommo possibile a una natura creata, anche se assunta come sua vera natura dal Verbo della vita, così deve essere per ogni membro del corpo di Cristo: anche lui deve cavalcare sulla purezza del Vangelo, anche Lui deve indossare come veste bianca e pura il Padre nel suo amore eterno, Cristo Gesù nella sua grazia e verità, lo Spirito Santo nella sua comunione di vita eterna, la Vergine Maria nella sua misericordia, bontà, obbedienza e fedeltà. Se non indossa questi abiti divini e celesti, né la Chiesa e né il mondo lo vedranno come vero discepolo di Gesù, penseranno invece che sia mondo con il mondo e tenebra con le tenebre. </w:t>
      </w:r>
    </w:p>
    <w:p w14:paraId="39056B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come prosegue la visione: </w:t>
      </w:r>
      <w:r w:rsidRPr="00A05A19">
        <w:rPr>
          <w:rFonts w:ascii="Arial" w:eastAsia="Times New Roman" w:hAnsi="Arial" w:cs="Times New Roman"/>
          <w:i/>
          <w:iCs/>
          <w:kern w:val="0"/>
          <w:sz w:val="24"/>
          <w:szCs w:val="20"/>
          <w:lang w:eastAsia="it-IT"/>
          <w14:ligatures w14:val="none"/>
        </w:rPr>
        <w:t xml:space="preserve">Dalla bocca gli esce una spada affilata, per colpire con essa le nazioni. </w:t>
      </w:r>
      <w:r w:rsidRPr="00A05A19">
        <w:rPr>
          <w:rFonts w:ascii="Arial" w:eastAsia="Times New Roman" w:hAnsi="Arial" w:cs="Times New Roman"/>
          <w:kern w:val="0"/>
          <w:sz w:val="24"/>
          <w:szCs w:val="20"/>
          <w:lang w:eastAsia="it-IT"/>
          <w14:ligatures w14:val="none"/>
        </w:rPr>
        <w:t xml:space="preserve">La spada affilata, più tagliente di ogni spada a doppio taglio, è la Parola. Con essa Gesù colpisce le nazioni. Le colpisce perché trafigge il cuore e lo rende capace di conversione e di salvezza. Lo colpisce perché la stessa Parola che è Parola di redenzione, divine parola di giudizio nella storia e nell’eternità per quanti non hanno voluto convertirsi. </w:t>
      </w:r>
    </w:p>
    <w:p w14:paraId="1FF1FED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Gesù, ogni membro del suo corpo deve fare uscire dalla sua bocca la stessa spada affilata che esce dalla bocca di Gesù Signore. Questo sarà possibile se lo Spirito Santo dimora nel cuore del discepolo con una dimora in tutto simile alla dimora che viveva in Cristo, così che la Parola e lo Spirito Santo formino una sola spada: non due spade: la Parola e lo Spirito Santo. Ma una sola spada: la Parola nello Spirito Santo e lo Spirito Santo nella Parola. Solo se lo Spirito Santo e la Parola sono una cosa sola sulla bocca del discepolo di Gesù, ogni Parola che esce dalla bocca del discepolo di Gesù è Parola di redenzione e di giudizio. Se non è Parola di redenzione mai potrà essere Parola di giudizio e se non è Parola di giudizio neanche è Parola di redenzione. </w:t>
      </w:r>
    </w:p>
    <w:p w14:paraId="21CACC8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ora una parola che va ben compresa: </w:t>
      </w:r>
      <w:r w:rsidRPr="00A05A19">
        <w:rPr>
          <w:rFonts w:ascii="Arial" w:eastAsia="Times New Roman" w:hAnsi="Arial" w:cs="Times New Roman"/>
          <w:i/>
          <w:iCs/>
          <w:kern w:val="0"/>
          <w:sz w:val="24"/>
          <w:szCs w:val="20"/>
          <w:lang w:eastAsia="it-IT"/>
          <w14:ligatures w14:val="none"/>
        </w:rPr>
        <w:t xml:space="preserve">Egli le governerà con scettro di ferro e pigerà nel tino il vino dell’ira furiosa di Dio, l’Onnipotente. </w:t>
      </w:r>
      <w:r w:rsidRPr="00A05A19">
        <w:rPr>
          <w:rFonts w:ascii="Arial" w:eastAsia="Times New Roman" w:hAnsi="Arial" w:cs="Times New Roman"/>
          <w:kern w:val="0"/>
          <w:sz w:val="24"/>
          <w:szCs w:val="20"/>
          <w:lang w:eastAsia="it-IT"/>
          <w14:ligatures w14:val="none"/>
        </w:rPr>
        <w:t xml:space="preserve">Gesù ha molti scettri nelle sue mani: lo scettro della carità, lo scettro della verità, lo scettro della grazia, lo scettro della luce, lo scettro della vita eterna, lo scettro della salvezza, lo scettro del giudizio, lo scettro nella condanna eterna. Gesù usa lo scettro di ferro solo per quanti si rifiutano di cresce in lui. Sulla terra questo scettro di ferro ha un solo fine: attestare a ogni uomo che lui non è Dio, non è signore, non è il padrone né degli uomini e né delle cose. Usa questo scettro ai fini della conversione e della salvezza. </w:t>
      </w:r>
    </w:p>
    <w:p w14:paraId="7C15675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Tutto il Libro dell’Apocalisse manifesta come Gesù usi questo scettro per la conversione degli uomini. Anche il vino dell’ira furiosa di Dio che pigerà sulla terra ha solo il fine di rivelare la vanità, la stoltezza, l’insipienza della superbia dell’uomo. La superbia è un cavallo che conduce colui che vi sale sopra solo nel baratro della morte eterna. Lo scettro di ferro proprio a questo serve: a far scendere l’uomo da questo cavallo la cui direzione è la morte eterna e perché salga sul cavallo bianco dell’umilità, della conversione, dell’obbedienza che conduce alla vita eterna. Con il giudizio lo scettro di ferro serve a far rimanere i dannati nel fuoco eterno perché nessuno mai esca da esso. Anche il discepolo di Gesù è obbligato a possedere tutti gli scettri di Cristo Gesù, se vuole che la sua missione produca frutti di vita eterna. </w:t>
      </w:r>
    </w:p>
    <w:p w14:paraId="5C2AE1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l’ultimo punto di questa seconda verità: </w:t>
      </w:r>
      <w:r w:rsidRPr="00A05A19">
        <w:rPr>
          <w:rFonts w:ascii="Arial" w:eastAsia="Times New Roman" w:hAnsi="Arial" w:cs="Times New Roman"/>
          <w:i/>
          <w:iCs/>
          <w:kern w:val="0"/>
          <w:sz w:val="24"/>
          <w:szCs w:val="20"/>
          <w:lang w:eastAsia="it-IT"/>
          <w14:ligatures w14:val="none"/>
        </w:rPr>
        <w:t>Sul mantello e sul femore porta scritto un nome: Re dei re e Signore dei signori.</w:t>
      </w:r>
      <w:r w:rsidRPr="00A05A19">
        <w:rPr>
          <w:rFonts w:ascii="Arial" w:eastAsia="Times New Roman" w:hAnsi="Arial" w:cs="Times New Roman"/>
          <w:kern w:val="0"/>
          <w:sz w:val="24"/>
          <w:szCs w:val="20"/>
          <w:lang w:eastAsia="it-IT"/>
          <w14:ligatures w14:val="none"/>
        </w:rPr>
        <w:t xml:space="preserve"> Questa verità è solo di Cristo Signore e di nessun altro. Tutti gli altri giocano a fare i re e i signori. La loro regalità è simile a ogni foglia secca dispersa dal vento e la loro signoria è solo un ammasso di sabbia mobile che ingoia tutto quanto viene posto su di essa. Il potere è vero se è partecipazione del potere di Cristo e anche la signoria è vera se è partecipazione della signoria di Cristo. Se non è partecipazione della regalità, della signoria, del potere di Cristo Gesù, è invece partecipazione del potere di satana, potere di odio, di stoltezza, di insipienza, di tenebre, di morte sulla terra e nell’eternità. </w:t>
      </w:r>
    </w:p>
    <w:p w14:paraId="74237E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cavalcano il cavallo nero e tenebroso di Satana, sappiamo che è un potere che non genera vita. Pensiamo per un istante al potere legislativo dei popoli e delle nazioni. Essi non stanno tutte esercitando questo potere per la loro stessa distruzione e morte? </w:t>
      </w:r>
    </w:p>
    <w:p w14:paraId="10C8634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Rendere legittimo il divorzio ha distrutto lla famiglia. </w:t>
      </w:r>
    </w:p>
    <w:p w14:paraId="72962C5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Rendere legale l’aborto ha distrutto la vita nascente. </w:t>
      </w:r>
    </w:p>
    <w:p w14:paraId="06307F6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Rendere legale l’eutanasia ha fatto di un uomo solo una misera macchina. </w:t>
      </w:r>
    </w:p>
    <w:p w14:paraId="0D94F6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Rendere legale l’omosessualità ha distrutto l’immagine e la somiglianza dell’uomo, fatto maschio e femmina. Ha raso al suolo la verità del creazione dell’uomo. </w:t>
      </w:r>
    </w:p>
    <w:p w14:paraId="26B303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Rendere legale il matrimonio tra persone dello stesso sesso ha distrutto la fonte stessa della vita. </w:t>
      </w:r>
    </w:p>
    <w:p w14:paraId="3CA15D8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parliamo poi di tutte le altre nefandezze che oggi il potere legislativo vuole rendere legali. </w:t>
      </w:r>
    </w:p>
    <w:p w14:paraId="158D5DF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poi pensiamo che moltissimi legislatori si dichiarano discepoli di Gesù, allora si potrà comprendere il grado di oscurità che governa il corpo di Cristo. Ecco allora la domanda: tra l’oscurità di Satana e l’oscurità del discepolo di Gesù c’è forze qualche differenza? Eppure il cristiano è costituito da Cristo sua luce e suo splendore. Sarà luce e splendore di Cristo, se vive in Cristo e per Cristo. Se non vive in Cristo sarà tenebra, oscurità, morte, odio di Satana per Cristo Gesù. Legifererà dall’odio di Satana, odio che vuole la distruzione dell’uomo e di tutta l’opera sia di creazione e sia di redenzione di Gesù Signore. Ogni distruttore dell’uomo sappia che sarà distrutto per l’eternità nello stagno di fuoco e di zolfo. </w:t>
      </w:r>
    </w:p>
    <w:p w14:paraId="6B5B358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 Vidi allora la bestia e i re della terra con i loro eserciti, radunati per muovere guerra contro colui che era seduto sul cavallo e contro il suo esercito. </w:t>
      </w:r>
      <w:r w:rsidRPr="00A05A19">
        <w:rPr>
          <w:rFonts w:ascii="Arial" w:eastAsia="Times New Roman" w:hAnsi="Arial" w:cs="Times New Roman"/>
          <w:kern w:val="0"/>
          <w:sz w:val="24"/>
          <w:szCs w:val="20"/>
          <w:lang w:eastAsia="it-IT"/>
          <w14:ligatures w14:val="none"/>
        </w:rPr>
        <w:t xml:space="preserve">Ecco ora cose vede l’Apostolo Govanni: </w:t>
      </w:r>
      <w:r w:rsidRPr="00A05A19">
        <w:rPr>
          <w:rFonts w:ascii="Arial" w:eastAsia="Times New Roman" w:hAnsi="Arial" w:cs="Times New Roman"/>
          <w:i/>
          <w:iCs/>
          <w:kern w:val="0"/>
          <w:sz w:val="24"/>
          <w:szCs w:val="20"/>
          <w:lang w:eastAsia="it-IT"/>
          <w14:ligatures w14:val="none"/>
        </w:rPr>
        <w:t>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w:t>
      </w:r>
    </w:p>
    <w:p w14:paraId="252189F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visione attesta il compimento della profezia di Ezechiele: </w:t>
      </w:r>
      <w:r w:rsidRPr="00A05A19">
        <w:rPr>
          <w:rFonts w:ascii="Arial" w:eastAsia="Times New Roman" w:hAnsi="Arial" w:cs="Times New Roman"/>
          <w:i/>
          <w:iCs/>
          <w:kern w:val="0"/>
          <w:sz w:val="24"/>
          <w:szCs w:val="20"/>
          <w:lang w:eastAsia="it-IT"/>
          <w14:ligatures w14:val="none"/>
        </w:rPr>
        <w:t>“E tu, figlio dell’uomo, profetizza contro Gog e annuncia: Così dice il Signore Dio: Eccomi contro di te, Gog, capo supremo di Mesec e Tubal. Io ti sospingerò e ti condurrò e dagli estremi confini del settentrione ti farò salire e ti porterò sui monti d’Israele. Spezzerò l’arco nella tua mano sinistra e farò cadere le frecce dalla tua mano destra. Tu cadrai sui monti d’Israele con tutte le tue schiere e i popoli che sono con te: ti ho destinato in pasto agli uccelli rapaci d’ogni specie e alle bestie selvatiche. Tu sarai abbattuto in aperta campagna, perché io ho parlato. Oracolo del Signore Dio.</w:t>
      </w:r>
    </w:p>
    <w:p w14:paraId="12B6570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Manderò un fuoco su Magòg e sopra quelli che abitano tranquilli le isole. Sapranno che io sono il Signore. Farò conoscere il mio nome santo in mezzo al mio popolo Israele, e non permetterò che il mio santo nome sia profanato. Le nazioni sapranno che io sono il Signore, santo in Israele. Ecco, questo avviene e si compie – oracolo del Signore Dio –; è questo il giorno di cui ho parlato. Gli abitanti delle città d’Israele usciranno e per accendere il fuoco bruceranno armi, scudi grandi e piccoli, e archi e frecce e mazze e giavellotti, e con quelle alimenteranno il fuoco per sette anni. Non andranno a prendere la legna nei campi e neppure a tagliarla nei boschi, perché faranno il fuoco con le armi: spoglieranno coloro che li avevano spogliati e deprederanno coloro che li avevano saccheggiati. Oracolo del Signore Dio. </w:t>
      </w:r>
    </w:p>
    <w:p w14:paraId="78360F1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 xml:space="preserve">In quel giorno assegnerò a Gog come sepolcro un luogo famoso in Israele, la valle di Abarìm, a oriente del mare: essa chiude il passo ai viandanti. Lì sarà sepolto Gog e tutta la sua moltitudine e quel luogo si chiamerà valle della Moltitudine di Gog. La casa d’Israele darà loro sepoltura per sette mesi per purificare il paese. Lì seppellirà tutta la popolazione del paese e sarà per loro glorioso il giorno in cui manifesterò la mia gloria. Oracolo del Signore Dio. Saranno scelti uomini che percorreranno di continuo il paese per seppellire con l’aiuto dei viandanti quelli che sono rimasti a fior di terra, per renderla pura; cominceranno le ricerche alla fine del settimo mese. Quando, percorrendo il paese, vedranno ossa umane, vi porranno un segnale, finché i seppellitori non le sotterrino nella valle della Moltitudine di Gog: Amonà sarà chiamata la città. Così purificheranno il paese. A te, figlio dell’uomo, così dice il Signore Dio: Annuncia agli uccelli d’ogni specie e a tutte le bestie selvatiche: Radunatevi, venite; raccoglietevi da ogni parte sul sacrificio che offro a voi, sacrificio grande, sui monti d’Israele. Mangerete carne e berrete sangue; mangerete carne d’eroi, berrete sangue di prìncipi del paese: sono tutti montoni, agnelli, capri e tori grassi di Basan. Mangerete grasso a sazietà e berrete fino all’ebbrezza il sangue del sacrificio che preparo per voi. Alla mia tavola vi sazierete di cavalli e cavalieri, di eroi e di guerrieri di ogni razza. Oracolo del Signore Dio. </w:t>
      </w:r>
    </w:p>
    <w:p w14:paraId="4CED09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Fra le nazioni manifesterò la mia gloria e tutte le nazioni vedranno la giustizia che avrò fatto e la mano che avrò posto su di voi. La casa d’Israele da quel giorno in poi saprà che io sono il Signore, loro Dio. Le nazioni sapranno che la casa d’Israele per la sua iniquità era stata condotta in schiavitù, perché si era ribellata a me e io avevo nascosto loro il mio volto e li avevo dati in mano ai loro nemici, perché tutti cadessero di spada. Secondo le loro impurità e le loro trasgressioni io li trattai e nascosi loro la faccia. Perciò così dice il Signore Dio: Ora io ristabilirò la sorte di Giacobbe, avrò compassione di tutta la casa d’Israele e sarò geloso del mio santo nome. Quando essi abiteranno nella loro terra tranquilli, senza che alcuno li spaventi, si vergogneranno della loro ignominia e di tutte le ribellioni che hanno commesso contro di me. Quando io li avrò ricondotti dai popoli e li avrò radunati dalle terre dei loro nemici e avrò mostrato in loro la mia santità, davanti a numerose nazioni, allora sapranno che io sono il Signore, loro Dio, poiché, dopo averli condotti in schiavitù fra le nazioni, li avrò radunati nella loro terra e non ne avrò lasciato fuori neppure uno. Allora non nasconderò più loro il mio volto, perché diffonderò il mio spirito sulla casa d’Israele». Oracolo del Signore Dio (Ez 39,1-29). </w:t>
      </w:r>
    </w:p>
    <w:p w14:paraId="3C9AAC2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Non vi è ignominia più grande di questa: uccidere un uomo e lasciare che esso venga mangiato dagli uccelli dell’aria e dagli animale della terra. In questa profezia dell’Apostolo Giovanni gli uomini ostili a Cristo Gesù saranno divorati dagli uccelli del cielo assieme al loro esercito e ai loro cavalli: “</w:t>
      </w:r>
      <w:r w:rsidRPr="00A05A19">
        <w:rPr>
          <w:rFonts w:ascii="Arial" w:eastAsia="Times New Roman" w:hAnsi="Arial" w:cs="Times New Roman"/>
          <w:i/>
          <w:iCs/>
          <w:kern w:val="0"/>
          <w:sz w:val="24"/>
          <w:szCs w:val="20"/>
          <w:lang w:eastAsia="it-IT"/>
          <w14:ligatures w14:val="none"/>
        </w:rPr>
        <w:t>Venite, radunatevi al grande banchetto di Dio. Mangiate le carni dei re, le carni dei comandanti, le carni degli eroi, le carni dei cavalli e dei cavalieri e le carni di tutti gli uomini, liberi e schiavi, piccoli e grandi».</w:t>
      </w:r>
      <w:r w:rsidRPr="00A05A19">
        <w:rPr>
          <w:rFonts w:ascii="Arial" w:eastAsia="Times New Roman" w:hAnsi="Arial" w:cs="Times New Roman"/>
          <w:kern w:val="0"/>
          <w:sz w:val="24"/>
          <w:szCs w:val="20"/>
          <w:lang w:eastAsia="it-IT"/>
          <w14:ligatures w14:val="none"/>
        </w:rPr>
        <w:t xml:space="preserve"> Gli uccelli del cielo saranno – per queste persone ostili a Cristo, che combattono Cristo, combattono contro la verità di Cristo, la verità di Dio, la verità dello Spirito Santo, la verità dell’uomo – ciò che i flutti del Mare Rosso furono per il Faraone, per i suoi cavalieri, per i suoi cavalli, per i suoi </w:t>
      </w:r>
      <w:r w:rsidRPr="00A05A19">
        <w:rPr>
          <w:rFonts w:ascii="Arial" w:eastAsia="Times New Roman" w:hAnsi="Arial" w:cs="Times New Roman"/>
          <w:kern w:val="0"/>
          <w:sz w:val="24"/>
          <w:szCs w:val="20"/>
          <w:lang w:eastAsia="it-IT"/>
          <w14:ligatures w14:val="none"/>
        </w:rPr>
        <w:lastRenderedPageBreak/>
        <w:t>carri da guerra: furono tutti travolti nelle sue acque. Questa persone e i loro cavalli saranno cibo per gli uccelli dell’aria. Chi combatte Dio da Dio sarà combattuto con vittoria eterna. Prima che la misura sia colma il combattimento è per la conversione. Quando la misura è colma, il combattimento è per la piena universale distruzione. Il paradigma è sempre lo stesso. Gli agenti storici cambiano. Il soggetto divino è sempre lo stesso. La vittoria è sempre piena. Oggi la vittoria è piena ed eterna.</w:t>
      </w:r>
    </w:p>
    <w:p w14:paraId="14CAA1D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cosa vede l’Apostolo Giovanni: “</w:t>
      </w:r>
      <w:r w:rsidRPr="00A05A19">
        <w:rPr>
          <w:rFonts w:ascii="Arial" w:eastAsia="Times New Roman" w:hAnsi="Arial" w:cs="Times New Roman"/>
          <w:i/>
          <w:iCs/>
          <w:kern w:val="0"/>
          <w:sz w:val="24"/>
          <w:szCs w:val="20"/>
          <w:lang w:eastAsia="it-IT"/>
          <w14:ligatures w14:val="none"/>
        </w:rPr>
        <w:t xml:space="preserve">Vidi allora la bestia e i re della terra con i loro eserciti, radunati per muovere guerra contro colui che era seduto sul cavallo e contro il suo esercito”. </w:t>
      </w:r>
      <w:r w:rsidRPr="00A05A19">
        <w:rPr>
          <w:rFonts w:ascii="Arial" w:eastAsia="Times New Roman" w:hAnsi="Arial" w:cs="Times New Roman"/>
          <w:kern w:val="0"/>
          <w:sz w:val="24"/>
          <w:szCs w:val="20"/>
          <w:lang w:eastAsia="it-IT"/>
          <w14:ligatures w14:val="none"/>
        </w:rPr>
        <w:t xml:space="preserve">La superbia acceca gli occhi del corpo, gli occhi della mente, gli occhi del cuore, gli occhi di tutto il nostro essere. Anche gli occhi della riflessione e della razionalità acceca, assieme agli occhi del sano e santo discernimento. Oggi l’uomo è talmente accecato dalla sua superbia da non saper più separare il vero Dio dai falsi dèi. Ecco cosa il Signore dice al superbo Sennacherib che non distingue i falsi dèi dal vero Dio: </w:t>
      </w:r>
    </w:p>
    <w:p w14:paraId="3CAEA65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“Ti disprezza, ti deride la vergine figlia di Sion. Dietro a te scuote il capo la figlia di Gerusalemme. Chi hai insultato e ingiuriato? Contro chi hai alzato la voce e hai levato in alto i tuoi occhi? Contro il Santo d’Israele! Per mezzo dei tuoi ministri hai insultato il mio Signore e hai detto: Con la moltitudine dei miei carri sono salito in cima ai monti, sugli estremi gioghi del Libano: ne ho reciso i cedri più alti, i suoi cipressi migliori, sono penetrato nel suo angolo più remoto, nella sua foresta lussureggiante. Io ho scavato e bevuto le acque, ho fatto inaridire con la pianta dei miei piedi tutti i fiumi d’Egitto.</w:t>
      </w:r>
    </w:p>
    <w:p w14:paraId="13313D0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Non l’hai forse udito? Da tempo ho preparato questo, da giorni remoti io l’ho progettato; ora lo eseguo. E sarai tu a ridurre in mucchi di rovine le città fortificate. I loro abitanti, stremati di forza, erano atterriti e confusi, erano erba del campo, foglie verdi d’erbetta, erba di tetti, grano riarso prima di diventare messe. Che tu ti sieda, esca o rientri, io lo so. Poiché il tuo infuriarti contro di me e il tuo fare arrogante è salito ai miei orecchi, porrò il mio anello alle tue narici e il mio morso alle tue labbra; ti farò tornare per la strada per la quale sei venuto”. </w:t>
      </w:r>
    </w:p>
    <w:p w14:paraId="62FE864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Questo sarà per te il segno: mangiate quest’anno il frutto dei semi caduti, nel secondo anno ciò che nasce da sé, nel terzo anno seminate e mietete, piantate vigne e mangiatene il frutto. Il residuo superstite della casa di Giuda continuerà a mettere radici in basso e a fruttificare in alto. Poiché da Gerusalemme uscirà un resto, dal monte Sion un residuo. Lo zelo del Signore degli eserciti farà questo. </w:t>
      </w:r>
    </w:p>
    <w:p w14:paraId="5971A0F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Pertanto così dice il Signore riguardo al re d’Assiria: “Non entrerà in questa città né vi lancerà una freccia, non l’affronterà con scudi e contro di essa non costruirà terrapieno. Ritornerà per la strada per cui è venuto; non entrerà in questa città. Oracolo del Signore: Proteggerò questa città per salvarla, per amore di me e di Davide mio servo”». </w:t>
      </w:r>
    </w:p>
    <w:p w14:paraId="773806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Ora l’angelo del Signore uscì e colpì nell’accampamento degli Assiri centoottantacinquemila uomini. Quando i superstiti si alzarono al mattino, ecco, erano tutti cadaveri senza vita. Sennàcherib, re d’Assiria, levò le tende, partì e </w:t>
      </w:r>
      <w:r w:rsidRPr="00A05A19">
        <w:rPr>
          <w:rFonts w:ascii="Arial" w:eastAsia="Times New Roman" w:hAnsi="Arial" w:cs="Times New Roman"/>
          <w:i/>
          <w:iCs/>
          <w:kern w:val="0"/>
          <w:sz w:val="24"/>
          <w:szCs w:val="20"/>
          <w:lang w:eastAsia="it-IT"/>
          <w14:ligatures w14:val="none"/>
        </w:rPr>
        <w:lastRenderedPageBreak/>
        <w:t>fece ritorno a Ninive, dove rimase. Mentre si prostrava nel tempio di Nisroc, suo dio, i suoi figli Adrammèlec e Sarèser lo colpirono di spada, mettendosi quindi al sicuro nella terra di Araràt. Al suo posto divenne re suo figlio Assarhàddon. (Is 37, 22-38).</w:t>
      </w:r>
    </w:p>
    <w:p w14:paraId="3B6DC57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contro chi il Signore Gesù eserciterà il suo scettro di ferro:</w:t>
      </w:r>
    </w:p>
    <w:p w14:paraId="7D3CBE9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Ecco, io manderò un mio messaggero a preparare la via davanti a me e subito entrerà nel suo tempio il Signore che voi cercate; e l’angelo dell’alleanza, che voi sospirate, eccolo venire, dice il Signore degli eserciti. Chi sopporterà il giorno della sua venuta? Chi resisterà al suo apparire? Egli è come il fuoco del fonditore e come la lisciva dei lavandai. Siederà per fondere e purificare l’argento; purificherà i figli di Levi, li affinerà come oro e argento, perché possano offrire al Signore un’offerta secondo giustizia. Allora l’offerta di Giuda e di Gerusalemme sarà gradita al Signore come nei giorni antichi, come negli anni lontani.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w:t>
      </w:r>
    </w:p>
    <w:p w14:paraId="1E68A3B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Io sono il Signore, non cambio; voi, figli di Giacobbe, non siete ancora al termine. Fin dai tempi dei vostri padri vi siete allontanati dai miei precetti, non li avete osservati. Tornate a me e io tornerò a voi, dice il Signore degli eserciti. Ma voi dite: «Come dobbiamo tornare?». Può un uomo frodare Dio? Eppure voi mi frodate e andate dicendo: «Come ti abbiamo frodato?». Nelle decime e nelle primizie. Siete già stati colpiti dalla maledizione e andate ancora frodandomi, voi, la nazione tutta! Portate le decime intere nel tesoro del tempio, perché ci sia cibo nella mia casa; poi mettetemi pure alla prova in questo – dice il Signore degli eserciti –, se io non vi aprirò le cateratte del cielo e non riverserò su di voi benedizioni sovrabbondanti. Terrò indietro gli insetti divoratori, perché non vi distruggano i frutti della terra e la vite non sia sterile nel campo, dice il Signore degli eserciti. Felici vi diranno tutte le genti, perché sarete una terra di delizie, dice il Signore degli eserciti.</w:t>
      </w:r>
    </w:p>
    <w:p w14:paraId="2F5C621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w:t>
      </w:r>
    </w:p>
    <w:p w14:paraId="062BED5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Ecco infatti: sta per venire il giorno rovente come un forno. Allora tutti i superbi e tutti coloro che commettono ingiustizia saranno come paglia; quel giorno, venendo, li brucerà – dice il Signore degli eserciti – fino a non lasciar loro né </w:t>
      </w:r>
      <w:r w:rsidRPr="00A05A19">
        <w:rPr>
          <w:rFonts w:ascii="Arial" w:eastAsia="Times New Roman" w:hAnsi="Arial" w:cs="Times New Roman"/>
          <w:i/>
          <w:iCs/>
          <w:kern w:val="0"/>
          <w:sz w:val="24"/>
          <w:szCs w:val="20"/>
          <w:lang w:eastAsia="it-IT"/>
          <w14:ligatures w14:val="none"/>
        </w:rPr>
        <w:lastRenderedPageBreak/>
        <w:t>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w:t>
      </w:r>
    </w:p>
    <w:p w14:paraId="5E3BF1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Tenete a mente la legge del mio servo Mosè, al quale ordinai sull’Oreb precetti e norme per tutto Israele. Ecco, io invierò il profeta Elia prima che giunga il giorno grande e terribile del Signore: egli convertirà il cuore dei padri verso i figli e il cuore dei figli verso i padri, perché io, venendo, non colpisca la terra con lo sterminio (Mal 3,1-24). </w:t>
      </w:r>
    </w:p>
    <w:p w14:paraId="3CAE7F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Questi stolti, insipienti, accecati re della terra con i loro eserciti e con la bestia alla loro testa non sanno che contro Cristo Gesù non c’è vittoria; ““</w:t>
      </w:r>
      <w:r w:rsidRPr="00A05A19">
        <w:rPr>
          <w:rFonts w:ascii="Arial" w:eastAsia="Times New Roman" w:hAnsi="Arial" w:cs="Times New Roman"/>
          <w:i/>
          <w:iCs/>
          <w:kern w:val="0"/>
          <w:sz w:val="24"/>
          <w:szCs w:val="20"/>
          <w:lang w:eastAsia="it-IT"/>
          <w14:ligatures w14:val="none"/>
        </w:rPr>
        <w:t xml:space="preserve">Vidi allora la bestia e i re della terra con i loro eserciti, radunati per muovere guerra contro colui che era seduto sul cavallo e contro il suo esercito”. </w:t>
      </w:r>
      <w:r w:rsidRPr="00A05A19">
        <w:rPr>
          <w:rFonts w:ascii="Arial" w:eastAsia="Times New Roman" w:hAnsi="Arial" w:cs="Times New Roman"/>
          <w:kern w:val="0"/>
          <w:sz w:val="24"/>
          <w:szCs w:val="20"/>
          <w:lang w:eastAsia="it-IT"/>
          <w14:ligatures w14:val="none"/>
        </w:rPr>
        <w:t>Chi si schiera contro Cristo sarà schiacciato con vittoria eterna, per la perdizione eterna, nella dannazione eterna. Cristo Gesù è colui che vince per vincere ancora.</w:t>
      </w:r>
    </w:p>
    <w:p w14:paraId="0D678DD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19,11-21). </w:t>
      </w:r>
    </w:p>
    <w:p w14:paraId="58B947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la vittoria eterna di Colui che vince per vincere ancora: </w:t>
      </w:r>
      <w:r w:rsidRPr="00A05A19">
        <w:rPr>
          <w:rFonts w:ascii="Arial" w:eastAsia="Times New Roman" w:hAnsi="Arial" w:cs="Times New Roman"/>
          <w:i/>
          <w:iCs/>
          <w:kern w:val="0"/>
          <w:sz w:val="24"/>
          <w:szCs w:val="20"/>
          <w:lang w:eastAsia="it-IT"/>
          <w14:ligatures w14:val="none"/>
        </w:rPr>
        <w:t xml:space="preserve">Ma la bestia fu catturata e con essa il falso profeta, che alla sua presenza aveva operato i prodigi con i quali aveva sedotto quanti avevano ricevuto il marchio della bestia e ne avevano adorato la statua. Ambedue furono gettati vivi nello stagno di fuoco, ardente di zolfo. </w:t>
      </w:r>
      <w:r w:rsidRPr="00A05A19">
        <w:rPr>
          <w:rFonts w:ascii="Arial" w:eastAsia="Times New Roman" w:hAnsi="Arial" w:cs="Times New Roman"/>
          <w:kern w:val="0"/>
          <w:sz w:val="24"/>
          <w:szCs w:val="20"/>
          <w:lang w:eastAsia="it-IT"/>
          <w14:ligatures w14:val="none"/>
        </w:rPr>
        <w:t xml:space="preserve">Per la bestia e per il falso profeta la loro sconfitta non finisce in un solo istante come tutte le altre sconfitte che avvengono nel mondo. La loro sconfitta è una sconfitta eterna, con pena eterna, nello stagno di fuoco e di zolfo. Questa la pena di tutti coloro che scendono in battaglia per combattere contro Cristo Gesù e il suo regno che è regno eterno e immortale. </w:t>
      </w:r>
    </w:p>
    <w:p w14:paraId="56FB9D6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falso profeta entra in scena nel Libro dell’Apocalisse nel Capitolo XVI: </w:t>
      </w:r>
      <w:r w:rsidRPr="00A05A19">
        <w:rPr>
          <w:rFonts w:ascii="Arial" w:eastAsia="Times New Roman" w:hAnsi="Arial" w:cs="Times New Roman"/>
          <w:i/>
          <w:iCs/>
          <w:kern w:val="0"/>
          <w:sz w:val="24"/>
          <w:szCs w:val="20"/>
          <w:lang w:eastAsia="it-IT"/>
          <w14:ligatures w14:val="none"/>
        </w:rPr>
        <w:t>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 Ecco, io vengo come un ladro. Beato chi è vigilante e custodisce le sue vesti per non andare nudo e lasciar vedere le sue vergogne. E i tre spiriti radunarono i re nel luogo che in ebraico si chiama Armaghedòn (Ap 16,12-16). Ma la bestia fu catturata e con essa il falso profeta che alla sua presenza aveva operato quei portenti con i quali aveva sedotto quanti avevano ricevuto il marchio della bestia e ne avevano adorato la statua. Ambedue furono gettati vivi nello stagno di fuoco, ardente di zolfo (Ap 19, 20).</w:t>
      </w:r>
    </w:p>
    <w:p w14:paraId="0DD271CE"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 xml:space="preserve"> </w:t>
      </w:r>
      <w:r w:rsidRPr="00A05A19">
        <w:rPr>
          <w:rFonts w:ascii="Arial" w:eastAsia="Times New Roman" w:hAnsi="Arial" w:cs="Times New Roman"/>
          <w:kern w:val="0"/>
          <w:sz w:val="24"/>
          <w:szCs w:val="20"/>
          <w:lang w:eastAsia="it-IT"/>
          <w14:ligatures w14:val="none"/>
        </w:rPr>
        <w:t xml:space="preserve">Sui prodigi operati ecco cosa troviamo nel Capitolo XIII del Libro dell’Apocalisse: </w:t>
      </w:r>
      <w:r w:rsidRPr="00A05A19">
        <w:rPr>
          <w:rFonts w:ascii="Arial" w:eastAsia="Times New Roman" w:hAnsi="Arial" w:cs="Times New Roman"/>
          <w:i/>
          <w:iCs/>
          <w:kern w:val="0"/>
          <w:sz w:val="24"/>
          <w:szCs w:val="20"/>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13,11-18). </w:t>
      </w:r>
    </w:p>
    <w:p w14:paraId="5D64A9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la sorte del diavolo e del falso profeta: </w:t>
      </w:r>
      <w:r w:rsidRPr="00A05A19">
        <w:rPr>
          <w:rFonts w:ascii="Arial" w:eastAsia="Times New Roman" w:hAnsi="Arial" w:cs="Times New Roman"/>
          <w:i/>
          <w:iCs/>
          <w:kern w:val="0"/>
          <w:sz w:val="24"/>
          <w:szCs w:val="20"/>
          <w:lang w:eastAsia="it-IT"/>
          <w14:ligatures w14:val="none"/>
        </w:rPr>
        <w:t>“E il diavolo, che li aveva sedotti, fu gettato nello stagno di fuoco e zolfo, dove sono anche la bestia e il falso profeta: saranno tormentati giorno e notte per i secoli dei secoli” (</w:t>
      </w:r>
      <w:r w:rsidRPr="00A05A19">
        <w:rPr>
          <w:rFonts w:ascii="Arial" w:eastAsia="Times New Roman" w:hAnsi="Arial" w:cs="Times New Roman"/>
          <w:kern w:val="0"/>
          <w:sz w:val="24"/>
          <w:szCs w:val="20"/>
          <w:lang w:eastAsia="it-IT"/>
          <w14:ligatures w14:val="none"/>
        </w:rPr>
        <w:t xml:space="preserve">Ap 20, 10). Se gli uomini avessero gli occhi dello Spirito Santo capirebbe che il male divora i suoi fautori e così il peccato e il vizio. Non solo li divora nel tempo, li divora anche nell’eternità. Non li divora per consumarli, li divora per rinnovarli sempre e per divorarli per sempre. </w:t>
      </w:r>
    </w:p>
    <w:p w14:paraId="79BC00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sorte riservata agli altri re e superbi della terra radunati per combattere contro Gesù Signore, Il Re dalle vittorie eterne: </w:t>
      </w:r>
      <w:r w:rsidRPr="00A05A19">
        <w:rPr>
          <w:rFonts w:ascii="Arial" w:eastAsia="Times New Roman" w:hAnsi="Arial" w:cs="Times New Roman"/>
          <w:i/>
          <w:iCs/>
          <w:kern w:val="0"/>
          <w:sz w:val="24"/>
          <w:szCs w:val="20"/>
          <w:lang w:eastAsia="it-IT"/>
          <w14:ligatures w14:val="none"/>
        </w:rPr>
        <w:t xml:space="preserve">Gli altri furono uccisi dalla spada che usciva dalla bocca del cavaliere; e tutti gli uccelli si saziarono delle loro carni (Ap 19,11-21). </w:t>
      </w:r>
      <w:r w:rsidRPr="00A05A19">
        <w:rPr>
          <w:rFonts w:ascii="Arial" w:eastAsia="Times New Roman" w:hAnsi="Arial" w:cs="Times New Roman"/>
          <w:kern w:val="0"/>
          <w:sz w:val="24"/>
          <w:szCs w:val="20"/>
          <w:lang w:eastAsia="it-IT"/>
          <w14:ligatures w14:val="none"/>
        </w:rPr>
        <w:t>Essi prima vengono uccisi dalla spada che usciva dalla bocca del Cavaliere e poi dati in pasto agli uccelli del cielo. È però un pasto eterno. È una sazietà eterna che più divora e più ha fame. Ecco perché il tormento è eterno. Se gli uomini avessero gli occhi dello Spirito Santo capirebbero che contro Cristo Gesù non c’è vittoria. La loro battaglia è finita prima ancora di cominciare. Ma poiché l’uomo è cieco anche dinanzi alla storia, compie azioni da cieco, azoni stolte, insipienti, vane, che hanno come fine la sua morte eterna, sigillati per l’eternità nello stagno di fuoco e zolfo, per una ignominia eterna.</w:t>
      </w:r>
    </w:p>
    <w:p w14:paraId="3C724C4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07E4330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58857B96"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377" w:name="_Toc23158746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375"/>
      <w:bookmarkEnd w:id="377"/>
      <w:r w:rsidRPr="00A05A19">
        <w:rPr>
          <w:rFonts w:ascii="Arial" w:eastAsia="Times New Roman" w:hAnsi="Arial" w:cstheme="majorBidi"/>
          <w:b/>
          <w:color w:val="000000" w:themeColor="text1"/>
          <w:sz w:val="24"/>
          <w:szCs w:val="24"/>
          <w:lang w:val="la-Latn" w:eastAsia="it-IT"/>
        </w:rPr>
        <w:t xml:space="preserve"> </w:t>
      </w:r>
    </w:p>
    <w:p w14:paraId="13E31B9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Veri e giusti sono i suoi giudizi. </w:t>
      </w:r>
      <w:r w:rsidRPr="00A05A19">
        <w:rPr>
          <w:rFonts w:ascii="Arial" w:eastAsia="Times New Roman" w:hAnsi="Arial" w:cs="Times New Roman"/>
          <w:kern w:val="0"/>
          <w:sz w:val="24"/>
          <w:szCs w:val="20"/>
          <w:lang w:eastAsia="it-IT"/>
          <w14:ligatures w14:val="none"/>
        </w:rPr>
        <w:t xml:space="preserve">Il giudizio di Dio è ogni suo intervento risolutore della nostra storia. È anche il suo governo nella verità e nella santità della vita di ogni uomo. Dire che </w:t>
      </w:r>
      <w:r w:rsidRPr="00A05A19">
        <w:rPr>
          <w:rFonts w:ascii="Arial" w:eastAsia="Times New Roman" w:hAnsi="Arial" w:cs="Times New Roman"/>
          <w:i/>
          <w:kern w:val="0"/>
          <w:sz w:val="24"/>
          <w:szCs w:val="20"/>
          <w:lang w:eastAsia="it-IT"/>
          <w14:ligatures w14:val="none"/>
        </w:rPr>
        <w:t>“veri e giusti sono i suoi giudizi”</w:t>
      </w:r>
      <w:r w:rsidRPr="00A05A19">
        <w:rPr>
          <w:rFonts w:ascii="Arial" w:eastAsia="Times New Roman" w:hAnsi="Arial" w:cs="Times New Roman"/>
          <w:kern w:val="0"/>
          <w:sz w:val="24"/>
          <w:szCs w:val="20"/>
          <w:lang w:eastAsia="it-IT"/>
          <w14:ligatures w14:val="none"/>
        </w:rPr>
        <w:t xml:space="preserve">, significa attestare una verità che è attribuibile solo a Dio. Di nessuna creatura, tranne che di Cristo Gesù nel suo essere vero uomo e della Vergine Maria Madre della Redenzione piena di grazia, può essere affermata o testimoniata questa verità. Questa verità insegna </w:t>
      </w:r>
      <w:r w:rsidRPr="00A05A19">
        <w:rPr>
          <w:rFonts w:ascii="Arial" w:eastAsia="Times New Roman" w:hAnsi="Arial" w:cs="Times New Roman"/>
          <w:kern w:val="0"/>
          <w:sz w:val="24"/>
          <w:szCs w:val="20"/>
          <w:lang w:eastAsia="it-IT"/>
          <w14:ligatures w14:val="none"/>
        </w:rPr>
        <w:lastRenderedPageBreak/>
        <w:t xml:space="preserve">infatti che Dio agisce sempre nella più alta, più santa, più perfetta, più pura santità. In tutto ciò che il Signore fa, non c’è neanche l’ombra dell'imperfezione, del male. Tutto ciò che Lui opera è purissimo amore, santissimo bene per tutte le sue creature. Il Dio tre volte Santo, il Dio Santissimo non opera se non cose sante, santissime, vere, verissime, giuste, giustissime. Nessuno potrà mai attribuire a Dio qualcosa di meno giusto, di imperfetto, di non santo, di meno buono, di non buono. Sarebbe sufficiente che questa verità regnasse nel cuore di ogni cristiano e una grandissima luce illuminerebbe la nostra terra. Purtroppo questa verità non regna nel cuore dei discepoli di Gesù e al nostro Dio viene attribuita ogni cosa non buona – dalla più semplice alla più grande – che avviene in questo mondo. Così facendo l’uomo commette un gravissimo peccato non solo di falsa testimonianza e di calunnia, quanto anche di vilipendio della Santità di Dio. Chi fa questo sappia che la sua è cattiveria, malvagità gratuita contro l’eterna bontà del nostro Dio. Il male viene dall’uomo e dalla sua natura che è stata corrotta dal peccato, avvolta dalla morte, schiava di ogni concupiscenza e superbia, indebolita da ogni sorta di malattia. Ma questa è la condizione dell’uomo voluta dallo stesso uomo a causa della sua non fede nella Parola del Signore. </w:t>
      </w:r>
    </w:p>
    <w:p w14:paraId="0AA6FBA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peccato genera la morte. Dio trattiene la morte, perché? </w:t>
      </w:r>
      <w:r w:rsidRPr="00A05A19">
        <w:rPr>
          <w:rFonts w:ascii="Arial" w:eastAsia="Times New Roman" w:hAnsi="Arial" w:cs="Times New Roman"/>
          <w:kern w:val="0"/>
          <w:sz w:val="24"/>
          <w:szCs w:val="20"/>
          <w:lang w:eastAsia="it-IT"/>
          <w14:ligatures w14:val="none"/>
        </w:rPr>
        <w:t xml:space="preserve">Ogni volta che si commette un peccato, viene immesso nell’umanità un veleno di morte. Il peccato genera sempre morte nel mondo. La morte dovrebbe colpire subito l’uomo e toglierlo dalla nostra terra. Invece Dio, nonostante gli innumerevoli peccati dell’uomo, nonostante le sofferenze che un solo peccato genera e produce, trattiene la morte, perché? La trattiene per amore dell’uomo. Dio non vuole che l’uomo si perda per tutta l’eternità a motivo del suo peccato. Vuole che si converta e viva. Trattenere la morte vuol dire dare ad ogni peccatore il tempo giusto per la sua conversione, il suo ravvedimento, la sua salvezza eterna. Nel trattenere la morte Dio manifesta tutto il suo amore eterno, tutta la sua bontà infinita per il peccatore. Ma Dio lo ha sempre insegnato: </w:t>
      </w:r>
      <w:r w:rsidRPr="00A05A19">
        <w:rPr>
          <w:rFonts w:ascii="Arial" w:eastAsia="Times New Roman" w:hAnsi="Arial" w:cs="Times New Roman"/>
          <w:i/>
          <w:kern w:val="0"/>
          <w:sz w:val="24"/>
          <w:szCs w:val="20"/>
          <w:lang w:eastAsia="it-IT"/>
          <w14:ligatures w14:val="none"/>
        </w:rPr>
        <w:t>“Io non voglio la morte del peccatore, ma che si converta e viva”</w:t>
      </w:r>
      <w:r w:rsidRPr="00A05A19">
        <w:rPr>
          <w:rFonts w:ascii="Arial" w:eastAsia="Times New Roman" w:hAnsi="Arial" w:cs="Times New Roman"/>
          <w:kern w:val="0"/>
          <w:sz w:val="24"/>
          <w:szCs w:val="20"/>
          <w:lang w:eastAsia="it-IT"/>
          <w14:ligatures w14:val="none"/>
        </w:rPr>
        <w:t xml:space="preserve">. Trattenendo la morte, gli concede la grazia di potersi convertire, ravvedere, credere. Il trattenimento della morte non deve però mai significare per il peccatore libertà di poter peccare di più e molto. Questa libertà non gli è stata data neanche per il primo peccato. Usare il tempo della conversione per commettere più grandi peccati è veramente peccare contro la misericordia di Dio. </w:t>
      </w:r>
    </w:p>
    <w:p w14:paraId="4310F03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Sono giunte le nozze dell’Agnello. </w:t>
      </w:r>
      <w:r w:rsidRPr="00A05A19">
        <w:rPr>
          <w:rFonts w:ascii="Arial" w:eastAsia="Times New Roman" w:hAnsi="Arial" w:cs="Times New Roman"/>
          <w:kern w:val="0"/>
          <w:sz w:val="24"/>
          <w:szCs w:val="20"/>
          <w:lang w:eastAsia="it-IT"/>
          <w14:ligatures w14:val="none"/>
        </w:rPr>
        <w:t xml:space="preserve">I momenti in cui si celebrano le nozze dell’agnello sono due: nell’ora della morte per ciascuna anima e nell’istante della fine del mondo per tutti i beati del Cielo. Dicendo che sono giunte le nozze dell’Agnello, la rivelazione ci vuole insegnare che veramente, realmente Dio farà i cieli nuovi e la terra nuova. La venuta del Signore sulle nubi per celebrare le nozze eterne con i santi e i beati del cielo è verità essenziale della nostra fede. L’Apostolo Giovanni rassicura i credenti in Cristo Gesù, ogni suo discepolo che questo giorno è venuto. Questo giorno non tarderà. Dio ha deciso che esso venga ed esso viene. Viene non per un deterioramento delle condizioni di vita sulla nostra terra. Viene perché Dio ha deciso che esso venga. Esso comporta non solo l’avvento della terra nuova, bensì anche dei Cieli nuovi, dell’universo nuovo. </w:t>
      </w:r>
      <w:r w:rsidRPr="00A05A19">
        <w:rPr>
          <w:rFonts w:ascii="Arial" w:eastAsia="Times New Roman" w:hAnsi="Arial" w:cs="Times New Roman"/>
          <w:kern w:val="0"/>
          <w:sz w:val="24"/>
          <w:szCs w:val="20"/>
          <w:lang w:eastAsia="it-IT"/>
          <w14:ligatures w14:val="none"/>
        </w:rPr>
        <w:lastRenderedPageBreak/>
        <w:t xml:space="preserve">Questa novità universale può essere solo opera dell’Onnipotenza divina. E così creazione e nuova creazione si congiungono nella loro verità basilare: Tutto è avvenuto, avviene, avverrà per l’Onnipotenza di Dio. È verità rivelata: le nozze dell’Agnello giungono solo per volontà di Dio, del Padre, e di nessun altro. </w:t>
      </w:r>
    </w:p>
    <w:p w14:paraId="7BDB35F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martirio è la più bella via della fede. </w:t>
      </w:r>
      <w:r w:rsidRPr="00A05A19">
        <w:rPr>
          <w:rFonts w:ascii="Arial" w:eastAsia="Times New Roman" w:hAnsi="Arial" w:cs="Times New Roman"/>
          <w:kern w:val="0"/>
          <w:sz w:val="24"/>
          <w:szCs w:val="20"/>
          <w:lang w:eastAsia="it-IT"/>
          <w14:ligatures w14:val="none"/>
        </w:rPr>
        <w:t xml:space="preserve">Il martirio è la più bella via della fede perché esso è la più alta forma di rendere testimonianza non solo alla verità, ma anche alla carità di Cristo Gesù. Il martirio rende in tutto e per tutto simili a Cristo Signore, il testimone della verità e della carità del Padre. Il Padre ha tanto amato il mondo da dare il suo Figlio Unigenito. Cristo Gesù ama tanto il mondo da dare ad esso la vita per la sua conversione e salvezza. Il cristiano, in Cristo, con Cristo, per Cristo, ama tanto il mondo da offrire il suo sacrificio per la salvezza e la redenzione di ogni suo fratello, anche del più grande peccatore, anche dei suoi carnefici. Il martirio è la più bella via della fede, perché in esso mirabilmente vengono a congiungersi dono della verità, ma anche della grazia. Senza la grazia non c’è conversione. Senza la verità non c’è fede. I martiri donano agli uomini di tutti i tempi sia la verità che la grazia in misura abbondante. Per questo duplice dono il regno di Dio si edifica e si espande sulla faccia della terra. </w:t>
      </w:r>
    </w:p>
    <w:p w14:paraId="23B1CDA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Al banchetto eterno ogni anima è insieme invitata e sposa. </w:t>
      </w:r>
      <w:r w:rsidRPr="00A05A19">
        <w:rPr>
          <w:rFonts w:ascii="Arial" w:eastAsia="Times New Roman" w:hAnsi="Arial" w:cs="Times New Roman"/>
          <w:kern w:val="0"/>
          <w:sz w:val="24"/>
          <w:szCs w:val="20"/>
          <w:lang w:eastAsia="it-IT"/>
          <w14:ligatures w14:val="none"/>
        </w:rPr>
        <w:t xml:space="preserve">Il banchetto eterno è quello che Dio prepara per le nozze del Figlio Suo Unigenito, per Cristo Gesù nostro Signore. A questo banchetto è invitato ogni uomo. Tutti devono essere chiamati. A tutti deve essere recato l’invito. Chi deve recare questo invito sono gli Apostoli del Signore e in comunione con loro ogni altro discepolo di Cristo Gesù. Dal banchetto eterno nessuno potrà essere escluso per non invito. Ognuno però si può escludere per non accoglienza, o per rifiuto dell’invito. Al banchetto eterno ognuno è però invitato nella duplice veste di ospite e di sposa dell’Agnello. L’Agnello celebra le nozze eterne con ogni anima. Ogni anima è sposa e testimone di queste nozze. Ogni anima gioisce per se stessa e per ogni altra anima. In questa gioia nuziale si vive per tutta l’eternità. È questa gioia la beatitudine delle anime sante. </w:t>
      </w:r>
    </w:p>
    <w:p w14:paraId="772B247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Queste sono parole veraci di Dio. </w:t>
      </w:r>
      <w:r w:rsidRPr="00A05A19">
        <w:rPr>
          <w:rFonts w:ascii="Arial" w:eastAsia="Times New Roman" w:hAnsi="Arial" w:cs="Times New Roman"/>
          <w:kern w:val="0"/>
          <w:sz w:val="24"/>
          <w:szCs w:val="20"/>
          <w:lang w:eastAsia="it-IT"/>
          <w14:ligatures w14:val="none"/>
        </w:rPr>
        <w:t xml:space="preserve">Quanto l’Apostolo Giovanni ha visto, ha ascoltato, udito non è sua immaginazione, suo pensiero, oppure una fantasia della sua mente. Quanto ha visto e udito sono parole veraci di Dio. Sono parole che vengono dalla veracità di Dio, cioè della sua natura che è eterna verità, nella quale non c’è alcuna ombra di tenebre, di errore, di falsità, di menzogna, di inganno, di ambiguità o altro di simile. Venendo dalla natura verace di Dio, cioè dalla natura divina che è tutta verità, santità, bontà, misericordia, carità, saggezza eterna, esse non possono essere in alcun modo non vere, o poco vere. Se sono vere, infallibilmente si compiranno. Quelle che sono dicono, quello che dicono realizzano senza che alcuno possa ritardare il compimento neanche di un istante. Dio che le ha proferite ha anche il potere di darle realizzazione piena, perfetta, santa. </w:t>
      </w:r>
    </w:p>
    <w:p w14:paraId="4D227D76"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L’abisso eterno che separa l’Antica Pasqua dalla Nuova Pasqua. </w:t>
      </w:r>
      <w:r w:rsidRPr="00A05A19">
        <w:rPr>
          <w:rFonts w:ascii="Arial" w:eastAsia="Times New Roman" w:hAnsi="Arial" w:cs="Times New Roman"/>
          <w:kern w:val="0"/>
          <w:sz w:val="24"/>
          <w:szCs w:val="20"/>
          <w:lang w:eastAsia="it-IT"/>
          <w14:ligatures w14:val="none"/>
        </w:rPr>
        <w:t xml:space="preserve">C’è un abisso eterno che separa la Nuova Pasqua dalla Pasqua Antica. Nella Pasqua Antica la salvezza di un popolo è costata la morte di un altro popolo. La salvezza dei figli di Israele la morte dei figli degli Egiziani, con il faraone e il suo esercito. </w:t>
      </w:r>
      <w:r w:rsidRPr="00A05A19">
        <w:rPr>
          <w:rFonts w:ascii="Arial" w:eastAsia="Times New Roman" w:hAnsi="Arial" w:cs="Times New Roman"/>
          <w:kern w:val="0"/>
          <w:sz w:val="24"/>
          <w:szCs w:val="20"/>
          <w:lang w:eastAsia="it-IT"/>
          <w14:ligatures w14:val="none"/>
        </w:rPr>
        <w:lastRenderedPageBreak/>
        <w:t xml:space="preserve">Essa fu celebrata nel segno e nella figura dell’agnello, il cui sangue allontanava dalla casa degli Ebrei l’Angelo sterminatore. Nella Nuova Pasqua nulla di tutto questo. Dio non toglie la vita agli uomini per la salvezza degli uomini. Nella Nuova Pasqua Dio si lascia togliere la vita dai peccatori per la salvezza dei peccatori. Nella Nuova Pasqua la vita non si toglie, si dona. Nella Nuova Pasqua la liberazione avviene per consegna, per dono, per offerta del proprio corpo, per immolazione della nuova vita. È questo l’abisso eterno ed è abisso eterno perché nella Nuova Pasqua la vita non è quella di un uomo, ma è la stessa vita di Dio. È Dio stesso nell’umanità assunta dal Verbo della Vita, che è Dio, che si dona per la remissione dei peccati, per la Nuova ed Eterna Alleanza. È il mistero sul quale è giusto che ognuno di noi mediti con sempre più grande sapienza, saggezza, intelligenza di Spirito Santo. Questa meditazione deve essere ininterrotta. Deve essere per sempre. </w:t>
      </w:r>
    </w:p>
    <w:p w14:paraId="3F33F38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Croce unico criterio esegetico ed ermeneutico di tutta la Scrittura Santa. </w:t>
      </w:r>
      <w:r w:rsidRPr="00A05A19">
        <w:rPr>
          <w:rFonts w:ascii="Arial" w:eastAsia="Times New Roman" w:hAnsi="Arial" w:cs="Times New Roman"/>
          <w:kern w:val="0"/>
          <w:sz w:val="24"/>
          <w:szCs w:val="20"/>
          <w:lang w:eastAsia="it-IT"/>
          <w14:ligatures w14:val="none"/>
        </w:rPr>
        <w:t xml:space="preserve">Dopo che Cristo ha celebrato la Sua Pasqua sulla Croce, dopo che Dio ha donato la Sua vita per la vita del mondo, non c’è altro criterio di lettura della Sacra Scrittura, di tutta la Sacra Scrittura al di fuori della Croce di Cristo Gesù. La Sua Croce diviene l’unico criterio sia di esegesi che di ermeneutica di ogni Parola che è uscita dalla bocca di Dio. La Croce di Cristo Gesù diviene l’unico criterio di esegesi e di ermeneutica per la comprensione della nostra vita e della storia dell’umanità. La verità di Dio, nostra e del mondo intero è nella Croce di Cristo Gesù. Ma anche la carità di Dio, nostra e del mondo intero è nella Croce di Cristo Gesù. La verità e la carità di Cristo, che sono verità e carità di Dio e che sono nella Croce, devono essere trovate in ogni Parola di Dio. È questo ormai il compito degli esegeti, degli ermeneuti, di tutti gli interpreti della Parola di Dio. </w:t>
      </w:r>
    </w:p>
    <w:p w14:paraId="47117B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falsa profezia che risuona in seno alla Chiesa è il peggiore di tutti i mali; è anche la causa di tutti i mali. </w:t>
      </w:r>
      <w:r w:rsidRPr="00A05A19">
        <w:rPr>
          <w:rFonts w:ascii="Arial" w:eastAsia="Times New Roman" w:hAnsi="Arial" w:cs="Times New Roman"/>
          <w:kern w:val="0"/>
          <w:sz w:val="24"/>
          <w:szCs w:val="20"/>
          <w:lang w:eastAsia="it-IT"/>
          <w14:ligatures w14:val="none"/>
        </w:rPr>
        <w:t xml:space="preserve">Cosa è la falsa profezia che risuona nella Chiesa se non la cattiva interpretazione della Croce di Cristo Gesù? Poiché la Croce di Cristo è l’unico criterio di verità e di carità, se si dona alla Croce una falsa interpretazione, tutto il mondo è portato nella falsità, nelle tenebre, nell’oscurità sia della verità quanto della carità. È questo il motivo per cui la falsa profezia che risuona nella Chiesa, nel suo seno, è il peggiore di tutti mali ed è anche la causa di tutti i mali. Chi può liberare il mondo dalla falsità è il Crocifisso. Chi offre un falso Crocifisso al mondo, offrendo una falsa interpretazione della sua verità e carità, immerge il mondo nelle tenebre, anzi lo sprofonda nell’abisso dell’oscurità infernale. Chi dona ai cuori un falso Crocifisso apre loro la strada perché si commettano tutti i crimini e tutte le nefandezze del male, del peccato, della falsità. </w:t>
      </w:r>
    </w:p>
    <w:p w14:paraId="04B4E25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Cristo Gesù è la vita eterna non solo nell’eternità, ma anche nel tempo. </w:t>
      </w:r>
      <w:r w:rsidRPr="00A05A19">
        <w:rPr>
          <w:rFonts w:ascii="Arial" w:eastAsia="Times New Roman" w:hAnsi="Arial" w:cs="Times New Roman"/>
          <w:kern w:val="0"/>
          <w:sz w:val="24"/>
          <w:szCs w:val="20"/>
          <w:lang w:eastAsia="it-IT"/>
          <w14:ligatures w14:val="none"/>
        </w:rPr>
        <w:t xml:space="preserve">Quando noi annunziamo che Cristo Gesù è la vita eterna non intendiamo affermare che Lui è la vita dopo la nostra morte. La vita eterna è la vita vera, la vita divina, la vita della verità e della carità di Dio, è la verità e la carità di Dio che in Cristo, per Cristo, in Cristo diventano, si fanno nostra vita. Oggi siamo chiamati a vivere di vita eterna. Oggi siamo chiamati a trasformare la nostra vita in verità e in carità di Dio. Divenendo oggi verità e carità di Dio, lo saremo anche nell’eternità. La vita eterna del Paradiso è la continuazione, nella sua essenza più completa, più piena, più perfetta, della vita eterna che in Cristo, con Cristo, </w:t>
      </w:r>
      <w:r w:rsidRPr="00A05A19">
        <w:rPr>
          <w:rFonts w:ascii="Arial" w:eastAsia="Times New Roman" w:hAnsi="Arial" w:cs="Times New Roman"/>
          <w:kern w:val="0"/>
          <w:sz w:val="24"/>
          <w:szCs w:val="20"/>
          <w:lang w:eastAsia="it-IT"/>
          <w14:ligatures w14:val="none"/>
        </w:rPr>
        <w:lastRenderedPageBreak/>
        <w:t xml:space="preserve">per Cristo, siamo divenuti oggi e nella quale cresciamo fino al raggiungimento della nostra pienezza, o perfezione. </w:t>
      </w:r>
    </w:p>
    <w:p w14:paraId="2A5CE1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4830A753"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378" w:name="_Toc231587463"/>
      <w:r w:rsidRPr="00A05A19">
        <w:rPr>
          <w:rFonts w:ascii="Arial" w:eastAsia="Times New Roman" w:hAnsi="Arial" w:cstheme="majorBidi"/>
          <w:b/>
          <w:color w:val="000000" w:themeColor="text1"/>
          <w:sz w:val="24"/>
          <w:szCs w:val="24"/>
          <w:lang w:val="la-Latn" w:eastAsia="it-IT"/>
        </w:rPr>
        <w:t>Riflessioni sul testo</w:t>
      </w:r>
      <w:bookmarkEnd w:id="378"/>
    </w:p>
    <w:p w14:paraId="0D8FEB5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6543B6A0"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bookmarkStart w:id="379" w:name="_Hlk137721666"/>
      <w:bookmarkEnd w:id="359"/>
      <w:r w:rsidRPr="00A05A19">
        <w:rPr>
          <w:rFonts w:ascii="Arial" w:eastAsia="Times New Roman" w:hAnsi="Arial" w:cs="Arial"/>
          <w:b/>
          <w:bCs/>
          <w:spacing w:val="10"/>
          <w:kern w:val="0"/>
          <w:sz w:val="24"/>
          <w:szCs w:val="20"/>
          <w:lang w:eastAsia="it-IT"/>
          <w14:ligatures w14:val="none"/>
        </w:rPr>
        <w:t>V 19,</w:t>
      </w:r>
      <w:bookmarkEnd w:id="379"/>
      <w:r w:rsidRPr="00A05A19">
        <w:rPr>
          <w:rFonts w:ascii="Arial" w:eastAsia="Times New Roman" w:hAnsi="Arial" w:cs="Arial"/>
          <w:b/>
          <w:bCs/>
          <w:spacing w:val="10"/>
          <w:kern w:val="0"/>
          <w:sz w:val="24"/>
          <w:szCs w:val="20"/>
          <w:lang w:eastAsia="it-IT"/>
          <w14:ligatures w14:val="none"/>
        </w:rPr>
        <w:t>1</w:t>
      </w:r>
      <w:r w:rsidRPr="00A05A19">
        <w:rPr>
          <w:rFonts w:ascii="Arial" w:eastAsia="Times New Roman" w:hAnsi="Arial" w:cs="Arial"/>
          <w:spacing w:val="10"/>
          <w:kern w:val="0"/>
          <w:sz w:val="24"/>
          <w:szCs w:val="20"/>
          <w:lang w:eastAsia="it-IT"/>
          <w14:ligatures w14:val="none"/>
        </w:rPr>
        <w:t xml:space="preserve"> Dopo questo, udii come una voce potente di folla immensa nel cielo che diceva: «Alleluia! Salvezza, gloria e potenza sono del nostro Dio, </w:t>
      </w:r>
      <w:r w:rsidRPr="00A05A19">
        <w:rPr>
          <w:rFonts w:ascii="Arial" w:eastAsia="Times New Roman" w:hAnsi="Arial" w:cs="Arial"/>
          <w:kern w:val="0"/>
          <w:sz w:val="24"/>
          <w:szCs w:val="24"/>
          <w:lang w:val="la-Latn" w:eastAsia="it-IT"/>
          <w14:ligatures w14:val="none"/>
        </w:rPr>
        <w:t>Post haec audivi quasi vocem magnam turbarum multarum in caelo dicentium alleluia salus et gloria et virtus Deo nostro est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Met¦ taàta ½kousa æj fwn¾n meg£lhn Ôclou polloà ™n tù oÙranù legÒntwn,</w:t>
      </w:r>
      <w:r w:rsidRPr="00A05A19">
        <w:rPr>
          <w:rFonts w:ascii="Greek" w:eastAsia="Times New Roman" w:hAnsi="Greek" w:cs="Greek"/>
          <w:kern w:val="0"/>
          <w:sz w:val="26"/>
          <w:szCs w:val="26"/>
          <w:lang w:eastAsia="it-IT"/>
          <w14:ligatures w14:val="none"/>
        </w:rPr>
        <w:t xml:space="preserve"> `</w:t>
      </w:r>
      <w:r w:rsidRPr="00A05A19">
        <w:rPr>
          <w:rFonts w:ascii="Times New Roman" w:eastAsia="Times New Roman" w:hAnsi="Times New Roman" w:cs="Times New Roman"/>
          <w:color w:val="111111"/>
          <w:kern w:val="0"/>
          <w:sz w:val="30"/>
          <w:szCs w:val="30"/>
          <w:shd w:val="clear" w:color="auto" w:fill="FFFFFF"/>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Ἁλληλουϊά</w:t>
      </w:r>
      <w:r w:rsidRPr="00A05A19">
        <w:rPr>
          <w:rFonts w:ascii="PT Serif" w:eastAsia="Times New Roman" w:hAnsi="PT Serif" w:cs="Times New Roman"/>
          <w:color w:val="111111"/>
          <w:kern w:val="0"/>
          <w:sz w:val="30"/>
          <w:szCs w:val="30"/>
          <w:shd w:val="clear" w:color="auto" w:fill="FFFFFF"/>
          <w:lang w:eastAsia="it-IT"/>
          <w14:ligatures w14:val="none"/>
        </w:rPr>
        <w:t xml:space="preserve">. </w:t>
      </w:r>
      <w:r w:rsidRPr="00A05A19">
        <w:rPr>
          <w:rFonts w:ascii="Greek" w:eastAsia="Times New Roman" w:hAnsi="Greek" w:cs="Greek"/>
          <w:kern w:val="0"/>
          <w:sz w:val="26"/>
          <w:szCs w:val="26"/>
          <w:lang w:eastAsia="it-IT"/>
          <w14:ligatures w14:val="none"/>
        </w:rPr>
        <w:t>¹ swthr…a kaˆ ¹ dÒxa kaˆ ¹ dÚnamij toà qeoà ¹mîn,</w:t>
      </w:r>
    </w:p>
    <w:p w14:paraId="71C2126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la profezia della caduta di Babilonia, la grande, e dopo la visione che la città era stata gettata in fondo al mare da un angelo del cielo nel segno di una macina, l’Apostolo Giovanni ode come una voce potente di folla immensa nel cielo che dice: </w:t>
      </w:r>
      <w:r w:rsidRPr="00A05A19">
        <w:rPr>
          <w:rFonts w:ascii="Arial" w:eastAsia="Times New Roman" w:hAnsi="Arial" w:cs="Arial"/>
          <w:i/>
          <w:iCs/>
          <w:kern w:val="0"/>
          <w:sz w:val="24"/>
          <w:szCs w:val="24"/>
          <w:lang w:eastAsia="it-IT"/>
          <w14:ligatures w14:val="none"/>
        </w:rPr>
        <w:t>“Alleluia! Salvezza, gloria e potenza sono del nostro Dio”.</w:t>
      </w:r>
      <w:r w:rsidRPr="00A05A19">
        <w:rPr>
          <w:rFonts w:ascii="Arial" w:eastAsia="Times New Roman" w:hAnsi="Arial" w:cs="Arial"/>
          <w:kern w:val="0"/>
          <w:sz w:val="24"/>
          <w:szCs w:val="24"/>
          <w:lang w:eastAsia="it-IT"/>
          <w14:ligatures w14:val="none"/>
        </w:rPr>
        <w:t xml:space="preserve"> Tutto il cielo ora alza la voce per attestare che quanto Dio ha fatto è cosa buona. Dio va sempre lodato. La salvezza, la gloria e la potenza sono solo del nostro Dio, non sono di nessun altro. Il nostro Dio è il Padre del Signore nostro Gesù Cristo. È Lui il solo Salvatore. Solo a Lui appartiene ogni gloria. Solo Lui è rivestito di potenza. La sua è Onnipotenza eterna e universale. Non vi sono nella creazione potenze capaci di resiste alla sua Onnipotenza. Anzi ogni potenza esistente nel cielo e sulla terra è una partecipazione della sua potenza per dono. Quando il Signore ritira il suo dono, ogni potenza si scioglie come neve al sole. Di essa non rimangono tracce nella storia. Questa verità oggi va gridata più che ieri. Oggi il nostro Dio viene privato di ogni salvezza, di ogni gloria, di ogni potenza. Oggi l’uomo ha deciso di prendere il suo popolo. È questa la decisione la più stolta che una creatura possa prendere. Quanti prendono questa decisione sono persone senza alcun futuro di bene. Il loro presente e il loro futuro è solo di male. Questa decisione è il sommo dell’empietà, dell’idolatria, dell’immoralità.</w:t>
      </w:r>
    </w:p>
    <w:p w14:paraId="3D490A68"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19,2</w:t>
      </w:r>
      <w:r w:rsidRPr="00A05A19">
        <w:rPr>
          <w:rFonts w:ascii="Arial" w:eastAsia="Times New Roman" w:hAnsi="Arial" w:cs="Arial"/>
          <w:spacing w:val="10"/>
          <w:kern w:val="0"/>
          <w:sz w:val="24"/>
          <w:szCs w:val="20"/>
          <w:lang w:eastAsia="it-IT"/>
          <w14:ligatures w14:val="none"/>
        </w:rPr>
        <w:t xml:space="preserve"> perché veri e giusti sono i suoi giudizi. Egli ha condannato la grande prostituta che corrompeva la terra con la sua prostituzione, vendicando su di lei il sangue dei suoi servi!». </w:t>
      </w:r>
      <w:r w:rsidRPr="00A05A19">
        <w:rPr>
          <w:rFonts w:ascii="Arial" w:eastAsia="Times New Roman" w:hAnsi="Arial" w:cs="Arial"/>
          <w:kern w:val="0"/>
          <w:sz w:val="24"/>
          <w:szCs w:val="24"/>
          <w:lang w:val="la-Latn" w:eastAsia="it-IT"/>
          <w14:ligatures w14:val="none"/>
        </w:rPr>
        <w:t>quia vera et iusta iudicia sunt eius quia iudicavit de meretrice magna quae corrupit terram in prostitutione sua et vindicavit sanguinem servorum suorum de manibus eius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Óti ¢lhqinaˆ kaˆ d…kaiai aƒ kr…seij aÙtoà:</w:t>
      </w:r>
      <w:r w:rsidRPr="00A05A19">
        <w:rPr>
          <w:rFonts w:ascii="Greek" w:eastAsia="Times New Roman" w:hAnsi="Greek" w:cs="Greek"/>
          <w:kern w:val="0"/>
          <w:sz w:val="26"/>
          <w:szCs w:val="26"/>
          <w:lang w:eastAsia="it-IT"/>
          <w14:ligatures w14:val="none"/>
        </w:rPr>
        <w:t xml:space="preserve"> Óti œkrinen t¾n pÒrnhn t¾n meg£lhn ¼tij œfqeiren t¾n gÁn ™n tÍ porne…v aÙtÁj, kaˆ ™xed…khsen tÕ aŒma tîn doÚlwn aÙtoà ™k ceirÕj aÙtÁj.</w:t>
      </w:r>
    </w:p>
    <w:p w14:paraId="3620FD8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come continua la voce do quella moltitudine immensa: </w:t>
      </w:r>
      <w:r w:rsidRPr="00A05A19">
        <w:rPr>
          <w:rFonts w:ascii="Arial" w:eastAsia="Times New Roman" w:hAnsi="Arial" w:cs="Arial"/>
          <w:i/>
          <w:iCs/>
          <w:kern w:val="0"/>
          <w:sz w:val="24"/>
          <w:szCs w:val="24"/>
          <w:lang w:eastAsia="it-IT"/>
          <w14:ligatures w14:val="none"/>
        </w:rPr>
        <w:t xml:space="preserve">“Perché veri e giusti sono i suoi giudizi”. </w:t>
      </w:r>
      <w:r w:rsidRPr="00A05A19">
        <w:rPr>
          <w:rFonts w:ascii="Arial" w:eastAsia="Times New Roman" w:hAnsi="Arial" w:cs="Arial"/>
          <w:kern w:val="0"/>
          <w:sz w:val="24"/>
          <w:szCs w:val="24"/>
          <w:lang w:eastAsia="it-IT"/>
          <w14:ligatures w14:val="none"/>
        </w:rPr>
        <w:t>Il nostro Dio va lodato perché Lui essendo somma, universale, eterna giustizia, mai potrà compiere qualcosa di ingiusto o di meno giusto. La giustizia è la sua veste eterna.</w:t>
      </w:r>
    </w:p>
    <w:p w14:paraId="2AAB751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Qualsiasi cosa accada nella storia, sempre l’uomo di fede deve confessare che veri e giusti sono i giudizi del nostro Dio. Essendo l’albero somma eterna universale giustizia, anche i suoi frutti sono somma giustizia. Questa verità anche i dannati dell’inferno dovranno gridarla ogni istante dell’eternità. Il nostro Dio è la giustizia eterna e universale che produce solo frutti di purissima giustizia. Le ingiustizie e i falsi giudizi appartengo a Satana, ai suoi angeli, ad ogni uomo che è divenuto suo figlio e schiavo e prigioniero delle sue menzogne e falsità. Un figlio di Dio sempre pronuncerà giudizi giusti sia verso Dio e sia verso i suoi fratelli. Poiché oggi il mondo è un oceano di giudizi perversi, iniqui, empi, dobbiamo confessare che anche moltissimi discepoli di Gesù da figli del Padre sono divenuti figli del diavolo, perché solo i figli del diavolo pronuncia giudizi iniqui e perversi. </w:t>
      </w:r>
    </w:p>
    <w:p w14:paraId="0EB7EB0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ora dove si rivela la perfetta giustizia del nostro Dio.</w:t>
      </w:r>
      <w:r w:rsidRPr="00A05A19">
        <w:rPr>
          <w:rFonts w:ascii="Arial" w:eastAsia="Times New Roman" w:hAnsi="Arial" w:cs="Arial"/>
          <w:i/>
          <w:iCs/>
          <w:kern w:val="0"/>
          <w:sz w:val="24"/>
          <w:szCs w:val="24"/>
          <w:lang w:eastAsia="it-IT"/>
          <w14:ligatures w14:val="none"/>
        </w:rPr>
        <w:t xml:space="preserve"> “Gli ha condannato la grande prostituta che corrompeva la terra con la sua prostituzione, vendicando su di lei il sangue dei suoi servi!”</w:t>
      </w:r>
      <w:r w:rsidRPr="00A05A19">
        <w:rPr>
          <w:rFonts w:ascii="Arial" w:eastAsia="Times New Roman" w:hAnsi="Arial" w:cs="Arial"/>
          <w:kern w:val="0"/>
          <w:sz w:val="24"/>
          <w:szCs w:val="24"/>
          <w:lang w:eastAsia="it-IT"/>
          <w14:ligatures w14:val="none"/>
        </w:rPr>
        <w:t xml:space="preserve">. La condanna di Babilonia la grande è un giudizio necessario perché con la sua prostituzione corrompeva la terra. È un giudizio necessario anche a causa del sangue dei discepoli di Gesù versato nella città e nel regno. Ogni vendetta in Dio è medicinale quando essa viene fatta nei suoi giudizi nel tempo. Diventa vendetta eterna, cioè punizione eterna, al momento della morte dell’uomo e anche il giorno della Parusia. Oggi, ai nostri giorni, il cristiano si è anche lui fabbricato il suo Dio. È un Dio fuori dei cardini della Divina Rivelazione e fuori anche di ogni verità contenuta nei Sacri Testi. Il Dio dei Sacri Testi è stato fuso e con i frutti di questa fusione il cristiano si è fatto il suo Dio. In questa fusione è incluso anche Cristo Gesù e lo Spirito Santo. Viene fuso il Dio Trinità e al suo posto esce dallo stampo il Dio unico. Cosa è in realtà questo Dio unico? È il pensiero dell’uomo innalzato a Dio per ogni altro uomo. Questo nuovo Dio è solo misericordia e se ne sta quieto, quieto nel suo cielo, senza alcuna relazione con la nostra storia. Quando poi la nostra storia si rivela un vero disastro, allora si innalzano preghiere perché ci ascolti. </w:t>
      </w:r>
    </w:p>
    <w:p w14:paraId="40BFD5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Mai un Dio che non è Dio potrà ascoltare una sola preghiera. Il Dio che è Dio, il Dio che è il Dio vivo e vero, è il Dio che è il Padre del Signore nostro Gesù Cristo, è Gesù Cristo Figlio Unigenito del Padre, è lo Spirito Santo, Colui che suscita la preghiera nei nostri cuori, è il Dio che vive dall’eternità per l’eternità nel suo mistero di unità e di trinità, l’unità è nella natura, la trinità è nelle persone. Non esiste altro Dio, né piccolo e né grande, né di un territorio o di un popolo e né dell’universo. Uno solo è Dio e questo unico e solo Dio Onnipotente è il solo Signore del cielo e della, il solo Giudice dei vivi e dei morti, perché Lui è il solo Creatore di ogni cosa, visibile e invisibile, è il solo Signore nel tempo e nell’eternità. Non esistono altri Dèi all’infuori di questo unico e solo Dio, che vive il suo mistero eterno di unità e di trinità, in una comunione eterna di amore.</w:t>
      </w:r>
    </w:p>
    <w:p w14:paraId="1A69339E"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19,3</w:t>
      </w:r>
      <w:r w:rsidRPr="00A05A19">
        <w:rPr>
          <w:rFonts w:ascii="Arial" w:eastAsia="Times New Roman" w:hAnsi="Arial" w:cs="Arial"/>
          <w:spacing w:val="10"/>
          <w:kern w:val="0"/>
          <w:sz w:val="24"/>
          <w:szCs w:val="20"/>
          <w:lang w:eastAsia="it-IT"/>
          <w14:ligatures w14:val="none"/>
        </w:rPr>
        <w:t xml:space="preserve"> E per la seconda volta dissero: «Alleluia! Il suo fumo sale nei secoli dei secoli!». </w:t>
      </w:r>
      <w:r w:rsidRPr="00A05A19">
        <w:rPr>
          <w:rFonts w:ascii="Arial" w:eastAsia="Times New Roman" w:hAnsi="Arial" w:cs="Arial"/>
          <w:kern w:val="0"/>
          <w:sz w:val="24"/>
          <w:szCs w:val="24"/>
          <w:lang w:val="la-Latn" w:eastAsia="it-IT"/>
          <w14:ligatures w14:val="none"/>
        </w:rPr>
        <w:t xml:space="preserve">Et iterum dixerunt alleluia et fumus eius ascendit in saecula </w:t>
      </w:r>
      <w:r w:rsidRPr="00A05A19">
        <w:rPr>
          <w:rFonts w:ascii="Arial" w:eastAsia="Times New Roman" w:hAnsi="Arial" w:cs="Arial"/>
          <w:kern w:val="0"/>
          <w:sz w:val="24"/>
          <w:szCs w:val="24"/>
          <w:lang w:eastAsia="it-IT"/>
          <w14:ligatures w14:val="none"/>
        </w:rPr>
        <w:t>s</w:t>
      </w:r>
      <w:r w:rsidRPr="00A05A19">
        <w:rPr>
          <w:rFonts w:ascii="Arial" w:eastAsia="Times New Roman" w:hAnsi="Arial" w:cs="Arial"/>
          <w:kern w:val="0"/>
          <w:sz w:val="24"/>
          <w:szCs w:val="24"/>
          <w:lang w:val="la-Latn" w:eastAsia="it-IT"/>
          <w14:ligatures w14:val="none"/>
        </w:rPr>
        <w:t>aeculorum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kaˆ deÚteron e‡rhkan, `</w:t>
      </w:r>
      <w:r w:rsidRPr="00A05A19">
        <w:rPr>
          <w:rFonts w:ascii="Times New Roman" w:eastAsia="Times New Roman" w:hAnsi="Times New Roman" w:cs="Times New Roman"/>
          <w:color w:val="111111"/>
          <w:kern w:val="0"/>
          <w:sz w:val="30"/>
          <w:szCs w:val="30"/>
          <w:shd w:val="clear" w:color="auto" w:fill="FFFFFF"/>
          <w:lang w:eastAsia="it-IT"/>
          <w14:ligatures w14:val="none"/>
        </w:rPr>
        <w:t xml:space="preserve"> </w:t>
      </w:r>
      <w:bookmarkStart w:id="380" w:name="_Hlk136724741"/>
      <w:r w:rsidRPr="00A05A19">
        <w:rPr>
          <w:rFonts w:ascii="Times New Roman" w:eastAsia="Times New Roman" w:hAnsi="Times New Roman" w:cs="Times New Roman"/>
          <w:color w:val="111111"/>
          <w:kern w:val="0"/>
          <w:sz w:val="26"/>
          <w:szCs w:val="26"/>
          <w:shd w:val="clear" w:color="auto" w:fill="FFFFFF"/>
          <w:lang w:eastAsia="it-IT"/>
          <w14:ligatures w14:val="none"/>
        </w:rPr>
        <w:t>Ἁλληλουϊά</w:t>
      </w:r>
      <w:bookmarkEnd w:id="380"/>
      <w:r w:rsidRPr="00A05A19">
        <w:rPr>
          <w:rFonts w:ascii="PT Serif" w:eastAsia="Times New Roman" w:hAnsi="PT Serif" w:cs="Times New Roman"/>
          <w:color w:val="111111"/>
          <w:kern w:val="0"/>
          <w:sz w:val="30"/>
          <w:szCs w:val="30"/>
          <w:shd w:val="clear" w:color="auto" w:fill="FFFFFF"/>
          <w:lang w:eastAsia="it-IT"/>
          <w14:ligatures w14:val="none"/>
        </w:rPr>
        <w:t>.</w:t>
      </w:r>
      <w:r w:rsidRPr="00A05A19">
        <w:rPr>
          <w:rFonts w:ascii="Greek" w:eastAsia="Times New Roman" w:hAnsi="Greek" w:cs="Greek"/>
          <w:kern w:val="0"/>
          <w:sz w:val="26"/>
          <w:szCs w:val="26"/>
          <w:lang w:eastAsia="it-IT"/>
          <w14:ligatures w14:val="none"/>
        </w:rPr>
        <w:t>: kaˆ Ð kapnÕj aÙtÁj ¢naba…nei e„j toÝj a„înaj tîn a„ènwn.</w:t>
      </w:r>
    </w:p>
    <w:p w14:paraId="50EDFE4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Ancora una volta questa moltitudine di voci celesti proclama i giusti giudizi del Signore, rendendo a Lui ogni gloria:</w:t>
      </w:r>
      <w:r w:rsidRPr="00A05A19">
        <w:rPr>
          <w:rFonts w:ascii="Arial" w:eastAsia="Times New Roman" w:hAnsi="Arial" w:cs="Arial"/>
          <w:i/>
          <w:iCs/>
          <w:spacing w:val="10"/>
          <w:kern w:val="0"/>
          <w:sz w:val="24"/>
          <w:szCs w:val="20"/>
          <w:lang w:eastAsia="it-IT"/>
          <w14:ligatures w14:val="none"/>
        </w:rPr>
        <w:t xml:space="preserve"> “Alleluia! Il suo fumo sale nei secoli dei secoli”</w:t>
      </w:r>
      <w:r w:rsidRPr="00A05A19">
        <w:rPr>
          <w:rFonts w:ascii="Arial" w:eastAsia="Times New Roman" w:hAnsi="Arial" w:cs="Arial"/>
          <w:spacing w:val="10"/>
          <w:kern w:val="0"/>
          <w:sz w:val="24"/>
          <w:szCs w:val="20"/>
          <w:lang w:eastAsia="it-IT"/>
          <w14:ligatures w14:val="none"/>
        </w:rPr>
        <w:t xml:space="preserve">. Queste parole confermano che ormai per Babilonia, la grande, è stato decretato il giorno della fine e questo giorno verrà. È una condanna che infallibilmente si compirà. Lo attesta il suo fumo che sale nei secoli dei secoli. Questa voce infonde nei discepoli di Cristo Gesù una grande speranza. Viene rafforzata la loro fede nel loro Dio e Signore che è il solo Dio e Signore che governa il cielo e la terra. Se i giudizi del Signore sono tutti giustizia e verità, anche il loro martirio è giustizia e verità. Essi non sanno perché devono passare per il martirio. Sanno però che se il Signore lo permette, esso è giustizia e verità. Nella fede si accoglie il giudizio di Dio e nella fede lo si vive, allo stesso modo che nella fede Gesù ha accolto il giusto giudizio del Padre e lo ha vissuto consegnando tutto se stesso al mistero della sua passione e morte. Il giusto giudizio di Dio non è solo per i persecutori. È anche per i perseguitati. È questa la speranza ed è questa la fede dei discepoli di Gesù. Dio ha giudicato la mia vita e ha giudicato cosa giusta che io passi attraverso la via del martirio. Nella fede so che è la sola via possibile perché io raggiunga la vita eterna e ad essa mi consegno, abbandonandomi volontariamente. A nulla serve un martirio non vissuto nella fede che esso è il giusto giudizio di Dio sulla mia vita. </w:t>
      </w:r>
    </w:p>
    <w:p w14:paraId="5540C761"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19,4</w:t>
      </w:r>
      <w:r w:rsidRPr="00A05A19">
        <w:rPr>
          <w:rFonts w:ascii="Arial" w:eastAsia="Times New Roman" w:hAnsi="Arial" w:cs="Arial"/>
          <w:spacing w:val="10"/>
          <w:kern w:val="0"/>
          <w:sz w:val="24"/>
          <w:szCs w:val="20"/>
          <w:lang w:eastAsia="it-IT"/>
          <w14:ligatures w14:val="none"/>
        </w:rPr>
        <w:t xml:space="preserve"> Allora i ventiquattro anziani e i quattro esseri viventi si prostrarono e adorarono Dio, seduto sul trono, dicendo: «Amen, alleluia». </w:t>
      </w:r>
      <w:r w:rsidRPr="00A05A19">
        <w:rPr>
          <w:rFonts w:ascii="Arial" w:eastAsia="Times New Roman" w:hAnsi="Arial" w:cs="Arial"/>
          <w:kern w:val="0"/>
          <w:sz w:val="24"/>
          <w:szCs w:val="24"/>
          <w:lang w:val="la-Latn" w:eastAsia="it-IT"/>
          <w14:ligatures w14:val="none"/>
        </w:rPr>
        <w:t>Et ceciderunt seniores viginti quattuor et quattuor animalia et adoraverunt Deum sedentem super thronum dicentes amen alleluia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œpesan oƒ presbÚteroi oƒ e‡kosi tšssarej kaˆ t¦ tšssara zùa, kaˆ prosekÚnhsan tù qeù tù kaqhmšnJ ™pˆ tù qrÒnJ, lšgontej,</w:t>
      </w:r>
      <w:r w:rsidRPr="00A05A19">
        <w:rPr>
          <w:rFonts w:ascii="Greek" w:eastAsia="Times New Roman" w:hAnsi="Greek" w:cs="Greek"/>
          <w:kern w:val="0"/>
          <w:sz w:val="26"/>
          <w:szCs w:val="26"/>
          <w:lang w:eastAsia="it-IT"/>
          <w14:ligatures w14:val="none"/>
        </w:rPr>
        <w:t xml:space="preserve"> 'Am»n, `</w:t>
      </w:r>
      <w:r w:rsidRPr="00A05A19">
        <w:rPr>
          <w:rFonts w:ascii="Times New Roman" w:eastAsia="Times New Roman" w:hAnsi="Times New Roman" w:cs="Times New Roman"/>
          <w:color w:val="111111"/>
          <w:kern w:val="0"/>
          <w:sz w:val="26"/>
          <w:szCs w:val="26"/>
          <w:shd w:val="clear" w:color="auto" w:fill="FFFFFF"/>
          <w:lang w:eastAsia="it-IT"/>
          <w14:ligatures w14:val="none"/>
        </w:rPr>
        <w:t xml:space="preserve"> Ἁλληλουϊά</w:t>
      </w:r>
    </w:p>
    <w:p w14:paraId="312DA90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a questa voce della moltitudine celeste che grida che i giudizi del signore sono verità e giustizia, si uniscono i ventiquattro anziani e i quattro esseri viventi. Questi si prostrano e adorano Dio, seduto sul trono, dicendo:</w:t>
      </w:r>
      <w:r w:rsidRPr="00A05A19">
        <w:rPr>
          <w:rFonts w:ascii="Arial" w:eastAsia="Times New Roman" w:hAnsi="Arial" w:cs="Arial"/>
          <w:i/>
          <w:iCs/>
          <w:spacing w:val="10"/>
          <w:kern w:val="0"/>
          <w:sz w:val="24"/>
          <w:szCs w:val="20"/>
          <w:lang w:eastAsia="it-IT"/>
          <w14:ligatures w14:val="none"/>
        </w:rPr>
        <w:t xml:space="preserve"> “Amen, alleluia”. </w:t>
      </w:r>
      <w:r w:rsidRPr="00A05A19">
        <w:rPr>
          <w:rFonts w:ascii="Arial" w:eastAsia="Times New Roman" w:hAnsi="Arial" w:cs="Arial"/>
          <w:spacing w:val="10"/>
          <w:kern w:val="0"/>
          <w:sz w:val="24"/>
          <w:szCs w:val="20"/>
          <w:lang w:eastAsia="it-IT"/>
          <w14:ligatures w14:val="none"/>
        </w:rPr>
        <w:t xml:space="preserve">Dicendo </w:t>
      </w:r>
      <w:r w:rsidRPr="00A05A19">
        <w:rPr>
          <w:rFonts w:ascii="Arial" w:eastAsia="Times New Roman" w:hAnsi="Arial" w:cs="Arial"/>
          <w:i/>
          <w:iCs/>
          <w:spacing w:val="10"/>
          <w:kern w:val="0"/>
          <w:sz w:val="24"/>
          <w:szCs w:val="20"/>
          <w:lang w:eastAsia="it-IT"/>
          <w14:ligatures w14:val="none"/>
        </w:rPr>
        <w:t>“Amen”</w:t>
      </w:r>
      <w:r w:rsidRPr="00A05A19">
        <w:rPr>
          <w:rFonts w:ascii="Arial" w:eastAsia="Times New Roman" w:hAnsi="Arial" w:cs="Arial"/>
          <w:spacing w:val="10"/>
          <w:kern w:val="0"/>
          <w:sz w:val="24"/>
          <w:szCs w:val="20"/>
          <w:lang w:eastAsia="it-IT"/>
          <w14:ligatures w14:val="none"/>
        </w:rPr>
        <w:t>, essi sigillano con un sigillo di verità eterna che i giudizi del Signore sono tutti verità e giustizia. Mai il Signore ha fatto qualcosa che non sia frutto della sua sapienza eterna e della sua verità che sempre è da Lui vissuta nella divina carità. Dicendo “Alleluia”, continuano l’inno di lode, di benedizione, di esaltazione e di celebrazione verso il loro Dio e Signore. Chi è il Signore? È colui al quale va data gloria eterna, benedizione eterna, esaltazione eterna, santità eterna. Il nostro Dio è il Dio che va solamente lodato, magnificato, esaltato, benedetto, ringraziato, celebrato sempre e in ogni momento. Il suo cuore è sorgente solo di verità, giustizia, carità, misericordia, grazia, ogni altro bene. Dal suo cuore mai sgorgherà il male e mai l’ingiustizia.</w:t>
      </w:r>
    </w:p>
    <w:p w14:paraId="3FBB6F9A" w14:textId="77777777" w:rsidR="00A05A19" w:rsidRPr="00A05A19" w:rsidRDefault="00A05A19" w:rsidP="00A05A19">
      <w:pPr>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spacing w:val="10"/>
          <w:kern w:val="0"/>
          <w:sz w:val="24"/>
          <w:szCs w:val="20"/>
          <w:lang w:eastAsia="it-IT"/>
          <w14:ligatures w14:val="none"/>
        </w:rPr>
        <w:t>V 19,5</w:t>
      </w:r>
      <w:r w:rsidRPr="00A05A19">
        <w:rPr>
          <w:rFonts w:ascii="Arial" w:eastAsia="Times New Roman" w:hAnsi="Arial" w:cs="Arial"/>
          <w:spacing w:val="10"/>
          <w:kern w:val="0"/>
          <w:sz w:val="24"/>
          <w:szCs w:val="20"/>
          <w:lang w:eastAsia="it-IT"/>
          <w14:ligatures w14:val="none"/>
        </w:rPr>
        <w:t xml:space="preserve"> Dal trono venne una voce che diceva: «Lodate il nostro Dio, voi tutti, suoi servi, voi che lo temete, piccoli e grandi!». </w:t>
      </w:r>
      <w:r w:rsidRPr="00A05A19">
        <w:rPr>
          <w:rFonts w:ascii="Arial" w:eastAsia="Times New Roman" w:hAnsi="Arial" w:cs="Arial"/>
          <w:kern w:val="0"/>
          <w:sz w:val="24"/>
          <w:szCs w:val="24"/>
          <w:lang w:val="la-Latn" w:eastAsia="it-IT"/>
          <w14:ligatures w14:val="none"/>
        </w:rPr>
        <w:t>Et vox de throno exivit dicens laudem dicite Deo nostro omnes servi eius et qui timetis eum pusilli et magni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fwn¾ ¢pÕ toà qrÒnou ™xÁlqen lšgousa,</w:t>
      </w:r>
      <w:r w:rsidRPr="00A05A19">
        <w:rPr>
          <w:rFonts w:ascii="Greek" w:eastAsia="Times New Roman" w:hAnsi="Greek" w:cs="Greek"/>
          <w:kern w:val="0"/>
          <w:sz w:val="26"/>
          <w:szCs w:val="26"/>
          <w:lang w:val="fr-FR" w:eastAsia="it-IT"/>
          <w14:ligatures w14:val="none"/>
        </w:rPr>
        <w:t xml:space="preserve"> A„ne‹te tù qeù ¹mîn, p£ntej oƒ doàloi aÙtoà, [kaˆ] oƒ foboÚmenoi aÙtÒn, oƒ mikroˆ kaˆ oƒ meg£loi.</w:t>
      </w:r>
    </w:p>
    <w:p w14:paraId="14B547E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Ora l’Apostolo Giovanni ascolta una voce che viene dal trono di Dio. Poiché viene dal trono di Dio è voce del Padre e del Figlio e dello Spirito Santo. Ecco cosa dice questa voce:</w:t>
      </w:r>
      <w:r w:rsidRPr="00A05A19">
        <w:rPr>
          <w:rFonts w:ascii="Arial" w:eastAsia="Times New Roman" w:hAnsi="Arial" w:cs="Arial"/>
          <w:i/>
          <w:iCs/>
          <w:spacing w:val="10"/>
          <w:kern w:val="0"/>
          <w:sz w:val="24"/>
          <w:szCs w:val="20"/>
          <w:lang w:eastAsia="it-IT"/>
          <w14:ligatures w14:val="none"/>
        </w:rPr>
        <w:t xml:space="preserve"> “Lodate il nostro Dio, voi tutti, suoi servi, voi che lo temete, piccoli i grandi!”. </w:t>
      </w:r>
      <w:r w:rsidRPr="00A05A19">
        <w:rPr>
          <w:rFonts w:ascii="Arial" w:eastAsia="Times New Roman" w:hAnsi="Arial" w:cs="Arial"/>
          <w:spacing w:val="10"/>
          <w:kern w:val="0"/>
          <w:sz w:val="24"/>
          <w:szCs w:val="20"/>
          <w:lang w:eastAsia="it-IT"/>
          <w14:ligatures w14:val="none"/>
        </w:rPr>
        <w:t xml:space="preserve">Chi deve essere lodato è il nostro Dio. Chi è il nostro Dio? È colui che siede sul trono. Il nostro Dio è l’Agnello Immolato. Il nostro Dio è lo Spirito Santo. Il nostro Dio è il Signore, il Creatore del cielo e della terra. Il nostro Dio che è il Dio del cielo e della terra, voi tutti, suoi servi, dovete lodare con lode eterna. Il nostro Dio voi che lo temete, piccoli e grandi, dovete lodare. Non ci sono altri Dèi da lodare, da benedire, da esaltare, da magnificare. Ecco tre esempi della lode che sempre deve salire al nostro Dio e Signore. La prima lode è della Vergine Maria. La seconda lode è di Cristo Gesù. La terza lode è dell’Apostolo Paolo. Queste tre lodi sempre devono sgorgare dal cuore di ogni discepolo di Gesù, per tutti i giorni della sua vita, senza interruzione. </w:t>
      </w:r>
    </w:p>
    <w:p w14:paraId="0994446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Lode della Vergine Maria:</w:t>
      </w:r>
    </w:p>
    <w:p w14:paraId="18111B4E"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63514AC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Lode di Cristo Gesù:</w:t>
      </w:r>
    </w:p>
    <w:p w14:paraId="40AEFDDA"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144D5F3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Lode dell’Apostolo Paolo:</w:t>
      </w:r>
    </w:p>
    <w:p w14:paraId="7749FA8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w:t>
      </w:r>
      <w:r w:rsidRPr="00A05A19">
        <w:rPr>
          <w:rFonts w:ascii="Arial" w:eastAsia="Times New Roman" w:hAnsi="Arial" w:cs="Arial"/>
          <w:i/>
          <w:iCs/>
          <w:spacing w:val="10"/>
          <w:kern w:val="0"/>
          <w:sz w:val="24"/>
          <w:szCs w:val="20"/>
          <w:lang w:eastAsia="it-IT"/>
          <w14:ligatures w14:val="none"/>
        </w:rPr>
        <w:lastRenderedPageBreak/>
        <w:t xml:space="preserve">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6C1DB09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dobbiamo affermare che il cristiano non può più lodare “Il nostro Dio”. Perché non lo può più lodare? Perché “Il nostro Dio” non è più il suo Dio. “Il nostro Dio “ da lui è stato declassato a Dio non più utile al mondo. Al mondo oggi sempre un altro Dio. Al mondo serve il Dio unico. Serve il Dio senza Parola, senza i suoi giusti giudizi, senza la sua verità eterna, senza la sua giustizia, senza la divina rivelazione. Al mondo serve oggi un Dio che è totalmente differente dal </w:t>
      </w:r>
      <w:r w:rsidRPr="00A05A19">
        <w:rPr>
          <w:rFonts w:ascii="Arial" w:eastAsia="Times New Roman" w:hAnsi="Arial" w:cs="Arial"/>
          <w:i/>
          <w:iCs/>
          <w:spacing w:val="10"/>
          <w:kern w:val="0"/>
          <w:sz w:val="24"/>
          <w:szCs w:val="20"/>
          <w:lang w:eastAsia="it-IT"/>
          <w14:ligatures w14:val="none"/>
        </w:rPr>
        <w:t>“nostro Dio”.</w:t>
      </w:r>
      <w:r w:rsidRPr="00A05A19">
        <w:rPr>
          <w:rFonts w:ascii="Arial" w:eastAsia="Times New Roman" w:hAnsi="Arial" w:cs="Arial"/>
          <w:spacing w:val="10"/>
          <w:kern w:val="0"/>
          <w:sz w:val="24"/>
          <w:szCs w:val="20"/>
          <w:lang w:eastAsia="it-IT"/>
          <w14:ligatures w14:val="none"/>
        </w:rPr>
        <w:t xml:space="preserve"> Possiamo attestare che l’abbandono del </w:t>
      </w:r>
      <w:r w:rsidRPr="00A05A19">
        <w:rPr>
          <w:rFonts w:ascii="Arial" w:eastAsia="Times New Roman" w:hAnsi="Arial" w:cs="Arial"/>
          <w:i/>
          <w:iCs/>
          <w:spacing w:val="10"/>
          <w:kern w:val="0"/>
          <w:sz w:val="24"/>
          <w:szCs w:val="20"/>
          <w:lang w:eastAsia="it-IT"/>
          <w14:ligatures w14:val="none"/>
        </w:rPr>
        <w:t>“Nostro Dio”</w:t>
      </w:r>
      <w:r w:rsidRPr="00A05A19">
        <w:rPr>
          <w:rFonts w:ascii="Arial" w:eastAsia="Times New Roman" w:hAnsi="Arial" w:cs="Arial"/>
          <w:spacing w:val="10"/>
          <w:kern w:val="0"/>
          <w:sz w:val="24"/>
          <w:szCs w:val="20"/>
          <w:lang w:eastAsia="it-IT"/>
          <w14:ligatures w14:val="none"/>
        </w:rPr>
        <w:t xml:space="preserve"> da parte dei cristiani o dei discepoli di Gesù provocherà una catastrofe così grande da superare infinitamente di più lo stesso diluvio universale. L’abbandono del “</w:t>
      </w:r>
      <w:r w:rsidRPr="00A05A19">
        <w:rPr>
          <w:rFonts w:ascii="Arial" w:eastAsia="Times New Roman" w:hAnsi="Arial" w:cs="Arial"/>
          <w:i/>
          <w:iCs/>
          <w:spacing w:val="10"/>
          <w:kern w:val="0"/>
          <w:sz w:val="24"/>
          <w:szCs w:val="20"/>
          <w:lang w:eastAsia="it-IT"/>
          <w14:ligatures w14:val="none"/>
        </w:rPr>
        <w:t>nostro Dio</w:t>
      </w:r>
      <w:r w:rsidRPr="00A05A19">
        <w:rPr>
          <w:rFonts w:ascii="Arial" w:eastAsia="Times New Roman" w:hAnsi="Arial" w:cs="Arial"/>
          <w:spacing w:val="10"/>
          <w:kern w:val="0"/>
          <w:sz w:val="24"/>
          <w:szCs w:val="20"/>
          <w:lang w:eastAsia="it-IT"/>
          <w14:ligatures w14:val="none"/>
        </w:rPr>
        <w:t xml:space="preserve">” condurrà il mondo, e prima di tutto la Chiesa, ad una idolatria e ad una immoralità mai conosciute prima. Già i segni di questa catastrofe stanno emergendo e nessuno, tranne il </w:t>
      </w:r>
      <w:r w:rsidRPr="00A05A19">
        <w:rPr>
          <w:rFonts w:ascii="Arial" w:eastAsia="Times New Roman" w:hAnsi="Arial" w:cs="Arial"/>
          <w:i/>
          <w:iCs/>
          <w:spacing w:val="10"/>
          <w:kern w:val="0"/>
          <w:sz w:val="24"/>
          <w:szCs w:val="20"/>
          <w:lang w:eastAsia="it-IT"/>
          <w14:ligatures w14:val="none"/>
        </w:rPr>
        <w:t>“Nostro Dio”,</w:t>
      </w:r>
      <w:r w:rsidRPr="00A05A19">
        <w:rPr>
          <w:rFonts w:ascii="Arial" w:eastAsia="Times New Roman" w:hAnsi="Arial" w:cs="Arial"/>
          <w:spacing w:val="10"/>
          <w:kern w:val="0"/>
          <w:sz w:val="24"/>
          <w:szCs w:val="20"/>
          <w:lang w:eastAsia="it-IT"/>
          <w14:ligatures w14:val="none"/>
        </w:rPr>
        <w:t xml:space="preserve"> potrà intervenire per fermarla. Cambiare Dio è stata sempre la tentazione del popolo del Signore ed è anche la tentazione della Chiesa. </w:t>
      </w:r>
    </w:p>
    <w:p w14:paraId="4A0C61B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Perché solo il cristiano subisce la tentazione che lo spinge a cambiare Dio, mentre tutti gli altri uomini della terra subiscono la tentazione al contrario e cioè quella di non cambiare mai il loro Dio? “</w:t>
      </w:r>
      <w:r w:rsidRPr="00A05A19">
        <w:rPr>
          <w:rFonts w:ascii="Arial" w:eastAsia="Times New Roman" w:hAnsi="Arial" w:cs="Arial"/>
          <w:i/>
          <w:iCs/>
          <w:spacing w:val="10"/>
          <w:kern w:val="0"/>
          <w:sz w:val="24"/>
          <w:szCs w:val="20"/>
          <w:lang w:eastAsia="it-IT"/>
          <w14:ligatures w14:val="none"/>
        </w:rPr>
        <w:t>Il nostro Dio”</w:t>
      </w:r>
      <w:r w:rsidRPr="00A05A19">
        <w:rPr>
          <w:rFonts w:ascii="Arial" w:eastAsia="Times New Roman" w:hAnsi="Arial" w:cs="Arial"/>
          <w:spacing w:val="10"/>
          <w:kern w:val="0"/>
          <w:sz w:val="24"/>
          <w:szCs w:val="20"/>
          <w:lang w:eastAsia="it-IT"/>
          <w14:ligatures w14:val="none"/>
        </w:rPr>
        <w:t xml:space="preserve"> è il solo Dio vivo e vero. Satana vuole conduce ad adorare un idolo, Così potrà mieterci tutti e condurci a bruciare con lui nell’inferno. Gli altri popolo da lui invece sono tentati a non passare al Dio vivo e vero. Perché altrimenti non potrebbe più mieterli. Oggi la Chiesa del Dio vivente ha deciso di dare un mano a Satana. Come lo ha fatto e come lo sta facendo? Dichiarando che ogni religione è via di salvezza. Facendo questa dichiarazione altro non ha fatto che dichiarare veri tutti gli Dèi delle nazioni. Altro non ha fatto che dichiarare Cristo Gesù non necessario per la salvezza del mondo. Mai Satana si sarebbe aspettato un aiuto così grande. È questo un aiuto con il quale la Chiesa consegna tutta se stessa e il mondo intero nelle mani di Satana. Oggi molti figli della Chiesa vanno gongolanti a causa di questa falsa profezia. Questa profezia è così falsa da superare tutte le false profezie nate nel mondo a partire dai tempi della prima donna e del primo uomo. Se i cristiani non rinsaviscono e non tornano nella retta lode del </w:t>
      </w:r>
      <w:r w:rsidRPr="00A05A19">
        <w:rPr>
          <w:rFonts w:ascii="Arial" w:eastAsia="Times New Roman" w:hAnsi="Arial" w:cs="Arial"/>
          <w:i/>
          <w:iCs/>
          <w:spacing w:val="10"/>
          <w:kern w:val="0"/>
          <w:sz w:val="24"/>
          <w:szCs w:val="20"/>
          <w:lang w:eastAsia="it-IT"/>
          <w14:ligatures w14:val="none"/>
        </w:rPr>
        <w:t>“nostro Dio”</w:t>
      </w:r>
      <w:r w:rsidRPr="00A05A19">
        <w:rPr>
          <w:rFonts w:ascii="Arial" w:eastAsia="Times New Roman" w:hAnsi="Arial" w:cs="Arial"/>
          <w:spacing w:val="10"/>
          <w:kern w:val="0"/>
          <w:sz w:val="24"/>
          <w:szCs w:val="20"/>
          <w:lang w:eastAsia="it-IT"/>
          <w14:ligatures w14:val="none"/>
        </w:rPr>
        <w:t xml:space="preserve">, le Babilonie si moltiplicheranno a dismisura sulla nostra terra. </w:t>
      </w:r>
      <w:r w:rsidRPr="00A05A19">
        <w:rPr>
          <w:rFonts w:ascii="Arial" w:eastAsia="Times New Roman" w:hAnsi="Arial" w:cs="Arial"/>
          <w:spacing w:val="10"/>
          <w:kern w:val="0"/>
          <w:sz w:val="24"/>
          <w:szCs w:val="20"/>
          <w:lang w:eastAsia="it-IT"/>
          <w14:ligatures w14:val="none"/>
        </w:rPr>
        <w:lastRenderedPageBreak/>
        <w:t xml:space="preserve">Anzi, ogni uomo diverrà una Babilonia e sedurrà gli altri suoi fratelli con le sue molteplici prostituzioni. </w:t>
      </w:r>
    </w:p>
    <w:p w14:paraId="580D0FE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peccato del cristiano di oggi non è solo grande, immenso più che l’estensione dell’intero universo, è oltremodo orrendo e mostruoso. Lui, che in Cristo, con Cristo e per Cristo è stato chiamato per debellare Satana, rinnegano Cristo, il suo Salvatore, si è fatto alleato di Satana e gli ha consegnato l’intera Chiesa e il mondo. Questo peccato ogni giorno aumenta e si ingrandisce con le sue sempre nuove e innumerevoli false profezie. Questo è oggi l’amore del cristiano per l’uomo: “</w:t>
      </w:r>
      <w:r w:rsidRPr="00A05A19">
        <w:rPr>
          <w:rFonts w:ascii="Arial" w:eastAsia="Times New Roman" w:hAnsi="Arial" w:cs="Arial"/>
          <w:i/>
          <w:iCs/>
          <w:spacing w:val="10"/>
          <w:kern w:val="0"/>
          <w:sz w:val="24"/>
          <w:szCs w:val="20"/>
          <w:lang w:eastAsia="it-IT"/>
          <w14:ligatures w14:val="none"/>
        </w:rPr>
        <w:t>la sua sottrazione a Cristo e la sua consegna a Satana”</w:t>
      </w:r>
      <w:r w:rsidRPr="00A05A19">
        <w:rPr>
          <w:rFonts w:ascii="Arial" w:eastAsia="Times New Roman" w:hAnsi="Arial" w:cs="Arial"/>
          <w:spacing w:val="10"/>
          <w:kern w:val="0"/>
          <w:sz w:val="24"/>
          <w:szCs w:val="20"/>
          <w:lang w:eastAsia="it-IT"/>
          <w14:ligatures w14:val="none"/>
        </w:rPr>
        <w:t xml:space="preserve">. Questo è anche l’amore per la Chiesa: </w:t>
      </w:r>
      <w:r w:rsidRPr="00A05A19">
        <w:rPr>
          <w:rFonts w:ascii="Arial" w:eastAsia="Times New Roman" w:hAnsi="Arial" w:cs="Arial"/>
          <w:i/>
          <w:iCs/>
          <w:spacing w:val="10"/>
          <w:kern w:val="0"/>
          <w:sz w:val="24"/>
          <w:szCs w:val="20"/>
          <w:lang w:eastAsia="it-IT"/>
          <w14:ligatures w14:val="none"/>
        </w:rPr>
        <w:t>“la sottrazione al suo Sposo, Cristo Signore, per farla divenire una prostituta nel regno di Satana”.</w:t>
      </w:r>
      <w:r w:rsidRPr="00A05A19">
        <w:rPr>
          <w:rFonts w:ascii="Arial" w:eastAsia="Times New Roman" w:hAnsi="Arial" w:cs="Arial"/>
          <w:spacing w:val="10"/>
          <w:kern w:val="0"/>
          <w:sz w:val="24"/>
          <w:szCs w:val="20"/>
          <w:lang w:eastAsia="it-IT"/>
          <w14:ligatures w14:val="none"/>
        </w:rPr>
        <w:t xml:space="preserve"> Oggi si sta facendo della Chiesa una prostituta di Satana e del mondo e chi sta facendo questo è il cristiano.</w:t>
      </w:r>
    </w:p>
    <w:p w14:paraId="0828F9A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Chiesa non solo ha cambiato Dio, il </w:t>
      </w:r>
      <w:r w:rsidRPr="00A05A19">
        <w:rPr>
          <w:rFonts w:ascii="Arial" w:eastAsia="Times New Roman" w:hAnsi="Arial" w:cs="Arial"/>
          <w:i/>
          <w:iCs/>
          <w:spacing w:val="10"/>
          <w:kern w:val="0"/>
          <w:sz w:val="24"/>
          <w:szCs w:val="20"/>
          <w:lang w:eastAsia="it-IT"/>
          <w14:ligatures w14:val="none"/>
        </w:rPr>
        <w:t>“nostro Dio”</w:t>
      </w:r>
      <w:r w:rsidRPr="00A05A19">
        <w:rPr>
          <w:rFonts w:ascii="Arial" w:eastAsia="Times New Roman" w:hAnsi="Arial" w:cs="Arial"/>
          <w:spacing w:val="10"/>
          <w:kern w:val="0"/>
          <w:sz w:val="24"/>
          <w:szCs w:val="20"/>
          <w:lang w:eastAsia="it-IT"/>
          <w14:ligatures w14:val="none"/>
        </w:rPr>
        <w:t xml:space="preserve">. Si è fatta alleata di Satana mettendo la sua volontà a principio della sua missione. La sua non è più missione di salvezza e di redenzione, ma di consegna e di abbandono della stessa Chiesa e del mono intero nelle mani di Satana. E tutto questo da esse è chiamato amore. Certo! È amore secondo il pensiero di Satana. Di certo non è amore secondo il pensiero di Dio. </w:t>
      </w:r>
    </w:p>
    <w:p w14:paraId="26FD32A3"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19,6</w:t>
      </w:r>
      <w:r w:rsidRPr="00A05A19">
        <w:rPr>
          <w:rFonts w:ascii="Arial" w:eastAsia="Times New Roman" w:hAnsi="Arial" w:cs="Arial"/>
          <w:spacing w:val="10"/>
          <w:kern w:val="0"/>
          <w:sz w:val="24"/>
          <w:szCs w:val="20"/>
          <w:lang w:eastAsia="it-IT"/>
          <w14:ligatures w14:val="none"/>
        </w:rPr>
        <w:t xml:space="preserve"> Udii poi come una voce di una folla immensa, simile a fragore di grandi acque e a rombo di tuoni possenti, che gridavano: «Alleluia! Ha preso possesso del suo regno il Signore, il nostro Dio, l’Onnipotente. </w:t>
      </w:r>
      <w:r w:rsidRPr="00A05A19">
        <w:rPr>
          <w:rFonts w:ascii="Arial" w:eastAsia="Times New Roman" w:hAnsi="Arial" w:cs="Arial"/>
          <w:kern w:val="0"/>
          <w:sz w:val="24"/>
          <w:szCs w:val="24"/>
          <w:lang w:val="la-Latn" w:eastAsia="it-IT"/>
          <w14:ligatures w14:val="none"/>
        </w:rPr>
        <w:t>Et audivi quasi vocem turbae magnae et sicut vocem aquarum multarum et sicut vocem tonitruum magnorum dicentium alleluia quoniam regnavit Dominus Deus noster omnipotens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½kousa æj fwn¾n Ôclou polloà kaˆ æj fwn¾n Ød£twn pollîn kaˆ æj fwn¾n brontîn „scurîn legÒntwn,</w:t>
      </w:r>
      <w:r w:rsidRPr="00A05A19">
        <w:rPr>
          <w:rFonts w:ascii="Greek" w:eastAsia="Times New Roman" w:hAnsi="Greek" w:cs="Greek"/>
          <w:kern w:val="0"/>
          <w:sz w:val="26"/>
          <w:szCs w:val="26"/>
          <w:lang w:eastAsia="it-IT"/>
          <w14:ligatures w14:val="none"/>
        </w:rPr>
        <w:t xml:space="preserve"> `</w:t>
      </w:r>
      <w:r w:rsidRPr="00A05A19">
        <w:rPr>
          <w:rFonts w:ascii="Times New Roman" w:eastAsia="Times New Roman" w:hAnsi="Times New Roman" w:cs="Times New Roman"/>
          <w:color w:val="111111"/>
          <w:kern w:val="0"/>
          <w:sz w:val="26"/>
          <w:szCs w:val="26"/>
          <w:shd w:val="clear" w:color="auto" w:fill="FFFFFF"/>
          <w:lang w:eastAsia="it-IT"/>
          <w14:ligatures w14:val="none"/>
        </w:rPr>
        <w:t xml:space="preserve"> Ἁλληλουϊά</w:t>
      </w:r>
      <w:r w:rsidRPr="00A05A19">
        <w:rPr>
          <w:rFonts w:ascii="Greek" w:eastAsia="Times New Roman" w:hAnsi="Greek" w:cs="Greek"/>
          <w:kern w:val="0"/>
          <w:sz w:val="26"/>
          <w:szCs w:val="26"/>
          <w:lang w:eastAsia="it-IT"/>
          <w14:ligatures w14:val="none"/>
        </w:rPr>
        <w:t>, Óti ™bas…leusen kÚrioj Ð qeÕj [¹mîn] Ð pantokr£twr.</w:t>
      </w:r>
    </w:p>
    <w:p w14:paraId="5A8C63F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Ritorna ora la voce della folla immensa del cielo. </w:t>
      </w:r>
      <w:r w:rsidRPr="00A05A19">
        <w:rPr>
          <w:rFonts w:ascii="Arial" w:eastAsia="Times New Roman" w:hAnsi="Arial" w:cs="Arial"/>
          <w:i/>
          <w:iCs/>
          <w:spacing w:val="10"/>
          <w:kern w:val="0"/>
          <w:sz w:val="24"/>
          <w:szCs w:val="20"/>
          <w:lang w:eastAsia="it-IT"/>
          <w14:ligatures w14:val="none"/>
        </w:rPr>
        <w:t>“Udii poi come una voce di una folla immensa, simile a fragore di grandi acque e a rombo di tuoni possenti”.</w:t>
      </w:r>
      <w:r w:rsidRPr="00A05A19">
        <w:rPr>
          <w:rFonts w:ascii="Arial" w:eastAsia="Times New Roman" w:hAnsi="Arial" w:cs="Arial"/>
          <w:spacing w:val="10"/>
          <w:kern w:val="0"/>
          <w:sz w:val="24"/>
          <w:szCs w:val="20"/>
          <w:lang w:eastAsia="it-IT"/>
          <w14:ligatures w14:val="none"/>
        </w:rPr>
        <w:t xml:space="preserve"> Questa voce attesta che ci troviamo dinanzi ad una vera teofania. Non è voce della terra. È voce che viene dal cielo. Lo attestano i segni del fragore e del rompo. Ecco cosa grida la voce proveniente dal cielo: </w:t>
      </w:r>
      <w:r w:rsidRPr="00A05A19">
        <w:rPr>
          <w:rFonts w:ascii="Arial" w:eastAsia="Times New Roman" w:hAnsi="Arial" w:cs="Arial"/>
          <w:i/>
          <w:iCs/>
          <w:spacing w:val="10"/>
          <w:kern w:val="0"/>
          <w:sz w:val="24"/>
          <w:szCs w:val="20"/>
          <w:lang w:eastAsia="it-IT"/>
          <w14:ligatures w14:val="none"/>
        </w:rPr>
        <w:t>“Alleluia! Ha preso possesso del suo regno il Signore, il nostro Dio, l’Onnipotente”</w:t>
      </w:r>
      <w:r w:rsidRPr="00A05A19">
        <w:rPr>
          <w:rFonts w:ascii="Arial" w:eastAsia="Times New Roman" w:hAnsi="Arial" w:cs="Arial"/>
          <w:spacing w:val="10"/>
          <w:kern w:val="0"/>
          <w:sz w:val="24"/>
          <w:szCs w:val="20"/>
          <w:lang w:eastAsia="it-IT"/>
          <w14:ligatures w14:val="none"/>
        </w:rPr>
        <w:t>. Con la caduta di Babilonia la grande, il Signore ha attestato al mondo intero che solo Lui è il Signore, il Dio Onnipotente. Non esiste alcun altro Dio. Solo Lui è il Signore degli uomini e delle nazioni. Così Dio attesta di aver preso possesso del suo regno. In verità mai Lui era stato spodestato. Per spodestarlo occorrerebbe un Dio più grande di Lui. Ora noi sappiamo che solo “</w:t>
      </w:r>
      <w:r w:rsidRPr="00A05A19">
        <w:rPr>
          <w:rFonts w:ascii="Arial" w:eastAsia="Times New Roman" w:hAnsi="Arial" w:cs="Arial"/>
          <w:i/>
          <w:iCs/>
          <w:spacing w:val="10"/>
          <w:kern w:val="0"/>
          <w:sz w:val="24"/>
          <w:szCs w:val="20"/>
          <w:lang w:eastAsia="it-IT"/>
          <w14:ligatures w14:val="none"/>
        </w:rPr>
        <w:t>Il nostro Dio”</w:t>
      </w:r>
      <w:r w:rsidRPr="00A05A19">
        <w:rPr>
          <w:rFonts w:ascii="Arial" w:eastAsia="Times New Roman" w:hAnsi="Arial" w:cs="Arial"/>
          <w:spacing w:val="10"/>
          <w:kern w:val="0"/>
          <w:sz w:val="24"/>
          <w:szCs w:val="20"/>
          <w:lang w:eastAsia="it-IT"/>
          <w14:ligatures w14:val="none"/>
        </w:rPr>
        <w:t xml:space="preserve"> è il solo vero Dio, il solo Dio vivo e vero dell’universo. Il solo Dio, il solo Signore, il solo Creatore. Dio è assiso sul suo trono dall’eternità per l’eternità. Lui scalza i potenti dai troni. Lui però mai è scalzato. Cristo Gesù, come vero Dio e vero uomo, ha preso possesso del suo regno con la sua gloriosa risurrezione e ascensione al cielo. Prima dell’incarnazione era sul suo regno come Verbo, come vero </w:t>
      </w:r>
      <w:r w:rsidRPr="00A05A19">
        <w:rPr>
          <w:rFonts w:ascii="Arial" w:eastAsia="Times New Roman" w:hAnsi="Arial" w:cs="Arial"/>
          <w:spacing w:val="10"/>
          <w:kern w:val="0"/>
          <w:sz w:val="24"/>
          <w:szCs w:val="20"/>
          <w:lang w:eastAsia="it-IT"/>
          <w14:ligatures w14:val="none"/>
        </w:rPr>
        <w:lastRenderedPageBreak/>
        <w:t>Figlio di Dio. Dopo l’Incarnazione è il Re del cielo e della terra come Verbo che si è fatto uomo. Come Verbo Incarnato, come Agnello trafitto ha preso possesso del suo regno al momento della sua ascensione al cielo. Anche per Gesù vale quanto è stato detto per il Padre. Mai Gesù è stato spodestato, perché nessuno è superiore a Lui, sia come Verbo ancora non incarnato e sia come Agnello Immolato e Risorto. Con la caduta di Babilonia la grande, Lui ha mostrato agli uomini e ai diavoli dell’inferno che solo Lui è il Signore e nessun altro è il Signore. La confessione che si fa nei cieli santi deve essere confessione che deve sempre innalzarsi nella Chiesa del Dio vivente. Ma come fa la Chiesa ad essere voce del cielo, voce proveniente dall’eternità, se si è fatta voce di Satana a servizio del suo regno? È questo oggi l’orrendo peccato della Chiesa: anziché essere voce dell’Agnello Immolato per la salvezza di se stessa e del mondo, è divenuta voce di Satana per la sua rovina eterna e per la rovina del mondo. Ecco il misfatto: da voce dell’Agnello a voce di Satana. Da voce di Dio a voce del mondo. Da voce di salvezza a voce di perdizione!</w:t>
      </w:r>
    </w:p>
    <w:p w14:paraId="56E2EE64" w14:textId="77777777" w:rsidR="00A05A19" w:rsidRPr="00A05A19" w:rsidRDefault="00A05A19" w:rsidP="00A05A19">
      <w:pPr>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19,7</w:t>
      </w:r>
      <w:r w:rsidRPr="00A05A19">
        <w:rPr>
          <w:rFonts w:ascii="Arial" w:eastAsia="Times New Roman" w:hAnsi="Arial" w:cs="Arial"/>
          <w:spacing w:val="10"/>
          <w:kern w:val="0"/>
          <w:sz w:val="24"/>
          <w:szCs w:val="20"/>
          <w:lang w:eastAsia="it-IT"/>
          <w14:ligatures w14:val="none"/>
        </w:rPr>
        <w:t xml:space="preserve"> Rallegriamoci ed esultiamo, rendiamo a lui gloria, perché sono giunte le nozze dell’Agnello; </w:t>
      </w:r>
      <w:bookmarkStart w:id="381" w:name="_Hlk138408866"/>
      <w:r w:rsidRPr="00A05A19">
        <w:rPr>
          <w:rFonts w:ascii="Arial" w:eastAsia="Times New Roman" w:hAnsi="Arial" w:cs="Arial"/>
          <w:spacing w:val="10"/>
          <w:kern w:val="0"/>
          <w:sz w:val="24"/>
          <w:szCs w:val="20"/>
          <w:lang w:eastAsia="it-IT"/>
          <w14:ligatures w14:val="none"/>
        </w:rPr>
        <w:t>la sua sposa è pronta</w:t>
      </w:r>
      <w:bookmarkEnd w:id="381"/>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Gaudeamus et exultemus et demus gloriam ei quia venerunt nuptiae agni et uxor eius praeparavit se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eastAsia="it-IT"/>
          <w14:ligatures w14:val="none"/>
        </w:rPr>
        <w:t>ca…rwmen kaˆ ¢galliîmen, kaˆ dèswmen t¾n dÒxan aÙtù, Óti Ãlqen Ð g£moj toà ¢rn…ou, kaˆ ¹ gun¾ aÙtoà ¹to…masen ˜aut»n:</w:t>
      </w:r>
    </w:p>
    <w:p w14:paraId="5AE0440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Così continua quella moltitudine di voci che vengono dal cielo, da Dio: </w:t>
      </w:r>
      <w:r w:rsidRPr="00A05A19">
        <w:rPr>
          <w:rFonts w:ascii="Arial" w:eastAsia="Times New Roman" w:hAnsi="Arial" w:cs="Arial"/>
          <w:i/>
          <w:iCs/>
          <w:spacing w:val="10"/>
          <w:kern w:val="0"/>
          <w:sz w:val="24"/>
          <w:szCs w:val="20"/>
          <w:lang w:eastAsia="it-IT"/>
          <w14:ligatures w14:val="none"/>
        </w:rPr>
        <w:t xml:space="preserve">“Rallegriamoci ed esultiamo, rendiamo a lui gloria, perché sono giunte le nozze dell’Agnello; la sua sposa è pronta”. </w:t>
      </w:r>
      <w:r w:rsidRPr="00A05A19">
        <w:rPr>
          <w:rFonts w:ascii="Arial" w:eastAsia="Times New Roman" w:hAnsi="Arial" w:cs="Arial"/>
          <w:spacing w:val="10"/>
          <w:kern w:val="0"/>
          <w:sz w:val="24"/>
          <w:szCs w:val="20"/>
          <w:lang w:eastAsia="it-IT"/>
          <w14:ligatures w14:val="none"/>
        </w:rPr>
        <w:t xml:space="preserve">Anche questo è un grido di profezia, di oracolo del Signore. Noi dobbiamo rallegraci, esultare, rendere gloria a Dio. Le nozze dell’agnello sono giunte. È verità. Si compirà questo sposalizio eterno. Quando però, nessuno lo sa. La profezia ci rassicura. Anche la sposa sarà pronta per questo sposalizio. Sappiamo che sarà uno sposalizio eterno che si celebrerà il giorno della Parusia. Ma sappiamo anche che Gesù ha generato la sua sposa nello Spirito Santo dal suo corpo trafitto, che giaceva inchiodato sulla croce, dopo la sua morte. Sappiamo anche che Gesù la sua sposa l’ha lavata nel suo sangue. </w:t>
      </w:r>
    </w:p>
    <w:p w14:paraId="689D8D6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il momento in cui Gesù ha generato e partorito la sua Chiesa per opera dello Spirito Santo:</w:t>
      </w:r>
    </w:p>
    <w:p w14:paraId="7F46038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Parasceve e i Giudei, perché i corpi non rimanessero sulla croce durante il sabato – era infatti un giorno solenne quel sabato –, </w:t>
      </w:r>
      <w:r w:rsidRPr="00A05A19">
        <w:rPr>
          <w:rFonts w:ascii="Arial" w:eastAsia="Times New Roman" w:hAnsi="Arial" w:cs="Arial"/>
          <w:i/>
          <w:iCs/>
          <w:spacing w:val="10"/>
          <w:kern w:val="0"/>
          <w:sz w:val="24"/>
          <w:szCs w:val="20"/>
          <w:lang w:eastAsia="it-IT"/>
          <w14:ligatures w14:val="none"/>
        </w:rPr>
        <w:lastRenderedPageBreak/>
        <w:t>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19,25-37).</w:t>
      </w:r>
    </w:p>
    <w:p w14:paraId="3C032A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cosa rivela l’Apostolo Paolo sulla Chiesa di Cristo Gesù nella Lettera agli Efesini:</w:t>
      </w:r>
    </w:p>
    <w:p w14:paraId="607C17A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13A46FE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2665018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w:t>
      </w:r>
      <w:r w:rsidRPr="00A05A19">
        <w:rPr>
          <w:rFonts w:ascii="Arial" w:eastAsia="Times New Roman" w:hAnsi="Arial" w:cs="Arial"/>
          <w:i/>
          <w:iCs/>
          <w:spacing w:val="10"/>
          <w:kern w:val="0"/>
          <w:sz w:val="24"/>
          <w:szCs w:val="20"/>
          <w:lang w:eastAsia="it-IT"/>
          <w14:ligatures w14:val="none"/>
        </w:rPr>
        <w:lastRenderedPageBreak/>
        <w:t xml:space="preserve">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5,25-33). </w:t>
      </w:r>
    </w:p>
    <w:p w14:paraId="0BF761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Fino al giorno della Parusia è la sposa, nello Spirito Santo, che deve formare la sposa a Cristo Gesù attraverso sempre l’aggiunta di nuovi membri al corpo del Signore Gesù. Non solo. Ma anche aiutando ogni altro membro a crescere nella più alta santità, santità che altro non è se non la perfetta conformazione di ogni membro al suo Capo che è Gesù Signore. Oggi è divenuto impossibile compiere e l’una e l’altra opera. Non c’è più santificazione, perché si vuole una Chiesa inclusiva nella quale ognuno può entrare e rimanere con il suo peccato. Viene meno così la missione santificatrice della Chiesa. Ad ognuno è già stato garantito il paradiso, che creda o non creda, che viva o che non viva il Vangelo. Viene meno così la missione di governo della Chiesa. Essa non deve più condurre il gregge alle sorgenti della vita eterna. Infine poiché ormai ogni religione è stata proclamata via di vera salvezza, viene meno la missione evangelizzatrice e sacramentale della Chiesa. Neanche il Vangelo va più insegnato. Viene meno cosa la missione di insegnamento dei divini misteri. Il giorno delle nozze dell’Agnello è venuto. Di certo verrà. Oggi però è la stessa sposa che si sta redendo non sposa e che sta operano per la consegna della sposa di Cristo a Satana, perché sia sua sposa nell’eternità. Gesù mai sposerà una chiesa arcobaleno e mai una chiesa fucsia, mai una chiesa circolare e mai un chiesa la cui origine è il cuore di Satana. Lui sposerà solo quella Chiesa che giorno per giorno nasce dal suo cuore trafitto sulla croce e oggi il suo cuore trafitto è il cuore dei suoi martiri per rimanere fedeli a Lui, alla sua Parola, al suo Vangelo, ad ogni suo Comandamento. Questa chiesa che oggi si vuole dal cuore di Satana, questa che sta consegnando a Satana se stessa e con essa il mondo intero, mai Gesù la potrà fare sua sposa. Ha scelto Satana. Che sposi Satana per l’eternità! È verità che va affermata, proclamata, gridata con ogni fermezza e franchezza di Spirito Santo. Questa Chiesa che sta consegnando, che ha già consegnato se stessa e il mondo nelle mani di Satana mai potrà essere la sposa di Cristo Signore. Chi lavora per Satana attesta di essere la sposa di Satana. Chi lavora per Cristo secondo la volontà e i comandi di Cristo, attesta di essere la Chiesa di Cristo e Cristo con essa celebrerà le nozze eterne. Ognuno pertanto scelga se essere Chiesa di Cristo Gesù o se essere chiesa di Satana. Ognuno avrà ciò che avrà scelto. La scelta è personale. Chi ha scelto di essere vera Chiesa di Cristo non può scegliere si essere chiesa di Satana. Chi ha scelto di essere chiesa di Satana, sappia che sposerà satana per l’eternità, a meno che non rinneghi Satana, si converta e diventi vera Chiesa di Cristo Gesù. Se anche un papa, un cardinale, un vescovo, un presbitero, un diacono, un cresimato, un </w:t>
      </w:r>
      <w:r w:rsidRPr="00A05A19">
        <w:rPr>
          <w:rFonts w:ascii="Arial" w:eastAsia="Times New Roman" w:hAnsi="Arial" w:cs="Arial"/>
          <w:spacing w:val="10"/>
          <w:kern w:val="0"/>
          <w:sz w:val="24"/>
          <w:szCs w:val="20"/>
          <w:lang w:eastAsia="it-IT"/>
          <w14:ligatures w14:val="none"/>
        </w:rPr>
        <w:lastRenderedPageBreak/>
        <w:t>battezzato, dovessero scegliere oggi o domani di essere chiesa di Satana, tu, cristiano, mai dovrai seguire il loro esempio. Tu, cristiano, devi rimanere Chiesa di Cristo Gesù, rimanendo nel suo Vangelo e nell’obbedienza ad ogni sua Parola. Sappi, cristiano, che solo la Parola di Gesù è vera profezia. Tutte le altre sono falsa profezia, falso oracolo, falsa promessa. Da tutte queste parole che escono dal cuore di Satana tu, cristiano, ti deve dissociare manifestando al mono intero che la tua scelta è solo Cristo.</w:t>
      </w:r>
    </w:p>
    <w:p w14:paraId="2C64F2E0"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eastAsia="it-IT"/>
          <w14:ligatures w14:val="none"/>
        </w:rPr>
      </w:pPr>
      <w:r w:rsidRPr="00A05A19">
        <w:rPr>
          <w:rFonts w:ascii="Arial" w:eastAsia="Times New Roman" w:hAnsi="Arial" w:cs="Arial"/>
          <w:b/>
          <w:bCs/>
          <w:spacing w:val="10"/>
          <w:kern w:val="0"/>
          <w:sz w:val="24"/>
          <w:szCs w:val="20"/>
          <w:lang w:eastAsia="it-IT"/>
          <w14:ligatures w14:val="none"/>
        </w:rPr>
        <w:t>V 19,8</w:t>
      </w:r>
      <w:r w:rsidRPr="00A05A19">
        <w:rPr>
          <w:rFonts w:ascii="Arial" w:eastAsia="Times New Roman" w:hAnsi="Arial" w:cs="Arial"/>
          <w:spacing w:val="10"/>
          <w:kern w:val="0"/>
          <w:sz w:val="24"/>
          <w:szCs w:val="20"/>
          <w:lang w:eastAsia="it-IT"/>
          <w14:ligatures w14:val="none"/>
        </w:rPr>
        <w:t xml:space="preserve"> le fu data una veste di lino puro e splendente». La veste di lino sono le opere giuste dei santi. </w:t>
      </w:r>
      <w:r w:rsidRPr="00A05A19">
        <w:rPr>
          <w:rFonts w:ascii="Arial" w:eastAsia="Times New Roman" w:hAnsi="Arial" w:cs="Arial"/>
          <w:kern w:val="0"/>
          <w:sz w:val="24"/>
          <w:szCs w:val="24"/>
          <w:lang w:val="la-Latn" w:eastAsia="it-IT"/>
          <w14:ligatures w14:val="none"/>
        </w:rPr>
        <w:t>et datum est illi ut cooperiat se byssinum splendens candidum byssinum enim iustificationes sunt sanctorum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™dÒqh aÙtÍ †na perib£lhtai</w:t>
      </w:r>
      <w:r w:rsidRPr="00A05A19">
        <w:rPr>
          <w:rFonts w:ascii="Greek" w:eastAsia="Times New Roman" w:hAnsi="Greek" w:cs="Greek"/>
          <w:kern w:val="0"/>
          <w:sz w:val="26"/>
          <w:szCs w:val="26"/>
          <w:lang w:eastAsia="it-IT"/>
          <w14:ligatures w14:val="none"/>
        </w:rPr>
        <w:t xml:space="preserve"> bÚssinon lamprÕn kaqarÒn: tÕ g¦r bÚssinon t¦ dikaièmata tîn ¡g…wn ™st…n.</w:t>
      </w:r>
    </w:p>
    <w:p w14:paraId="37C640C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veste di lino puro e splendente è data alla sposa che è pronta per celebrare le nozze eterne con l’Agnello. Ora viene rivelato cosa è la veste di lino puro e spendente: sono le opere giuste dei santi. Quali sono opere giuste dei santi e quali opere non giuste? Le opere giuste sono tutte quelle opere che sono purissima obbedienza alla Parola di Cristo Gesù, obbedienza sempre vissuta sotto mozione dello Spirito Santo, obbedienza illuminata dalla purissima verità sempre dello Spirito Santo. Tutto ciò che non è obbedienza alla Parola di Cristo Gesù non è opera giusta. Tutto ciò che non è vissuto per mozione dello Spirito e secondo la sua purissima verità, non è opera giusta dei santi. La sposa di Cristo Gesù dovrà presentarsi dinanzi al suo sposo allo stesso modo che si è presentato dinanzi al Padre Cristo Gesù. Cristo Gesù si è presentato al Padre con una obbedienza fino alla morte e ad un morte di croce, sempre mosso dallo Spirito, sempre da Lui condotto, sempre da Lui illuminato con la sua purissima verità, verità che è contenuta in ogni Parola scritta per Gesù dal Padre e contenuta nella Legge, nei Profeti, nei Salmi. Oggi, noi, avendo privato tutta la Parola del Signore della sua verità divina ed eterna e al suo posto avendo introdotto in essa le falsità di Satana, manchiamo di questa veste di lino puro e splendente. Non possiamo celebrare le nozze eterna con l’Agnello. Siamo nudi e non vestiti. Dovrebbero riflettere tutti coloro che svuotano di ogni verità la Parola di Dio. Come si veste il cristiano? Oggi il cristiano si sta vestendo da nemico della croce di Cristo. </w:t>
      </w:r>
    </w:p>
    <w:p w14:paraId="4BAF33F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Quando ci si veste da nemici della croce di Cristo? Ma prima ancora: Chi è il nemico della croce di Cristo? Nemico della croce di Cristo non è il pagano che si rifiuta di credere in Cristo, nel suo Vangelo, nel suo mistero di morte e di risurrezione, nel suo nome, solo nel quale è stabilito che possiamo essere salvati. Nemico della croce di Cristo è il cristiano, il discepolo di Gesù, che vive in modo contrario al Vangelo, anzi si abbandona ad una immoralità così immorale da non riscontrarsi neanche tra i pagani. Ecco cosa rivela l’Apostolo Paolo nella Prima Lettera ai Corinzi: </w:t>
      </w:r>
      <w:r w:rsidRPr="00A05A19">
        <w:rPr>
          <w:rFonts w:ascii="Arial" w:eastAsia="Times New Roman" w:hAnsi="Arial" w:cs="Arial"/>
          <w:i/>
          <w:iCs/>
          <w:spacing w:val="10"/>
          <w:kern w:val="0"/>
          <w:sz w:val="24"/>
          <w:szCs w:val="20"/>
          <w:lang w:eastAsia="it-IT"/>
          <w14:ligatures w14:val="none"/>
        </w:rPr>
        <w:t xml:space="preserve">“Si sente dovunque parlare di immoralità tra voi, e di una immoralità tale che non si riscontra neanche tra i pagani, al punto che uno convive con la moglie di suo padre. E voi vi gonfiate di orgoglio, piuttosto </w:t>
      </w:r>
      <w:r w:rsidRPr="00A05A19">
        <w:rPr>
          <w:rFonts w:ascii="Arial" w:eastAsia="Times New Roman" w:hAnsi="Arial" w:cs="Arial"/>
          <w:i/>
          <w:iCs/>
          <w:spacing w:val="10"/>
          <w:kern w:val="0"/>
          <w:sz w:val="24"/>
          <w:szCs w:val="20"/>
          <w:lang w:eastAsia="it-IT"/>
          <w14:ligatures w14:val="none"/>
        </w:rPr>
        <w:lastRenderedPageBreak/>
        <w:t>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(1Cor 5,1.8).</w:t>
      </w:r>
      <w:r w:rsidRPr="00A05A19">
        <w:rPr>
          <w:rFonts w:ascii="Arial" w:eastAsia="Times New Roman" w:hAnsi="Arial" w:cs="Arial"/>
          <w:spacing w:val="10"/>
          <w:kern w:val="0"/>
          <w:sz w:val="24"/>
          <w:szCs w:val="20"/>
          <w:lang w:eastAsia="it-IT"/>
          <w14:ligatures w14:val="none"/>
        </w:rPr>
        <w:t xml:space="preserve"> Quest’uomo è nemico della croce di Cristo perché getta fango di falsità sulla croce santissima di Gesù Signore. Dalla croce, Gesù ha versato il sangue e l’acqua che creano la vita nuova. Quest’uomo attesta al mondo intero l’inutilità di quel sangue e di quell’acqua. Dichiara che essi sono inefficaci. Non possiedono nessuna forza di sanificare. Per quest’uomo nessun altro uomo crederà nella verità del sangue e dell’acqua. Vedendo lui, tutti penseranno che a nulla serve divenire discepoli di Gesù. </w:t>
      </w:r>
    </w:p>
    <w:p w14:paraId="1B6923E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vi è un modo più sofisticato, più scientifico, più diabolico, frutto di una modalità nuova di leggere e di interpretare la Scrittura. Si è nemici della croce di Cristo dichiarando, per la via di una moderna ermeneutica e di una aggiornata esegesi, la non esistenza del peccato. Moderna ermeneutica e aggiornata esegesi hanno creato una nuovissima antropologia secondo la quale l’uomo deve seguire i suoi impulsi, perché è negli impulsi che la sua vita si vive. Reprimere gli impulsi sarebbe disumano. Poiché gli impulsi della carne sono tutti impulsi di peccato, essi vanno dichiarati non più peccato e per questo viene in aiuto a questo nuovo uomo la nuova esegesi e la nuova ermeneutica. 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w:t>
      </w:r>
    </w:p>
    <w:p w14:paraId="2B93565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Siamo oltre ciò che rivela l’Apostolo Paolo nella Lettera ai Romani: </w:t>
      </w:r>
      <w:r w:rsidRPr="00A05A19">
        <w:rPr>
          <w:rFonts w:ascii="Arial" w:eastAsia="Times New Roman" w:hAnsi="Arial" w:cs="Arial"/>
          <w:i/>
          <w:iCs/>
          <w:spacing w:val="10"/>
          <w:kern w:val="0"/>
          <w:sz w:val="24"/>
          <w:szCs w:val="20"/>
          <w:lang w:eastAsia="it-IT"/>
          <w14:ligatures w14:val="none"/>
        </w:rPr>
        <w:t>“Uomini che soffocano la verità nell’ingiustizia”.</w:t>
      </w:r>
      <w:r w:rsidRPr="00A05A19">
        <w:rPr>
          <w:rFonts w:ascii="Arial" w:eastAsia="Times New Roman" w:hAnsi="Arial" w:cs="Arial"/>
          <w:spacing w:val="10"/>
          <w:kern w:val="0"/>
          <w:sz w:val="24"/>
          <w:szCs w:val="20"/>
          <w:lang w:eastAsia="it-IT"/>
          <w14:ligatures w14:val="none"/>
        </w:rPr>
        <w:t xml:space="preserve"> Oggi non abbiamo alcun soffocamento. Non esiste semplicemente il peccato per il cristiano. Il cristiano è riuscito a liberarsi anche dall’idea che qualcosa possa essere male morale. Non essendoci più il peccato neanche abbiamo bisogno di </w:t>
      </w:r>
      <w:r w:rsidRPr="00A05A19">
        <w:rPr>
          <w:rFonts w:ascii="Arial" w:eastAsia="Times New Roman" w:hAnsi="Arial" w:cs="Arial"/>
          <w:spacing w:val="10"/>
          <w:kern w:val="0"/>
          <w:sz w:val="24"/>
          <w:szCs w:val="20"/>
          <w:lang w:eastAsia="it-IT"/>
          <w14:ligatures w14:val="none"/>
        </w:rPr>
        <w:lastRenderedPageBreak/>
        <w:t xml:space="preserve">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w:t>
      </w:r>
    </w:p>
    <w:p w14:paraId="4E6355D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Chiesa oggi sta vivendo uno dei moment più tristi e difficili della sua vita. Satana ha deciso di fare di essa la sua sposa e sta lavorando notte e giorno con tutte le sue schiere perché questo sposalizio si possa celebrare. Schiere di Satana sono tutti quei discepoli di Gesù che si sono trasformati in nemici della croce di Cristo e combattono mettendo in campo ogni loro forza e ogni loro autorità per consegnare la Chiesa e il mondo a Satana. Finora la consegna è stata abbondantissima. Dalle premesse dobbiamo giungere alla conclusione che domani sarà ancora più abbondante, ancora più ricca. Diciamo questo perché ormai ci si sta mobilitando per chiudere per sempre la bocca a coloro che portano la parola del cielo sulla terra, per dare di diritto di parola solo a quelli che portano sulla terra la parola di Satana, attingendola dall’inferno.</w:t>
      </w:r>
    </w:p>
    <w:p w14:paraId="53E1E37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19,9</w:t>
      </w:r>
      <w:r w:rsidRPr="00A05A19">
        <w:rPr>
          <w:rFonts w:ascii="Arial" w:eastAsia="Times New Roman" w:hAnsi="Arial" w:cs="Arial"/>
          <w:spacing w:val="10"/>
          <w:kern w:val="0"/>
          <w:sz w:val="24"/>
          <w:szCs w:val="20"/>
          <w:lang w:eastAsia="it-IT"/>
          <w14:ligatures w14:val="none"/>
        </w:rPr>
        <w:t xml:space="preserve"> Allora l’angelo mi disse: «Scrivi: Beati gli invitati al banchetto di nozze dell’Agnello!». Poi aggiunse: «Queste parole di Dio sono vere». </w:t>
      </w:r>
      <w:r w:rsidRPr="00A05A19">
        <w:rPr>
          <w:rFonts w:ascii="Arial" w:eastAsia="Times New Roman" w:hAnsi="Arial" w:cs="Arial"/>
          <w:kern w:val="0"/>
          <w:sz w:val="24"/>
          <w:szCs w:val="24"/>
          <w:lang w:val="la-Latn" w:eastAsia="it-IT"/>
          <w14:ligatures w14:val="none"/>
        </w:rPr>
        <w:t>Et dicit mihi scribe beati qui ad cenam nuptiarum agni vocati sunt et dicit mihi haec verba vera Dei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lšgei moi, Gr£yon: Mak£rioi oƒ e„j tÕ de‹pnon toà g£mou toà ¢rn…ou keklhmšnoi. kaˆ lšgei moi, Oátoi oƒ lÒgoi ¢lhqinoˆ toà qeoà e„sin.</w:t>
      </w:r>
    </w:p>
    <w:p w14:paraId="1BE0207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ora parla e pronuncia la beatitudine è l’angelo, che è sempre voce del cielo. Ecco cosa l’angelo dice all’Apostolo Giovanni: </w:t>
      </w:r>
      <w:r w:rsidRPr="00A05A19">
        <w:rPr>
          <w:rFonts w:ascii="Arial" w:eastAsia="Times New Roman" w:hAnsi="Arial" w:cs="Arial"/>
          <w:i/>
          <w:iCs/>
          <w:spacing w:val="10"/>
          <w:kern w:val="0"/>
          <w:sz w:val="24"/>
          <w:szCs w:val="20"/>
          <w:lang w:eastAsia="it-IT"/>
          <w14:ligatures w14:val="none"/>
        </w:rPr>
        <w:t>“Scrivi: Beati gli invitati al banchetto di nozze dell’Agnello”.</w:t>
      </w:r>
      <w:r w:rsidRPr="00A05A19">
        <w:rPr>
          <w:rFonts w:ascii="Arial" w:eastAsia="Times New Roman" w:hAnsi="Arial" w:cs="Arial"/>
          <w:spacing w:val="10"/>
          <w:kern w:val="0"/>
          <w:sz w:val="24"/>
          <w:szCs w:val="20"/>
          <w:lang w:eastAsia="it-IT"/>
          <w14:ligatures w14:val="none"/>
        </w:rPr>
        <w:t xml:space="preserve"> Nel Libro dell’Apocalisse vi sono ben sette beatitudini. Eccole una dopo l’altra, a iniziare dalla prima e finendo all’ultima. Le presentiamo tutte e sette con un breve commento.</w:t>
      </w:r>
    </w:p>
    <w:p w14:paraId="0049BBE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bookmarkStart w:id="382" w:name="_Toc62178101"/>
      <w:r w:rsidRPr="00A05A19">
        <w:rPr>
          <w:rFonts w:ascii="Arial" w:eastAsia="Times New Roman" w:hAnsi="Arial" w:cs="Times New Roman"/>
          <w:b/>
          <w:i/>
          <w:kern w:val="0"/>
          <w:sz w:val="24"/>
          <w:szCs w:val="20"/>
          <w:lang w:eastAsia="it-IT"/>
          <w14:ligatures w14:val="none"/>
        </w:rPr>
        <w:t xml:space="preserve">Prima beatitudine: </w:t>
      </w:r>
      <w:r w:rsidRPr="00A05A19">
        <w:rPr>
          <w:rFonts w:ascii="Arial" w:eastAsia="Times New Roman" w:hAnsi="Arial" w:cs="Times New Roman"/>
          <w:bCs/>
          <w:i/>
          <w:kern w:val="0"/>
          <w:sz w:val="24"/>
          <w:szCs w:val="20"/>
          <w:lang w:eastAsia="it-IT"/>
          <w14:ligatures w14:val="none"/>
        </w:rPr>
        <w:t>Beati coloro che ascoltano le parole di questa profezia</w:t>
      </w:r>
      <w:bookmarkEnd w:id="382"/>
      <w:r w:rsidRPr="00A05A19">
        <w:rPr>
          <w:rFonts w:ascii="Arial" w:eastAsia="Times New Roman" w:hAnsi="Arial" w:cs="Times New Roman"/>
          <w:bCs/>
          <w:i/>
          <w:kern w:val="0"/>
          <w:sz w:val="24"/>
          <w:szCs w:val="20"/>
          <w:lang w:eastAsia="it-IT"/>
          <w14:ligatures w14:val="none"/>
        </w:rPr>
        <w:t xml:space="preserve">. “Rivelazione di Gesù Cristo che Dio gli diede per render noto ai suoi servi le cose che devono presto accadere, e che egli manifestò inviando il suo angelo al suo servo Giovanni. Questi attesta la parola di Dio e la testimonianza di Gesù Cristo, riferendo ciò che ha visto. Beato chi legge e beati coloro che ascoltano le parole di questa profezia e mettono in pratica le cose che vi sono scritte. Perché il tempo è vicino” </w:t>
      </w:r>
      <w:r w:rsidRPr="00A05A19">
        <w:rPr>
          <w:rFonts w:ascii="Arial" w:eastAsia="Times New Roman" w:hAnsi="Arial" w:cs="Times New Roman"/>
          <w:bCs/>
          <w:kern w:val="0"/>
          <w:sz w:val="24"/>
          <w:szCs w:val="20"/>
          <w:lang w:eastAsia="it-IT"/>
          <w14:ligatures w14:val="none"/>
        </w:rPr>
        <w:t xml:space="preserve">(Ap 1,1-3). </w:t>
      </w:r>
    </w:p>
    <w:p w14:paraId="27BAB53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La speranza del cristiano è Cristo Gesù, il Vincitore sulla morte, il Risorto, l’Agnello che fu immolato, ma che ora è vivo ed è il Signore e il Giudice di ogni storia e di ogni evento. Il cristiano, se vuole perseverare nella fede e nella carità, deve perennemente attingere la speranza in Lui, che viene per fare nuove tutte le cose e in questa novità di luce eterna, di salvezza, di redenzione, avvolge anche ogni suo discepolo per conformarlo, con la grazia del suo Santo Spirito, alla sua carità crocifissa e gloriosa.</w:t>
      </w:r>
    </w:p>
    <w:p w14:paraId="40C68A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facile divenire cristiani. È sufficiente un atto di pentimento, di ravvedimento, una volontà di conversione, la fede al Vangelo, l’immersione nel sacramento del Battesimo e la nuova creatura nasce per opera dello Spirito Santo. Difficile è rimanere, perseverando sino alla fine, compiendo il percorso della testimonianza a Cristo Signore, nella confessione della fede in Lui in ogni evento e dinanzi ad ogni uomo. È difficile perché occorre rivestirsi quotidianamente non solo di un amore grande verso Gesù e il Cielo tutto, ma anche di una fede ricca di tutta la verità sul mistero di Cristo, aggiornata perennemente dallo Spirito Santo in ogni sua parte e nella sua pienezza.</w:t>
      </w:r>
    </w:p>
    <w:p w14:paraId="1BC5971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L’Apocalisse è l’aggiornamento della fede che Giovanni fa alla Chiesa del suo tempo, nel riflesso di una luce più pura, più splendente sulla carità e la speranza cui ci chiama Gesù Signore. È la rivelazione nella sua verità più piena e perfetta del mistero di Cristo Gesù, della sua vittoria, del suo trionfo su ogni potenza del male, vittoria che non è solo sua, ma di ogni suo discepolo. È la profezia che Cristo non è stato il Vincitore sulla morte, ma che è il Vincitore su ogni morte, su ogni afflizione, su ogni tristezza. È la manifestazione che la storia è croce e solo passando attraverso di essa con tutta la fede e la carità che sono in Gesù è possibile pervenire alla gloria eterna del cielo.</w:t>
      </w:r>
    </w:p>
    <w:p w14:paraId="0642B8D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L’Apostolo Giovanni scrive questo Libro per i cristiani immersi nella croce della storia. La storia per loro è persecuzione, esilio, sofferenza, dolore, tristezza, lutto, lacrime, morte. Essi sono chiamati ad una fede più grande in Cristo Gesù, il Perseguitato, ma il Vincitore della storia nel corpo, nello spirito e nell’anima, costituito ora da Dio Signore e Giudice di essa, nello splendore della sua gloriosa risurrezione. È Lui la speranza del cuore, il conforto della mente, la forza della volontà, il coraggio dell’animo, la luce dell’intelligenza, la fortezza e il vigore per la perseveranza. Solo guardando secondo verità all’Agnello Immolato, ora Risorto, è possibile compiere il percorso della storia fino in fondo e arrivare nel Cielo. </w:t>
      </w:r>
    </w:p>
    <w:p w14:paraId="48BA7F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Cristo Gesù, contemplato nella sua piena luce di Croce e di Vita gloriosa, di apparente sconfitta e di trionfo eterno, di Signore e di Giudice del mondo, che accoglie i suoi che assieme a Lui hanno perseverato nella verità e nella fede a prezzo della loro vita, riaccende nei suoi seguaci la fede e la carità e li spinge ad andare avanti, a proseguire il viaggio, a lasciarsi anche loro uccidere dalla storia, come ha fatto il loro Maestro e Signore, perché dalla loro morte una più grande vita sorga sulla terra e una gloria più splendente li avvolga nel cielo. L’Apocalisse ci è stata data per leggere in essa Cristo, comprendere il suo mistero, compierlo tutto, sino alla fine. La scienza e la conoscenza nello Spirito Santo di questo </w:t>
      </w:r>
      <w:r w:rsidRPr="00A05A19">
        <w:rPr>
          <w:rFonts w:ascii="Arial" w:eastAsia="Times New Roman" w:hAnsi="Arial" w:cs="Times New Roman"/>
          <w:kern w:val="0"/>
          <w:sz w:val="24"/>
          <w:szCs w:val="20"/>
          <w:lang w:eastAsia="it-IT"/>
          <w14:ligatures w14:val="none"/>
        </w:rPr>
        <w:lastRenderedPageBreak/>
        <w:t>mistero è la forza della nostra carità, del nostro amore per Gesù; è il vigore che ci spinge a seguirlo, portando anche noi la nostra croce.</w:t>
      </w:r>
    </w:p>
    <w:p w14:paraId="35B758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Cristo Gesù deve essere dato alla mente, perché sia donato al cuore secondo la pienezza della verità e della luce che lo avvolge. La debolezza del cristianesimo è debolezza del non dono di Cristo. Oggi Cristo non è più conosciuto nella sua vera identità, è come ignorato. La forza del cristiano è la vera, attuale, aggiornata dallo Spirito Santo conoscenza del mistero del suo Signore; è la luce che si espande nella mente credente dal Volto Crocifisso e Risorto di Gesù, il solo vero Vincitore della storia. </w:t>
      </w:r>
    </w:p>
    <w:p w14:paraId="55CE19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Lo Spirito Santo, nella sua luce eterna di verità che conosce ogni cosa, ha visto il pericolo di un cristianesimo senza più la forza che nasce in esso dalla conoscenza piena e perfetta di Cristo e ha voluto insegnarla, rivelarla, completarla in ciò che ancora mancava in sapienza e in intelligenza. Spetta ora al cristiano leggerla, custodirla nel cuore, compierla nella sua vita. La profezia è la rivelazione piena della verità di Gesù nella quale ogni realtà diviene vera, se si fa compimento dell’unico mistero di morte e di vita.</w:t>
      </w:r>
    </w:p>
    <w:p w14:paraId="5EBEE1D8"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bookmarkStart w:id="383" w:name="_Toc54159827"/>
      <w:bookmarkStart w:id="384" w:name="_Toc62178103"/>
      <w:r w:rsidRPr="00A05A19">
        <w:rPr>
          <w:rFonts w:ascii="Arial" w:eastAsia="Times New Roman" w:hAnsi="Arial" w:cs="Times New Roman"/>
          <w:b/>
          <w:i/>
          <w:kern w:val="0"/>
          <w:sz w:val="24"/>
          <w:szCs w:val="20"/>
          <w:lang w:eastAsia="it-IT"/>
          <w14:ligatures w14:val="none"/>
        </w:rPr>
        <w:t xml:space="preserve">Seconda Beatitudine. </w:t>
      </w:r>
      <w:r w:rsidRPr="00A05A19">
        <w:rPr>
          <w:rFonts w:ascii="Arial" w:eastAsia="Times New Roman" w:hAnsi="Arial" w:cs="Times New Roman"/>
          <w:bCs/>
          <w:i/>
          <w:kern w:val="0"/>
          <w:sz w:val="24"/>
          <w:szCs w:val="20"/>
          <w:lang w:eastAsia="it-IT"/>
          <w14:ligatures w14:val="none"/>
        </w:rPr>
        <w:t>Beato chi è vigilante</w:t>
      </w:r>
      <w:bookmarkEnd w:id="383"/>
      <w:bookmarkEnd w:id="384"/>
      <w:r w:rsidRPr="00A05A19">
        <w:rPr>
          <w:rFonts w:ascii="Arial" w:eastAsia="Times New Roman" w:hAnsi="Arial" w:cs="Times New Roman"/>
          <w:bCs/>
          <w:i/>
          <w:kern w:val="0"/>
          <w:sz w:val="24"/>
          <w:szCs w:val="20"/>
          <w:lang w:eastAsia="it-IT"/>
          <w14:ligatures w14:val="none"/>
        </w:rPr>
        <w:t>. “Ecco, io vengo come un ladro. Beato chi è vigilante e conserva le sue vesti per non andar nudo e lasciar vedere le sue vergogne”</w:t>
      </w:r>
      <w:r w:rsidRPr="00A05A19">
        <w:rPr>
          <w:rFonts w:ascii="Arial" w:eastAsia="Times New Roman" w:hAnsi="Arial" w:cs="Times New Roman"/>
          <w:bCs/>
          <w:kern w:val="0"/>
          <w:sz w:val="24"/>
          <w:szCs w:val="20"/>
          <w:lang w:eastAsia="it-IT"/>
          <w14:ligatures w14:val="none"/>
        </w:rPr>
        <w:t xml:space="preserve"> (Ap. 16,15).</w:t>
      </w:r>
    </w:p>
    <w:p w14:paraId="5BEB08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vigilanza è la via della vita. Solo essa fa sì che il cristiano possa conservare le sue vesti di verità e di grazia e non venga a trovarsi svestito, nudo. La vigilanza è nella fede, nella verità. Il cristiano deve stare molto attento. Satana, il suo avversario di sempre, di tutti i suoi giorni sulla terra, va alla sua conquista. Lo fa mettendo nel suo cuore </w:t>
      </w:r>
      <w:r w:rsidRPr="00A05A19">
        <w:rPr>
          <w:rFonts w:ascii="Arial" w:eastAsia="Times New Roman" w:hAnsi="Arial" w:cs="Times New Roman"/>
          <w:i/>
          <w:kern w:val="0"/>
          <w:sz w:val="24"/>
          <w:szCs w:val="20"/>
          <w:lang w:eastAsia="it-IT"/>
          <w14:ligatures w14:val="none"/>
        </w:rPr>
        <w:t>“altre parole”:</w:t>
      </w:r>
      <w:r w:rsidRPr="00A05A19">
        <w:rPr>
          <w:rFonts w:ascii="Arial" w:eastAsia="Times New Roman" w:hAnsi="Arial" w:cs="Times New Roman"/>
          <w:kern w:val="0"/>
          <w:sz w:val="24"/>
          <w:szCs w:val="20"/>
          <w:lang w:eastAsia="it-IT"/>
          <w14:ligatures w14:val="none"/>
        </w:rPr>
        <w:t xml:space="preserve"> non vere, bugiarde, non di Dio; parole non di vita, bensì di morte eterna. La sua è </w:t>
      </w:r>
      <w:r w:rsidRPr="00A05A19">
        <w:rPr>
          <w:rFonts w:ascii="Arial" w:eastAsia="Times New Roman" w:hAnsi="Arial" w:cs="Times New Roman"/>
          <w:i/>
          <w:kern w:val="0"/>
          <w:sz w:val="24"/>
          <w:szCs w:val="20"/>
          <w:lang w:eastAsia="it-IT"/>
          <w14:ligatures w14:val="none"/>
        </w:rPr>
        <w:t xml:space="preserve">“pastorale” </w:t>
      </w:r>
      <w:r w:rsidRPr="00A05A19">
        <w:rPr>
          <w:rFonts w:ascii="Arial" w:eastAsia="Times New Roman" w:hAnsi="Arial" w:cs="Times New Roman"/>
          <w:kern w:val="0"/>
          <w:sz w:val="24"/>
          <w:szCs w:val="20"/>
          <w:lang w:eastAsia="it-IT"/>
          <w14:ligatures w14:val="none"/>
        </w:rPr>
        <w:t xml:space="preserve">di falsità, di menzogna, di travisamento della verità, di inganno. Lui è il padre della menzogna e cadono nella sua rete di morte tutti coloro che abbandonano la Parola di Dio, vedendo nelle </w:t>
      </w:r>
      <w:r w:rsidRPr="00A05A19">
        <w:rPr>
          <w:rFonts w:ascii="Arial" w:eastAsia="Times New Roman" w:hAnsi="Arial" w:cs="Times New Roman"/>
          <w:i/>
          <w:kern w:val="0"/>
          <w:sz w:val="24"/>
          <w:szCs w:val="20"/>
          <w:lang w:eastAsia="it-IT"/>
          <w14:ligatures w14:val="none"/>
        </w:rPr>
        <w:t>“altre parole”</w:t>
      </w:r>
      <w:r w:rsidRPr="00A05A19">
        <w:rPr>
          <w:rFonts w:ascii="Arial" w:eastAsia="Times New Roman" w:hAnsi="Arial" w:cs="Times New Roman"/>
          <w:kern w:val="0"/>
          <w:sz w:val="24"/>
          <w:szCs w:val="20"/>
          <w:lang w:eastAsia="it-IT"/>
          <w14:ligatures w14:val="none"/>
        </w:rPr>
        <w:t xml:space="preserve"> una via migliore per accedere alle sorgenti del pieno possesso del proprio essere. Costoro non sanno che le </w:t>
      </w:r>
      <w:r w:rsidRPr="00A05A19">
        <w:rPr>
          <w:rFonts w:ascii="Arial" w:eastAsia="Times New Roman" w:hAnsi="Arial" w:cs="Times New Roman"/>
          <w:i/>
          <w:kern w:val="0"/>
          <w:sz w:val="24"/>
          <w:szCs w:val="20"/>
          <w:lang w:eastAsia="it-IT"/>
          <w14:ligatures w14:val="none"/>
        </w:rPr>
        <w:t xml:space="preserve">“altre parole” </w:t>
      </w:r>
      <w:r w:rsidRPr="00A05A19">
        <w:rPr>
          <w:rFonts w:ascii="Arial" w:eastAsia="Times New Roman" w:hAnsi="Arial" w:cs="Times New Roman"/>
          <w:kern w:val="0"/>
          <w:sz w:val="24"/>
          <w:szCs w:val="20"/>
          <w:lang w:eastAsia="it-IT"/>
          <w14:ligatures w14:val="none"/>
        </w:rPr>
        <w:t>contengono solo morte. Esse mai potranno dare vita. La potenza della “pastorale” di satana è la sua parola di inganno.</w:t>
      </w:r>
    </w:p>
    <w:p w14:paraId="62AEA86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potenza della “pastorale” della Chiesa è, invece, la Parola di Dio, di Cristo Gesù, che gli Apostoli guidati dallo Spirito Santo conoscono nella verità sempre più piena e, secondo questa pienezza ogni giorno più splendente, la offrono al mondo intero, perché nella Parola non solo rimangano, ma anche crescano, sull’esempio di Gesù Signore che cresceva in età, sapienza e grazia. Anche la Chiesa deve crescere in sapienza e grazia. Può crescere, se la </w:t>
      </w:r>
      <w:r w:rsidRPr="00A05A19">
        <w:rPr>
          <w:rFonts w:ascii="Arial" w:eastAsia="Times New Roman" w:hAnsi="Arial" w:cs="Times New Roman"/>
          <w:i/>
          <w:kern w:val="0"/>
          <w:sz w:val="24"/>
          <w:szCs w:val="20"/>
          <w:lang w:eastAsia="it-IT"/>
          <w14:ligatures w14:val="none"/>
        </w:rPr>
        <w:t xml:space="preserve">“pastorale del dire” </w:t>
      </w:r>
      <w:r w:rsidRPr="00A05A19">
        <w:rPr>
          <w:rFonts w:ascii="Arial" w:eastAsia="Times New Roman" w:hAnsi="Arial" w:cs="Times New Roman"/>
          <w:kern w:val="0"/>
          <w:sz w:val="24"/>
          <w:szCs w:val="20"/>
          <w:lang w:eastAsia="it-IT"/>
          <w14:ligatures w14:val="none"/>
        </w:rPr>
        <w:t xml:space="preserve">in essa è perfetta. Chi tra i suoi figli, compresi i teologi e i ministri della Parola, si lasciano condurre fuori della verità di Cristo e insegnano la falsità, tutti costoro sono strumenti per la rovina dei credenti. </w:t>
      </w:r>
    </w:p>
    <w:p w14:paraId="617EF50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cosa ordinaria in una situazione di persecuzione, di forte dolore fisico, o morale, lasciarsi conquistare il cuore da ogni falsità. In tali circostanze è facile cadere nell’abbandono della verità, non perseverare più sulla via di Cristo e del </w:t>
      </w:r>
      <w:r w:rsidRPr="00A05A19">
        <w:rPr>
          <w:rFonts w:ascii="Arial" w:eastAsia="Times New Roman" w:hAnsi="Arial" w:cs="Times New Roman"/>
          <w:kern w:val="0"/>
          <w:sz w:val="24"/>
          <w:szCs w:val="20"/>
          <w:lang w:eastAsia="it-IT"/>
          <w14:ligatures w14:val="none"/>
        </w:rPr>
        <w:lastRenderedPageBreak/>
        <w:t xml:space="preserve">compimento in noi della sua Parola. Quando situazioni di forte tentazione sorgono in seno alla Chiesa di Dio e il rischio dell’abbandono della Parola si fa reale, è obbligo di coscienza di tutti i cristiani, ma in modo del tutto singolare di quanti sono ministri della Parola, iniziare una vera, autentica, forte </w:t>
      </w:r>
      <w:r w:rsidRPr="00A05A19">
        <w:rPr>
          <w:rFonts w:ascii="Arial" w:eastAsia="Times New Roman" w:hAnsi="Arial" w:cs="Times New Roman"/>
          <w:i/>
          <w:kern w:val="0"/>
          <w:sz w:val="24"/>
          <w:szCs w:val="20"/>
          <w:lang w:eastAsia="it-IT"/>
          <w14:ligatures w14:val="none"/>
        </w:rPr>
        <w:t xml:space="preserve">“pastorale del dire”. </w:t>
      </w:r>
      <w:r w:rsidRPr="00A05A19">
        <w:rPr>
          <w:rFonts w:ascii="Arial" w:eastAsia="Times New Roman" w:hAnsi="Arial" w:cs="Times New Roman"/>
          <w:kern w:val="0"/>
          <w:sz w:val="24"/>
          <w:szCs w:val="20"/>
          <w:lang w:eastAsia="it-IT"/>
          <w14:ligatures w14:val="none"/>
        </w:rPr>
        <w:t xml:space="preserve">In questi frangenti diviene urgente centuplicare la vigilanza, ognuno per la sua parte di responsabilità. </w:t>
      </w:r>
    </w:p>
    <w:p w14:paraId="5E8AA1D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combattimento non si vince con </w:t>
      </w:r>
      <w:r w:rsidRPr="00A05A19">
        <w:rPr>
          <w:rFonts w:ascii="Arial" w:eastAsia="Times New Roman" w:hAnsi="Arial" w:cs="Times New Roman"/>
          <w:i/>
          <w:kern w:val="0"/>
          <w:sz w:val="24"/>
          <w:szCs w:val="20"/>
          <w:lang w:eastAsia="it-IT"/>
          <w14:ligatures w14:val="none"/>
        </w:rPr>
        <w:t>“la pastorale del fare”</w:t>
      </w:r>
      <w:r w:rsidRPr="00A05A19">
        <w:rPr>
          <w:rFonts w:ascii="Arial" w:eastAsia="Times New Roman" w:hAnsi="Arial" w:cs="Times New Roman"/>
          <w:kern w:val="0"/>
          <w:sz w:val="24"/>
          <w:szCs w:val="20"/>
          <w:lang w:eastAsia="it-IT"/>
          <w14:ligatures w14:val="none"/>
        </w:rPr>
        <w:t xml:space="preserve">, si vince con </w:t>
      </w:r>
      <w:r w:rsidRPr="00A05A19">
        <w:rPr>
          <w:rFonts w:ascii="Arial" w:eastAsia="Times New Roman" w:hAnsi="Arial" w:cs="Times New Roman"/>
          <w:i/>
          <w:kern w:val="0"/>
          <w:sz w:val="24"/>
          <w:szCs w:val="20"/>
          <w:lang w:eastAsia="it-IT"/>
          <w14:ligatures w14:val="none"/>
        </w:rPr>
        <w:t>“la pastorale del dire”</w:t>
      </w:r>
      <w:r w:rsidRPr="00A05A19">
        <w:rPr>
          <w:rFonts w:ascii="Arial" w:eastAsia="Times New Roman" w:hAnsi="Arial" w:cs="Times New Roman"/>
          <w:kern w:val="0"/>
          <w:sz w:val="24"/>
          <w:szCs w:val="20"/>
          <w:lang w:eastAsia="it-IT"/>
          <w14:ligatures w14:val="none"/>
        </w:rPr>
        <w:t xml:space="preserve">. È con lo splendore della verità che bisogna aggredire la menzogna di satana, è con la potenza del Vangelo che bisogna distruggere la fortezza di falsità che lui costruisce attorno a tutti coloro che sono caduti. Opporgli </w:t>
      </w:r>
      <w:r w:rsidRPr="00A05A19">
        <w:rPr>
          <w:rFonts w:ascii="Arial" w:eastAsia="Times New Roman" w:hAnsi="Arial" w:cs="Times New Roman"/>
          <w:i/>
          <w:kern w:val="0"/>
          <w:sz w:val="24"/>
          <w:szCs w:val="20"/>
          <w:lang w:eastAsia="it-IT"/>
          <w14:ligatures w14:val="none"/>
        </w:rPr>
        <w:t>“la pastorale del fare”</w:t>
      </w:r>
      <w:r w:rsidRPr="00A05A19">
        <w:rPr>
          <w:rFonts w:ascii="Arial" w:eastAsia="Times New Roman" w:hAnsi="Arial" w:cs="Times New Roman"/>
          <w:kern w:val="0"/>
          <w:sz w:val="24"/>
          <w:szCs w:val="20"/>
          <w:lang w:eastAsia="it-IT"/>
          <w14:ligatures w14:val="none"/>
        </w:rPr>
        <w:t xml:space="preserve"> e pensare con essa di distruggergli </w:t>
      </w:r>
      <w:r w:rsidRPr="00A05A19">
        <w:rPr>
          <w:rFonts w:ascii="Arial" w:eastAsia="Times New Roman" w:hAnsi="Arial" w:cs="Times New Roman"/>
          <w:i/>
          <w:kern w:val="0"/>
          <w:sz w:val="24"/>
          <w:szCs w:val="20"/>
          <w:lang w:eastAsia="it-IT"/>
          <w14:ligatures w14:val="none"/>
        </w:rPr>
        <w:t xml:space="preserve">“la sua pastorale del dire” </w:t>
      </w:r>
      <w:r w:rsidRPr="00A05A19">
        <w:rPr>
          <w:rFonts w:ascii="Arial" w:eastAsia="Times New Roman" w:hAnsi="Arial" w:cs="Times New Roman"/>
          <w:kern w:val="0"/>
          <w:sz w:val="24"/>
          <w:szCs w:val="20"/>
          <w:lang w:eastAsia="it-IT"/>
          <w14:ligatures w14:val="none"/>
        </w:rPr>
        <w:t xml:space="preserve">è l’errore che precipita i cristiani nella fossa della perdizione eterna già su questa terra. In cielo e in terra, nell’eternità e nel tempo la battaglia si combatte con la Parola di Dio. Vince chi è capace di immettere la Parola del Vangelo nei cuori. Se si dona una parola di falsità, il cuore andrà nella falsità, se invece si immette la Parola di verità, la Parola della verità di Cristo, il cuore da questa verità potrà essere attratto, conquistato, illuminato, sanato, custodito, condotto in una verità sempre più grande. </w:t>
      </w:r>
    </w:p>
    <w:p w14:paraId="076FE4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nella Chiesa del Dio vivente è in vera crisi </w:t>
      </w:r>
      <w:r w:rsidRPr="00A05A19">
        <w:rPr>
          <w:rFonts w:ascii="Arial" w:eastAsia="Times New Roman" w:hAnsi="Arial" w:cs="Times New Roman"/>
          <w:i/>
          <w:kern w:val="0"/>
          <w:sz w:val="24"/>
          <w:szCs w:val="20"/>
          <w:lang w:eastAsia="it-IT"/>
          <w14:ligatures w14:val="none"/>
        </w:rPr>
        <w:t>“la pastorale del dire”</w:t>
      </w:r>
      <w:r w:rsidRPr="00A05A19">
        <w:rPr>
          <w:rFonts w:ascii="Arial" w:eastAsia="Times New Roman" w:hAnsi="Arial" w:cs="Times New Roman"/>
          <w:kern w:val="0"/>
          <w:sz w:val="24"/>
          <w:szCs w:val="20"/>
          <w:lang w:eastAsia="it-IT"/>
          <w14:ligatures w14:val="none"/>
        </w:rPr>
        <w:t xml:space="preserve">. Si potrebbe affermare che questa è assai carente, considerato che la stragrande maggioranza dei cristiani non ha più nel cuore il pensiero di Cristo Gesù. L’apostolo Giovanni scrive l’Apocalisse per ricordare ai cristiani il mistero di Cristo, per rimettere nel loro cuore la luce della verità di Dio in un momento di tenebra e di confusione che stava sorgendo in molte anime a causa della persecuzione, ma soprattutto a motivo della falsità che con arroganza e strapotere andava alla loro conquista. Egli ci insegna così che chi vuole essere strumento di vita eterna deve iniziare dalla Parola, dalla predicazione, dall’annunzio, dal dono della verità. Chi vuole la salvezza del cristiano deve far sì che lui abbia nel cuore sempre la vera fede. Se la vera fede esce da un cuore, si è già caduti nelle tenebre. Bisogna rimettere nel cuore la verità, che è il principio primo della vigilanza cristiana. </w:t>
      </w:r>
    </w:p>
    <w:p w14:paraId="6A95B84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basta predicare, né scrivere. Questo lo fa anche satana. La differenza tra noi e satana non è nei mezzi, i mezzi sono uguali, anzi i suoi sono più potenti, più universali, raggiungono tutti e sempre. Noi potremmo copiare anche i suoi mezzi, ma per essere a suo servizio, se non ci decidiamo che l’unica differenza tra noi e lui è la verità, è il mistero di Cristo, è il Vangelo della salvezza, conosciuto e compreso alla luce dello Spirito Santo. Il Vangelo, la Parola di Dio, la verità fa la differenza, non una cattedra di teologia, neanche una qualsiasi altra forma di insegnamento: solenne, poco solenne, ordinario, straordinario. </w:t>
      </w:r>
    </w:p>
    <w:p w14:paraId="0CCB945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bookmarkStart w:id="385" w:name="_Toc54159829"/>
      <w:bookmarkStart w:id="386" w:name="_Toc62178105"/>
      <w:r w:rsidRPr="00A05A19">
        <w:rPr>
          <w:rFonts w:ascii="Arial" w:eastAsia="Times New Roman" w:hAnsi="Arial" w:cs="Times New Roman"/>
          <w:b/>
          <w:i/>
          <w:kern w:val="0"/>
          <w:sz w:val="24"/>
          <w:szCs w:val="20"/>
          <w:lang w:eastAsia="it-IT"/>
          <w14:ligatures w14:val="none"/>
        </w:rPr>
        <w:t>Terza Beatitudine:</w:t>
      </w:r>
      <w:r w:rsidRPr="00A05A19">
        <w:rPr>
          <w:rFonts w:ascii="Arial" w:eastAsia="Times New Roman" w:hAnsi="Arial" w:cs="Times New Roman"/>
          <w:bCs/>
          <w:i/>
          <w:kern w:val="0"/>
          <w:sz w:val="24"/>
          <w:szCs w:val="20"/>
          <w:lang w:eastAsia="it-IT"/>
          <w14:ligatures w14:val="none"/>
        </w:rPr>
        <w:t xml:space="preserve"> Beati d'ora in poi i morti che muoiono nel Signore.</w:t>
      </w:r>
      <w:bookmarkEnd w:id="385"/>
      <w:bookmarkEnd w:id="386"/>
      <w:r w:rsidRPr="00A05A19">
        <w:rPr>
          <w:rFonts w:ascii="Arial" w:eastAsia="Times New Roman" w:hAnsi="Arial" w:cs="Times New Roman"/>
          <w:bCs/>
          <w:i/>
          <w:kern w:val="0"/>
          <w:sz w:val="24"/>
          <w:szCs w:val="20"/>
          <w:lang w:eastAsia="it-IT"/>
          <w14:ligatures w14:val="none"/>
        </w:rPr>
        <w:t xml:space="preserve"> “Poi udii una voce dal cielo che diceva: Scrivi: Beati d'ora in poi i morti che muoiono nel Signore. Sì, dice lo Spirito, riposeranno dalle loro fatiche, perché le loro opere li seguono” </w:t>
      </w:r>
      <w:r w:rsidRPr="00A05A19">
        <w:rPr>
          <w:rFonts w:ascii="Arial" w:eastAsia="Times New Roman" w:hAnsi="Arial" w:cs="Times New Roman"/>
          <w:bCs/>
          <w:kern w:val="0"/>
          <w:sz w:val="24"/>
          <w:szCs w:val="20"/>
          <w:lang w:eastAsia="it-IT"/>
          <w14:ligatures w14:val="none"/>
        </w:rPr>
        <w:t xml:space="preserve">(Ap. 14,13). </w:t>
      </w:r>
    </w:p>
    <w:p w14:paraId="7906ED4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Muoiono nel Signore coloro che hanno perseverato nelle prove di Cristo sino alla fine. La prova è la persecuzione. Sono coloro che hanno testimoniato la loro appartenenza a Cristo Gesù, disprezzando, come Lui, l’ignominia della croce per compiere la volontà del Padre in una obbedienza sigillata con il proprio sangue, santificata con la morte, purificata sino alla perfezione.</w:t>
      </w:r>
    </w:p>
    <w:p w14:paraId="19C999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Muoiono nel Signore tutti quelli che avendo scelto Cristo come unica fonte di verità, unica regola e norma di carità, hanno fatto della loro vita un servizio di obbedienza a Dio, amandolo con tutto il cuore, con tutta la mente, con tutto se stessi, conformemente alla legge delle beatitudini; hanno saputo e voluto unire mirabilmente i due comandamenti della carità: quello verso Dio e quello verso il prossimo, amando Dio e il prossimo alla stessa maniera in cui li ha amati Cristo Gesù: con un amore di obbedienza fino alla morte di croce.</w:t>
      </w:r>
    </w:p>
    <w:p w14:paraId="6614B1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Morire nel Signore, per avere la vita eterna, è la vocazione di ogni cristiano, di ogni uomo. Ogni uomo deve essere chiamato a morire nel Signore. Nessuno può morire nel Signore, se non vive nel Signore, se non fa della Parola di Gesù l’unica norma, regola, legge, comandamento, via su cui incamminare i propri passi. È il compimento della Parola di Gesù l’opera del cristiano e questa Parola va osservata sino alla fine, a prezzo del proprio sangue. Il sangue, se richiesto, deve essere il sigillo eterno alla nostra obbedienza, al nostro amore, al nostro servizio. La morte nel Signore è vera se vera è stata la vita nel Signore; se la Parola di Cristo Gesù è stata da noi scelta e osservata come unica verità della nostra esistenza sulla terra.</w:t>
      </w:r>
    </w:p>
    <w:p w14:paraId="42EF4D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sulla stessa nozione di salvezza in campo teologico regnano confusione, ambiguità, caos. Alcune cose che si dicono sono la negazione stessa della verità e dei contenuti della salvezza. La negazione risiede in una sola cosa: nell’aver separato la salvezza eterna dalla salvezza nel tempo, dall’aver dichiarato salvezza solo quella eterna e inutile per l’uomo quella sulla terra. </w:t>
      </w:r>
    </w:p>
    <w:p w14:paraId="717EC87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questo l’errore che è a fondamento di ogni altra confusione, assieme all’altro che fa del cristianesimo una regola morale e non più teologica e cristica. Si separa la verità e la moralità dalla fede; soprattutto si divide la salvezza dell’uomo da Cristo e non si annunzia che la salvezza deve essere vera nel tempo per essere vera salvezza nell’eternità. La salvezza nel tempo è vera, se è per Cristo, con Cristo, in Cristo.</w:t>
      </w:r>
    </w:p>
    <w:p w14:paraId="27DCE6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Cristo, oggi, è la Chiesa, il suo Corpo mistico. La salvezza deve essere per l’opera della Chiesa, nella Chiesa, con la Chiesa. Solo così potrà essere vera, altrimenti non è pienezza e perfezione di salvezza. Fuori di Cristo nessun uomo mai potrà raggiungere la perfezione cui lo chiama la Parola della vita, il Vangelo della grazia e della verità. Quando si dichiara nulla la salvezza nel tempo per proclamare una salvezza eterna per tutti, si distrugge la verità nei cuori e nella mente, si dichiara inutile la Parola del Vangelo in ordine alla nostra vita, si dice semplicemente che non c’è bisogno di nessun cambiamento sulla terra, di nessuna conversione, di nessun cammino di santità, di nessuna via di ascesi.</w:t>
      </w:r>
    </w:p>
    <w:p w14:paraId="608D411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L’apostolo Giovanni ci dice oggi che: solo quanti hanno accolto la Parola di Gesù e in essa sono vissuti e morti entreranno nel regno dei cieli; la salvezza deve essere nel tempo, se si vuole ricevere in eredità quella eterna; non può esserci alcuna distinzione tra Cristo e il cristiano. Cristo è entrato nella gloria del cielo, nella risurrezione del suo corpo, per la sua obbedienza sigillata con il sangue versato. L’uomo, chiamato a realizzare Cristo nella sua vita, con la grazia di Cristo, che perennemente lo fortifica e lo accompagna, dovrà anche lui compiere l’obbedienza di Cristo sino alla fine, osservando ogni sua Parola, al fine di ottenere la gloria che attualmente brilla nel corpo glorioso del Signore.</w:t>
      </w:r>
    </w:p>
    <w:p w14:paraId="260629E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Proclamare l’esigenza della salvezza nel tempo significa: gridare l’urgenza della conversione e della fede al Vangelo perché si faccia della Parola di Gesù la verità unica e sola della propria vita; portare e immettere nella storia la stessa santità di Cristo, il suo amore, la sua verità, la sua speranza. Il cristiano è chiamato a manifestare al mondo la straordinaria potenza della salvezza che Cristo gli ha procurato e questa divina potenza è la trasformazione della sua vita.</w:t>
      </w:r>
    </w:p>
    <w:p w14:paraId="55825F0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Cristo è venuto per la salvezza nel tempo: per farci vivere da figli di Dio oggi; per costituirci suoi servi fedeli; per manifestare al mondo che è possibile abbandonare l’idolatria, la concupiscenza, la trasgressione dei comandamenti, i vizi e ogni altra imperfezione morale, piccola o grande, per iniziare un vero cammino di perfezione nell’amore. Per amare bisogna liberarsi da ogni peccato.</w:t>
      </w:r>
    </w:p>
    <w:p w14:paraId="05838C46"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bookmarkStart w:id="387" w:name="_Toc54159831"/>
      <w:bookmarkStart w:id="388" w:name="_Toc62178107"/>
      <w:r w:rsidRPr="00A05A19">
        <w:rPr>
          <w:rFonts w:ascii="Arial" w:eastAsia="Times New Roman" w:hAnsi="Arial" w:cs="Times New Roman"/>
          <w:b/>
          <w:i/>
          <w:kern w:val="0"/>
          <w:sz w:val="24"/>
          <w:szCs w:val="20"/>
          <w:lang w:eastAsia="it-IT"/>
          <w14:ligatures w14:val="none"/>
        </w:rPr>
        <w:t xml:space="preserve">Quarta beatitudine: </w:t>
      </w:r>
      <w:r w:rsidRPr="00A05A19">
        <w:rPr>
          <w:rFonts w:ascii="Arial" w:eastAsia="Times New Roman" w:hAnsi="Arial" w:cs="Times New Roman"/>
          <w:bCs/>
          <w:i/>
          <w:kern w:val="0"/>
          <w:sz w:val="24"/>
          <w:szCs w:val="20"/>
          <w:lang w:eastAsia="it-IT"/>
          <w14:ligatures w14:val="none"/>
        </w:rPr>
        <w:t>Beati gli invitati al banchetto delle nozze dell'Agnello!</w:t>
      </w:r>
      <w:bookmarkEnd w:id="387"/>
      <w:bookmarkEnd w:id="388"/>
      <w:r w:rsidRPr="00A05A19">
        <w:rPr>
          <w:rFonts w:ascii="Arial" w:eastAsia="Times New Roman" w:hAnsi="Arial" w:cs="Times New Roman"/>
          <w:bCs/>
          <w:i/>
          <w:kern w:val="0"/>
          <w:sz w:val="24"/>
          <w:szCs w:val="20"/>
          <w:lang w:eastAsia="it-IT"/>
          <w14:ligatures w14:val="none"/>
        </w:rPr>
        <w:t xml:space="preserve"> “Allora l'angelo mi disse: Scrivi: Beati gli invitati al banchetto delle nozze dell'Agnello! Poi aggiunse: Queste sono parole veraci di Dio” </w:t>
      </w:r>
      <w:r w:rsidRPr="00A05A19">
        <w:rPr>
          <w:rFonts w:ascii="Arial" w:eastAsia="Times New Roman" w:hAnsi="Arial" w:cs="Times New Roman"/>
          <w:bCs/>
          <w:kern w:val="0"/>
          <w:sz w:val="24"/>
          <w:szCs w:val="20"/>
          <w:lang w:eastAsia="it-IT"/>
          <w14:ligatures w14:val="none"/>
        </w:rPr>
        <w:t>(Ap 19,9).</w:t>
      </w:r>
    </w:p>
    <w:p w14:paraId="22A903E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banchetto è preparato nel cielo. Le nozze sono quelle del Figlio dell’uomo con ogni anima, chiamata a divenire sposa di Cristo Gesù, sposa spirituale, mistica, per formare con Lui un solo spirito, una sola vita, per tutta l’eternità, per essere avvolta dalla sua risurrezione. Questa vocazione dell’uomo è fin dall’eternità. Dio vuole l’uomo ad immagine del Suo Figlio Unigenito, incarnato, morto, risorto, asceso nella gloria del cielo, assiso alla Sua destra. Lo vuole in tutto a Lui conforme, nella vita, nella morte, sulla terra e nel cielo. </w:t>
      </w:r>
    </w:p>
    <w:p w14:paraId="490801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 nozze dell’Agnello sono lo sposalizio di Cristo con l’anima che accoglie la sua proposta d’amore e inizia quel lungo cammino di purificazione, di ascesi, di liberazione dal peccato che dovrà portarla a divenire in tutto simile al suo Sposo eterno e divino. Lo Sposo è stato sulla terra ricco di misericordia, di amore, di pietà, di compassione. La sposa impegnerà tutti i suoi giorni a ricolmarsi anche lei di misericordia, di pietà, di compassione, di carità. Anche lei, come il suo Sposo divino, farà della sua vita un’offerta al Padre per la redenzione dell’umanità. Lei è stata tutta redenta e santificata dal suo Sposo, al suo Sposo offre la vita, perché ne faccia un’oblazione per la redenzione del mondo.</w:t>
      </w:r>
    </w:p>
    <w:p w14:paraId="532D54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suo Sposo è vissuto facendo della volontà del Padre il suo cibo quotidiano. Al Padre ha reso la più grande gloria perché lo ha dichiarato l’unico Dio e Signore della sua vita, cui va ogni obbedienza e solo a Lui. Tutti gli altri sono creature, non Dio; agli altri va il nostro amore, la nostra carità, la nostra misericordia. </w:t>
      </w:r>
      <w:r w:rsidRPr="00A05A19">
        <w:rPr>
          <w:rFonts w:ascii="Arial" w:eastAsia="Times New Roman" w:hAnsi="Arial" w:cs="Times New Roman"/>
          <w:kern w:val="0"/>
          <w:sz w:val="24"/>
          <w:szCs w:val="20"/>
          <w:lang w:eastAsia="it-IT"/>
          <w14:ligatures w14:val="none"/>
        </w:rPr>
        <w:lastRenderedPageBreak/>
        <w:t>Principio e fonte della nostra giustizia è solo il Padre celeste. Solo la sua Parola è la nostra legge d’amore, di verità, di compassione, di pietà, di giustizia.</w:t>
      </w:r>
    </w:p>
    <w:p w14:paraId="0D0223C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Nella sua superbia l’uomo non tollera che ci sia un Dio sopra di lui; nella sua arroganza prende il posto di Dio e decide che ogni altro uomo gli debba adorazione, obbedienza, servizio come a Dio. Chi vuole partecipare alle nozze dell’Agnello, celebrare il matrimonio eterno con Gesù Signore, deve rinnegare l’obbedienza all’uomo, per concederla solo a Dio. Il suo sì alla Parola deve essere in tutto simile a quello di Cristo Gesù: di rinunzia e di offerta dell’intera vita, per farne un sacrificio d’amore e di adorazione, di glorificazione dell’unico Dio e Signore, del Padre di Cristo Gesù. </w:t>
      </w:r>
    </w:p>
    <w:p w14:paraId="26243BD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nostro Salvatore, il nostro Sposo è vissuto sulla terra annunziando, proclamando, vivendo tutta la Parola del Padre, invitando ogni uomo alla conversione e alla fede al Vangelo, mostrandogli la bellezza della via della luce e della verità sulla quale Egli camminava. La sposa dell’Agnello trasformerà la sua vita in una testimonianza a Cristo e al Padre suo. Farà questo non solo vivendo il Vangelo tutto intero, ma anche annunziando e proclamando, ricordando e dicendo ad ogni uomo la bellezza della Parola di Cristo Gesù. Lo farà manifestandola compiuta nella sua vita, la dirà mostrando a tutti l’esemplarità di una vita evangelica libera da concupiscenza, superbia, vanagloria, arroganza, maldicenza, prepotenza, schiavitù e ogni altro vizio.</w:t>
      </w:r>
    </w:p>
    <w:p w14:paraId="5717EB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beato colui che partecipa alle nozze dell’Agnello, perché queste nozze sono l’essenza, la finalità, lo scopo, la vocazione della sua vita. Sposando l’Agnello di Dio l’anima si ritrova, vive, si eternizza, è pienamente se stessa, si ricolma di gaudio, di verità, di carità, di tutta la santità del suo Sposo eterno. Sposando l’Agnello Immolato l’anima esce eternamente dalla condizione di schiavitù nella quale il peccato l’ha inabissata, ed entra nella libertà eterna del suo essere. L’anima vive, se è in Cristo; muore se è senza di Lui. L’anima è sempre senza di Cristo quando lo rinnega, non lo testimonia, non lo confessa, si vergogna di Lui; quando dinanzi ad una persecuzione sceglie la vita del corpo e abbandona il suo Sposo per sempre.</w:t>
      </w:r>
    </w:p>
    <w:p w14:paraId="4B9FB85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Ogni abbandono di Cristo è morte eterna, se non è seguito dal pentimento, dalle lacrime della penitenza e della conversione, dalla purificazione, dalla testimonianza pubblica, come pubblico è stato il rinnegamento e l’abbandono di Lui. L’apostolo Giovanni vede molti cristiani esposti alla tentazione dell’abbandono di Cristo a motivo della perdita del loro corpo che la fede in Lui comportava. A tutti costoro dice di perseverare nella testimonianza, di non temere coloro che uccidono il corpo, di non aver paura di dare la vita a Cristo, di sigillare la loro fede con il sangue, di seguire il loro Sposo sino alla fine. </w:t>
      </w:r>
    </w:p>
    <w:p w14:paraId="4970C5A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ha la forza di seguire Cristo fin sulla croce, sulla croce celebra con Cristo il suo sposalizio eterno e l’anima entra per sempre nel banchetto della vita. Tutti gli altri che hanno rinnegato Cristo e che lo hanno abbandonato a motivo della scelta di conservare la vita del corpo, lo perderanno per tutta l’eternità, saranno nella morte per sempre. </w:t>
      </w:r>
    </w:p>
    <w:p w14:paraId="065BEA98"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bookmarkStart w:id="389" w:name="_Toc54159833"/>
      <w:bookmarkStart w:id="390" w:name="_Toc62178109"/>
      <w:r w:rsidRPr="00A05A19">
        <w:rPr>
          <w:rFonts w:ascii="Arial" w:eastAsia="Times New Roman" w:hAnsi="Arial" w:cs="Times New Roman"/>
          <w:b/>
          <w:i/>
          <w:kern w:val="0"/>
          <w:sz w:val="24"/>
          <w:szCs w:val="20"/>
          <w:lang w:eastAsia="it-IT"/>
          <w14:ligatures w14:val="none"/>
        </w:rPr>
        <w:lastRenderedPageBreak/>
        <w:t xml:space="preserve">Quinta Beatitudine: </w:t>
      </w:r>
      <w:r w:rsidRPr="00A05A19">
        <w:rPr>
          <w:rFonts w:ascii="Arial" w:eastAsia="Times New Roman" w:hAnsi="Arial" w:cs="Times New Roman"/>
          <w:bCs/>
          <w:i/>
          <w:kern w:val="0"/>
          <w:sz w:val="24"/>
          <w:szCs w:val="20"/>
          <w:lang w:eastAsia="it-IT"/>
          <w14:ligatures w14:val="none"/>
        </w:rPr>
        <w:t>Beati e santi coloro che prendono parte alla prima risurrezione</w:t>
      </w:r>
      <w:bookmarkEnd w:id="389"/>
      <w:bookmarkEnd w:id="390"/>
      <w:r w:rsidRPr="00A05A19">
        <w:rPr>
          <w:rFonts w:ascii="Arial" w:eastAsia="Times New Roman" w:hAnsi="Arial" w:cs="Times New Roman"/>
          <w:bCs/>
          <w:i/>
          <w:kern w:val="0"/>
          <w:sz w:val="24"/>
          <w:szCs w:val="20"/>
          <w:lang w:eastAsia="it-IT"/>
          <w14:ligatures w14:val="none"/>
        </w:rPr>
        <w:t>. “Beati e santi coloro che prendono parte alla prima risurrezione. Su di loro non ha potere la seconda morte, ma saranno sacerdoti di Dio e del Cristo e regneranno con lui per mille anni”</w:t>
      </w:r>
      <w:r w:rsidRPr="00A05A19">
        <w:rPr>
          <w:rFonts w:ascii="Arial" w:eastAsia="Times New Roman" w:hAnsi="Arial" w:cs="Times New Roman"/>
          <w:bCs/>
          <w:kern w:val="0"/>
          <w:sz w:val="24"/>
          <w:szCs w:val="20"/>
          <w:lang w:eastAsia="it-IT"/>
          <w14:ligatures w14:val="none"/>
        </w:rPr>
        <w:t xml:space="preserve"> (Ap 20,6).</w:t>
      </w:r>
    </w:p>
    <w:p w14:paraId="0F4388E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il peccato un veleno di morte entrò nel cuore dell’uomo, uccise l’anima alla grazia, lo spirito alla verità, il corpo alla vita. La tentazione prima conquistò lo spirito dell’uomo, dallo spirito penetrò nell’anima, dall’anima i suoi effetti nefasti si riversarono interamente sul corpo, fino a ridurlo in cenere. </w:t>
      </w:r>
    </w:p>
    <w:p w14:paraId="2CE815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processo della salvezza non può essere se non percorrendo lo stesso itinerario. Allora lo spirito fu nutrito di falsità, di menzogna, di inganno, ora la Parola di Cristo lo nutre di verità, di giustizia, di conoscenza santa della Volontà del Padre. Attraverso lo spirito, la verità entra nel cuore; la grazia e la forza dello Spirito Santo lo toccano e lo muovono ad accogliere la verità, a rinnegare la falsità che dimora in esso, a liberarsi da ogni forma di idolatria e di menzogna, a pentirsi di ogni peccato, ad iniziare un vero cammino di fede, nella Parola che genera alla vita di Dio.</w:t>
      </w:r>
    </w:p>
    <w:p w14:paraId="5E844A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Messa nel cuore la Parola vera, è necessario attingere il perdono e la grazia dal Nuovo Albero della vita soprannaturale ed eterna, santa e immacolata, di carità e di giustizia, di comunione con Dio e con i fratelli. Il Nuovo Albero, la Nuova Vita è Cristo Gesù. La Vita Eterna è Lui ed è per Lui, in Lui, con Lui. Nella rigenerazione battesimale siamo costituiti nuove creature, figli adottivi del Padre, Corpo di Cristo, tempio dello Spirito Santo, eredi del Cielo trasformati dalla gloriosa risurrezione di Gesù.</w:t>
      </w:r>
    </w:p>
    <w:p w14:paraId="1436CC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vita di Cristo, che diviene nostra vita nella conversione, nella fede al Vangelo, nel pentimento, nel rinnegamento di noi stessi, nella sequela di Gesù, portando la croce sino alla fine, è il vero principio della nostra risurrezione. Risorge la nostra anima alla grazia, il nostro spirito alla verità, il nostro corpo alla virtù, alla santità. È questa la prima risurrezione. È la risurrezione che è seme, germoglio della seconda: quella dell’ultimo giorno, quando il nostro corpo sarà chiamato dal sepolcro, dalla cenere, sarà trasformato e ridato all’anima. L’uomo sarà nuovamente ricomposto nella sua persona e sarà nella gloria del Cielo, nella luce di Cristo che splende nel Suo corpo risuscitato e glorioso.</w:t>
      </w:r>
    </w:p>
    <w:p w14:paraId="1541DB2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 questa seconda risurrezione non si può accedere, se non si è compiuta dentro di noi la prima. Quanti la operano nella loro persona, vivono da sacerdoti per il nostro Dio e Signore. Vivono cioè alla stessa maniera di Cristo Gesù. Fanno della loro vita un sacrificio, un’offerta, un olocausto, una consumazione d’amore in onore della gloria del Padre, per dare testimonianza alla Sua Signoria, per rendere credibile il Suo nome su tutta la terra. </w:t>
      </w:r>
    </w:p>
    <w:p w14:paraId="1A81B7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 mille anni non sono un numero matematico, sono invece un numero simbolico. La Chiesa regnerà nel tempo, per tutta la durata della storia, nella misura in cui sarà capace nei suoi figli di operare questa prima risurrezione. È vana ogni appartenenza alla Chiesa che non diventi prima risurrezione. È infruttuosa l’opera di quella Chiesa che predica una morale, che vuole una giustizia più perfetta tra </w:t>
      </w:r>
      <w:r w:rsidRPr="00A05A19">
        <w:rPr>
          <w:rFonts w:ascii="Arial" w:eastAsia="Times New Roman" w:hAnsi="Arial" w:cs="Times New Roman"/>
          <w:kern w:val="0"/>
          <w:sz w:val="24"/>
          <w:szCs w:val="20"/>
          <w:lang w:eastAsia="it-IT"/>
          <w14:ligatures w14:val="none"/>
        </w:rPr>
        <w:lastRenderedPageBreak/>
        <w:t>gli uomini, una socialità a misura d’uomo, ma lascia l’uomo nella morte, perché non risuscita il suo spirito alla verità del Vangelo, la sua anima alla forza rinnovatrice e santificatrice della grazia, il suo corpo alla potenza di vita che possiedono le virtù e l’allontanamento da ogni vizio e da ogni idolatria.</w:t>
      </w:r>
    </w:p>
    <w:p w14:paraId="7D6B2EC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regno della Chiesa nel tempo – sono questi i mille anni – deve essere vissuto operando la prima risurrezione dell’uomo. Chi non lavora perché questa risurrezione sia perfetta, non compie la finalità della Chiesa, non vive la missione di Cristo Gesù. Il cristiano che si abbandona alla falsità, che vive nel vizio, che lascia il suo corpo nel male, che cade nella tentazione, che non persevera nella prima risurrezione, vive un cristianesimo di morte. La sua non è vera risurrezione, perché il peccato milita nelle sue membra.</w:t>
      </w:r>
    </w:p>
    <w:p w14:paraId="13EF707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L’apostolo Giovanni vive in un tempo in cui il cristiano è fortemente tentato dalla persecuzione a rinnegare Cristo Gesù, ad abbandonare la via della verità, della grazia, ad immergersi nell’idolatria, nei vizi e nei peccati di prima. A questo cristiano tentato Giovanni dice di stare attento. Lo ammonisce perché non ritorni nella morte dalla quale il Signore lo aveva liberato. Si ritorna nella morte ogni qualvolta si abbandona la via della verità e si abbraccia la menzogna. Tutti costoro che ritornano nella morte perdono l’eredità eterna, la seconda risurrezione: quella del loro corpo nel corpo glorioso del Signore Gesù. Costoro non possono essere più sacerdoti per il nostro Dio, non possono più offrire il loro corpo in sacrificio gradito al Signore per la loro risurrezione eterna e perché una più grande grazia di redenzione si riversi nel mondo. Costoro sono semplicemente nella morte che li condurrà alla morte eterna. </w:t>
      </w:r>
    </w:p>
    <w:p w14:paraId="63BAB17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bookmarkStart w:id="391" w:name="_Toc56437869"/>
      <w:bookmarkStart w:id="392" w:name="_Toc62178111"/>
      <w:r w:rsidRPr="00A05A19">
        <w:rPr>
          <w:rFonts w:ascii="Arial" w:eastAsia="Times New Roman" w:hAnsi="Arial" w:cs="Times New Roman"/>
          <w:b/>
          <w:i/>
          <w:kern w:val="0"/>
          <w:sz w:val="24"/>
          <w:szCs w:val="20"/>
          <w:lang w:eastAsia="it-IT"/>
          <w14:ligatures w14:val="none"/>
        </w:rPr>
        <w:t>Sesta Beatitudine:</w:t>
      </w:r>
      <w:r w:rsidRPr="00A05A19">
        <w:rPr>
          <w:rFonts w:ascii="Arial" w:eastAsia="Times New Roman" w:hAnsi="Arial" w:cs="Times New Roman"/>
          <w:bCs/>
          <w:i/>
          <w:kern w:val="0"/>
          <w:sz w:val="24"/>
          <w:szCs w:val="20"/>
          <w:lang w:eastAsia="it-IT"/>
          <w14:ligatures w14:val="none"/>
        </w:rPr>
        <w:t xml:space="preserve"> Beato chi custodisce le parole profetiche di questo libro</w:t>
      </w:r>
      <w:bookmarkEnd w:id="391"/>
      <w:bookmarkEnd w:id="392"/>
      <w:r w:rsidRPr="00A05A19">
        <w:rPr>
          <w:rFonts w:ascii="Arial" w:eastAsia="Times New Roman" w:hAnsi="Arial" w:cs="Times New Roman"/>
          <w:bCs/>
          <w:i/>
          <w:kern w:val="0"/>
          <w:sz w:val="24"/>
          <w:szCs w:val="20"/>
          <w:lang w:eastAsia="it-IT"/>
          <w14:ligatures w14:val="none"/>
        </w:rPr>
        <w:t xml:space="preserve">. “Ecco, io verrò presto. Beato chi custodisce le parole profetiche di questo libro” </w:t>
      </w:r>
      <w:r w:rsidRPr="00A05A19">
        <w:rPr>
          <w:rFonts w:ascii="Arial" w:eastAsia="Times New Roman" w:hAnsi="Arial" w:cs="Times New Roman"/>
          <w:bCs/>
          <w:kern w:val="0"/>
          <w:sz w:val="24"/>
          <w:szCs w:val="20"/>
          <w:lang w:eastAsia="it-IT"/>
          <w14:ligatures w14:val="none"/>
        </w:rPr>
        <w:t xml:space="preserve">(Ap 22,7). </w:t>
      </w:r>
    </w:p>
    <w:p w14:paraId="0C37F8F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Lo Spirito Santo ha manifestato all’Apostolo Giovanni il mistero di Cristo in tutta la sua potenza di vittoria sulla disobbedienza della creatura. Ogni sofferenza che un uomo infligge ad un altro uomo è frutto del suo peccato, generato in lui dalla superbia, dall’egoismo, dall’odio, dalla concupiscenza degli occhi e della carne che hanno conquistato il suo cuore, a causa della seduzione di satana da cui si è lasciato ingannare. Né l’uomo, né satana possono vincere Cristo. Questi hanno un potere limitato, circoscritto. Possono condurre alla croce, ma non hanno potere dopo la morte, se questa è vissuta nell’obbedienza di Gesù.</w:t>
      </w:r>
    </w:p>
    <w:p w14:paraId="5A567BB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Cristo è il Vincitore di ogni regno di questo mondo. Egli ha l’ultima parola di vita sulla terra e nel cielo e non tarderà a manifestare la sua potenza, la sua gloria, la sua vittoria, a rivelare il suo nome ad ogni creatura. Egli verrà presto e il suo presto è la stessa brevità del tempo. Il tempo è quell’attimo che ci è concesso di vivere su questa terra perché noi testimoniamo la verità su Dio e sull’uomo, la verità però che ci ha rivelato Cristo Gesù e che la Chiesa ci annunzia in tutto il suo splendore di carità, di fede, di speranza. Il tempo ci è stato dato nella sua brevità perché noi aderiamo a Cristo e facciamo della sua Parola l’unica lampada che guida i nostri passi verso il suo regno glorioso e santo nei cieli.</w:t>
      </w:r>
    </w:p>
    <w:p w14:paraId="42D5C5F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Il tempo è breve. Cristo sta per venire. Viene per portarci con sé, per introdurci nel suo regno eterno. Il prezzo che bisogna pagare è uno solo: sottoporsi alla croce e alla morte che il regno delle tenebre scatena contro chi si fa discepolo di Gesù Signore. Il prezzo è la sequela sino alla fine, rinnegando noi stessi e la nostra stessa vita, consegnata a Dio come testimonianza, manifestazione della sua gloria, rivelazione della sua Signoria su di noi. Il prezzo è lo stesso che dovette pagare Gesù. Egli si sottomise al peccato dell’uomo, lo prese sulle sue spalle, lo portò sulla croce e lo vinse con il suo amore, la sua fede, la sua speranza nel Padre dei cieli. Il cristiano assume anche lui il peccato del mondo, lo carica sulle sue spalle, lo porta sulla croce, si fa inchiodare da esso. È questo l’unico modo per vincere il peccato. </w:t>
      </w:r>
    </w:p>
    <w:p w14:paraId="1E19944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Lo Spirito del Signore ha rivelato a Giovanni la via della vita. Essa è tutta contenuta nel mistero di Cristo, nella sua verità. È contenuta anche nello svelamento della potenza del principe di questo mondo, che si scatena sulla terra per la rovina dei credenti ma senza poterli vincere, perché la fede in Cristo e nella sua vittoria, lo sguardo su Cristo il Crocifisso, l’Agnello Immolato, contemplato ora nella gloria del cielo, nella Città di Dio, nella Santa Gerusalemme, avvolto di gloria e di splendore, di onore divino ed eterno, fa sì che il discepolo di Gesù consegni anche lui la vita alla morte per riceverla da Cristo nuova, gloriosa e immortale.</w:t>
      </w:r>
    </w:p>
    <w:p w14:paraId="565AAD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cristiano è beato se mantiene fisso il suo sguardo sulla parola della verità e della fede. Cristo Gesù è la sua verità, la sua fede, la sua verità sulla terra e nel cielo. Cristo Gesù sulla terra è il Crocifisso, nel Cielo è il Signore vittorioso, glorioso, il Re immortale, il Signore dei signori, il Giudice di tutti i re della terra. Anche il cristiano, se vuole seguire fedelmente Gesù, se vuole entrare nel regno della luce eterna, deve sapere che sulla terra sarà crocifisso come il suo Signore. Lui manterrà lo sguardo fisso su Gesù e vedrà nella croce la gloria, nella morte la vita, nell’umiliazione l’esaltazione, nell’ignominia un nome eterno, nel disprezzo onore e gloria che mai avranno fine.</w:t>
      </w:r>
    </w:p>
    <w:p w14:paraId="6FC89A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Senza retta fede è facile cadere nella tentazione che spinge il cuore a conservare la vita sulla terra, ma con la sua perdita eterna. Se invece avrà sempre una fede pura, vera, santa nel mistero di Cristo, il cristiano di sicuro imiterà il suo Maestro e Signore, si consegnerà alla persecuzione, accetterà anche i flagelli e la morte allo stesso modo di Cristo, la sua croce si coprirà di vita eterna, i suoi flagelli saranno per lui motivo di gloria imperitura.</w:t>
      </w:r>
    </w:p>
    <w:p w14:paraId="7DEB8F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 parole profetiche dell’Apocalisse sono la manifestazione del mistero di Cristo, la presentazione della sua verità, anche la rivelazione della potenza del male, fuoco che satana sprigiona sulla terra a motivo della sua invidia che vuole la rovina dei credenti. Egli non sa però che è proprio in ragione di questa sua invidia che l’uomo raggiungerà la più alta gloria nel cielo, se saprà vedere dietro ogni forma di morte la gloria che risplende ora sul volto di Gesù Signore.</w:t>
      </w:r>
    </w:p>
    <w:p w14:paraId="50E5285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forza del cristiano è la sua fede; la fede è il mistero di Cristo. Quando il mistero di Cristo non brilla dinanzi agli occhi del cristiano, questi rovinosamente sarà conquistato dalla tentazione e facilmente abbandonerà la retta via. Non ci vuole </w:t>
      </w:r>
      <w:r w:rsidRPr="00A05A19">
        <w:rPr>
          <w:rFonts w:ascii="Arial" w:eastAsia="Times New Roman" w:hAnsi="Arial" w:cs="Times New Roman"/>
          <w:kern w:val="0"/>
          <w:sz w:val="24"/>
          <w:szCs w:val="20"/>
          <w:lang w:eastAsia="it-IT"/>
          <w14:ligatures w14:val="none"/>
        </w:rPr>
        <w:lastRenderedPageBreak/>
        <w:t xml:space="preserve">una grande persecuzione. Basta a volte una semplice parola perché si rinneghi Cristo e si abbandoni la via della vita. </w:t>
      </w:r>
    </w:p>
    <w:p w14:paraId="024A0B7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bookmarkStart w:id="393" w:name="_Toc56437871"/>
      <w:bookmarkStart w:id="394" w:name="_Toc62178113"/>
      <w:r w:rsidRPr="00A05A19">
        <w:rPr>
          <w:rFonts w:ascii="Arial" w:eastAsia="Times New Roman" w:hAnsi="Arial" w:cs="Times New Roman"/>
          <w:b/>
          <w:i/>
          <w:kern w:val="0"/>
          <w:sz w:val="24"/>
          <w:szCs w:val="20"/>
          <w:lang w:eastAsia="it-IT"/>
          <w14:ligatures w14:val="none"/>
        </w:rPr>
        <w:t xml:space="preserve">Settima Beatitudine: </w:t>
      </w:r>
      <w:r w:rsidRPr="00A05A19">
        <w:rPr>
          <w:rFonts w:ascii="Arial" w:eastAsia="Times New Roman" w:hAnsi="Arial" w:cs="Times New Roman"/>
          <w:bCs/>
          <w:i/>
          <w:kern w:val="0"/>
          <w:sz w:val="24"/>
          <w:szCs w:val="20"/>
          <w:lang w:eastAsia="it-IT"/>
          <w14:ligatures w14:val="none"/>
        </w:rPr>
        <w:t>Beati coloro che lavano le loro vesti</w:t>
      </w:r>
      <w:bookmarkEnd w:id="393"/>
      <w:bookmarkEnd w:id="394"/>
      <w:r w:rsidRPr="00A05A19">
        <w:rPr>
          <w:rFonts w:ascii="Arial" w:eastAsia="Times New Roman" w:hAnsi="Arial" w:cs="Times New Roman"/>
          <w:bCs/>
          <w:i/>
          <w:kern w:val="0"/>
          <w:sz w:val="24"/>
          <w:szCs w:val="20"/>
          <w:lang w:eastAsia="it-IT"/>
          <w14:ligatures w14:val="none"/>
        </w:rPr>
        <w:t xml:space="preserve">. </w:t>
      </w:r>
      <w:r w:rsidRPr="00A05A19">
        <w:rPr>
          <w:rFonts w:ascii="Arial" w:eastAsia="Times New Roman" w:hAnsi="Arial" w:cs="Times New Roman"/>
          <w:bCs/>
          <w:kern w:val="0"/>
          <w:sz w:val="24"/>
          <w:szCs w:val="20"/>
          <w:lang w:eastAsia="it-IT"/>
          <w14:ligatures w14:val="none"/>
        </w:rPr>
        <w:t>“Beati coloro che lavano le loro vesti: avranno parte all'albero della vita e potranno entrare per le porte nella città. Fuori i cani, i fattucchieri, gli immorali, gli omicidi, gli idolàtri e chiunque ama e pratica la menzogna!” (Ap 22,14-15).</w:t>
      </w:r>
    </w:p>
    <w:p w14:paraId="6DA7B1D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Sono queste le parole dell’ultima beatitudine contenuta nel Libro dell’Apocalisse. È un’esortazione e insieme un severo monito ai discepoli di Gesù perché continuino a perseverare nell’amore e nella pazienza del loro Maestro e Signore. Essi sono invitati a lavare le loro vesti. Il Signore sta per venire e dovrà trovarli mondi di giustizia e di santità.</w:t>
      </w:r>
    </w:p>
    <w:p w14:paraId="555E99D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Nessuno può entrare nel regno dei cieli con le vesti immonde, macchiate di peccato. Nella sala del banchetto, o nel giardino di Dio, per gustare il frutto dell’albero della vita, possono entrare solo coloro che hanno le vesti candide, splendenti, fresche di giustizia. Non è sufficiente aver vissuto ieri una vita di santità, di bontà, di verità, di grazia, di giustizia, di ogni virtù. </w:t>
      </w:r>
    </w:p>
    <w:p w14:paraId="2940ACF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Bisogna che nella verità e nella carità di Cristo si perseveri sino alla fine, in modo da presentarsi, ognuno, dinanzi a Dio puro, santo, immacolato, rivestito di giustizia, di obbedienza, di compimento della divina volontà. Per questo ognuno è invitato a verificare il suo stato spirituale, a curare il candore della sua anima, la purezza del suo spirito, la rettitudine della sua coscienza, la fermezza della volontà, la costanza della sua decisione di andare fino in fondo nella testimonianza da rendere a Gesù Signore.</w:t>
      </w:r>
    </w:p>
    <w:p w14:paraId="3137593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Ognuno ha nelle proprie mani la sua sorte eterna. Ognuno è posto dinanzi al mistero della sua volontà, della sua scelta, della sua opzione. La vita è il tempo della scelta e fino all’ultimo istante è sempre possibile accogliere la grazia di Dio e passare dalla menzogna, dalla falsità, dalla superbia, dalla concupiscenza, dall’idolatria alla vera adorazione di Dio vivendo conformemente alla sua Parola. Senza questo passaggio non sarà mai possibile entrare nel giardino di Dio e inebriarsi di vita eterna.</w:t>
      </w:r>
    </w:p>
    <w:p w14:paraId="3367622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Ognuno può anche scherzare con la Parola del Signore, prenderla alla leggera, deriderla, interpretarla in modo erroneo, falso, bugiardo, può dire il contrario di ciò che essa dice al fine di giustificare ogni peccato e ogni trasgressione della legge. Oggi, nel tempo della storia, tutto si può fare della Parola del Signore. La si può credere, non credere, accogliere, non accogliere, rifiutare, accettare, viverla, non viverla, viverla a metà, in modo superficiale, trasformarla svuotandola del suo reale contenuto di verità, di carità, di fede, di speranza.</w:t>
      </w:r>
    </w:p>
    <w:p w14:paraId="202C9E8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Parola del Signore si compie in ogni sua parte, sulla terra e nel cielo, nel presente e nell’eternità. Essa è la porta per entrare nel regno dei cieli e se le nostre vesti non sono state tutte ed interamente lavate nell’acqua della Parola di Dio, se da essa il nostro cuore non è stato trasformato e la nostra anima non è stata santificata, se i nostri pensieri non sono stati conformati ad essa, le porte </w:t>
      </w:r>
      <w:r w:rsidRPr="00A05A19">
        <w:rPr>
          <w:rFonts w:ascii="Arial" w:eastAsia="Times New Roman" w:hAnsi="Arial" w:cs="Times New Roman"/>
          <w:kern w:val="0"/>
          <w:sz w:val="24"/>
          <w:szCs w:val="20"/>
          <w:lang w:eastAsia="it-IT"/>
          <w14:ligatures w14:val="none"/>
        </w:rPr>
        <w:lastRenderedPageBreak/>
        <w:t>del regno saranno inesorabilmente chiuse. Nessuno le potrà mai varcare, se non è rivestito di tutta la santità che la Parola ci annunzia e ci rivela.</w:t>
      </w:r>
    </w:p>
    <w:p w14:paraId="6ACB45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questo il mistero tremendo del giudizio di Cristo alla fine del nostro tempo. È questo giudizio che fa avere ai santi timore della morte. Loro sono santi e temono il giudizio di Dio, il giudizio che potrebbe escluderli per sempre dal suo regno di gloria. Che cosa dobbiamo dire noi che non siamo nella santità della Parola, noi che spesso giochiamo con la Parola, ci divertiamo con essa, la trattiamo a seconda dei nostri gusti e delle nostre tendenze? Noi che la Parola trascuriamo, annulliamo, vanifichiamo, sostituiamo con la nostra parola, secondo la quale tutto è possibile, tutto è consentito, tutto alla fine sarà avvolto dalla misericordia di Dio?</w:t>
      </w:r>
    </w:p>
    <w:p w14:paraId="134123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beatitudine, l’ultima dell’Apocalisse, ci ammonisce a fare presto. Gesù sta per venire e sempre Egli viene per chiamare qualcuno a presentarsi per il giudizio. Poiché la venuta del Signore è sempre vicina, la Parola della profezia ci invita a purificare le nostre vesti nel sangue dell’Agnello, a lavarli nella sua grazia, nella sua verità, nella sua santità. Possiamo anche vivere da idolatri, da impuri, da peccatori, la scelta è nostra. Ma dobbiamo saperci anche assumere le conseguenze eterne, la non entrata nel giardino di Dio, la non possibilità di gustare dell’albero della vita, la nostra perdizione eterna.</w:t>
      </w:r>
    </w:p>
    <w:p w14:paraId="44FE026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Ognuno deve darsi premura a compiere il cammino della sua perfezione. Deve affrettarsi al perfezionamento della propria santificazione. Cristo dovrà trovarci nella più grande santità. La mediocrità, la tiepidezza, il lassismo, il minimalismo, la rinuncia alle virtù, la mancanza di verità non ci consentiranno di varcare la soglia del Paradiso. Cristo non ci riconoscerà come suoi se non ci troverà vestiti della sua verità, della sua santità, del suo amore, della sua croce, della sua morte, della sua obbedienza.</w:t>
      </w:r>
    </w:p>
    <w:p w14:paraId="5FAE56D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Sono beati gli invitati al banchetto di nozze dell’Agnello, perché il banchetto è eterno e la festa è anch’essa eterna. Dobbiamo aggiungere che il nostro Dio vuole che tutti siano invitati a questo banchetto eterno. Oggi però la Chiesa non solo non invita più, molti suoi figli gridano che neanche si deve invitare. Al banchetto dell’Agnello, dicono, si partecipa perché si è uomini, non perché si è cristiani. Ecco la tristissimo condizione spirituale in cui stanno precipitando moltissimi discepoli di Gesù: si comportano da veri nemici della croce di Gesù Signore. Hanno già privato la Scrittura Santa di ogni verità. </w:t>
      </w:r>
    </w:p>
    <w:p w14:paraId="3E46963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Cosa dice invece l’angelo all’Apostolo Giovanni? Ecco le sue parole. </w:t>
      </w:r>
      <w:r w:rsidRPr="00A05A19">
        <w:rPr>
          <w:rFonts w:ascii="Arial" w:eastAsia="Times New Roman" w:hAnsi="Arial" w:cs="Arial"/>
          <w:i/>
          <w:iCs/>
          <w:spacing w:val="10"/>
          <w:kern w:val="0"/>
          <w:sz w:val="24"/>
          <w:szCs w:val="20"/>
          <w:lang w:eastAsia="it-IT"/>
          <w14:ligatures w14:val="none"/>
        </w:rPr>
        <w:t xml:space="preserve">“Poi aggiunse: Queste parole di Dio sono vere”. </w:t>
      </w:r>
      <w:r w:rsidRPr="00A05A19">
        <w:rPr>
          <w:rFonts w:ascii="Arial" w:eastAsia="Times New Roman" w:hAnsi="Arial" w:cs="Arial"/>
          <w:spacing w:val="10"/>
          <w:kern w:val="0"/>
          <w:sz w:val="24"/>
          <w:szCs w:val="20"/>
          <w:lang w:eastAsia="it-IT"/>
          <w14:ligatures w14:val="none"/>
        </w:rPr>
        <w:t>Quali parole dono vere? Quelli che lui ha appena proferito, ma anche tutte le altre parole proferite nei Sacri Testi della Scrittura. In essa ogni Parola è profezia che sempre si compia. Si è compiuta ieri, si compie oggi, si compirà domani, si compirà nell’eternità. Sappiamo che della Parola di Dio neanche uno iota rimarrà senza compimento. Tempo ed eternità attestano e attesteranno che ogni Parola di Dio è purissima verità. In essa non c’è neanche un atomo di falsità. Beato chi ha fede e trasforma la sua fede in purissima obbedienza.</w:t>
      </w:r>
    </w:p>
    <w:p w14:paraId="34FE0F4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19,10</w:t>
      </w:r>
      <w:r w:rsidRPr="00A05A19">
        <w:rPr>
          <w:rFonts w:ascii="Arial" w:eastAsia="Times New Roman" w:hAnsi="Arial" w:cs="Arial"/>
          <w:spacing w:val="10"/>
          <w:kern w:val="0"/>
          <w:sz w:val="24"/>
          <w:szCs w:val="20"/>
          <w:lang w:eastAsia="it-IT"/>
          <w14:ligatures w14:val="none"/>
        </w:rPr>
        <w:t xml:space="preserve"> Allora mi prostrai ai suoi piedi per adorarlo, ma egli mi disse: «Guàrdati bene dal farlo! Io sono servo con te e i tuoi fratelli, che custodiscono la testimonianza di Gesù. </w:t>
      </w:r>
      <w:bookmarkStart w:id="395" w:name="_Hlk138413275"/>
      <w:r w:rsidRPr="00A05A19">
        <w:rPr>
          <w:rFonts w:ascii="Arial" w:eastAsia="Times New Roman" w:hAnsi="Arial" w:cs="Arial"/>
          <w:spacing w:val="10"/>
          <w:kern w:val="0"/>
          <w:sz w:val="24"/>
          <w:szCs w:val="20"/>
          <w:lang w:eastAsia="it-IT"/>
          <w14:ligatures w14:val="none"/>
        </w:rPr>
        <w:t>È Dio che devi adorare. Infatti la testimonianza di Gesù è lo Spirito di profezia»</w:t>
      </w:r>
      <w:bookmarkEnd w:id="395"/>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cecidi ante pedes eius ut adorarem eum et dicit mihi vide ne feceris conservus tuus sum et fratrum tuorum habentium testimonium Iesu Deum adora testimonium enim Iesu est spiritus prophetiae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œpesa œmprosqen tîn podîn aÙtoà proskunÁsai aÙtù. kaˆ lšgei moi, “Ora m»: sÚndoulÒj soÚ e„mi kaˆ tîn ¢delfîn sou tîn ™cÒntwn t¾n martur…an 'Ihsoà: tù qeù proskÚnhson. ¹ g¦r martur…a 'Ihsoà ™stin tÕ pneàma tÁj profhte…aj.</w:t>
      </w:r>
    </w:p>
    <w:p w14:paraId="119CF95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L’Apostolo Giovanni si prostra ai piedi dell’angelo per adorarlo. Nella nostra santissima fede l’adorazione o la prostrazione si dona solo al Padre e al Figlio e allo Spirito Santo. Alla Vergine Maria va data una particolare venerazione detta </w:t>
      </w:r>
      <w:r w:rsidRPr="00A05A19">
        <w:rPr>
          <w:rFonts w:ascii="Arial" w:eastAsia="Times New Roman" w:hAnsi="Arial" w:cs="Arial"/>
          <w:i/>
          <w:iCs/>
          <w:spacing w:val="10"/>
          <w:kern w:val="0"/>
          <w:sz w:val="24"/>
          <w:szCs w:val="20"/>
          <w:lang w:eastAsia="it-IT"/>
          <w14:ligatures w14:val="none"/>
        </w:rPr>
        <w:t>iperdulia</w:t>
      </w:r>
      <w:r w:rsidRPr="00A05A19">
        <w:rPr>
          <w:rFonts w:ascii="Arial" w:eastAsia="Times New Roman" w:hAnsi="Arial" w:cs="Arial"/>
          <w:spacing w:val="10"/>
          <w:kern w:val="0"/>
          <w:sz w:val="24"/>
          <w:szCs w:val="20"/>
          <w:lang w:eastAsia="it-IT"/>
          <w14:ligatures w14:val="none"/>
        </w:rPr>
        <w:t xml:space="preserve">. Agli Angeli e ai Santi si dona una venerazione che è detta </w:t>
      </w:r>
      <w:r w:rsidRPr="00A05A19">
        <w:rPr>
          <w:rFonts w:ascii="Arial" w:eastAsia="Times New Roman" w:hAnsi="Arial" w:cs="Arial"/>
          <w:i/>
          <w:iCs/>
          <w:spacing w:val="10"/>
          <w:kern w:val="0"/>
          <w:sz w:val="24"/>
          <w:szCs w:val="20"/>
          <w:lang w:eastAsia="it-IT"/>
          <w14:ligatures w14:val="none"/>
        </w:rPr>
        <w:t>dulia</w:t>
      </w:r>
      <w:r w:rsidRPr="00A05A19">
        <w:rPr>
          <w:rFonts w:ascii="Arial" w:eastAsia="Times New Roman" w:hAnsi="Arial" w:cs="Arial"/>
          <w:spacing w:val="10"/>
          <w:kern w:val="0"/>
          <w:sz w:val="24"/>
          <w:szCs w:val="20"/>
          <w:lang w:eastAsia="it-IT"/>
          <w14:ligatures w14:val="none"/>
        </w:rPr>
        <w:t xml:space="preserve">. L’angelo sa di non essere Dio e prontamente dice all’Apostolo Giovanni: </w:t>
      </w:r>
      <w:r w:rsidRPr="00A05A19">
        <w:rPr>
          <w:rFonts w:ascii="Arial" w:eastAsia="Times New Roman" w:hAnsi="Arial" w:cs="Arial"/>
          <w:i/>
          <w:iCs/>
          <w:spacing w:val="10"/>
          <w:kern w:val="0"/>
          <w:sz w:val="24"/>
          <w:szCs w:val="20"/>
          <w:lang w:eastAsia="it-IT"/>
          <w14:ligatures w14:val="none"/>
        </w:rPr>
        <w:t xml:space="preserve">“Guàrdati bene dal farlo! Io sono servo con te e i tuoi fratelli, che custodiscono la testimonianza di Gesù! </w:t>
      </w:r>
      <w:r w:rsidRPr="00A05A19">
        <w:rPr>
          <w:rFonts w:ascii="Arial" w:eastAsia="Times New Roman" w:hAnsi="Arial" w:cs="Arial"/>
          <w:spacing w:val="10"/>
          <w:kern w:val="0"/>
          <w:sz w:val="24"/>
          <w:szCs w:val="20"/>
          <w:lang w:eastAsia="it-IT"/>
          <w14:ligatures w14:val="none"/>
        </w:rPr>
        <w:t xml:space="preserve">Si noti bene chi è servo del Signore? Servi del Signore sono gli angeli. Servi del Signore sono tutti coloro che custodiscono la testimonianza di Gesù. Cosa è la testimonianza di Gesù? È la purissima fede in Lui, che è il solo nome nel quale è stabilito che possiamo essere salvati. </w:t>
      </w:r>
    </w:p>
    <w:p w14:paraId="4E15B98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19,11</w:t>
      </w:r>
      <w:r w:rsidRPr="00A05A19">
        <w:rPr>
          <w:rFonts w:ascii="Arial" w:eastAsia="Times New Roman" w:hAnsi="Arial" w:cs="Arial"/>
          <w:spacing w:val="10"/>
          <w:kern w:val="0"/>
          <w:sz w:val="24"/>
          <w:szCs w:val="20"/>
          <w:lang w:eastAsia="it-IT"/>
          <w14:ligatures w14:val="none"/>
        </w:rPr>
        <w:t xml:space="preserve"> Poi vidi il cielo aperto, ed ecco un cavallo bianco; colui che lo cavalcava si chiamava Fedele e Veritiero: egli giudica e combatte con giustizia. </w:t>
      </w:r>
      <w:r w:rsidRPr="00A05A19">
        <w:rPr>
          <w:rFonts w:ascii="Arial" w:eastAsia="Times New Roman" w:hAnsi="Arial" w:cs="Arial"/>
          <w:kern w:val="0"/>
          <w:sz w:val="24"/>
          <w:szCs w:val="24"/>
          <w:lang w:val="la-Latn" w:eastAsia="it-IT"/>
          <w14:ligatures w14:val="none"/>
        </w:rPr>
        <w:t>Et vidi caelum apertum et ecce equus albus et qui sedebat super eum vocabatur Fidelis et Verax vocatur et iustitia iudicat et pugnat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edon tÕn oÙranÕn ºneJgmšnon, kaˆ „doÝ †ppoj leukÒj, kaˆ Ð kaq»menoj ™p' aÙtÕn [kaloÚmenoj] pistÕj kaˆ ¢lhqinÒj, kaˆ ™n dikaiosÚnV kr…nei kaˆ poleme‹.</w:t>
      </w:r>
    </w:p>
    <w:p w14:paraId="327B116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si apre il cielo ed ecco cosa vede l’Apostolo Giovanni:</w:t>
      </w:r>
      <w:r w:rsidRPr="00A05A19">
        <w:rPr>
          <w:rFonts w:ascii="Arial" w:eastAsia="Times New Roman" w:hAnsi="Arial" w:cs="Arial"/>
          <w:i/>
          <w:iCs/>
          <w:spacing w:val="10"/>
          <w:kern w:val="0"/>
          <w:sz w:val="24"/>
          <w:szCs w:val="20"/>
          <w:lang w:eastAsia="it-IT"/>
          <w14:ligatures w14:val="none"/>
        </w:rPr>
        <w:t xml:space="preserve"> “Poi vidi il cielo aperto, ed ecco un cavallo bianco; colui che lo cavalcava si chiamava Fedele e Veritiero: egli giudica e combatte con giustizia”. </w:t>
      </w:r>
      <w:r w:rsidRPr="00A05A19">
        <w:rPr>
          <w:rFonts w:ascii="Arial" w:eastAsia="Times New Roman" w:hAnsi="Arial" w:cs="Arial"/>
          <w:spacing w:val="10"/>
          <w:kern w:val="0"/>
          <w:sz w:val="24"/>
          <w:szCs w:val="20"/>
          <w:lang w:eastAsia="it-IT"/>
          <w14:ligatures w14:val="none"/>
        </w:rPr>
        <w:t xml:space="preserve">Gesù entra in Gerusalemme cavalcando un puledro, figlio di una bestia da soma, per rivelare a Gerusalemme che lui non era venuto per combattere le guerre combattute dai figli di Abramo nel corso della loro storia. Lui non è un altro Davide e neanche uno dei fratelli Maccabei. La sua guerra fino al giorno della Parusia si combatte predicando il Vangelo e lasciandosi inchiodare sulla croce. Questa la guerra che si deve combattere ogni giorno in favore del suo regno. Nei cieli tutto però cambia. Dopo la sua risurrezione Gesù è il Re della verità e della Giustizia, è il Giudice dei vivi e dei morti ed esercita questo suo ministero giudicando e combattendo con giustizia. Il cavallo bianco è simbolo della purissima santità che lo avvolge. Gesù combatte con la sua altissima santità. La santità è giustizia perfettissima. La giustizia può essere amministrata solo dalla verità perfettissima. Ma anche la santità è fedeltà non solo perfettissima, è anche eterna. Gesù è il Fedele e il Veritiero. È la Fedeltà e la Verità. Poiché è Fedeltà e Verità potrà esercitare il suo Giudizio Universale. In Lui mai ci saranno preferenze di persone e mai lui chiuderà gli occhi sulle azioni degli uomini. </w:t>
      </w:r>
      <w:r w:rsidRPr="00A05A19">
        <w:rPr>
          <w:rFonts w:ascii="Arial" w:eastAsia="Times New Roman" w:hAnsi="Arial" w:cs="Arial"/>
          <w:spacing w:val="10"/>
          <w:kern w:val="0"/>
          <w:sz w:val="24"/>
          <w:szCs w:val="20"/>
          <w:lang w:eastAsia="it-IT"/>
          <w14:ligatures w14:val="none"/>
        </w:rPr>
        <w:lastRenderedPageBreak/>
        <w:t>Lui giudicherà tutti dall’alto della sua Fedeltà e Verità, dall’alto della sua Santià. Dall’alto della sua Giustizia che è somma. Il combattimento di Cristo è lo stesso del Padre suo, così come viene a noi rivelato dallo Spirito Santo nel Libro della Sapienza:</w:t>
      </w:r>
    </w:p>
    <w:p w14:paraId="3656D649"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5,15-23). </w:t>
      </w:r>
    </w:p>
    <w:p w14:paraId="3C6787C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Sul modello del Padre, anche il discepolo di Gesù è invitato a indossare la sua armatura per combattere la battaglia del Vangelo sulla terra. Ecco come lo Spirito Santo per bocca dell’Apostolo Paolo rivela di cosa o di quali pezzi dovrà essere composta l’armatura del discepolo di Gesù: </w:t>
      </w:r>
    </w:p>
    <w:p w14:paraId="6AD00420"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493B39F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il cristiano ha cambiato Dio. Ha cambiato Cristo Gesù. Ha cambiato lo Spirito Santo. Ha cambiato la Divina Rivelazione. Ha cambiato la Chiesa. Ha cambiato la sua stessa natura di discepolo di Gesù. Da cosa lo desumiamo? Da due sole verità storiche: il cristiano non combatte più </w:t>
      </w:r>
      <w:r w:rsidRPr="00A05A19">
        <w:rPr>
          <w:rFonts w:ascii="Arial" w:eastAsia="Times New Roman" w:hAnsi="Arial" w:cs="Arial"/>
          <w:spacing w:val="10"/>
          <w:kern w:val="0"/>
          <w:sz w:val="24"/>
          <w:szCs w:val="20"/>
          <w:lang w:eastAsia="it-IT"/>
          <w14:ligatures w14:val="none"/>
        </w:rPr>
        <w:lastRenderedPageBreak/>
        <w:t>la battaglia per vivere il Vangelo, tutto il Vangelo allo stesso modo che Gesù ha combattuto per vivere tutte la Parola del Padre scritta nella Legge, nei Profeti, nei Salmi. Neanche combatte più per diffondere nel mondo il glorioso Vangelo di Gesù Signore. Anzi giustifica questa sua rinuncia come vero obbligo di amore verso l’uomo. Oggi l’Apostolo Paolo non potrebbe più scrivere la cristiano quanto ha scritto a Timoteo:</w:t>
      </w:r>
    </w:p>
    <w:p w14:paraId="002C43D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(1Tm 6,11-16).</w:t>
      </w:r>
    </w:p>
    <w:p w14:paraId="3D33CABA"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 </w:t>
      </w:r>
    </w:p>
    <w:p w14:paraId="06F514D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Come Dio combatte nei cieli eterni per riportare l’uomo nella sua verità di creazione e di redenzione, come Cristo Gesù combatte perché la sua giustizia ricopra la terra, così nello Spirito Santo deve combattere ogni cristiano per rivestirsi della veste candida del Vangelo per tutti i giorni della sua vita e per dare il Vangelo ad ogni altro uomo. Il cristiano che non combatte questi due combattimenti, non è più cristiano. </w:t>
      </w:r>
    </w:p>
    <w:p w14:paraId="032C769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19,12</w:t>
      </w:r>
      <w:r w:rsidRPr="00A05A19">
        <w:rPr>
          <w:rFonts w:ascii="Arial" w:eastAsia="Times New Roman" w:hAnsi="Arial" w:cs="Arial"/>
          <w:spacing w:val="10"/>
          <w:kern w:val="0"/>
          <w:sz w:val="24"/>
          <w:szCs w:val="20"/>
          <w:lang w:eastAsia="it-IT"/>
          <w14:ligatures w14:val="none"/>
        </w:rPr>
        <w:t xml:space="preserve"> I suoi occhi sono come una fiamma di fuoco, ha sul suo capo molti diademi; porta scritto un nome che nessuno conosce all’infuori di lui. </w:t>
      </w:r>
      <w:r w:rsidRPr="00A05A19">
        <w:rPr>
          <w:rFonts w:ascii="Arial" w:eastAsia="Times New Roman" w:hAnsi="Arial" w:cs="Arial"/>
          <w:kern w:val="0"/>
          <w:sz w:val="24"/>
          <w:szCs w:val="24"/>
          <w:lang w:val="la-Latn" w:eastAsia="it-IT"/>
          <w14:ligatures w14:val="none"/>
        </w:rPr>
        <w:t>Oculi autem eius sicut flamma ignis et in capite eius diademata multa habens nomen scriptum quod nemo novit nisi ipse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oƒ d Ñfqalmoˆ aÙtoà [æj] flÕx purÒj, kaˆ ™pˆ t¾n kefal¾n aÙtoà diad»mata poll£, œcwn Ônoma gegrammšnon Ö oÙdeˆj oden e„ m¾ aÙtÒj,</w:t>
      </w:r>
    </w:p>
    <w:p w14:paraId="5BCE181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Ecco ancora chi è Cristo Gesù: </w:t>
      </w:r>
      <w:r w:rsidRPr="00A05A19">
        <w:rPr>
          <w:rFonts w:ascii="Arial" w:eastAsia="Times New Roman" w:hAnsi="Arial" w:cs="Arial"/>
          <w:i/>
          <w:iCs/>
          <w:spacing w:val="10"/>
          <w:kern w:val="0"/>
          <w:sz w:val="24"/>
          <w:szCs w:val="20"/>
          <w:lang w:eastAsia="it-IT"/>
          <w14:ligatures w14:val="none"/>
        </w:rPr>
        <w:t xml:space="preserve">“I suoi occhi sono come una fiamma di fuoco, ha sul suo capo molti diademi; porta scritto un nome che nessuno conosce all’infuori di lui”. </w:t>
      </w:r>
      <w:r w:rsidRPr="00A05A19">
        <w:rPr>
          <w:rFonts w:ascii="Arial" w:eastAsia="Times New Roman" w:hAnsi="Arial" w:cs="Arial"/>
          <w:spacing w:val="10"/>
          <w:kern w:val="0"/>
          <w:sz w:val="24"/>
          <w:szCs w:val="20"/>
          <w:lang w:eastAsia="it-IT"/>
          <w14:ligatures w14:val="none"/>
        </w:rPr>
        <w:t>I suoi occhi come una fiamma di fuoco sono simbolo o segno della sua onniscienza secondo la quale opera la perfetta giustizia. Lui non pronuncia sentenze per sentito dire. Pronuncia la sua sentenza con scienza divina, eterna, perfettissima, universale. I diademi che porta sul capo sono i suoi molti titolo di gloria ricevuti a causa della sua obbedienza fino alla morte e alla morte di croce. Il nome che nessuno conosce è il suo nome eterno: Verbo eterno del Padre. Solo Lui è il Figlio Unigenito del Padre. Nessun altro è Figlio generato dal Padre prima i tutti i secoli. Tutto ciò che esiste di visibile e invisibile al di fuori del mistero della Santissima Trinità esiste per creazione. Tutto è stato creato dal Verbo in vista del Verbo. Lui della creazione è il Re. Lui è il Re dei re e il Signore dei signori. Tutto a Lui è stato sottomesso: il cielo, la terra, gli inferi. Ma ogni verità del suo Cristo, dal cristiano è stata condotta al macero. Oggi tutto Cristo Gesù è stato sostituito dal cristiano con un idolo muto, frutto di un impasto di ogni suo desiderio e pensiero della carne.</w:t>
      </w:r>
    </w:p>
    <w:p w14:paraId="0C7FA5D2"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19,13</w:t>
      </w:r>
      <w:r w:rsidRPr="00A05A19">
        <w:rPr>
          <w:rFonts w:ascii="Arial" w:eastAsia="Times New Roman" w:hAnsi="Arial" w:cs="Arial"/>
          <w:spacing w:val="10"/>
          <w:kern w:val="0"/>
          <w:sz w:val="24"/>
          <w:szCs w:val="20"/>
          <w:lang w:eastAsia="it-IT"/>
          <w14:ligatures w14:val="none"/>
        </w:rPr>
        <w:t xml:space="preserve"> È avvolto in un mantello intriso di sangue e il suo nome è: il Verbo di Dio. </w:t>
      </w:r>
      <w:r w:rsidRPr="00A05A19">
        <w:rPr>
          <w:rFonts w:ascii="Arial" w:eastAsia="Times New Roman" w:hAnsi="Arial" w:cs="Arial"/>
          <w:kern w:val="0"/>
          <w:sz w:val="24"/>
          <w:szCs w:val="24"/>
          <w:lang w:val="la-Latn" w:eastAsia="it-IT"/>
          <w14:ligatures w14:val="none"/>
        </w:rPr>
        <w:t>Et vestitus erat vestem aspersam sanguine et vocatur nomen eius Verbum Dei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peribeblhmšnoj ƒm£tion bebammšnon a†mati, kaˆ kšklhtai tÕ Ônoma aÙtoà Ð lÒgoj toà qeoà.</w:t>
      </w:r>
    </w:p>
    <w:p w14:paraId="180923E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ancora come viene descritto Cristo Gesù: </w:t>
      </w:r>
      <w:r w:rsidRPr="00A05A19">
        <w:rPr>
          <w:rFonts w:ascii="Arial" w:eastAsia="Times New Roman" w:hAnsi="Arial" w:cs="Arial"/>
          <w:i/>
          <w:iCs/>
          <w:spacing w:val="10"/>
          <w:kern w:val="0"/>
          <w:sz w:val="24"/>
          <w:szCs w:val="20"/>
          <w:lang w:eastAsia="it-IT"/>
          <w14:ligatures w14:val="none"/>
        </w:rPr>
        <w:t>“È avvolto in un mantello intriso di sangue e il suo nome è: il Verbo di Dio”.</w:t>
      </w:r>
      <w:r w:rsidRPr="00A05A19">
        <w:rPr>
          <w:rFonts w:ascii="Arial" w:eastAsia="Times New Roman" w:hAnsi="Arial" w:cs="Arial"/>
          <w:spacing w:val="10"/>
          <w:kern w:val="0"/>
          <w:sz w:val="24"/>
          <w:szCs w:val="20"/>
          <w:lang w:eastAsia="it-IT"/>
          <w14:ligatures w14:val="none"/>
        </w:rPr>
        <w:t xml:space="preserve"> Il mantello intriso di sangue è sì il sangue da Lui versato sulla croce. Ma è anche il sangue che si è posato sul suo mantello nel combattimento contro i suoi nemici. Sono immagini che ci rivelano quanto cruenta è la battaglia di Gesù per riportare nella sua creazione la perfetta giustizia. In cosa consiste la perfetta giustizia? Nella confessione da parte di tutti le genti della sua purissima verità. Le genti sono state create per Cristo in vista di Cristo. Questa verità o la grideranno sulla terra, nel tempo, o la grideranno dall’eternità, ma l’eternità per essi sarà la perdizione eterna nel fuoco dell’inferno. </w:t>
      </w:r>
    </w:p>
    <w:p w14:paraId="31B2709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Il suo nome è Verbo di Dio.</w:t>
      </w:r>
      <w:r w:rsidRPr="00A05A19">
        <w:rPr>
          <w:rFonts w:ascii="Arial" w:eastAsia="Times New Roman" w:hAnsi="Arial" w:cs="Arial"/>
          <w:spacing w:val="10"/>
          <w:kern w:val="0"/>
          <w:sz w:val="24"/>
          <w:szCs w:val="20"/>
          <w:lang w:eastAsia="it-IT"/>
          <w14:ligatures w14:val="none"/>
        </w:rPr>
        <w:t xml:space="preserve"> Per conoscere chi è il Verbo Di Dio è sufficiente che ascoltiamo cosa rivelano su Cristo Gesù sia l’Apostolo Giovanni e sia l’Apostolo Paolo. Lo Spirito Santo per mezzo i queste due voci è luce sapientissima di rivelazione di divina ed eterna verità. </w:t>
      </w:r>
    </w:p>
    <w:p w14:paraId="2596226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w:t>
      </w:r>
      <w:r w:rsidRPr="00A05A19">
        <w:rPr>
          <w:rFonts w:ascii="Arial" w:eastAsia="Times New Roman" w:hAnsi="Arial" w:cs="Arial"/>
          <w:i/>
          <w:iCs/>
          <w:spacing w:val="10"/>
          <w:kern w:val="0"/>
          <w:sz w:val="24"/>
          <w:szCs w:val="20"/>
          <w:lang w:eastAsia="it-IT"/>
          <w14:ligatures w14:val="none"/>
        </w:rPr>
        <w:lastRenderedPageBreak/>
        <w:t xml:space="preserve">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0BB1AEB2"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3A8792C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Verbo di Dio è il Figlio Unigenito del Padre da Lui generato nell’oggi dell’eternità. Il Figlio Unigenito del Padre si è fatto carne ed è venuto in mezzo a noi per compiere la redenzione e la salvezza del mondo. Il Verbo di Dio, fattosi vero uomo, è il solo nome che il Padre ci ha dato nel quale è stabilito che possiamo essere salvati. Il Padre altro nome non ha dato ieri, non dona oggi, non darà domani. Questa è la purissima verità rivelata dallo Spirito Santo. Oggi però moltissimi discepoli di Gesù si sono trasformati in voce di Satana e sono divenuti per portatori di ogni sua falsità e menzogna. Costoro dicono che ogni religione è via di salvezza e che pertanto Gesù non debba essere più annunciato a nessun uomo. Con questa menzogna essi stanno consegnando a Satana e la Chiesa e il mondo. Tanto grande oggi è la seduzione del principe delle tenebre. Nel paradiso ha trascinato un terzo di angeli. Della Chiesa riuscirà a trascinarla tutta nella sua falsità. Di essa rimarrà solo un piccolo resto. </w:t>
      </w:r>
    </w:p>
    <w:p w14:paraId="7E165A9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19,14</w:t>
      </w:r>
      <w:r w:rsidRPr="00A05A19">
        <w:rPr>
          <w:rFonts w:ascii="Arial" w:eastAsia="Times New Roman" w:hAnsi="Arial" w:cs="Arial"/>
          <w:spacing w:val="10"/>
          <w:kern w:val="0"/>
          <w:sz w:val="24"/>
          <w:szCs w:val="20"/>
          <w:lang w:eastAsia="it-IT"/>
          <w14:ligatures w14:val="none"/>
        </w:rPr>
        <w:t xml:space="preserve"> Gli eserciti del cielo lo seguono su cavalli bianchi, vestiti di lino bianco e puro. </w:t>
      </w:r>
      <w:r w:rsidRPr="00A05A19">
        <w:rPr>
          <w:rFonts w:ascii="Arial" w:eastAsia="Times New Roman" w:hAnsi="Arial" w:cs="Arial"/>
          <w:kern w:val="0"/>
          <w:sz w:val="24"/>
          <w:szCs w:val="24"/>
          <w:lang w:val="la-Latn" w:eastAsia="it-IT"/>
          <w14:ligatures w14:val="none"/>
        </w:rPr>
        <w:t>Et exercitus qui sunt in caelo sequebantur eum in equis albis vestiti byssinum album mundum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 strateÚmata [t¦] ™n tù oÙranù ºkoloÚqei aÙtù ™f' †ppoij leuko‹j, ™ndedumšnoi bÚssinon leukÕn kaqarÒn.</w:t>
      </w:r>
    </w:p>
    <w:p w14:paraId="3A9D660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Verbo di Dio non cammina da solo. Gli eserciti del cielo lo seguono su cavalli bianchi, vestiti di lino bianco e puro. Gli eserciti del cielo sono gli angeli. Ma sono anche i martiri e i confessori della fede. Sono tutti coloro che sono rimasti fedeli </w:t>
      </w:r>
      <w:r w:rsidRPr="00A05A19">
        <w:rPr>
          <w:rFonts w:ascii="Arial" w:eastAsia="Times New Roman" w:hAnsi="Arial" w:cs="Arial"/>
          <w:kern w:val="0"/>
          <w:sz w:val="24"/>
          <w:szCs w:val="24"/>
          <w:lang w:eastAsia="it-IT"/>
          <w14:ligatures w14:val="none"/>
        </w:rPr>
        <w:lastRenderedPageBreak/>
        <w:t>a Cristo Gesù. I cavalli bianchi, le vesti di lino bianco e puro attestano che essi partecipano nel cielo della stessa santità di Dio. Sono santi come Dio è santo. Loro però sono santi come creature. Dio è santo come creatore. Gesù è santo come Creatore e come Redentore, è santo come vero Dio e come vero uomo. Gli eserciti del cielo seguono il Verbo di Dio, dovendo essere sempre pronti ad eseguire ogni suo comando. Gli esercii del cielo sappiamo che per l’eternità rimarranno sempre fedeli al Verbo di Dio. Non così possiamo dire degli eserciti della terra. Oggi in modo particolare le defezioni e i tradimenti sono moltissimi. Se prendiamo come immagine una scacchiera, il tradimento non è solo dei pedoni. Il tradimento è dei pedoni, delle torri, dei cavali, degli alfieri, della regina e anche il re potrebbe consegnarsi a Satana. Nessun elemento della scacchiera è preservato dal rinnegamento o dal tradimento o dal passaggio dall’obbedienza a Cristo Gesù all’obbedienza a Satana e al suo esercito dei diavoli. Oggi sono moltissimi i discepoli di Gesù che stanno ingrossando le fila dell’esercito di Satana e si sono schierati a combattere contro lo stesso Cristo Gesù.</w:t>
      </w:r>
    </w:p>
    <w:p w14:paraId="4361312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19,15</w:t>
      </w:r>
      <w:r w:rsidRPr="00A05A19">
        <w:rPr>
          <w:rFonts w:ascii="Arial" w:eastAsia="Times New Roman" w:hAnsi="Arial" w:cs="Arial"/>
          <w:spacing w:val="10"/>
          <w:kern w:val="0"/>
          <w:sz w:val="24"/>
          <w:szCs w:val="20"/>
          <w:lang w:eastAsia="it-IT"/>
          <w14:ligatures w14:val="none"/>
        </w:rPr>
        <w:t xml:space="preserve"> Dalla bocca gli esce una spada affilata, per colpire con essa le nazioni. Egli le governerà con scettro di ferro e pigerà nel tino il vino dell’ira furiosa di Dio, l’Onnipotente. </w:t>
      </w:r>
      <w:r w:rsidRPr="00A05A19">
        <w:rPr>
          <w:rFonts w:ascii="Arial" w:eastAsia="Times New Roman" w:hAnsi="Arial" w:cs="Arial"/>
          <w:kern w:val="0"/>
          <w:sz w:val="24"/>
          <w:szCs w:val="24"/>
          <w:lang w:val="la-Latn" w:eastAsia="it-IT"/>
          <w14:ligatures w14:val="none"/>
        </w:rPr>
        <w:t>Et de ore ipsius procedit gladius acutus ut in ipso percutiat gentes et ipse reget eos in virga ferrea et ipse calcat torcular vini furoris irae Dei omnipotentis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 xml:space="preserve">kaˆ ™k toà stÒmatoj aÙtoà ™kporeÚetai </w:t>
      </w:r>
      <w:r w:rsidRPr="00A05A19">
        <w:rPr>
          <w:rFonts w:ascii="Cambria" w:eastAsia="Times New Roman" w:hAnsi="Cambria" w:cs="Cambria"/>
          <w:kern w:val="0"/>
          <w:sz w:val="26"/>
          <w:szCs w:val="26"/>
          <w:lang w:val="la-Latn" w:eastAsia="it-IT"/>
          <w14:ligatures w14:val="none"/>
        </w:rPr>
        <w:t>·</w:t>
      </w:r>
      <w:r w:rsidRPr="00A05A19">
        <w:rPr>
          <w:rFonts w:ascii="Greek" w:eastAsia="Times New Roman" w:hAnsi="Greek" w:cs="Greek"/>
          <w:kern w:val="0"/>
          <w:sz w:val="26"/>
          <w:szCs w:val="26"/>
          <w:lang w:val="la-Latn" w:eastAsia="it-IT"/>
          <w14:ligatures w14:val="none"/>
        </w:rPr>
        <w:t xml:space="preserve">omfa…a Ñxe‹a, †na ™n aÙtÍ pat£xV t¦ œqnh, kaˆ aÙtÕj poimane‹ aÙtoÝj ™n </w:t>
      </w:r>
      <w:r w:rsidRPr="00A05A19">
        <w:rPr>
          <w:rFonts w:ascii="Cambria" w:eastAsia="Times New Roman" w:hAnsi="Cambria" w:cs="Cambria"/>
          <w:kern w:val="0"/>
          <w:sz w:val="26"/>
          <w:szCs w:val="26"/>
          <w:lang w:val="la-Latn" w:eastAsia="it-IT"/>
          <w14:ligatures w14:val="none"/>
        </w:rPr>
        <w:t>·</w:t>
      </w:r>
      <w:r w:rsidRPr="00A05A19">
        <w:rPr>
          <w:rFonts w:ascii="Greek" w:eastAsia="Times New Roman" w:hAnsi="Greek" w:cs="Greek"/>
          <w:kern w:val="0"/>
          <w:sz w:val="26"/>
          <w:szCs w:val="26"/>
          <w:lang w:val="la-Latn" w:eastAsia="it-IT"/>
          <w14:ligatures w14:val="none"/>
        </w:rPr>
        <w:t>£bdJ sidhr´: kaˆ aÙtÕj pate‹ t¾n lhnÕn toà o‡nou toà qumoà tÁj ÑrgÁj toà qeoà toà pantokr£toroj.</w:t>
      </w:r>
    </w:p>
    <w:p w14:paraId="02A8827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Dalla bocca del Verbo di Dio </w:t>
      </w:r>
      <w:r w:rsidRPr="00A05A19">
        <w:rPr>
          <w:rFonts w:ascii="Arial" w:eastAsia="Times New Roman" w:hAnsi="Arial" w:cs="Arial"/>
          <w:i/>
          <w:iCs/>
          <w:spacing w:val="10"/>
          <w:kern w:val="0"/>
          <w:sz w:val="24"/>
          <w:szCs w:val="20"/>
          <w:lang w:eastAsia="it-IT"/>
          <w14:ligatures w14:val="none"/>
        </w:rPr>
        <w:t>esce una spada affilata, per colpire con essa le nazioni.</w:t>
      </w:r>
      <w:r w:rsidRPr="00A05A19">
        <w:rPr>
          <w:rFonts w:ascii="Arial" w:eastAsia="Times New Roman" w:hAnsi="Arial" w:cs="Arial"/>
          <w:spacing w:val="10"/>
          <w:kern w:val="0"/>
          <w:sz w:val="24"/>
          <w:szCs w:val="20"/>
          <w:lang w:eastAsia="it-IT"/>
          <w14:ligatures w14:val="none"/>
        </w:rPr>
        <w:t xml:space="preserve"> Le nazioni sono simbolo, figura, immagine di quanti hanno rifiutato il Vangelo. La spada è la Parola di salvezza, ma è anche il giusto giudizio di Dio su tutti gli operatori di scandali e di iniquità. </w:t>
      </w:r>
      <w:r w:rsidRPr="00A05A19">
        <w:rPr>
          <w:rFonts w:ascii="Arial" w:eastAsia="Times New Roman" w:hAnsi="Arial" w:cs="Arial"/>
          <w:i/>
          <w:iCs/>
          <w:spacing w:val="10"/>
          <w:kern w:val="0"/>
          <w:sz w:val="24"/>
          <w:szCs w:val="20"/>
          <w:lang w:eastAsia="it-IT"/>
          <w14:ligatures w14:val="none"/>
        </w:rPr>
        <w:t xml:space="preserve">Egli governerà le nazioni con scettro di ferro e pigerà nel tino il vino dell’ira di Dio, l’Onnipotente. </w:t>
      </w:r>
      <w:r w:rsidRPr="00A05A19">
        <w:rPr>
          <w:rFonts w:ascii="Arial" w:eastAsia="Times New Roman" w:hAnsi="Arial" w:cs="Arial"/>
          <w:spacing w:val="10"/>
          <w:kern w:val="0"/>
          <w:sz w:val="24"/>
          <w:szCs w:val="20"/>
          <w:lang w:eastAsia="it-IT"/>
          <w14:ligatures w14:val="none"/>
        </w:rPr>
        <w:t>In queste parola è profetizzato il compimento di ogni Parola contenuta sia nel Salmo 2 e sia nel Salmo 110.</w:t>
      </w:r>
    </w:p>
    <w:p w14:paraId="15A2A18C"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1B1C2AD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Oracolo del Signore al mio signore: «Siedi alla mia destra finché io ponga i tuoi nemici a sgabello dei tuoi piedi». Lo scettro del tuo potere stende il </w:t>
      </w:r>
      <w:r w:rsidRPr="00A05A19">
        <w:rPr>
          <w:rFonts w:ascii="Arial" w:eastAsia="Times New Roman" w:hAnsi="Arial" w:cs="Arial"/>
          <w:spacing w:val="10"/>
          <w:kern w:val="0"/>
          <w:sz w:val="24"/>
          <w:szCs w:val="20"/>
          <w:lang w:eastAsia="it-IT"/>
          <w14:ligatures w14:val="none"/>
        </w:rPr>
        <w:lastRenderedPageBreak/>
        <w:t xml:space="preserve">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22A34BD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Cristo Gesù verrà, giudicherà il mondo con giusto giudizio, darà a ciascuno secondo le sue opere. Questo significa che pigerà nel tino il vino dell’ira di Dio, l’Onnipotente. Quanti hanno odiato il Padre, Cristo Gesù e lo Spirito Santo, quanti hanno rifiutato il Vangelo e hanno perseverato nell’iniquità, per essi non c’è posto nel paradiso di Dio. Ecco l’ira di Dio: il suo giudizio eterno e inappellabile. Come viene il tempo della vendemmia, così verrà anche il tempo del giudizio. Può essere rinviato, ma esso infallibilmente verrà e potrà venire in ogni istante. Se anche noi, discepoli di Gesù, saremo trovati nell’iniquità e nella menzogna, anche per noi non ci sarà posto nella tenda eterna del nostro Dio. Anche noi finiremo nelle tenebre eterne.</w:t>
      </w:r>
    </w:p>
    <w:p w14:paraId="6DA0A47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È evidente che oggi di questo Dio, così come Lui si è rivelato, nulla è rimasto. Ecco perché le Divine Scritture vanno dichiarate morte e sepolte. Esse parlano del Vecchio Dio, del Vecchio Cristo Gesù, del Vecchio Spirito Santo, della Vecchia Rivelazione, della Vecchia Chiesa. Oggi avendo noi fondato una moderna chiesa, abbiamo bisogno di una moderna rivelazione, un moderno Spirito Santo, un moderno Cristo Gesù, un moderno Padre celeste, un moderno pensiero. Poiché sappiamo che i pensieri e i giudizi di Dio rimangono in eterno, rifiutando il pensiero di Dio altro non rimane, altro non è rimasto se non assumere il pensiero di Satana. Infatti oggi abbiamo un Dio secondo Satana, una Chiesa secondo Satana, una rivelazione secondo Satana e anche un uomo secondo Satana. È questo oggi il nostro progresso religioso, la nostra civiltà religiosa, il nostro cammino religioso: la nostra totale consegna al pensiero di Satana. Come si fa a ragionare con il pensiero di Dio, del vero Dio, con quanti ragionano con il pensiero di Satana? Già l’Apostolo Paolo ai suoi tempi vedeva nello Spirito Santo questa impossibilità e così la manifesta o la rivela sempre nello Spirito Santo, nella sua Seconda Lettera ai Corinzi:</w:t>
      </w:r>
    </w:p>
    <w:p w14:paraId="46D20F4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6,14-18). </w:t>
      </w:r>
    </w:p>
    <w:p w14:paraId="03A1949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Ecco oggi il nostro tradimento e la nostra diserzione: vogliamo imporre ad ogni costo e con ogni violenza la comunione tra giustizia e iniquità, tra luce e tenebre, tra Dio e Satana. Per creare questa comunione la giustizia non è più giustizia, l’iniquità non è più iniquità, la luce non è più luce, le tenebre non sono più tenebre, Dio non è più Dio e Satana non è più Satana. È come se tutto venisse posto in un potente frullatore facendo perdere ad ogni elemento la sua identità, verità, specificità. Abbiamo scritto qualche tempo addietro, in tempi ancora non così catastrofici, quando ancora qualche verità era integra:</w:t>
      </w:r>
    </w:p>
    <w:p w14:paraId="68CDAD8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conversione è passaggio dall’Antico al Nuovo Testamento, dalla Parola di Dio alla Parola di Cristo Gesù, dall’Antica Alleanza alla Nuova, dall’antica rivelazione alla nuova, dall’antico culto al nuovo. Ma soprattutto la conversione è il passaggio dalle fede in Dio alla fede in Cristo, vero Figlio di Dio, Salvatore, Redentore, Via, Vita eterna, Grazia, Verità di ogni uomo. La conversione è nella fede che il Padre ha dato a noi come Salvatore e Redentore il Figlio suo, il suo Unigenito, fattosi carne nel seno della Vergine Maria e venuto ad abitare in mezzo a noi per darci la grazia, la verità, la luce, lo Spirito Santo senza misura, per rivelarci il Padre e farci del Padre suoi figli adottivi nel suo corpo, per generazione da acqua e da Spirito Santo. </w:t>
      </w:r>
    </w:p>
    <w:p w14:paraId="35881ED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conversione è essenza della missione apostolica. Ogni altra cosa è mezzo, via, strumento per aiutare la conversione, mai sostituzione di essa. Il fine è la conversione. Tutte le altre cose, anche il potere di fare miracoli e di scacciare i demòni, sono un mezzo perché la conversione possa avvenire. Mai si deve sostituire o annullare la conversione. Essa non è sostituibile con nessun’altra cosa, perché essa è adesione della mente e del cuore alla Parola che si annunzia, nella quale è racchiuso tutto il mistero del Padre e dello Spirito Santo, dell’uomo e della sua salvezza, del tempo e dell’eternità, della vita e della morte. Ogni essere esistente si riappropria della verità solo nella verità di Cristo Gesù. Si toglie Cristo dalla predicazione e muore la verità, perché la verità è Lui. Sulla terra e nei cieli santi, nessun altro Il Padre ha costituito verità per tutta la sua creazione visibile e invisibile. Solo Lui, Cristo Gesù, suo Figlio e nostro Signore, è la verità, la grazia, la luce, la vita, la via. </w:t>
      </w:r>
    </w:p>
    <w:p w14:paraId="4213FA6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Pensare che possa esistere la Chiesa e la sua vera missione senza l’invito esplicito alla conversione rivolto ad ogni uomo, sempre, sino alla fine del mondo, è pura stoltezza. È la negazione del Vangelo. Il Vangelo non solo va annunziato, ad esso va chiesta esplicita conversione, adesione. Si crede nel Vangelo ma non fuori del corpo di Cristo, ma in esso. Ecco perché la prima missione è solo per far conoscere Cristo. Dopo la gloriosa risurrezione, i discepoli non devono solo predicare la conversione, devono anche battezzare e formare la comunità. I cristiani non solo bolle di sapone che si sciolgono nell’aria. Essi sono non ancorati, non saldati, non piantati in Cristo, sono invece vero corpo di Cristo. Non sono due realtà Cristo e il cristiano, ma un solo corpo. Ma anche i cristiani tra di loro non sono molte </w:t>
      </w:r>
      <w:r w:rsidRPr="00A05A19">
        <w:rPr>
          <w:rFonts w:ascii="Arial" w:eastAsia="Times New Roman" w:hAnsi="Arial" w:cs="Arial"/>
          <w:spacing w:val="10"/>
          <w:kern w:val="0"/>
          <w:sz w:val="24"/>
          <w:szCs w:val="20"/>
          <w:lang w:eastAsia="it-IT"/>
          <w14:ligatures w14:val="none"/>
        </w:rPr>
        <w:lastRenderedPageBreak/>
        <w:t xml:space="preserve">realtà. Sono una cosa sola. Sono il corpo di Cristo attraverso il quale Cristo oggi vive ed opera conversione, redenzione, salvezza. </w:t>
      </w:r>
    </w:p>
    <w:p w14:paraId="137AAC5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la conversione più urgente da compiere è il passaggio dalla solitudine alla comunione, dall’essere ognuno per sé a pensarsi e a vivere come vero corpo di Cristo. Nel corpo di Cristo si vive di unità e di comunione gerarchica. Ognuno con una missione particolare cui obbedire, perché tutto il corpo di Cristo ne trovi un grande beneficio. Invece oggi regna in esso molta confusione. Cosa è la confusione? La diciamo con una immagine. Si prenda un frullatore, si metta in esso ogni ingrediente solido con una sua specifica natura e identità. Si faccia girare la lama rotante e in pochi secondi vi è solo una poltiglia nella quale ogni elemento è stato privato della sua verità, identità, specificità, forma, anche la sostanza di ognuno è divenuta sostanza unica. Urge la conversione di ognuno alla sua identità, verità, sostanza, mistero, vocazione, missione, dono dello Spirito Santo, responsabilità ricevuta e assunta. Senza la personale conversione alla sua specifica verità, siamo poltiglia senza alcuna forza né di conversione né di rigenerazione e né di salvezza. </w:t>
      </w:r>
    </w:p>
    <w:p w14:paraId="64318A4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Che tutti nella Chiesa e nel mondo perdano la loro verità e si lascino fondere nell’altoforno nel quale tutto viene liquefatto per assumere differente struttura e forma, non giustifica in nessun modo chi si lascia fondere, perdendo così la sua identità di natura, sacramento, dono dello Spirito Santo, vocazione e missione. Ognuno è obbligato a conservare se stesso nella verità che non viene a lui dalla sua volontà, perché è dono che discende dal cielo. Gesù visse in un mondo fuso e confuso in ogni falsità. Lui però rimase nella più pura verità. Per questo fu inchiodato sulla croce. Per la sua fedeltà fino alla morte di croce ha redento il mondo. </w:t>
      </w:r>
    </w:p>
    <w:p w14:paraId="5B927A0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per Lui, per la sua fedeltà al Padre, chi vuole può ritornare nella sua verità, può vivere in essa e per essa, perché dal suo Corpo trafitto sulla croce sgorgano per noi il sangue e l’acqua della rigenerazione e della vita eterna. Niente serve alla Chiesa e al mondo più di un cristiano fedele alla sua verità. Purtroppo oggi ognuno si sente giustificato da chi ha già abbandonato la verità e vive confuso nella falsità, nell’eresia, nell’ambiguità, a vivere anche lui nella sua confusione, se non in una ancora più grande e universale. Ognuno è obbligato per parola data a Cristo Gesù e alla sua Chiesa a rimanere nella verità accolta. È la sua salvezza e la salvezza del mondo.</w:t>
      </w:r>
    </w:p>
    <w:p w14:paraId="1D5FDC7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ora un secondo pensiero: Natale frullato. Tu sai che oggi viviamo in un tempo in cui siamo pensati, voluti, desiderati, formati, trasformati, denaturati, orientati, immaginati, snaturati, condotti, sfruttai, derubati, sviliti da altri che hanno preso il posto di Dio. La schiavizzazione del pensiero è il frutto più pesante della moderna idolatria, cioè di una società nella quale non abita più il vero Dio con la sua vera parola, la sua vera grazia, dalla quale nasce e si forma il vero uomo. È vero uomo solo colui che si lascia pensare, formare, volere, orientare, muovere da Dio e da nessun altro.</w:t>
      </w:r>
    </w:p>
    <w:p w14:paraId="0198D7F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Ora voglio fare con te un esperimento. Prendi una quantità sufficiente di sale, zucchero, grano, granturco, pasta, salsa, acqua, olio, vino, aceto, pepe, cannella, altre spezie, burro, uova, carciofi, finocchi, rape, broccoli, lattuga, scarola, noci, mandorle, pistacchi, arachidi e quanto hai a portata di mano nella tua dispensa. Metti ogni cosa in un frullatore e riduce il tutto in frantumi. Versa il ricavato della frantumazione in un tegame per il forno e mettilo a cuocere per qualche ora. Se riesci a mangiare ciò che hai preparato, avrai compiuto un vero miracolo. </w:t>
      </w:r>
    </w:p>
    <w:p w14:paraId="5FA1A3F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esperimento non è lontano da noi. Ti spiego perché. Cambiamo gli ingredienti. Capirai. Ora prendi un po’ di ateismo, un po’ di tradizioni universali, un po’ di usi e costumi, un po’ di convenienze umane, questo aggiungi una grande desacralizzazione, una potente strumentalizzazione, una eccessiva dose di paganesimo, i molti pensieri satanici che oggi hanno sostituito il pensiero di Cristo e la sua divina, eterna, umana verità, metti l’olio della sacralità: un bue, un asinello, un bambino in una mangiatoia, un presepe, qualche stella cometa, qualche rito religioso, qualche opera buona, qualche pranzo per i più poveri, una visita ai bambini ammalati. qualche canto particolare, versa il tutto nel potente frullatore della pubblicità e avrai il tuo Natale frullato, nel quale Colui che nasce perde il suo valore, il suo sapore, la sua consistenza, la sua finalità, perché privato della sua verità eterna e storica. </w:t>
      </w:r>
    </w:p>
    <w:p w14:paraId="571C7CB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Chi crede non può più accettare che ogni anno il Natale venga frullato dal paganesimo. Si deve rifiutare di cooperare a questa dissacrazione dell’evento che ha sconvolto il cielo e la terra e che è più grande della stessa creazione dell’universo. Si deve opporre nel suo intimo a questa oscenità che riduce l’evento della redenzione ad un affare puramente umano, senza più alcun riferimento alla verità contenuta in ciò che si celebra. La nascita del Redentore e Salvatore dell’uomo non può essere il veicolo del trionfo del peccato dell’uomo. Proprio perché Cristo Gesù nasce per togliere il peccato del mondo, per liberare l’uomo dalla sua schiavitù, per operare il rinnovamento dei cuori e delle menti, per dare all’uomo la sua antica dignità, anzi per dargliene una più pura, più santa, più vera, più elevata, divina.</w:t>
      </w:r>
    </w:p>
    <w:p w14:paraId="7AE98E6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Chi crede, deve reagire. Non però ingaggiando una lotta contro i mulini a vento dello spreco e del lusso oppure delle altre molte cose che hanno distrutto questo grande mistero di salvezza. La reazione è quella del cuore, della mente, del desiderio che vuole ridare al Natale la sua verità. Si reagisce in un solo modo: divenendo mistero di questo mistero, nascendo oggi noi alla santità e alla grazia per divenire salvatori dei nostri fratelli, redentori del mondo in Cristo, con Cristo, per Cristo.</w:t>
      </w:r>
    </w:p>
    <w:p w14:paraId="6D093DB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Credimi! Il Natale frullato non serve all’uomo. È un vero rito di illusione, inganno, falsità. Di questo rito ormai si è impossessato il mondo ed esso sa come sfruttarlo al meglio. A noi serve il Natale vero ed è vero Natale per noi, se ci lasciamo afferrare dal Bambino che nasce e da Lui condurre nella verità piena della nostra umanità, che è la sua stessa verità eterna, </w:t>
      </w:r>
      <w:r w:rsidRPr="00A05A19">
        <w:rPr>
          <w:rFonts w:ascii="Arial" w:eastAsia="Times New Roman" w:hAnsi="Arial" w:cs="Arial"/>
          <w:spacing w:val="10"/>
          <w:kern w:val="0"/>
          <w:sz w:val="24"/>
          <w:szCs w:val="20"/>
          <w:lang w:eastAsia="it-IT"/>
          <w14:ligatures w14:val="none"/>
        </w:rPr>
        <w:lastRenderedPageBreak/>
        <w:t>divina. Occorrerebbe per questo che noi ci disfacessimo del nostro frullatore e vivissimo questo tempo santo in semplicità, purezza di cuore, libertà della mente, umiltà dei pensieri, sincerità dei sentimenti, saggezza dello spirito, intelligenza nelle decisione, sapienza nelle attese.</w:t>
      </w:r>
    </w:p>
    <w:p w14:paraId="1692759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Natale frullato è semplice viverlo. Basta lasciarsi trasportare dalle correnti di pensiero del mondo, che invadono tutti gli spazi della nostra mente con una martellante “reclame” che ci vieta di riflettere, pensare, meditare. Il Natale vero è oggi impossibile viverlo. Si dovrebbe iniziare a volere diversamente e agire in difformità della mentalità corrente, che tutto sacrifica agli idoli delle mede e delle convenienze. Non so come tu vivrai questo Santo Natale e neanche so se lo vivrai. Una cosa ti chiedo: entra nel suo mistero e fermati in esso. Ogni altra cosa è un potente frullatore che ti priverà di gustare la gioia di quella Nascita nella quale è la tua salvezza e redenzione eterna.</w:t>
      </w:r>
    </w:p>
    <w:p w14:paraId="0BB529E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Quanto circa più di un decennio fa ha scritto sul Natale frullato, oggi lo si deve estendere ad elemento della nostra santissima fede: Il Padre del Signore nostro Gesù Cristo è stato frullato e così Cristo Gesù e lo Spirito Santo. La Divina Rivelazione e la Sacra Tradizione sono state frullate e con essa tutto il Magistero. La Vergine Maria è stata frullata. La Chiesa è stata interamente frullata e lo è tuttora senza alcuna interruzione. Il Presbiterato cattolico anch’esso sta per essere totalmente frullato. Tutta la sana moralità della Chiesa sta subendo la stessa sorte. Dei dogmi della nostra santissima fede neanche a parlarne. Anche il peccato, il pensiero del mondo, il pensiero di Satana, tutta l’immoralità, l’amoralità sono stati frullati. Ormai tutto è indifferente, tutto ininfluente, tutto possibile, tutto vero, tutto giusto. Il bene è frullato con il male, il male è frullato con il bene, la Chiesa è frullata con il mondo e il mondo è frullato con la Chiesa, Dio è frullato con Satana e Satana è frullato con Dio. Stiamo diventando tutti un massa caotica e informe -un Tou vabou - nella quale anche l’uomo oggi è stato calato, facendogli perdere la sua divina dignità per assumere tutta l’identità di Satana. Tutta la Chiesa è condannato oggi a subire la stessa sorte: perdere la sua conformazione a Cristo Gesù e assumere la conformazione a Satana, anche lui oggi frullato e reso un dolce agnellino. </w:t>
      </w:r>
    </w:p>
    <w:p w14:paraId="4015177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Perché oggi il cristiano a trasformato Satana in un dolce agnellino? Si risponde a questa domanda dicendo che conosce veramente Satana chi conosce veramente Cristo Gesù. Chi non conosce Cristo Gesù, non conosce Satana. Ecco qual è la potenza di Satana: la distruzione, la cancellazione dell’immagine di Dio nell’uomo. La cancellazione, la distruzione dell’immagine di Cristo Gesù nel cristiano. Oggi Satana ha sparso per il mondo, sia mondo non cristiano e sia mondo cristiano, non una legione di diavoli, ma centomila legioni. Anzi possiamo affermare che per ogni uomo c’è una legione e per ogni cristiano cento legioni che di notte e di giorno devono rosicchiare dal suo cuore, dalla sua anima, dal suo corpo, l’immagine del suo Creatore, se non è credente in Cristo Gesù, l’immagine di Cristo se è un credente in Cristo. </w:t>
      </w:r>
    </w:p>
    <w:p w14:paraId="043167C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Perché diciamo che vi è una legione per ogni non credente in Cristo e cento legioni per ogni credente in Cristo Gesù? Eccone la ragione o il motivo. Per ogni non credente in Cristo vi è una legione di diavoli che giorno e notte gli rosicchiano l’immagine di Dio, perché oggi i diavoli stanno lavorando per portare l’uomo perché cancelli dalla sua natura ogni traccia di Dio. Nulla deve rimanere di Dio. Poiché chi non è discepolo di Gesù manca della fortezza dello Spirito Santo, una sola legione basta perché si raggiunga questo risultato. Inoltre poiché ogni uomo posseduto dalla legione coopera con ogni altro uomo posseduto da un’altra legione, unendosi gli uomini in vere strutture di peccato moltiplicano il numero delle legioni all’infinito. Ecco spiegata oggi tutta la potenza del male che sta cancellando dalla natura dell’uomo ogni traccia di verità soprannaturale. </w:t>
      </w:r>
    </w:p>
    <w:p w14:paraId="7666FE5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Satana vuole portare l’uomo a pensarsi solo una macchina. Nulla di più. Una macchina di peccato, di vizio, di trasgressione di ogni legge del Signore. Una macchina simile ad un ordigno nucleare, capace di annientare dall’umanità tutto ciò che si riferisce alla sua origine divina. Sono queste legioni che stanno creando la globalizzazione della grande idolatria e della universale immoralità. Il nulla è il nostro Dio. Il male è il nostro salvatore. Quando poi ci accorgiamo che il male non è il salvatore, ma il distruttore, allora poiché siamo governati da queste legioni, altro non facciamo che rimediare al male legiferando altro male. </w:t>
      </w:r>
    </w:p>
    <w:p w14:paraId="6837CFD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Perché presso ogni credente in Cristo Gesù non vi è una sola legione ma cento? Perché il cristiano, se vive da vero cristiano e non da pagano, possiede la forza dello Spirito Santo e una sola legione non basta per piegare la resistenza dello Spirito di Dio che governa il suo cuore. A cosa mirano queste legioni? A separare a poco a poco, senza che il cristiano se ne accorga, da Cristo e dallo Spirito Santo. Come ci riuscirà? Separandolo dalla sorgente della luce che è il Vangelo e dalla sorgente della grazia che sono i sacramenti. Se separa dalla sorgente della luce, l’altra sorgente è inutile. Anche se separa dalla sorgente della grazia, l’altra sorgente è inutile. Possiamo affermare che ai nostri giorni queste legioni sono riuscite a separare il cristiano dalla sorgente della verità. Sono riusciti a raschiare dalla mente, dal cuore, dall’anima del cristiano anche le più piccole tracce della verità rivelata. Gli hanno lasciato una parola vuota che lui, il cristiano, riempie a suo piacimento. Gli hanno lasciato la grazia ma senza la verità della grazia, i sacramenti ma senza la verità dei sacramenti, la Chiesa ma senza la verità della Chiesa. Ora tutte le legioni possono presentarsi a Satana e dire: “Missione compiuta!”. </w:t>
      </w:r>
    </w:p>
    <w:p w14:paraId="402CE6D6"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19,16</w:t>
      </w:r>
      <w:r w:rsidRPr="00A05A19">
        <w:rPr>
          <w:rFonts w:ascii="Arial" w:eastAsia="Times New Roman" w:hAnsi="Arial" w:cs="Arial"/>
          <w:spacing w:val="10"/>
          <w:kern w:val="0"/>
          <w:sz w:val="24"/>
          <w:szCs w:val="20"/>
          <w:lang w:eastAsia="it-IT"/>
          <w14:ligatures w14:val="none"/>
        </w:rPr>
        <w:t xml:space="preserve"> Sul mantello e sul femore porta scritto un nome: Re dei re e Signore dei signori. </w:t>
      </w:r>
      <w:r w:rsidRPr="00A05A19">
        <w:rPr>
          <w:rFonts w:ascii="Arial" w:eastAsia="Times New Roman" w:hAnsi="Arial" w:cs="Arial"/>
          <w:kern w:val="0"/>
          <w:sz w:val="24"/>
          <w:szCs w:val="24"/>
          <w:lang w:val="la-Latn" w:eastAsia="it-IT"/>
          <w14:ligatures w14:val="none"/>
        </w:rPr>
        <w:t>Et habet in vestimento et in femore suo scriptum rex regum et Dominus dominantium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œcei ™pˆ tÕ ƒm£tion kaˆ ™pˆ tÕn mhrÕn aÙtoà Ônoma gegrammšnon: BasileÝj basilšwn kaˆ kÚrioj kur…wn.</w:t>
      </w:r>
    </w:p>
    <w:p w14:paraId="15A06C0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cristiano può anche abbandonarsi a Satana. Può anche consegnare moltissimi suoi fratelli a Satana. Può anche lavorare perché tutta la Chiesa venga consegnata a Satana. Ma però potrà consegnare a Satana Dio </w:t>
      </w:r>
      <w:r w:rsidRPr="00A05A19">
        <w:rPr>
          <w:rFonts w:ascii="Arial" w:eastAsia="Times New Roman" w:hAnsi="Arial" w:cs="Arial"/>
          <w:spacing w:val="10"/>
          <w:kern w:val="0"/>
          <w:sz w:val="24"/>
          <w:szCs w:val="20"/>
          <w:lang w:eastAsia="it-IT"/>
          <w14:ligatures w14:val="none"/>
        </w:rPr>
        <w:lastRenderedPageBreak/>
        <w:t xml:space="preserve">Padre, Cristo Gesù, lo Spirito Santo, la Vergine Maria, la Divina Parola. Nessuno ha potere su di essi. Noi possiamo anche non credere nella Divina Parola, essa però si compie sempre. Non si compie la parola di Satana. Non si compie la parola del mondo. Non si compie la parola dell’uomo. Non si compiono gli oracoli di peccato. Si compie nel tempo e nell’eternità solo la Parola di Dio, la Parola di Cristo Gesù, la Parola della Divina Rivelazione. Nell’obbedienza alla Parola Divina è la vita. Nella disobbedienza è la morte. Vita nel tempo e nell’eternità, morte nel tempo è nell’eternità. Sempre è stato così. Sempre è così. Sempre sarà così. </w:t>
      </w:r>
    </w:p>
    <w:p w14:paraId="465CD23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ancora cosa vede l’Apostolo Giovanni: </w:t>
      </w:r>
      <w:r w:rsidRPr="00A05A19">
        <w:rPr>
          <w:rFonts w:ascii="Arial" w:eastAsia="Times New Roman" w:hAnsi="Arial" w:cs="Arial"/>
          <w:i/>
          <w:iCs/>
          <w:spacing w:val="10"/>
          <w:kern w:val="0"/>
          <w:sz w:val="24"/>
          <w:szCs w:val="20"/>
          <w:lang w:eastAsia="it-IT"/>
          <w14:ligatures w14:val="none"/>
        </w:rPr>
        <w:t>“Sul mantello e sul femore porta scritto un nome: Re dei re e Signore dei signori”.</w:t>
      </w:r>
      <w:r w:rsidRPr="00A05A19">
        <w:rPr>
          <w:rFonts w:ascii="Arial" w:eastAsia="Times New Roman" w:hAnsi="Arial" w:cs="Arial"/>
          <w:spacing w:val="10"/>
          <w:kern w:val="0"/>
          <w:sz w:val="24"/>
          <w:szCs w:val="20"/>
          <w:lang w:eastAsia="it-IT"/>
          <w14:ligatures w14:val="none"/>
        </w:rPr>
        <w:t xml:space="preserve"> Questo significa prima di tutto che sopra la regalità e la signoria di Gesù non esiste e mai potrà esistere nessun’altra regalità e nessun’altra signoria. Essendo Lui il Re dei re e il Signore dei signori, nessun re e nessun signore potrà mai agire in modo difforme o contrario alla sua volontà. Ogni re e ogni signore è sotto il suo governo e a Lui deve ogni obbedienza. Ogni re e ogni signore è soggetto all’obbedienza al suo Re e al suo Signore che è Cristo Gesù. Questa verità comporta che ogni re e ogni signore è obbligato a conoscere la volontà del suo Re e del suo Signore. Se non la conosce, è responsabile di questa sua non conoscenza. Chi deve dare la conoscenza di Cristo ad ogni re e ad ogni signore è il cristiano. Il cristiano deve dare questa conoscenza al mondo intero, nel rispetto della sua particolare missione, vocazione, carisma, ministero a lui conferiti dallo Spirito Santo e anche per missione o mandato apostolico. </w:t>
      </w:r>
    </w:p>
    <w:p w14:paraId="71F925A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 il cristiano non dona la conoscenza, lui è responsabile di ogni peccato che viene commesso sulla terra a causa della sua omissione. Oggi il cristiano è responsabile di tutto il male che si compie nel mondo per due motivo: perché non dona più la conoscenza del mistero di Cristo Gesù e perché ha dichiarato inutile questa conoscenza. Di tutti i peccati che queste due azioni del cristiano producono nel mondo, lui è responsabile in eterno dinanzi al suo Signore e Dio. Dobbiamo gridare che anche del cristiano il Signore e il Re è Cristo Gesù. Non è Satana il Signore e il Re e neanche il mondo. Il cristiano deve obbedienza solo al suo Re, al suo Signore e suo Re e suo Signore è solo Cristo Gesù.</w:t>
      </w:r>
    </w:p>
    <w:p w14:paraId="7E264ECE"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19,17</w:t>
      </w:r>
      <w:r w:rsidRPr="00A05A19">
        <w:rPr>
          <w:rFonts w:ascii="Arial" w:eastAsia="Times New Roman" w:hAnsi="Arial" w:cs="Arial"/>
          <w:spacing w:val="10"/>
          <w:kern w:val="0"/>
          <w:sz w:val="24"/>
          <w:szCs w:val="20"/>
          <w:lang w:eastAsia="it-IT"/>
          <w14:ligatures w14:val="none"/>
        </w:rPr>
        <w:t xml:space="preserve"> Vidi poi un angelo, in piedi di fronte al sole, nell’alto del cielo, e gridava a gran voce a tutti gli uccelli che volano: </w:t>
      </w:r>
      <w:r w:rsidRPr="00A05A19">
        <w:rPr>
          <w:rFonts w:ascii="Arial" w:eastAsia="Times New Roman" w:hAnsi="Arial" w:cs="Arial"/>
          <w:kern w:val="0"/>
          <w:sz w:val="24"/>
          <w:szCs w:val="24"/>
          <w:lang w:val="la-Latn" w:eastAsia="it-IT"/>
          <w14:ligatures w14:val="none"/>
        </w:rPr>
        <w:t>Et vidi unum angelum stantem in sole et clamavit voce magna dicens omnibus avibus quae volabant per medium caeli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›na ¥ggelon ˜stîta ™n tù ¹l…J, kaˆ œkraxen [™n] fwnÍ meg£lV lšgwn p©sin to‹j Ñrnšoij to‹j petomšnoij ™n mesouran»mati, Deàte sun£cqhte e„j tÕ de‹pnon tÕ mšga toà qeoà,</w:t>
      </w:r>
    </w:p>
    <w:p w14:paraId="1EAA3EA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Le visioni che si susseguono dinanzi agli dell’Apostolo sono in verità moltissime. Tutto il Libro dell’Apocalisse è rivelazione per visione. Ecco cosa ora lui vede:</w:t>
      </w:r>
      <w:r w:rsidRPr="00A05A19">
        <w:rPr>
          <w:rFonts w:ascii="Arial" w:eastAsia="Times New Roman" w:hAnsi="Arial" w:cs="Arial"/>
          <w:i/>
          <w:iCs/>
          <w:spacing w:val="10"/>
          <w:kern w:val="0"/>
          <w:sz w:val="24"/>
          <w:szCs w:val="20"/>
          <w:lang w:eastAsia="it-IT"/>
          <w14:ligatures w14:val="none"/>
        </w:rPr>
        <w:t xml:space="preserve"> “Vidi poi un angelo, in piedi di fronte al sole, nell’alto del cielo, e gridava a gran voce a tutti gli uccelli che volano”…</w:t>
      </w:r>
      <w:r w:rsidRPr="00A05A19">
        <w:rPr>
          <w:rFonts w:ascii="Arial" w:eastAsia="Times New Roman" w:hAnsi="Arial" w:cs="Arial"/>
          <w:spacing w:val="10"/>
          <w:kern w:val="0"/>
          <w:sz w:val="24"/>
          <w:szCs w:val="20"/>
          <w:lang w:eastAsia="it-IT"/>
          <w14:ligatures w14:val="none"/>
        </w:rPr>
        <w:t xml:space="preserve"> Questa visione, che si completa nel versetto che segue, la possiamo comprendere </w:t>
      </w:r>
      <w:r w:rsidRPr="00A05A19">
        <w:rPr>
          <w:rFonts w:ascii="Arial" w:eastAsia="Times New Roman" w:hAnsi="Arial" w:cs="Arial"/>
          <w:spacing w:val="10"/>
          <w:kern w:val="0"/>
          <w:sz w:val="24"/>
          <w:szCs w:val="20"/>
          <w:lang w:eastAsia="it-IT"/>
          <w14:ligatures w14:val="none"/>
        </w:rPr>
        <w:lastRenderedPageBreak/>
        <w:t>se ci lasceremo aiutare dalla profezia di Ezechiele, che è l’ultima prima della visione del nuovo tempio di Gerusalemme e dell’acqua che sgorga dal suo lao destro. Ecco cosa vede il profeta Ezechiele:</w:t>
      </w:r>
    </w:p>
    <w:p w14:paraId="043181D4"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Mi fu rivolta questa parola del Signore: «Figlio dell’uomo, volgiti verso Gog nel paese di Magòg, capo supremo di Mesec e Tubal, e profetizza contro di lui.</w:t>
      </w:r>
    </w:p>
    <w:p w14:paraId="7A4E6599"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Annuncerai: Così dice il Signore Dio: Eccomi contro di te Gog, capo supremo di Mesec e Tubal; io ti aggirerò, ti metterò ganci alle mascelle e ti farò uscire con tutto il tuo esercito, cavalli e cavalieri, tutti ben equipaggiati, tutti muniti di spada, truppa immensa con scudi grandi e piccoli. La Persia, l’Etiopia e Put sono con loro, tutti con scudi ed elmi. Gomer e tutte le sue schiere, la casa di Togarmà, le estreme regioni del settentrione e tutte le loro schiere. Popoli numerosi sono con te.</w:t>
      </w:r>
    </w:p>
    <w:p w14:paraId="2C9C98A4"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Sta’ pronto, fa’ i preparativi insieme con tutta la moltitudine che si è radunata intorno a te: sii a mia disposizione. Dopo molto tempo ti sarà dato l’ordine: alla fine degli anni tu andrai contro una nazione che è sfuggita alla spada, che in mezzo a molti popoli si è radunata sui monti d’Israele, rimasti lungamente deserti. Essa è uscita dai popoli e tutti abitano tranquilli. Tu vi salirai, vi giungerai come un uragano: sarai come un nembo che avvolge la terra, tu con tutte le tue schiere e con i popoli numerosi che sono con te. Così dice il Signore Dio: In quel giorno ti sorgeranno in mente dei pensieri e concepirai progetti malvagi. Tu dirai: “Andrò contro una terra indifesa, assalirò quelli che abitano tranquilli e se ne stanno sicuri, che abitano tutti in luoghi senza mura, che non hanno né sbarre né porte”, per depredare, saccheggiare, mettere la mano su rovine ora ripopolate e sopra un popolo che si è riunito dalle nazioni, dedito agli armenti e ai propri affari, che abita al centro della terra.</w:t>
      </w:r>
    </w:p>
    <w:p w14:paraId="0E98A160"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Saba, Dedan, i commercianti di Tarsis e tutti i suoi leoncelli ti domanderanno: “Vieni per saccheggiare? Hai radunato la tua gente per venire a depredare e portare via argento e oro, per rapire armenti e averi e per fare grosso bottino?”. Perciò profetizza, figlio dell’uomo, e annuncia a Gog: Così dice il Signore Dio: In quel giorno, quando il mio popolo Israele dimorerà del tutto sicuro, tu ti leverai, verrai dalla tua dimora, dagli estremi confini del settentrione, tu e i popoli numerosi che sono con te, tutti su cavalli, una turba grande, un esercito potente. Verrai contro il mio popolo Israele, come un nembo per coprire la terra. Alla fine dei giorni io ti manderò sulla mia terra perché le nazioni mi conoscano quando per mezzo tuo, o Gog, manifesterò la mia santità davanti ai loro occhi. Così dice il Signore Dio: Non sei tu quegli di cui parlai nei tempi antichi per mezzo dei miei servi, i profeti d’Israele, i quali, in quei tempi e per molti anni, profetizzarono che io ti avrei mandato contro di loro? Ma quando Gog giungerà nella terra d’Israele – oracolo del Signore Dio – divamperà la mia collera. Nella mia gelosia e nel mio furore ardente io vi dichiaro: In quel giorno ci sarà un grande terremoto nella terra d’Israele: davanti a me tremeranno i pesci del mare, gli uccelli del cielo, gli animali selvatici, tutti </w:t>
      </w:r>
      <w:r w:rsidRPr="00A05A19">
        <w:rPr>
          <w:rFonts w:ascii="Arial" w:eastAsia="Times New Roman" w:hAnsi="Arial" w:cs="Arial"/>
          <w:i/>
          <w:iCs/>
          <w:spacing w:val="10"/>
          <w:kern w:val="0"/>
          <w:sz w:val="24"/>
          <w:szCs w:val="20"/>
          <w:lang w:eastAsia="it-IT"/>
          <w14:ligatures w14:val="none"/>
        </w:rPr>
        <w:lastRenderedPageBreak/>
        <w:t>i rettili che strisciano sul terreno e ogni uomo che è sulla terra: i monti franeranno, le rocce cadranno e ogni muro rovinerà al suolo.</w:t>
      </w:r>
    </w:p>
    <w:p w14:paraId="10739288"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Contro di lui, su tutti i monti d’Israele, chiamerò la spada. Oracolo del Signore Dio. La spada di ognuno di loro sarà contro il proprio fratello. Farò giustizia di lui con la peste e con il sangue: riverserò su di lui e le sue schiere, sopra i popoli numerosi che sono con lui, una pioggia torrenziale, grandine come pietre, fuoco e zolfo. Io mostrerò la mia potenza e la mia santità e mi rivelerò davanti a nazioni numerose e sapranno che io sono il Signore (Ez 38,1.23). </w:t>
      </w:r>
    </w:p>
    <w:p w14:paraId="3CC916CA"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 tu, figlio dell’uomo, profetizza contro Gog e annuncia: Così dice il Signore Dio: Eccomi contro di te, Gog, capo supremo di Mesec e Tubal. Io ti sospingerò e ti condurrò e dagli estremi confini del settentrione ti farò salire e ti porterò sui monti d’Israele. Spezzerò l’arco nella tua mano sinistra e farò cadere le frecce dalla tua mano destra. Tu cadrai sui monti d’Israele con tutte le tue schiere e i popoli che sono con te: ti ho destinato in pasto agli uccelli rapaci d’ogni specie e alle bestie selvatiche. Tu sarai abbattuto in aperta campagna, perché io ho parlato. Oracolo del Signore Dio.</w:t>
      </w:r>
    </w:p>
    <w:p w14:paraId="097C23BF"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Manderò un fuoco su Magòg e sopra quelli che abitano tranquilli le isole. Sapranno che io sono il Signore. Farò conoscere il mio nome santo in mezzo al mio popolo Israele, e non permetterò che il mio santo nome sia profanato. Le nazioni sapranno che io sono il Signore, santo in Israele. Ecco, questo avviene e si compie – oracolo del Signore Dio –; è questo il giorno di cui ho parlato. Gli abitanti delle città d’Israele usciranno e per accendere il fuoco bruceranno armi, scudi grandi e piccoli, e archi e frecce e mazze e giavellotti, e con quelle alimenteranno il fuoco per sette anni. Non andranno a prendere la legna nei campi e neppure a tagliarla nei boschi, perché faranno il fuoco con le armi: spoglieranno coloro che li avevano spogliati e deprederanno coloro che li avevano saccheggiati. Oracolo del Signore Dio. </w:t>
      </w:r>
    </w:p>
    <w:p w14:paraId="7A73FA20"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In quel giorno assegnerò a Gog come sepolcro un luogo famoso in Israele, la valle di Abarìm, a oriente del mare: essa chiude il passo ai viandanti. Lì sarà sepolto Gog e tutta la sua moltitudine e quel luogo si chiamerà valle della Moltitudine di Gog. La casa d’Israele darà loro sepoltura per sette mesi per purificare il paese. Lì seppellirà tutta la popolazione del paese e sarà per loro glorioso il giorno in cui manifesterò la mia gloria. Oracolo del Signore Dio. Saranno scelti uomini che percorreranno di continuo il paese per seppellire con l’aiuto dei viandanti quelli che sono rimasti a fior di terra, per renderla pura; cominceranno le ricerche alla fine del settimo mese. Quando, percorrendo il paese, vedranno ossa umane, vi porranno un segnale, finché i seppellitori non le sotterrino nella valle della Moltitudine di Gog: Amonà sarà chiamata la città. Così purificheranno il paese. A te, figlio dell’uomo, così dice il Signore Dio: Annuncia agli uccelli d’ogni specie e a tutte le bestie selvatiche: Radunatevi, venite; raccoglietevi da ogni parte sul sacrificio che offro a voi, sacrificio grande, sui monti </w:t>
      </w:r>
      <w:r w:rsidRPr="00A05A19">
        <w:rPr>
          <w:rFonts w:ascii="Arial" w:eastAsia="Times New Roman" w:hAnsi="Arial" w:cs="Arial"/>
          <w:i/>
          <w:iCs/>
          <w:spacing w:val="10"/>
          <w:kern w:val="0"/>
          <w:sz w:val="24"/>
          <w:szCs w:val="20"/>
          <w:lang w:eastAsia="it-IT"/>
          <w14:ligatures w14:val="none"/>
        </w:rPr>
        <w:lastRenderedPageBreak/>
        <w:t xml:space="preserve">d’Israele. Mangerete carne e berrete sangue; mangerete carne d’eroi, berrete sangue di prìncipi del paese: sono tutti montoni, agnelli, capri e tori grassi di Basan. Mangerete grasso a sazietà e berrete fino all’ebbrezza il sangue del sacrificio che preparo per voi. Alla mia tavola vi sazierete di cavalli e cavalieri, di eroi e di guerrieri di ogni razza. Oracolo del Signore Dio. </w:t>
      </w:r>
    </w:p>
    <w:p w14:paraId="4E4F901D"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b/>
          <w:bCs/>
          <w:i/>
          <w:iCs/>
          <w:spacing w:val="10"/>
          <w:kern w:val="0"/>
          <w:sz w:val="24"/>
          <w:szCs w:val="20"/>
          <w:lang w:eastAsia="it-IT"/>
          <w14:ligatures w14:val="none"/>
        </w:rPr>
        <w:t>Fra le nazioni m</w:t>
      </w:r>
      <w:r w:rsidRPr="00A05A19">
        <w:rPr>
          <w:rFonts w:ascii="Arial" w:eastAsia="Times New Roman" w:hAnsi="Arial" w:cs="Arial"/>
          <w:i/>
          <w:iCs/>
          <w:spacing w:val="10"/>
          <w:kern w:val="0"/>
          <w:sz w:val="24"/>
          <w:szCs w:val="20"/>
          <w:lang w:eastAsia="it-IT"/>
          <w14:ligatures w14:val="none"/>
        </w:rPr>
        <w:t>anifesterò la mia gloria e tutte le nazioni vedranno la giustizia che avrò fatto e la mano che avrò posto su di voi. La casa d’Israele da quel giorno in poi saprà che io sono il Signore, loro Dio. Le nazioni sapranno che la casa d’Israele per la sua iniquità era stata condotta in schiavitù, perché si era ribellata a me e io avevo nascosto loro il mio volto e li avevo dati in mano ai loro nemici, perché tutti cadessero di spada. Secondo le loro impurità e le loro trasgressioni io li trattai e nascosi loro la faccia.</w:t>
      </w:r>
    </w:p>
    <w:p w14:paraId="5D58975A"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Perciò così dice il Signore Dio: Ora io ristabilirò la sorte di Giacobbe, avrò compassione di tutta la casa d’Israele e sarò geloso del mio santo nome. Quando essi abiteranno nella loro terra tranquilli, senza che alcuno li spaventi, si vergogneranno della loro ignominia e di tutte le ribellioni che hanno commesso contro di me.</w:t>
      </w:r>
    </w:p>
    <w:p w14:paraId="2AB34A56"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Quando io li avrò ricondotti dai popoli e li avrò radunati dalle terre dei loro nemici e avrò mostrato in loro la mia santità, davanti a numerose nazioni, allora sapranno che io sono il Signore, loro Dio, poiché, dopo averli condotti in schiavitù fra le nazioni, li avrò radunati nella loro terra e non ne avrò lasciato fuori neppure uno. Allora non nasconderò più loro il mio volto, perché diffonderò il mio spirito sulla casa d’Israele». Oracolo del Signore Dio (Ez 39,1-29). </w:t>
      </w:r>
    </w:p>
    <w:p w14:paraId="3B379BA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Alla luce di questa profezia, si deve leggere la visione che è ora dinanzi agli occhi dell’Apostolo Giovanni. Quanto il Signore aveva chiesto al profezia Ezechiele, ora è l’angelo che deve compirlo. È lui che deve chiamare tutti gli uccelli del cielo perché vengano al banchetto. </w:t>
      </w:r>
    </w:p>
    <w:p w14:paraId="5F5A804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19,18</w:t>
      </w:r>
      <w:r w:rsidRPr="00A05A19">
        <w:rPr>
          <w:rFonts w:ascii="Arial" w:eastAsia="Times New Roman" w:hAnsi="Arial" w:cs="Arial"/>
          <w:spacing w:val="10"/>
          <w:kern w:val="0"/>
          <w:sz w:val="24"/>
          <w:szCs w:val="20"/>
          <w:lang w:eastAsia="it-IT"/>
          <w14:ligatures w14:val="none"/>
        </w:rPr>
        <w:t xml:space="preserve"> </w:t>
      </w:r>
      <w:bookmarkStart w:id="396" w:name="_Hlk138486707"/>
      <w:r w:rsidRPr="00A05A19">
        <w:rPr>
          <w:rFonts w:ascii="Arial" w:eastAsia="Times New Roman" w:hAnsi="Arial" w:cs="Arial"/>
          <w:spacing w:val="10"/>
          <w:kern w:val="0"/>
          <w:sz w:val="24"/>
          <w:szCs w:val="20"/>
          <w:lang w:eastAsia="it-IT"/>
          <w14:ligatures w14:val="none"/>
        </w:rPr>
        <w:t xml:space="preserve">«Venite, radunatevi al grande banchetto di Dio. Mangiate le carni dei re, le carni dei comandanti, le carni degli eroi, le carni dei cavalli e dei cavalieri e le carni di tutti gli uomini, liberi e schiavi, piccoli e grandi». </w:t>
      </w:r>
      <w:bookmarkEnd w:id="396"/>
      <w:r w:rsidRPr="00A05A19">
        <w:rPr>
          <w:rFonts w:ascii="Arial" w:eastAsia="Times New Roman" w:hAnsi="Arial" w:cs="Arial"/>
          <w:kern w:val="0"/>
          <w:sz w:val="24"/>
          <w:szCs w:val="24"/>
          <w:lang w:val="la-Latn" w:eastAsia="it-IT"/>
          <w14:ligatures w14:val="none"/>
        </w:rPr>
        <w:t>Venite congregamini ad cenam magnam Dei</w:t>
      </w:r>
      <w:r w:rsidRPr="00A05A19">
        <w:rPr>
          <w:rFonts w:ascii="Arial" w:eastAsia="Times New Roman" w:hAnsi="Arial" w:cs="Arial"/>
          <w:kern w:val="0"/>
          <w:sz w:val="24"/>
          <w:szCs w:val="24"/>
          <w:lang w:val="fr-FR" w:eastAsia="it-IT"/>
          <w14:ligatures w14:val="none"/>
        </w:rPr>
        <w:t xml:space="preserve">: </w:t>
      </w:r>
      <w:r w:rsidRPr="00A05A19">
        <w:rPr>
          <w:rFonts w:ascii="Arial" w:eastAsia="Times New Roman" w:hAnsi="Arial" w:cs="Arial"/>
          <w:kern w:val="0"/>
          <w:sz w:val="24"/>
          <w:szCs w:val="24"/>
          <w:lang w:val="la-Latn" w:eastAsia="it-IT"/>
          <w14:ligatures w14:val="none"/>
        </w:rPr>
        <w:t>ut manducetis carnes regum et carnes tribunorum et carnes fortium et carnes equorum et sedentium in ipsis et carnes omnium liberorum ac servorum et pusillorum ac magnorum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†na f£ghte s£rkaj basilšwn kaˆ s£rkaj cili£rcwn kaˆ s£rkaj „scurîn kaˆ s£rkaj †ppwn kaˆ tîn kaqhmšnwn ™p' aÙtîn kaˆ s£rkaj p£ntwn ™leuqšrwn te kaˆ doÚlwn kaˆ mikrîn kaˆ meg£lwn.</w:t>
      </w:r>
    </w:p>
    <w:p w14:paraId="2DF6EE6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ora cosa dice l’angelo agli uccelli del cielo: </w:t>
      </w:r>
      <w:r w:rsidRPr="00A05A19">
        <w:rPr>
          <w:rFonts w:ascii="Arial" w:eastAsia="Times New Roman" w:hAnsi="Arial" w:cs="Arial"/>
          <w:i/>
          <w:iCs/>
          <w:spacing w:val="10"/>
          <w:kern w:val="0"/>
          <w:sz w:val="24"/>
          <w:szCs w:val="20"/>
          <w:lang w:eastAsia="it-IT"/>
          <w14:ligatures w14:val="none"/>
        </w:rPr>
        <w:t xml:space="preserve">«Venite, radunatevi al grande banchetto di Dio. Mangiate le carni dei re, le carni dei comandanti, le carni degli eroi, le carni dei cavalli e dei cavalieri e le carni di tutti gli uomini, liberi e schiavi, piccoli e grandi». </w:t>
      </w:r>
      <w:r w:rsidRPr="00A05A19">
        <w:rPr>
          <w:rFonts w:ascii="Arial" w:eastAsia="Times New Roman" w:hAnsi="Arial" w:cs="Arial"/>
          <w:spacing w:val="10"/>
          <w:kern w:val="0"/>
          <w:sz w:val="24"/>
          <w:szCs w:val="20"/>
          <w:lang w:eastAsia="it-IT"/>
          <w14:ligatures w14:val="none"/>
        </w:rPr>
        <w:t xml:space="preserve">La visione è terrificante, ma vera. </w:t>
      </w:r>
      <w:r w:rsidRPr="00A05A19">
        <w:rPr>
          <w:rFonts w:ascii="Arial" w:eastAsia="Times New Roman" w:hAnsi="Arial" w:cs="Arial"/>
          <w:spacing w:val="10"/>
          <w:kern w:val="0"/>
          <w:sz w:val="24"/>
          <w:szCs w:val="20"/>
          <w:lang w:eastAsia="it-IT"/>
          <w14:ligatures w14:val="none"/>
        </w:rPr>
        <w:lastRenderedPageBreak/>
        <w:t xml:space="preserve">Gli uccelli del cielo che volano sono chiamati a partecipare ad un grande banchetto preparato per essi da Dio. Questo banchetto è ricco delle carni dei re, delle carni dei comandanti, delle carni degli eroi, delle carni dei cavalli e dei cavalieri, delle carne di tutti gli uomini, liveri e schiavi. Grandi e piccoli. Sono le carni di tutti coloro che si sono innalzati a re e a signori sopra gli altri uomini. Sono le carni di tutti coloro che non si sono sottomessi a Cristo Gesù, alla sua Signoria e alla sia Regalità. </w:t>
      </w:r>
    </w:p>
    <w:p w14:paraId="752455A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L’immagine o la visione è cruda e terrificante, ma non tanto quanto è cruda e terrificante l’immagine del fuoco eterno dell’inferno che divora le nostre carni senza mai consumarle. Attraverso questa immagine il Signore vuole rivelare ad ogni uomo, nessuno escluso, che solo Lui è il Re e solo Lui è il Signore e che per decreto eterno di creazione e anche di redenzione, dal Padre ogni uomo è stato consegnato a Cristo Gesù. Chi si sottopone al potere regale di Cristo e alla sua Signoria sarà salvato. Chi non si sottomette al potere regale di Cristo Gesù, sarà divorato dal fuoco eterno. Noi possiamo anche stabilire per legge l’abrogazione del decreto del Signore. Esso però non è soggetto ad umana volontà. Nessuno ha potere sopra Cristo Gesù e nessuno sopra di Dio. La nostra abrogazione altro non è che misero inganno e apertura della via perché il fuoco eterno possa divorare le carni di ogni uomo. Oggi l’uomo è il più grande nemico dell’uomo. Egli sta ingannando l’uomo con ogni inganno. Ma ancora più grande nemico dell’uomo è il cristiano. I peccati del cristiano sono oltremodo mostruosi: ha dichiarato falsità e menzogna la Parola del suo Dio e Signore. Ha innalzato a verità la parola di Satana e del mondo. Con questi due peccati sta distruggendo la Chiesa e sta conferendo a Satana ogni potere di inganno sull’umanità. Ogni cristiano invece deve gridare che solo la Parola di Dio è verità eterna. Ogni altra parola è falsità e inganno.</w:t>
      </w:r>
    </w:p>
    <w:p w14:paraId="0DF7EED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19,19</w:t>
      </w:r>
      <w:r w:rsidRPr="00A05A19">
        <w:rPr>
          <w:rFonts w:ascii="Arial" w:eastAsia="Times New Roman" w:hAnsi="Arial" w:cs="Arial"/>
          <w:spacing w:val="10"/>
          <w:kern w:val="0"/>
          <w:sz w:val="24"/>
          <w:szCs w:val="20"/>
          <w:lang w:eastAsia="it-IT"/>
          <w14:ligatures w14:val="none"/>
        </w:rPr>
        <w:t xml:space="preserve"> Vidi allora la bestia e i re della terra con i loro eserciti, radunati per muovere guerra contro colui che era seduto sul cavallo e contro il suo esercito. </w:t>
      </w:r>
      <w:r w:rsidRPr="00A05A19">
        <w:rPr>
          <w:rFonts w:ascii="Arial" w:eastAsia="Times New Roman" w:hAnsi="Arial" w:cs="Arial"/>
          <w:kern w:val="0"/>
          <w:sz w:val="24"/>
          <w:szCs w:val="24"/>
          <w:lang w:val="la-Latn" w:eastAsia="it-IT"/>
          <w14:ligatures w14:val="none"/>
        </w:rPr>
        <w:t>Et vidi bestiam et reges terrae et exercitus eorum congregatos ad faciendum proelium cum illo qui sedebat in equo et cum exercitu eius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edon tÕ qhr…on kaˆ toÝj basile‹j tÁj gÁj kaˆ t¦ strateÚmata aÙtîn sunhgmšna poiÁsai tÕn pÒlemon met¦ toà kaqhmšnou ™pˆ toà †ppou kaˆ met¦ toà strateÚmatoj aÙtoà.</w:t>
      </w:r>
    </w:p>
    <w:p w14:paraId="7B93A1D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Dopo la visione degli uccelli che volano nel cielo chiamati dall’angelo al banchetto preparato per loro da Dio, ecco cosa vede ora l’Apostolo Giovanni: </w:t>
      </w:r>
      <w:r w:rsidRPr="00A05A19">
        <w:rPr>
          <w:rFonts w:ascii="Arial" w:eastAsia="Times New Roman" w:hAnsi="Arial" w:cs="Arial"/>
          <w:i/>
          <w:iCs/>
          <w:spacing w:val="10"/>
          <w:kern w:val="0"/>
          <w:sz w:val="24"/>
          <w:szCs w:val="20"/>
          <w:lang w:eastAsia="it-IT"/>
          <w14:ligatures w14:val="none"/>
        </w:rPr>
        <w:t>“Vidi allora la bestia e i re della terra con i loro eserciti, radunati per muovere guerra contro colui che era seduto sul cavallo e contro il suo esercito”.</w:t>
      </w:r>
      <w:r w:rsidRPr="00A05A19">
        <w:rPr>
          <w:rFonts w:ascii="Arial" w:eastAsia="Times New Roman" w:hAnsi="Arial" w:cs="Arial"/>
          <w:spacing w:val="10"/>
          <w:kern w:val="0"/>
          <w:sz w:val="24"/>
          <w:szCs w:val="20"/>
          <w:lang w:eastAsia="it-IT"/>
          <w14:ligatures w14:val="none"/>
        </w:rPr>
        <w:t xml:space="preserve"> Diciamo subito che sia la bestia e sia i re della terra con i loro eserciti, sono avvolti dalla tenebre dell’insipienza e della stoltezza. Nessuno può combattere con la speranza di vincere neanche contro un solo angelo del cielo. Tutti gli eserciti di questo mondo con tutte i loro sofisticati armamenti mai potranno vincere un solo angelo. Un solo angelo in un istante può ridurre in polvere e cenere tutti gli eserciti del mondo radunati insieme. Questo ci rivela che quando non si è sotto la Signoria e la Regalità di Cristo Gesù, siamo sotto la signoria della stoltezza e </w:t>
      </w:r>
      <w:r w:rsidRPr="00A05A19">
        <w:rPr>
          <w:rFonts w:ascii="Arial" w:eastAsia="Times New Roman" w:hAnsi="Arial" w:cs="Arial"/>
          <w:spacing w:val="10"/>
          <w:kern w:val="0"/>
          <w:sz w:val="24"/>
          <w:szCs w:val="20"/>
          <w:lang w:eastAsia="it-IT"/>
          <w14:ligatures w14:val="none"/>
        </w:rPr>
        <w:lastRenderedPageBreak/>
        <w:t xml:space="preserve">dell’insipienza. Le nostre decisioni sono decisioni di peccato. Sono decisioni per la nostra rovina eterna. </w:t>
      </w:r>
    </w:p>
    <w:p w14:paraId="69B3FA0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è questo il male che sta consumando il nostro mondo. Una immagine potrà aiutarci a comprende meglio: ogni uomo del nostro mondo e ogni cristiano si è fabbricata una speciale fonderia. Mentre nel crogiolo della fonderia vengono calati metalli di ogni genere per essere fusi e poi trasformati attraverso speciali stampi in degli oggetti secondo la propria volontà, nel crogiolo di questa particolare, speciale fonderia non vengono gettati metalli, ma pensieri di ogni genere. Il pensiero viene fuso e fatto colare nello stampo che porta anch’esse un particolare titolo: “Diritto”. E così oggi l’uomo e anche il cristiano hanno ognuno la sua fabbrica dei diritti. Ogni giorno ogni loro nuovo pensiero viene fuso e trasformato in diritto. Pensi di abortire? È un diritto. Pensi di divorziare? È un diritto. Pensi di vivere come ti pare? È un diritto. Pensi di conquistare un popolo? È un diritto. Pensi di non volere più regole oggettive e universali? È un diritto. Pensi di abrogare tutte le verità di creazione e di redenzione? È un diritto. Pensi di essere Chiesa senza né conversione, né fede nel Vangelo, né cammino di santificazione? È un diritto. Pensi di volere una chiesa secondo il cuore degli uomini? È un diritto. Pensi di stringere una relazione con un’altra donna se sei donna e con un altro uomo, se sei uomo, come si fa nel matrimonio tra un uomo e una donna? È un diritto. Pensi di volere un figlio quando naturalmente non sarà mai possibile? È un diritto. Pensi di dare il tuo utero in affitto? È un tuo diritto. Pensi di volerti uccidere perché reputi che è meglio così? È un tuo diritto. Vuole che ogni tuo pensiero venga trasformato in diritto? È tuo diritto. Essendo tuo diritto e anche diritto per te imporre questo tuo diritto al legislatore perché lo trasforma in diritto codificato e valido per tutti. </w:t>
      </w:r>
    </w:p>
    <w:p w14:paraId="388D0C8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questo il grande combattimento del mondo contro Cristo Gesù, al fine di abbattere la sua Signoria e la sua Regalità. Pensi che né Dio e né Cristo Gesù debbano regnare su di te? È un tuo diritto e questo diritto va sancito per legge. Ecco il futuro dell’umanità: domani, ma già così è anche oggi, ogni suo pensiero sarà dichiarato un diritto. Poiché l’uomo senza Dio e senza Cristo ha solo pensieri di male, ecco oggi e anche domani il diritto dell’uomo: ogni suo pensiero dovrà essere trasformato in diritto. Qualsiasi osa tu pensi, è un tuo diritto. Questa oggi è l’industria universale. Questa industria oggi è stata assunta dalla organizzazioni a carattere sovranazionali ed imposta ad ogni nazione. Abbiamo già visto nei precedenti Capitoli che il drago dava il suo potere alla bestia. Oggi per noi il drago sono le organizzazioni a carattere sopranazionali. Sono esse che impongono il loro pensiero agli stati, avendolo però prima dichiarato diritto per l’umanità. Se è il pensiero è un diritto, il diritto va osservato. Violare un diritto merita una sua particolare sanzione. Così facendo i falsi diritti vengono imposti per legge e per legge i veri diritti vengono abrogati. Qual è oggi il diritto che si vuole abrogare? Il diritto alla libertà religiosa. Nessuno si potrà più appellare alla sua religione contro un solo pensiero dell’uomo dichiarato diritto. Il diritto dell’uomo ormai è il nuovo drago che </w:t>
      </w:r>
      <w:r w:rsidRPr="00A05A19">
        <w:rPr>
          <w:rFonts w:ascii="Arial" w:eastAsia="Times New Roman" w:hAnsi="Arial" w:cs="Arial"/>
          <w:spacing w:val="10"/>
          <w:kern w:val="0"/>
          <w:sz w:val="24"/>
          <w:szCs w:val="20"/>
          <w:lang w:eastAsia="it-IT"/>
          <w14:ligatures w14:val="none"/>
        </w:rPr>
        <w:lastRenderedPageBreak/>
        <w:t>sta ingoiando tutta la nostra purissima vertà oggettiva, universale, verità di reazione e di redenzione.</w:t>
      </w:r>
    </w:p>
    <w:p w14:paraId="16278E2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Siamo in due mondi totalmente opposti e contrari. Il mondo secondo il mondo oggi ha deciso di abolire, sradicare, togliere sa esso ogni traccia che in qualche modo possa farci pensare che esista uno sopra l’uomo. Invece noi gridiamo che Signore di ogni uomo è Cristo Gesù. Re di ogni uomo è Cristo. Dinanzi a Cristo Gesù ogni uomo dovrà presentarsi per essere giudicato. Noi gridiamo che Gesù ha disposto che ogni violazione della sua Legge sempre produrrà per l’umanità un frutto di morte.</w:t>
      </w:r>
    </w:p>
    <w:p w14:paraId="0684936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19,20</w:t>
      </w:r>
      <w:r w:rsidRPr="00A05A19">
        <w:rPr>
          <w:rFonts w:ascii="Arial" w:eastAsia="Times New Roman" w:hAnsi="Arial" w:cs="Arial"/>
          <w:spacing w:val="10"/>
          <w:kern w:val="0"/>
          <w:sz w:val="24"/>
          <w:szCs w:val="20"/>
          <w:lang w:eastAsia="it-IT"/>
          <w14:ligatures w14:val="none"/>
        </w:rPr>
        <w:t xml:space="preserve"> Ma la bestia fu catturata e con essa il falso profeta, che alla sua presenza aveva operato i prodigi con i quali aveva sedotto quanti avevano ricevuto il marchio della bestia e ne avevano adorato la statua. Ambedue furono gettati vivi nello stagno di fuoco, ardente di zolfo. </w:t>
      </w:r>
      <w:r w:rsidRPr="00A05A19">
        <w:rPr>
          <w:rFonts w:ascii="Arial" w:eastAsia="Times New Roman" w:hAnsi="Arial" w:cs="Arial"/>
          <w:kern w:val="0"/>
          <w:sz w:val="24"/>
          <w:szCs w:val="24"/>
          <w:lang w:val="la-Latn" w:eastAsia="it-IT"/>
          <w14:ligatures w14:val="none"/>
        </w:rPr>
        <w:t>Et adprehensa est bestia et cum illo pseudopropheta qui fecit signa coram ipso quibus seduxit eos qui acceperunt caracterem bestiae qui et adorant imaginem eius vivi missi sunt hii duo in stagnum ignis ardentis sulphure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™pi£sqh tÕ qhr…on kaˆ met' aÙtoà Ð yeudoprof»thj Ð poi»saj t¦ shme‹a ™nèpion aÙtoà, ™n oŒj ™pl£nhsen toÝj labÒntaj tÕ c£ragma toà qhr…ou kaˆ toÝj proskunoàntaj tÍ e„kÒni aÙtoà: zîntej ™bl»qhsan oƒ dÚo e„j t¾n l…mnhn toà purÕj tÁj kaiomšnhj ™n qe…J.</w:t>
      </w:r>
    </w:p>
    <w:p w14:paraId="2718BE1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cosa accade. La bestia e il suo esercito sono andati a combattere contro Cristo Gesù e i suoi eserciti.</w:t>
      </w:r>
      <w:r w:rsidRPr="00A05A19">
        <w:rPr>
          <w:rFonts w:ascii="Arial" w:eastAsia="Times New Roman" w:hAnsi="Arial" w:cs="Arial"/>
          <w:i/>
          <w:iCs/>
          <w:spacing w:val="10"/>
          <w:kern w:val="0"/>
          <w:sz w:val="24"/>
          <w:szCs w:val="20"/>
          <w:lang w:eastAsia="it-IT"/>
          <w14:ligatures w14:val="none"/>
        </w:rPr>
        <w:t xml:space="preserve"> “Ma la bestia fu catturata e con essa il falso profeta, che alla sua presenza aveva operato i prodigi con i quali aveva sedotto quanti avevano ricevuto il marchio della bestia e ne avevano adorato la statua”</w:t>
      </w:r>
      <w:r w:rsidRPr="00A05A19">
        <w:rPr>
          <w:rFonts w:ascii="Arial" w:eastAsia="Times New Roman" w:hAnsi="Arial" w:cs="Arial"/>
          <w:spacing w:val="10"/>
          <w:kern w:val="0"/>
          <w:sz w:val="24"/>
          <w:szCs w:val="20"/>
          <w:lang w:eastAsia="it-IT"/>
          <w14:ligatures w14:val="none"/>
        </w:rPr>
        <w:t>. Sull’adorazione della statua e del falso profeta e della bestia ecco quanto precedentemente ha visto l’Apostolo Giovanni:</w:t>
      </w:r>
    </w:p>
    <w:p w14:paraId="7B40B3F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13,11-18).</w:t>
      </w:r>
    </w:p>
    <w:p w14:paraId="7C442AF8"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 xml:space="preserve"> “Il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 (Ap 16,12-14). </w:t>
      </w:r>
    </w:p>
    <w:p w14:paraId="5E31673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viene catturata è la bestia assieme al falso profeta. </w:t>
      </w:r>
    </w:p>
    <w:p w14:paraId="2850FA2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19,21</w:t>
      </w:r>
      <w:r w:rsidRPr="00A05A19">
        <w:rPr>
          <w:rFonts w:ascii="Arial" w:eastAsia="Times New Roman" w:hAnsi="Arial" w:cs="Arial"/>
          <w:spacing w:val="10"/>
          <w:kern w:val="0"/>
          <w:sz w:val="24"/>
          <w:szCs w:val="20"/>
          <w:lang w:eastAsia="it-IT"/>
          <w14:ligatures w14:val="none"/>
        </w:rPr>
        <w:t xml:space="preserve"> Gli altri furono uccisi dalla spada che usciva dalla bocca del cavaliere; e tutti gli uccelli si saziarono delle loro carni. </w:t>
      </w:r>
      <w:r w:rsidRPr="00A05A19">
        <w:rPr>
          <w:rFonts w:ascii="Arial" w:eastAsia="Times New Roman" w:hAnsi="Arial" w:cs="Arial"/>
          <w:kern w:val="0"/>
          <w:sz w:val="24"/>
          <w:szCs w:val="24"/>
          <w:lang w:val="la-Latn" w:eastAsia="it-IT"/>
          <w14:ligatures w14:val="none"/>
        </w:rPr>
        <w:t>Et ceteri occisi sunt in gladio sedentis super equum qui procedit de ore ipsius et omnes aves saturatae sunt carnibus eorum</w:t>
      </w:r>
      <w:r w:rsidRPr="00A05A19">
        <w:rPr>
          <w:rFonts w:ascii="Arial" w:eastAsia="Times New Roman" w:hAnsi="Arial" w:cs="Arial"/>
          <w:kern w:val="0"/>
          <w:sz w:val="24"/>
          <w:szCs w:val="24"/>
          <w:lang w:eastAsia="it-IT"/>
          <w14:ligatures w14:val="none"/>
        </w:rPr>
        <w:t xml:space="preserve">. </w:t>
      </w:r>
      <w:r w:rsidRPr="00A05A19">
        <w:rPr>
          <w:rFonts w:ascii="Times New Roman" w:eastAsia="Times New Roman" w:hAnsi="Times New Roman" w:cs="Times New Roman"/>
          <w:b/>
          <w:bCs/>
          <w:kern w:val="0"/>
          <w:sz w:val="20"/>
          <w:szCs w:val="20"/>
          <w:lang w:val="la-Latn" w:eastAsia="it-IT"/>
          <w14:ligatures w14:val="none"/>
        </w:rPr>
        <w:t>1</w:t>
      </w:r>
      <w:r w:rsidRPr="00A05A19">
        <w:rPr>
          <w:rFonts w:ascii="Greek" w:eastAsia="Times New Roman" w:hAnsi="Greek" w:cs="Greek"/>
          <w:kern w:val="0"/>
          <w:sz w:val="26"/>
          <w:szCs w:val="26"/>
          <w:lang w:val="la-Latn" w:eastAsia="it-IT"/>
          <w14:ligatures w14:val="none"/>
        </w:rPr>
        <w:t xml:space="preserve"> kaˆ oƒ loipoˆ ¢pekt£nqhsan ™n tÍ </w:t>
      </w:r>
      <w:r w:rsidRPr="00A05A19">
        <w:rPr>
          <w:rFonts w:ascii="Cambria" w:eastAsia="Times New Roman" w:hAnsi="Cambria" w:cs="Cambria"/>
          <w:kern w:val="0"/>
          <w:sz w:val="26"/>
          <w:szCs w:val="26"/>
          <w:lang w:val="la-Latn" w:eastAsia="it-IT"/>
          <w14:ligatures w14:val="none"/>
        </w:rPr>
        <w:t>·</w:t>
      </w:r>
      <w:r w:rsidRPr="00A05A19">
        <w:rPr>
          <w:rFonts w:ascii="Greek" w:eastAsia="Times New Roman" w:hAnsi="Greek" w:cs="Greek"/>
          <w:kern w:val="0"/>
          <w:sz w:val="26"/>
          <w:szCs w:val="26"/>
          <w:lang w:val="la-Latn" w:eastAsia="it-IT"/>
          <w14:ligatures w14:val="none"/>
        </w:rPr>
        <w:t>omfa…v toà kaqhmšnou ™pˆ toà †ppou tÍ ™xelqoÚsV ™k toà stÒmatoj aÙtoà, kaˆ p£nta t¦ Ôrnea ™cort£sqhsan ™k tîn sarkîn aÙtîn.</w:t>
      </w:r>
    </w:p>
    <w:p w14:paraId="45996FD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invece cosa succede agli altri: </w:t>
      </w:r>
      <w:r w:rsidRPr="00A05A19">
        <w:rPr>
          <w:rFonts w:ascii="Arial" w:eastAsia="Times New Roman" w:hAnsi="Arial" w:cs="Arial"/>
          <w:i/>
          <w:iCs/>
          <w:kern w:val="0"/>
          <w:sz w:val="24"/>
          <w:szCs w:val="24"/>
          <w:lang w:eastAsia="it-IT"/>
          <w14:ligatures w14:val="none"/>
        </w:rPr>
        <w:t xml:space="preserve">“Gli altri furono ucci dalla spada che usciva dalla bocca del cavaliere; e tutti li uccelli si saziarono delle loro carni”. </w:t>
      </w:r>
      <w:r w:rsidRPr="00A05A19">
        <w:rPr>
          <w:rFonts w:ascii="Arial" w:eastAsia="Times New Roman" w:hAnsi="Arial" w:cs="Arial"/>
          <w:kern w:val="0"/>
          <w:sz w:val="24"/>
          <w:szCs w:val="24"/>
          <w:lang w:eastAsia="it-IT"/>
          <w14:ligatures w14:val="none"/>
        </w:rPr>
        <w:t>Misera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kern w:val="0"/>
          <w:sz w:val="24"/>
          <w:szCs w:val="24"/>
          <w:lang w:eastAsia="it-IT"/>
          <w14:ligatures w14:val="none"/>
        </w:rPr>
        <w:t xml:space="preserve">e triste sorte per coloro che ieri, oggi, domani sempre si ergono per combattere contro il Signore. Oggi si dice che Gesù ha l’ultima Parola. Si tratta però di dare a Lui una parola falsa. Questa Parola ultima non è né di giudizio, né di condanna, né di elevazione nella gloria del cielo dei giusti e né dell’abbassamento nell’ignominia dell’inferno per quanti hanno combattuto contro il suo regno. È invece una parola di assoluzione generale, di condono universale, di accoglienza di ogni uomo nel suo regno di gloria eterna. Questa è oggi la falsa profezia del cristiano che ancora dice di credere in Cristo Gesù. </w:t>
      </w:r>
    </w:p>
    <w:p w14:paraId="2A64D53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falsa profezia crea una falsa speranza e anche una falsa vita. Invece i veri profeti si attengono con ogni fedeltà alla Divina Rivelazione. Senza la verità oggettiva di tutte le visioni dell’Apocalisse, questo libro altro non sarebbe se non una dannosa e menzognera favola al fine di ingannare i martiri di Cristo Gesù e ogni altro suo discepolo. </w:t>
      </w:r>
    </w:p>
    <w:p w14:paraId="795367D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rivela il Libro dei proverbi: </w:t>
      </w:r>
      <w:r w:rsidRPr="00A05A19">
        <w:rPr>
          <w:rFonts w:ascii="Arial" w:eastAsia="Times New Roman" w:hAnsi="Arial" w:cs="Arial"/>
          <w:i/>
          <w:iCs/>
          <w:kern w:val="0"/>
          <w:sz w:val="24"/>
          <w:szCs w:val="24"/>
          <w:lang w:eastAsia="it-IT"/>
          <w14:ligatures w14:val="none"/>
        </w:rPr>
        <w:t>“Quando non c’è visione profetica, il popolo è sfrenato; beato invece chi osserva la legge (Pr 29,18)</w:t>
      </w:r>
      <w:r w:rsidRPr="00A05A19">
        <w:rPr>
          <w:rFonts w:ascii="Arial" w:eastAsia="Times New Roman" w:hAnsi="Arial" w:cs="Arial"/>
          <w:kern w:val="0"/>
          <w:sz w:val="24"/>
          <w:szCs w:val="24"/>
          <w:lang w:eastAsia="it-IT"/>
          <w14:ligatures w14:val="none"/>
        </w:rPr>
        <w:t>.</w:t>
      </w:r>
      <w:r w:rsidRPr="00A05A19">
        <w:rPr>
          <w:rFonts w:ascii="Greek" w:eastAsia="Times New Roman" w:hAnsi="Greek" w:cs="Greek"/>
          <w:kern w:val="0"/>
          <w:sz w:val="26"/>
          <w:szCs w:val="26"/>
          <w:lang w:eastAsia="it-IT"/>
          <w14:ligatures w14:val="none"/>
        </w:rPr>
        <w:t xml:space="preserve"> oÙ m¾ Øp£rxV ™xhght¾j œqnei paranÒmJ, Ð d ful£sswn tÕn nÒmon makaristÒj (</w:t>
      </w:r>
      <w:r w:rsidRPr="00A05A19">
        <w:rPr>
          <w:rFonts w:ascii="Arial" w:eastAsia="Times New Roman" w:hAnsi="Arial" w:cs="Arial"/>
          <w:kern w:val="0"/>
          <w:sz w:val="24"/>
          <w:szCs w:val="24"/>
          <w:lang w:eastAsia="it-IT"/>
          <w14:ligatures w14:val="none"/>
        </w:rPr>
        <w:t xml:space="preserve">Pr </w:t>
      </w:r>
      <w:r w:rsidRPr="00A05A19">
        <w:rPr>
          <w:rFonts w:ascii="Greek" w:eastAsia="Times New Roman" w:hAnsi="Greek" w:cs="Greek"/>
          <w:kern w:val="0"/>
          <w:sz w:val="26"/>
          <w:szCs w:val="26"/>
          <w:lang w:eastAsia="it-IT"/>
          <w14:ligatures w14:val="none"/>
        </w:rPr>
        <w:t xml:space="preserve">29,8). </w:t>
      </w:r>
      <w:r w:rsidRPr="00A05A19">
        <w:rPr>
          <w:rFonts w:ascii="Arial" w:eastAsia="Times New Roman" w:hAnsi="Arial" w:cs="Arial"/>
          <w:kern w:val="0"/>
          <w:sz w:val="24"/>
          <w:szCs w:val="24"/>
          <w:lang w:val="la-Latn" w:eastAsia="it-IT"/>
          <w14:ligatures w14:val="none"/>
        </w:rPr>
        <w:t>Cum prophetia defecerit dissipabitur populus qui custodit legem beatus est</w:t>
      </w:r>
      <w:r w:rsidRPr="00A05A19">
        <w:rPr>
          <w:rFonts w:ascii="Arial" w:eastAsia="Times New Roman" w:hAnsi="Arial" w:cs="Arial"/>
          <w:kern w:val="0"/>
          <w:sz w:val="24"/>
          <w:szCs w:val="24"/>
          <w:lang w:val="fr-FR" w:eastAsia="it-IT"/>
          <w14:ligatures w14:val="none"/>
        </w:rPr>
        <w:t xml:space="preserve"> (Pr 29,8). </w:t>
      </w:r>
      <w:r w:rsidRPr="00A05A19">
        <w:rPr>
          <w:rFonts w:ascii="Arial" w:eastAsia="Times New Roman" w:hAnsi="Arial" w:cs="Arial"/>
          <w:kern w:val="0"/>
          <w:sz w:val="24"/>
          <w:szCs w:val="24"/>
          <w:lang w:eastAsia="it-IT"/>
          <w14:ligatures w14:val="none"/>
        </w:rPr>
        <w:t>Legge è ogni Parola del Signore.</w:t>
      </w:r>
    </w:p>
    <w:p w14:paraId="0FC4191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Togliamo la vera profezia è la terra diventerà un ammasso di idolatria, di immoralità, di amoralità, di iniquità, di ogni perversione e di universale malvagità. </w:t>
      </w:r>
    </w:p>
    <w:p w14:paraId="7103942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p>
    <w:p w14:paraId="315734E5" w14:textId="77777777" w:rsidR="00A05A19" w:rsidRPr="00A05A19" w:rsidRDefault="00A05A19" w:rsidP="00A05A19">
      <w:pPr>
        <w:spacing w:after="240" w:line="240" w:lineRule="auto"/>
        <w:ind w:left="851"/>
        <w:jc w:val="both"/>
        <w:rPr>
          <w:rFonts w:ascii="Times New Roman" w:eastAsia="Times New Roman" w:hAnsi="Times New Roman" w:cs="Times New Roman"/>
          <w:kern w:val="0"/>
          <w:sz w:val="24"/>
          <w:szCs w:val="20"/>
          <w:lang w:eastAsia="it-IT"/>
          <w14:ligatures w14:val="none"/>
        </w:rPr>
      </w:pPr>
    </w:p>
    <w:p w14:paraId="79950CEE"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0"/>
          <w:lang w:eastAsia="it-IT"/>
          <w14:ligatures w14:val="none"/>
        </w:rPr>
        <w:sectPr w:rsidR="00A05A19" w:rsidRPr="00A05A19" w:rsidSect="00A05A19">
          <w:headerReference w:type="default" r:id="rId8"/>
          <w:type w:val="nextColumn"/>
          <w:pgSz w:w="11906" w:h="16838"/>
          <w:pgMar w:top="1701" w:right="1701" w:bottom="1701" w:left="1701" w:header="567" w:footer="567" w:gutter="0"/>
          <w:cols w:space="708"/>
          <w:titlePg/>
          <w:docGrid w:linePitch="360"/>
        </w:sectPr>
      </w:pPr>
    </w:p>
    <w:p w14:paraId="661DFB32"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97" w:name="_Toc139722184"/>
      <w:bookmarkStart w:id="398" w:name="_Toc231587464"/>
      <w:r w:rsidRPr="00A05A19">
        <w:rPr>
          <w:rFonts w:ascii="Arial" w:hAnsi="Arial" w:cs="Arial"/>
          <w:b/>
          <w:color w:val="000000" w:themeColor="text1"/>
          <w:sz w:val="28"/>
          <w:szCs w:val="28"/>
          <w:lang w:eastAsia="it-IT"/>
        </w:rPr>
        <w:lastRenderedPageBreak/>
        <w:t xml:space="preserve">INTRODUZIONE </w:t>
      </w:r>
      <w:bookmarkEnd w:id="397"/>
      <w:r w:rsidRPr="00A05A19">
        <w:rPr>
          <w:rFonts w:ascii="Arial" w:hAnsi="Arial" w:cs="Arial"/>
          <w:b/>
          <w:color w:val="000000" w:themeColor="text1"/>
          <w:sz w:val="28"/>
          <w:szCs w:val="28"/>
          <w:lang w:eastAsia="it-IT"/>
        </w:rPr>
        <w:t>AL CAPITOLO VENTESIMO</w:t>
      </w:r>
      <w:bookmarkEnd w:id="398"/>
    </w:p>
    <w:p w14:paraId="273AAD5E"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399" w:name="_Toc23158746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399"/>
      <w:r w:rsidRPr="00A05A19">
        <w:rPr>
          <w:rFonts w:ascii="Arial" w:hAnsi="Arial" w:cs="Arial"/>
          <w:b/>
          <w:color w:val="000000" w:themeColor="text1"/>
          <w:sz w:val="28"/>
          <w:szCs w:val="28"/>
          <w:lang w:eastAsia="it-IT"/>
        </w:rPr>
        <w:t xml:space="preserve"> </w:t>
      </w:r>
    </w:p>
    <w:p w14:paraId="1119C0D3" w14:textId="77777777" w:rsidR="00A05A19" w:rsidRPr="00A05A19" w:rsidRDefault="00A05A19" w:rsidP="00A05A19">
      <w:pPr>
        <w:spacing w:after="240" w:line="240" w:lineRule="auto"/>
        <w:rPr>
          <w:lang w:eastAsia="it-IT"/>
        </w:rPr>
      </w:pPr>
    </w:p>
    <w:p w14:paraId="240711AE"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00" w:name="_Toc62147095"/>
      <w:bookmarkStart w:id="401" w:name="_Toc231587466"/>
      <w:r w:rsidRPr="00A05A19">
        <w:rPr>
          <w:rFonts w:ascii="Arial" w:eastAsia="Times New Roman" w:hAnsi="Arial" w:cstheme="majorBidi"/>
          <w:b/>
          <w:color w:val="000000" w:themeColor="text1"/>
          <w:sz w:val="24"/>
          <w:szCs w:val="24"/>
          <w:lang w:val="la-Latn" w:eastAsia="it-IT"/>
        </w:rPr>
        <w:t>Introduzione</w:t>
      </w:r>
      <w:bookmarkEnd w:id="401"/>
      <w:r w:rsidRPr="00A05A19">
        <w:rPr>
          <w:rFonts w:ascii="Arial" w:eastAsia="Times New Roman" w:hAnsi="Arial" w:cstheme="majorBidi"/>
          <w:b/>
          <w:color w:val="000000" w:themeColor="text1"/>
          <w:sz w:val="24"/>
          <w:szCs w:val="24"/>
          <w:lang w:val="la-Latn" w:eastAsia="it-IT"/>
        </w:rPr>
        <w:t xml:space="preserve"> </w:t>
      </w:r>
    </w:p>
    <w:p w14:paraId="3E3E0E7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 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20.7-15). </w:t>
      </w:r>
    </w:p>
    <w:p w14:paraId="6DBCAA7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Quando i mille anni saranno compiuti, Satana verrà liberato dal suo carcere e uscirà per sedurre le nazioni che stanno ai quattro angoli della terra, Gog e Magòg, e radunarle per la guerra: il loro numero è come la sabbia del mare. </w:t>
      </w:r>
      <w:r w:rsidRPr="00A05A19">
        <w:rPr>
          <w:rFonts w:ascii="Arial" w:eastAsia="Times New Roman" w:hAnsi="Arial" w:cs="Times New Roman"/>
          <w:kern w:val="0"/>
          <w:sz w:val="24"/>
          <w:szCs w:val="20"/>
          <w:lang w:eastAsia="it-IT"/>
          <w14:ligatures w14:val="none"/>
        </w:rPr>
        <w:t xml:space="preserve">Nella Sacra Scrittura i numeri vanno compresi non nel senso letterale, ma nel sensi simbolico. Milla è numero che indica moltitudine non indefinita, ma definita. Mille anni sono una moltitudine di anni che hanno un termine stabilito da Cristo Gesù. </w:t>
      </w:r>
    </w:p>
    <w:p w14:paraId="79E37D0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nel tempo e non solo nell’intensità e nella forza della tentazione e anche nella seduzione è limitato. Avendo tempi e poteri limitati, ogni uomo può vincere ogni sua tentazione e ogni sua seduzione. Può vincere Satana solo chi ogni giorno indossa lo Spirito Santo, indossa Cristo Gesù, indossa il Padre celeste, indossa la Madre celeste, indossa la Divina Rivelazione, indossa il Vangelo, indossa la vera Chiesa come sua armatura potente, invincibile. Senza questa molteplice armatura sempre vi saranno delle parti scoperte e Satana può colpire con la sua infallibile mira, scagliando con la sua fionda infernale le sue pietre e con i suoi orchi di fuoco le sue frecce infuocate di morte. </w:t>
      </w:r>
    </w:p>
    <w:p w14:paraId="2740569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farà quanto il tempo della carcerazione di Satana sarà terminato: uscirà per sedurre le nazioni che stanno ai quattro angoli della terra, Gog e Magòg. E radunarle per la guerra, La guerra di Satana è contro Cristo Gesù e il suo regno. Il numero dei combattenti è altissimo, è come la sabbia del mare. È un numero altissimo, ma sempre circoscritto, definito, limitato. Le potenze del male hanno </w:t>
      </w:r>
      <w:r w:rsidRPr="00A05A19">
        <w:rPr>
          <w:rFonts w:ascii="Arial" w:eastAsia="Times New Roman" w:hAnsi="Arial" w:cs="Times New Roman"/>
          <w:kern w:val="0"/>
          <w:sz w:val="24"/>
          <w:szCs w:val="20"/>
          <w:lang w:eastAsia="it-IT"/>
          <w14:ligatures w14:val="none"/>
        </w:rPr>
        <w:lastRenderedPageBreak/>
        <w:t>anche esse il loro limite: fin qui e non oltre. Qui si arresterà l’arroganza delle tua potenza. Se le potenze del male avessero gli occhi dello Spirito Santo, saprebbero che il loro limite è circoscritto e ben definito. Saprebbero anche che contro Cristo Gesù non c’è vittoria. La loro sconfitta è eterna e la loro ignominia sarà eterna e incancellabile. Non c’è vittoria per essi. C’è solo la sconfitta. Ma poiché i loro occhi sono di pietra e la loro coscienza è di marmo, combattono battaglie effimere. La loro vittoria è solo per un giorno, per pochi giorni, poi verrà la sconfitta eterna con sigillo eterno nel fuoco e nello zolfo che ogni giorno rinnovano la loro forza perché anche il tormento sia sempre rinnovato e sempre nuovo.</w:t>
      </w:r>
    </w:p>
    <w:p w14:paraId="6A4627E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 </w:t>
      </w:r>
      <w:r w:rsidRPr="00A05A19">
        <w:rPr>
          <w:rFonts w:ascii="Arial" w:eastAsia="Times New Roman" w:hAnsi="Arial" w:cs="Times New Roman"/>
          <w:kern w:val="0"/>
          <w:sz w:val="24"/>
          <w:szCs w:val="20"/>
          <w:lang w:eastAsia="it-IT"/>
          <w14:ligatures w14:val="none"/>
        </w:rPr>
        <w:t xml:space="preserve">Questo esercito numeroso quanto i granelli della sabbia del mare pose l’assedio contro l’accampamento dei santi e la città amata. La città amata è la Chiesa di Cristo Gesù e i sani sono tutti coloro che sono rimasti fedeli a Gesù Signore con il dono della loro vita a Cristo, a lui offerta in sacrificio dalla croce dell’obbedienza al suo Vangelo. </w:t>
      </w:r>
    </w:p>
    <w:p w14:paraId="2076D03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diavolo e i suoi soldati, poiché dagli occhi di pietra e dalla memoria e coscienza di marno, hanno dimenticato che mai hanno potuto vincere il Signore Dio e che il Signore Dio sempre li ha sconfitti. Ecco la Parola che va sempre ricordata e mai dimenticata. Questa Parola la troviamo nel Libro della Sapienza: “</w:t>
      </w:r>
      <w:r w:rsidRPr="00A05A19">
        <w:rPr>
          <w:rFonts w:ascii="Arial" w:eastAsia="Times New Roman" w:hAnsi="Arial" w:cs="Times New Roman"/>
          <w:i/>
          <w:iCs/>
          <w:kern w:val="0"/>
          <w:sz w:val="24"/>
          <w:szCs w:val="20"/>
          <w:lang w:eastAsia="it-IT"/>
          <w14:ligatures w14:val="none"/>
        </w:rPr>
        <w:t xml:space="preserve">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(Is 5,15-23). </w:t>
      </w:r>
    </w:p>
    <w:p w14:paraId="091DD5E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la sorte di chi si erge a combattere con Dio e contro il Suo Cristo: riceverà una sconfitta eterna, con condanna eterna nello stagno di fuoco e zolfo:</w:t>
      </w:r>
      <w:r w:rsidRPr="00A05A19">
        <w:rPr>
          <w:rFonts w:ascii="Arial" w:eastAsia="Times New Roman" w:hAnsi="Arial" w:cs="Times New Roman"/>
          <w:i/>
          <w:iCs/>
          <w:kern w:val="0"/>
          <w:sz w:val="24"/>
          <w:szCs w:val="20"/>
          <w:lang w:eastAsia="it-IT"/>
          <w14:ligatures w14:val="none"/>
        </w:rPr>
        <w:t xml:space="preserve"> “Ma un fuoco scese dal cielo e li divorò. E il diavolo, che li aveva sedotti, fu gettato nello stagno di fuoco e zolfo, dove sono anche la bestia e il falso profeta: saranno tormentati giorno e notte per i secoli dei secoli”. </w:t>
      </w:r>
      <w:r w:rsidRPr="00A05A19">
        <w:rPr>
          <w:rFonts w:ascii="Arial" w:eastAsia="Times New Roman" w:hAnsi="Arial" w:cs="Times New Roman"/>
          <w:kern w:val="0"/>
          <w:sz w:val="24"/>
          <w:szCs w:val="20"/>
          <w:lang w:eastAsia="it-IT"/>
          <w14:ligatures w14:val="none"/>
        </w:rPr>
        <w:t xml:space="preserve">Come il combattimento di Satana non viene portato avanti con armi della terra, ma con armi spirituali, così anche il combattimento portato avanti dal Signore va combattuto con armi spirituali. Questo esercito fu divorato da un fuoco caduto dal cielo. La loro battaglia e il loro combattimento è finito per l’eternità. Il diavolo che li aveva sedotti, fu gettato nello stagno di fuoco e zolfo. Nello stesso stagno erano già stato gettati la bestia e il falso </w:t>
      </w:r>
      <w:r w:rsidRPr="00A05A19">
        <w:rPr>
          <w:rFonts w:ascii="Arial" w:eastAsia="Times New Roman" w:hAnsi="Arial" w:cs="Times New Roman"/>
          <w:kern w:val="0"/>
          <w:sz w:val="24"/>
          <w:szCs w:val="20"/>
          <w:lang w:eastAsia="it-IT"/>
          <w14:ligatures w14:val="none"/>
        </w:rPr>
        <w:lastRenderedPageBreak/>
        <w:t>profeta. In questo stagno saranno tormentati con tormento sempre nuovo per i secoli dei secoli, cioè per l’eternità.</w:t>
      </w:r>
    </w:p>
    <w:p w14:paraId="58A29F5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Tutti i re della Chiesa, piccoli e grandi, re superiori e re inferiori, e anche tutti i falsi profeti che stanno privando della divina, eterna e soprannaturale verità e il Pare e il Figlio e lo Spirito Santo e la Chiesa, tutta la Divina Rivelazione e lo stesso uomo, che viene svestito e della verità di creazione e della verità di redenzione, è cosa giusta che sempre venga ricordato loro che ad essi è riservato lo stagno di fuoco e zolfo. Sapendo questo tutti costoro devono essere invitati, esortati, scongiurati, ammoniti perché si convertano e vivano. </w:t>
      </w:r>
    </w:p>
    <w:p w14:paraId="71C7591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Ma anche tutti gli operatori di scandali vanno esortati, invitati, pregati, scongiurati perché si convertano e vivano. Ma oggi come si fa a scongiurate perché ognuno si converta e viva, se lo stagno di fuoco dalla teologia diabolica e infernale è stato insegnato come inesistete? Ecco fin dove è giunta la seduzione e la tentazione di Satana: a possedere menti ritenute eccelse, maestri pensati come somma verità, che hanno predicato e insegnato e ancora insegnano la non esistenza dello stagno di fuoco e di zolfo, perché indegno del Dio da essi predicato e annunciato. Noi però rimaniamo in ascolto del Vecchio Vangelo e secondo questo Vangelo che crediamo sia il Vangelo eterno, gridiamo a tutti la conversione, se si vuole evitare lo stagno di fuoco e di zolfo. Sul vecchio Vangelo ecco la nostra professione di fede.</w:t>
      </w:r>
    </w:p>
    <w:p w14:paraId="07B2BA8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“Caro vecchio Vangelo, ho deciso di scriverti, per informarti di cose che tu forse non conosci. Tu sei del passato, appartieni ai secoli remoti, ai tempi lontani e forse nulla comprendi del nostro mondo, che ogni giorno si trasforma, allontanandosi da te con distanze sempre più siderali. È giusto che tu sappia che passano le filosofie, tramontano pensieri e ideologie, invecchiano santità e teologie, diventano fuori moda le forme di ascetica e mistica di ieri, anche la vita cristiana del passato non esiste più. Tutto sembra svanire nel vuoto. È come se ogni cosa fosse inghiottita da un buco nero. Tu invece, caro vecchio Vangelo, rimani sempre nuovo, attuale, vero, intramontabile, senza mai invecchiare. Di te si può dire, parafrasando il Salmo: Tu resti sempre lo stesso. Per te gli anni non passano, non trascorrono.</w:t>
      </w:r>
    </w:p>
    <w:p w14:paraId="6EAB875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Dio </w:t>
      </w:r>
      <w:r w:rsidRPr="00A05A19">
        <w:rPr>
          <w:rFonts w:ascii="Arial" w:eastAsia="Times New Roman" w:hAnsi="Arial" w:cs="Times New Roman"/>
          <w:i/>
          <w:iCs/>
          <w:kern w:val="0"/>
          <w:sz w:val="24"/>
          <w:szCs w:val="20"/>
          <w:lang w:eastAsia="it-IT"/>
          <w14:ligatures w14:val="none"/>
        </w:rPr>
        <w:t>“sazia di beni la tua vecchiaia, si rinnova come aquila la tua giovinezza”</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Times New Roman"/>
          <w:i/>
          <w:iCs/>
          <w:kern w:val="0"/>
          <w:sz w:val="24"/>
          <w:szCs w:val="20"/>
          <w:lang w:eastAsia="it-IT"/>
          <w14:ligatures w14:val="none"/>
        </w:rPr>
        <w:t>(Sal 103 (102) 5).</w:t>
      </w:r>
      <w:r w:rsidRPr="00A05A19">
        <w:rPr>
          <w:rFonts w:ascii="Arial" w:eastAsia="Times New Roman" w:hAnsi="Arial" w:cs="Times New Roman"/>
          <w:kern w:val="0"/>
          <w:sz w:val="24"/>
          <w:szCs w:val="20"/>
          <w:lang w:eastAsia="it-IT"/>
          <w14:ligatures w14:val="none"/>
        </w:rPr>
        <w:t xml:space="preserve"> Per tutte le altre realtà della terra vale la Parola del Salmo: </w:t>
      </w:r>
      <w:r w:rsidRPr="00A05A19">
        <w:rPr>
          <w:rFonts w:ascii="Arial" w:eastAsia="Times New Roman" w:hAnsi="Arial" w:cs="Times New Roman"/>
          <w:i/>
          <w:iCs/>
          <w:kern w:val="0"/>
          <w:sz w:val="24"/>
          <w:szCs w:val="20"/>
          <w:lang w:eastAsia="it-IT"/>
          <w14:ligatures w14:val="none"/>
        </w:rPr>
        <w:t>“Svaniscono in fumo i miei giorni e come brace ardono le mie ossa. Falciato come erba, inaridisce il mio cuore; dimentico di mangiare il mio pane. I miei giorni declinano come ombra e io come erba inaridisco”. Mentre per te conta l’altra Parola: “Ma tu, Vangelo, rimani in eterno, il tuo ricordo di generazione in generazione. Essi periranno, tu rimani; si logorano tutti come un vestito, come un abito tu li muterai ed essi svaniranno. Ma tu sei sempre lo stesso e i tuoi anni non hanno fine” (Cfr. Sal 102 (101) 1-29).</w:t>
      </w:r>
      <w:r w:rsidRPr="00A05A19">
        <w:rPr>
          <w:rFonts w:ascii="Arial" w:eastAsia="Times New Roman" w:hAnsi="Arial" w:cs="Times New Roman"/>
          <w:kern w:val="0"/>
          <w:sz w:val="24"/>
          <w:szCs w:val="20"/>
          <w:lang w:eastAsia="it-IT"/>
          <w14:ligatures w14:val="none"/>
        </w:rPr>
        <w:t xml:space="preserve"> Non solo rimani in eterno, lo Spirito del Signore, ogni giorno aggiunge comprensione a comprensione, estrae da te, come esperto e solerte minatore, una verità sempre nuova da offrire alla mente credente perché abbandoni ciò che è vecchia verità e si delizi nel gustare e assaporare la nuova verità, che dona nuovo significato ad ogni umana esistenza.</w:t>
      </w:r>
    </w:p>
    <w:p w14:paraId="4574FA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questo il tuo miracolo permanente. La gente cerca miracoli, segni, prodigi. Corri a destra e a sinistra, in avanti e indietro, per accaparrarsi un posto in prima fila e </w:t>
      </w:r>
      <w:r w:rsidRPr="00A05A19">
        <w:rPr>
          <w:rFonts w:ascii="Arial" w:eastAsia="Times New Roman" w:hAnsi="Arial" w:cs="Times New Roman"/>
          <w:kern w:val="0"/>
          <w:sz w:val="24"/>
          <w:szCs w:val="20"/>
          <w:lang w:eastAsia="it-IT"/>
          <w14:ligatures w14:val="none"/>
        </w:rPr>
        <w:lastRenderedPageBreak/>
        <w:t xml:space="preserve">assistere al compimento di qualche segno, che spesso si rivela non vero, non autentico, non vitale. Sarebbe sufficiente che prendesse te in mano, leggesse con libertà di mente e purezza di cuore, elevando la mente al Cielo per chiedere la grazia di penetrare nella tua attuale verità, e il miracolo sarebbe operato all’istante, miracolo vero, prodigio autentico, segno eclatante. Nulla è più vero, autentico, eclatante, vitale di un tuo brano, una tua parola, una parabola, un racconto, un evento, nel quale è racchiusa l’intera vita del mondo. Gli eventi della storia non parlano più. Anche molti eventi di quanti ti hanno incarnato nel loro tempo non parlano più. Sono di ieri, di un passato che più non ritorna, perché la storia è sempre spinta dallo Spirito Santo verso la verità tutta intera. La verità tutta intera di ieri non è quella di oggi e gli eventi sono di ieri e non di oggi. I tuoi eventi, caro vecchio Vangelo, sono di ieri, di oggi, di sempre. Sono parola viva, efficace, parola che esce oggi dalla bocca di Dio e crea la vita nei cuori, più che la parola che il Signore Dio pronunciò nei lunghi giorni della creazione. Quanto la Lettera agli Ebrei insegna è sommamente vero: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33B3AEE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Nonostante la tua bellezza e eterna attualità, gli uomini ti snobbano, ti citano maldestramente, si servono di te per affermare le loro eresie, usano qualche tua frase per ratificare teorie infernali. Tu sei il libro più falsificato della terra. Questo avviene perché il cuore impuro dell’uomo e i suoi occhi di peccato ti leggono secondo i pensieri della loro mente che sono anch’essi impuri. Tu puoi essere letto solo con gli occhi dello Spirito Santo. Questi occhi sono un dono di Dio, un dono grande, da implorare al Signore ogni giorno, ogni attimo, ogni qualvolta ti si prende in mano per entrare attraverso di te in comunione con la santa verità della salvezza. Sei tu, caro vecchio Vangelo, che ci liberi dal Dio approssimativo, improvvisato, inventato, teologizzato, idealizzato, immaginato, trasformato, concepito da mente umana. In te l’Attore principale è quel Vecchio Gesù di Nazaret, anche Lui intramontabile, anche Lui storia senza storia, tempo senza tempo. Gesù è stato definito Super Star, Evergreen, Insuperabile. Questi titoli sono offensivi per Lui. </w:t>
      </w:r>
    </w:p>
    <w:p w14:paraId="0F496D3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Gesù non è ciò che pensano gli uomini. Questi hanno misure umane di basso contenuto. È come se si volesse misurare l’acqua del mare mettendola a confronto con un piccolissimo bicchiere. Non è vi paragone, confronto. La misura è insignificante. Anche se tra l’acqua del mare e quella contenuta in un bicchiere una qualche relazione si potrebbe stabilire, tra Gesù e le Star di questo mondo nessun paragone sarà mai possibile. Queste sono di terra. Gesù è di Cielo. Loro tramontano. Rimane un vago ricordo delle loro gesta artificiali. Sono grandi per la loro artificiosità. Quasi nulla sono nella realtà, nella concretezza della quotidianità fuori del Set. Gesù invece non è artificiale, è reale. Non è una storia da recitare. È una vita da vivere. Non è uno spettacolo da allestire. È una croce da portare e su di essa venire realmente inchiodato per la redenzione del mondo. Le Star di questo mondo vivono solo nel ricordo, quando vivono. Gesù invece è risorto ed è il Vivente Eterno. Grande è Gesù oltre ogni misura. Il Libro dell’Apocalisse ce ne fornisce un ritratto che merita tutta la nostra attenzione.</w:t>
      </w:r>
    </w:p>
    <w:p w14:paraId="0EF0CC8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lastRenderedPageBreak/>
        <w:t>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1,4-16)</w:t>
      </w:r>
      <w:r w:rsidRPr="00A05A19">
        <w:rPr>
          <w:rFonts w:ascii="Arial" w:eastAsia="Times New Roman" w:hAnsi="Arial" w:cs="Times New Roman"/>
          <w:kern w:val="0"/>
          <w:sz w:val="24"/>
          <w:szCs w:val="20"/>
          <w:lang w:eastAsia="it-IT"/>
          <w14:ligatures w14:val="none"/>
        </w:rPr>
        <w:t>. È il Vecchio Gesù che ha in mano le chiavi del libro della storia. Nessun altro.</w:t>
      </w:r>
    </w:p>
    <w:p w14:paraId="46E21055"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699971C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Dopo la sua gloriosa risurrezione, Gesù non ha più il suo “ieri”, neanche ha il suo domani. Lui è l’oggi eterno di Dio e dell’uomo. In Lui Dio e l’uomo si incontrano, si amano, si riconoscono, si accolgono. Fuori di Lui, Dio dimora nel suo Cielo e l’uomo sulla terra in una vita senza vera speranza, essendo la sua speranza vera solo l’amore del suo Signore. Gesù non è stato. È. Io sono. È l’essere che dona l’essere vero ad ogni uomo che viene sulla nostra terra. Chi è in Lui, vive. Chi rimane fuori di Lui, muore. La storia attesta questa verità. È Lui il Principio e il Fine dell’intera creazione. Senza di Lui l’intero universo manca del principio della sua razionalità, logicità. Tutto diviene illogico, irrazionale, incomprensibile senza di Lui. La vita mancherebbe della sua eterna verità, perché è Lui la verità di ogni vita. Li è la Parola vivente di Dio che parla a noi attraverso il suo Vangelo. Si potrebbe continuare all’infinito nel presentare ciò che Gesù è per ogni uomo. Scrivevo un tempo, più di quaranta anni fa, che se tutte le confessioni nate dal Vangelo, prendessero il Vangelo in mano e lo vivessero, lo Spirito Santo li comporrebbe tutti in unità, perché la nostra unità è solo la Parola contenuta in questo Vecchio Vangelo, letta e compresa nella luce dello Spirito Santo, secondo la fede di quella Vecchia Chiesa che è la Chiesa una, santa, cattolica, apostolica. Vergine Maria, Madre di Dio, vieni in mezzo a noi e aiutaci a creare l’unità dei figli di Dio, insegnandoci come si vive il Vangelo e come lo si annuncia. </w:t>
      </w:r>
    </w:p>
    <w:p w14:paraId="3EAFDF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Urge con somma rapidità tornare alla confessione della purezza della verità del Padre. del Fglio, dello Spirito Santo, della Vergine Maria, della Chiesa della Divina Rivelazione, dell’uomo, del tempo e dell’eternità. Senza la verità non c’è vera fede, fondata dalla divina verità, saremo sempre governati dai pensieri di Satana e percorriamo tutte le sue strade di falsità e di tenebre.</w:t>
      </w:r>
    </w:p>
    <w:p w14:paraId="7C19432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w:t>
      </w:r>
      <w:r w:rsidRPr="00A05A19">
        <w:rPr>
          <w:rFonts w:ascii="Arial" w:eastAsia="Times New Roman" w:hAnsi="Arial" w:cs="Times New Roman"/>
          <w:kern w:val="0"/>
          <w:sz w:val="24"/>
          <w:szCs w:val="20"/>
          <w:lang w:eastAsia="it-IT"/>
          <w14:ligatures w14:val="none"/>
        </w:rPr>
        <w:t xml:space="preserve">Ora l’Apostolo Govanni cosa vede. Vede che la terra e il cielo scompaiono dalla presenza di colui che sedeva su un grande trono bianco. Il grande trono banco è il trono di Dio e su di esso siedono e il Padre e il Figlio e lo Spirito Santo. È il giorno questo dei cieli nuovi e della terra nuova, Vedremo nei Capitoli che seguiranno, XXI e XXII, che cielo nuovo e terra nova è la Gerusalemme che discende dal cielo. </w:t>
      </w:r>
    </w:p>
    <w:p w14:paraId="70325B3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questa vera visione profetica: </w:t>
      </w:r>
      <w:r w:rsidRPr="00A05A19">
        <w:rPr>
          <w:rFonts w:ascii="Arial" w:eastAsia="Times New Roman" w:hAnsi="Arial" w:cs="Times New Roman"/>
          <w:i/>
          <w:iCs/>
          <w:kern w:val="0"/>
          <w:sz w:val="24"/>
          <w:szCs w:val="20"/>
          <w:lang w:eastAsia="it-IT"/>
          <w14:ligatures w14:val="none"/>
        </w:rPr>
        <w:t xml:space="preserve">E vidi un grande trono bianco e Colui che vi sedeva. Scomparvero dalla sua presenza la terra e il cielo senza lasciare traccia di sé. </w:t>
      </w:r>
      <w:r w:rsidRPr="00A05A19">
        <w:rPr>
          <w:rFonts w:ascii="Arial" w:eastAsia="Times New Roman" w:hAnsi="Arial" w:cs="Times New Roman"/>
          <w:kern w:val="0"/>
          <w:sz w:val="24"/>
          <w:szCs w:val="20"/>
          <w:lang w:eastAsia="it-IT"/>
          <w14:ligatures w14:val="none"/>
        </w:rPr>
        <w:t xml:space="preserve">Ecco cosa esiste dopo la scomparsa del cielo e della terra: lo stagno di fuoco e zolfo e la Gerusalemme celeste. Ecco cosa ora accade dopo la scomparsa del cielo e della terra. Tutti i morti, grandi e piccoli, sono in piedi davanti al trono. È il momento del giudizio eterno, giudizio che è già stato scritto da essi stessi con le opere della loro vita. E i libri vengono aperti: il libro della morte e il libro della vita. Nel primo libro hanno scritto il loro nome tutti coloro che hanno operato il male e ogni ingiustizia, ogni iniquità e ogni menzogna, ogni scandalo e ogni malvagità, ogni cattiveria e nefandezza e mai si sono convertiti da queste opere di tenebre. Nel secondo libro invece hanno scritto i loro nomi coloro che hanno operato dalla giustizia, della verità, </w:t>
      </w:r>
      <w:r w:rsidRPr="00A05A19">
        <w:rPr>
          <w:rFonts w:ascii="Arial" w:eastAsia="Times New Roman" w:hAnsi="Arial" w:cs="Times New Roman"/>
          <w:kern w:val="0"/>
          <w:sz w:val="24"/>
          <w:szCs w:val="20"/>
          <w:lang w:eastAsia="it-IT"/>
          <w14:ligatures w14:val="none"/>
        </w:rPr>
        <w:lastRenderedPageBreak/>
        <w:t>dalla misericordia, della pietà, della vera e retta adorazione, rimanendo alieni dal male e da tutto ciò che inquina l’uomo di falsità e di menzogna.</w:t>
      </w:r>
    </w:p>
    <w:p w14:paraId="56E1B58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Times New Roman"/>
          <w:i/>
          <w:iCs/>
          <w:kern w:val="0"/>
          <w:sz w:val="24"/>
          <w:szCs w:val="20"/>
          <w:lang w:eastAsia="it-IT"/>
          <w14:ligatures w14:val="none"/>
        </w:rPr>
        <w:t xml:space="preserve">E vidi i morti, grandi e piccoli, in piedi davanti al trono. E i libri furono aperti. Fu aperto anche un altro libro, quello della vita. I morti vennero giudicati secondo le loro opere, in base a ciò che era scritto in quei libri. </w:t>
      </w:r>
      <w:r w:rsidRPr="00A05A19">
        <w:rPr>
          <w:rFonts w:ascii="Arial" w:eastAsia="Times New Roman" w:hAnsi="Arial" w:cs="Times New Roman"/>
          <w:kern w:val="0"/>
          <w:sz w:val="24"/>
          <w:szCs w:val="20"/>
          <w:lang w:eastAsia="it-IT"/>
          <w14:ligatures w14:val="none"/>
        </w:rPr>
        <w:t xml:space="preserve">Poiché è la singola persona che scrive il suo nome o nel libro della morte o nel libro della vita, ognuno deve sapere che se scrive il suo nome nel libro della morte e in esso rimane scritto anche al momento della morte, perché non si è voluto convertire dalle sue opere malvage, la morte avrà e sarà morte eterna nello stagno di fuoco e zolfo. Ma anche quelli che stanno scrivendo il loro nome nel libro della vita devono prestare moltissima attenzione affinché il loro nome rimanga scritto in questo libro fino al momento della morte. Se la momento della morte non sarà trovato in esso, perché non ha perseverato sino alla fine, per esso non ci sarà la Gerusalemme celeste ad attenderlo, finirà anche lui nello stagno di fuoco e zolfo. </w:t>
      </w:r>
    </w:p>
    <w:p w14:paraId="2BFDDB9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Ma oggi questa verità dalla teologia di Satana è stata radiata dal vocabolario della nostra santissima fede. Predicando un fede senza verità, è un falsa fede che si predica e con la falsa fede non solo non ci si converte, con la falsa fede si dona a tutti il permesso di peccare. Oggi è la falsa fede il grande tumore che sta attaccando tutte le cellule della Chiesa che sono cellule di Cristo Gesù e al loro posto trapiantare le cellule di Satana. A che serve oggi convertirsi a una Chiesa che ogni giorno viene arricchita da altre cellule di Satana? Serve per un solo principio: a liberare la coscienza da ogni timore del Signore. Se fuori della Chiesa vi è un quale timore del Signore, nella Chiesa, colmata dal trapianto delle cellule di Satana, scompare il timore del Signore, perché tutto in essa viene permesso e tutto dichiarato bene.</w:t>
      </w:r>
    </w:p>
    <w:p w14:paraId="44DD86F2"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20.7-15). </w:t>
      </w:r>
    </w:p>
    <w:p w14:paraId="018EC50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Tutti i morti sono dinanzi al colui che siede sul trono. Il mare restituisce i morti in esso custoditi, anche la Morte e gli inferi resero i morti custoditi in essi. Per questo il giudizio è detto universale: </w:t>
      </w:r>
      <w:r w:rsidRPr="00A05A19">
        <w:rPr>
          <w:rFonts w:ascii="Arial" w:eastAsia="Times New Roman" w:hAnsi="Arial" w:cs="Times New Roman"/>
          <w:i/>
          <w:iCs/>
          <w:kern w:val="0"/>
          <w:sz w:val="24"/>
          <w:szCs w:val="20"/>
          <w:lang w:eastAsia="it-IT"/>
          <w14:ligatures w14:val="none"/>
        </w:rPr>
        <w:t xml:space="preserve">Il mare restituì i morti che esso custodiva, la Morte e gli inferi resero i morti da loro custoditi”. </w:t>
      </w:r>
      <w:r w:rsidRPr="00A05A19">
        <w:rPr>
          <w:rFonts w:ascii="Arial" w:eastAsia="Times New Roman" w:hAnsi="Arial" w:cs="Times New Roman"/>
          <w:kern w:val="0"/>
          <w:sz w:val="24"/>
          <w:szCs w:val="20"/>
          <w:lang w:eastAsia="it-IT"/>
          <w14:ligatures w14:val="none"/>
        </w:rPr>
        <w:t xml:space="preserve">Tutti sono dinanzi al trono, e tutti vengono giudicati ognuno secondo le sue opere: </w:t>
      </w:r>
      <w:r w:rsidRPr="00A05A19">
        <w:rPr>
          <w:rFonts w:ascii="Arial" w:eastAsia="Times New Roman" w:hAnsi="Arial" w:cs="Times New Roman"/>
          <w:i/>
          <w:iCs/>
          <w:kern w:val="0"/>
          <w:sz w:val="24"/>
          <w:szCs w:val="20"/>
          <w:lang w:eastAsia="it-IT"/>
          <w14:ligatures w14:val="none"/>
        </w:rPr>
        <w:t xml:space="preserve">e ciascuno venne giudicato secondo le sue opere. </w:t>
      </w:r>
      <w:r w:rsidRPr="00A05A19">
        <w:rPr>
          <w:rFonts w:ascii="Arial" w:eastAsia="Times New Roman" w:hAnsi="Arial" w:cs="Times New Roman"/>
          <w:kern w:val="0"/>
          <w:sz w:val="24"/>
          <w:szCs w:val="20"/>
          <w:lang w:eastAsia="it-IT"/>
          <w14:ligatures w14:val="none"/>
        </w:rPr>
        <w:t>Con questo giudizio universale finisce il tempo, finisce la storia, finisce la coabitazione del regno di Satana e del regno di Dio, finiscono tentazioni, seduzioni e prove. La stagno di fuoco viene sigillato perché nessuno più esca da esso: “</w:t>
      </w:r>
      <w:r w:rsidRPr="00A05A19">
        <w:rPr>
          <w:rFonts w:ascii="Arial" w:eastAsia="Times New Roman" w:hAnsi="Arial" w:cs="Times New Roman"/>
          <w:i/>
          <w:iCs/>
          <w:kern w:val="0"/>
          <w:sz w:val="24"/>
          <w:szCs w:val="20"/>
          <w:lang w:eastAsia="it-IT"/>
          <w14:ligatures w14:val="none"/>
        </w:rPr>
        <w:t xml:space="preserve">Poi la Morte e gli inferi furono gettati nello stagno di fuoco. Questa è la seconda morte, lo stagno di fuoco. E chi non risultò scritto nel libro della vita fu gettato nello stagno di fuoco (Ap 20.7-15). </w:t>
      </w:r>
    </w:p>
    <w:p w14:paraId="5D28C86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è gettato nello stagno di fuoco? Prima di tutto la Morte e gli inferi. La Morte regnerà come Morte eterna solo nello stagno di fuoco. Per essa non c’è posto nella Gerusalemme del cielo. Neanche per gli inferi, neanche per Satana e per i suoi angeli c’è posto nel regno dei cieli. Nella nuova Gerusalemme c’è solo posto per gli </w:t>
      </w:r>
      <w:r w:rsidRPr="00A05A19">
        <w:rPr>
          <w:rFonts w:ascii="Arial" w:eastAsia="Times New Roman" w:hAnsi="Arial" w:cs="Times New Roman"/>
          <w:kern w:val="0"/>
          <w:sz w:val="24"/>
          <w:szCs w:val="20"/>
          <w:lang w:eastAsia="it-IT"/>
          <w14:ligatures w14:val="none"/>
        </w:rPr>
        <w:lastRenderedPageBreak/>
        <w:t>eletti di Dio. Per quanti hanno lavato le loro vesti nel sangue dell’Agnello. La prima morte è la morte nel peccato e da essa si può risorgere con la conversione frutto della grazia di Cristo Gesù. Dalla seconda morte non si può risorgere.</w:t>
      </w:r>
    </w:p>
    <w:p w14:paraId="009DCA4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Se prima il sigillo per Satana è stato per mille anni: </w:t>
      </w:r>
      <w:r w:rsidRPr="00A05A19">
        <w:rPr>
          <w:rFonts w:ascii="Arial" w:eastAsia="Times New Roman" w:hAnsi="Arial" w:cs="Times New Roman"/>
          <w:i/>
          <w:iCs/>
          <w:kern w:val="0"/>
          <w:sz w:val="24"/>
          <w:szCs w:val="20"/>
          <w:lang w:eastAsia="it-IT"/>
          <w14:ligatures w14:val="none"/>
        </w:rPr>
        <w:t xml:space="preserve">“E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w:t>
      </w:r>
      <w:r w:rsidRPr="00A05A19">
        <w:rPr>
          <w:rFonts w:ascii="Arial" w:eastAsia="Times New Roman" w:hAnsi="Arial" w:cs="Times New Roman"/>
          <w:kern w:val="0"/>
          <w:sz w:val="24"/>
          <w:szCs w:val="20"/>
          <w:lang w:eastAsia="it-IT"/>
          <w14:ligatures w14:val="none"/>
        </w:rPr>
        <w:t>(Ap 20,1-3), ora il sigillo è per l’eternità.</w:t>
      </w:r>
    </w:p>
    <w:p w14:paraId="4064D79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botola dello stagno di fuoco e zolfo mai più si aprirà in eterno. Il giudizio è eterno e irreversibile. Essendo la Chiesa visibile di Cristo Gesù infestata da una moltitudine immensa di cellule di Satana, è necessario che essi si ponga a una intensa e persistente aleteiaterapia, perché venga distrutte le cellule di Satana e risanate tutte le cellule di Cristo Gesù. Questa aleteiaterapia non più procrastinabile. Ormai sono moltissimi i cuori che sono infestati da queste cellule di Satana e divorando ogni cellula di verità in essi, sono divenuti resistenti a ogni aleteiaterapia che non sia vero trapianto dello spirito Santo nel cuore di questi moltissime cellule della Chiesa visibile. Chi deve trapiantare questo cuore è il cristiano trapiantato con il cuore dello Spirito Santo e che con questo cuore cresce di verità in verità, da fede in fede, da carità in carità, di luce in luce senza alcuna interruzione e questo cuore dovrà trapiantare in ogni altro cuore. Come Cristo Gesù ha trapiantato il suo cuore nel nostro cuore, per opera dello Spirito Santo, così ogni discepolo di Cristo Gesù che vive con il cuore di Cristo Gesù secondo il cuore di Cristo Gesù, dovrà trapiantare in ogni altro cuore il suo cuore, che è il cuore di Cristo, per opera dello Spirito Santo che vive in lui con tutta la divina onnipotenza di luce e di verità. </w:t>
      </w:r>
    </w:p>
    <w:p w14:paraId="77AF634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1E8021D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349EEB94"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02" w:name="_Toc23158746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400"/>
      <w:bookmarkEnd w:id="402"/>
      <w:r w:rsidRPr="00A05A19">
        <w:rPr>
          <w:rFonts w:ascii="Arial" w:eastAsia="Times New Roman" w:hAnsi="Arial" w:cstheme="majorBidi"/>
          <w:b/>
          <w:color w:val="000000" w:themeColor="text1"/>
          <w:sz w:val="24"/>
          <w:szCs w:val="24"/>
          <w:lang w:val="la-Latn" w:eastAsia="it-IT"/>
        </w:rPr>
        <w:t xml:space="preserve"> </w:t>
      </w:r>
    </w:p>
    <w:p w14:paraId="4FC068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Tentazione e fede. </w:t>
      </w:r>
      <w:r w:rsidRPr="00A05A19">
        <w:rPr>
          <w:rFonts w:ascii="Arial" w:eastAsia="Times New Roman" w:hAnsi="Arial" w:cs="Times New Roman"/>
          <w:kern w:val="0"/>
          <w:sz w:val="24"/>
          <w:szCs w:val="20"/>
          <w:lang w:eastAsia="it-IT"/>
          <w14:ligatures w14:val="none"/>
        </w:rPr>
        <w:t xml:space="preserve">Quando noi parliamo di tentazione spesso ignoriamo cosa sia la tentazione in se stessa. Ci dimentichiamo che la tentazione viene perché noi usciamo dalla verità ed entriamo nella falsità, abbandoniamo la via della luce e percorriamo vie di tenebre e di oscurità. Pertanto non c’è tentazione se non contro la fede. Chi è senza la fede, chi l’ha persa, abbandonata, chi l’ha smarrita costui è già vittima della tentazione. Su di lui satana ha spalancato le porte della perdizione eterna. Se satana lavora per condurre un uomo fuori della fede, che è la sola via della salvezza, la Chiesa altro non deve fare nella sua pastorale che condurre ogni uomo sulla via della fede, che è la sola via della salvezza nel tempo e nell’eternità. La fede si costruisce nei cuori in un solo modo: attraverso il dono della Parola di Cristo Gesù. La predicazione della Parola è l’opera primaria, fondamentale, essenziale della Chiesa. Dove non si predica la Parola, lì si lavora solo per il regno di satana. </w:t>
      </w:r>
    </w:p>
    <w:p w14:paraId="237AB67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prima risurrezione. La seconda risurrezione. </w:t>
      </w:r>
      <w:r w:rsidRPr="00A05A19">
        <w:rPr>
          <w:rFonts w:ascii="Arial" w:eastAsia="Times New Roman" w:hAnsi="Arial" w:cs="Times New Roman"/>
          <w:kern w:val="0"/>
          <w:sz w:val="24"/>
          <w:szCs w:val="20"/>
          <w:lang w:eastAsia="it-IT"/>
          <w14:ligatures w14:val="none"/>
        </w:rPr>
        <w:t xml:space="preserve">La prima risurrezione è l’uscita dell’uomo dal sepolcro del suo peccato, della falsità, delle tenebre e l’entrata nella </w:t>
      </w:r>
      <w:r w:rsidRPr="00A05A19">
        <w:rPr>
          <w:rFonts w:ascii="Arial" w:eastAsia="Times New Roman" w:hAnsi="Arial" w:cs="Times New Roman"/>
          <w:kern w:val="0"/>
          <w:sz w:val="24"/>
          <w:szCs w:val="20"/>
          <w:lang w:eastAsia="it-IT"/>
          <w14:ligatures w14:val="none"/>
        </w:rPr>
        <w:lastRenderedPageBreak/>
        <w:t xml:space="preserve">verità, nella carità, nella vita eterna che sono in Cristo Gesù. La prima risurrezione si vive dimorando l’anima nella grazia santificante. Dimora l’anima nella grazia santificante, se dimora nella Parola di Cristo Gesù. La seconda risurrezione è invece l’uscita dell’uomo dalla nullità, dalla cenere in cui si era ridotto il suo corpo, per essere rivestito di spiritualità, immortalità, gloria eterna. La seconda risurrezione è la ricomposizione della persona umana distrutta dalla morte e il rivestimento del corpo dei giusti della gloria che rifulge dal corpo di Cristo Gesù. </w:t>
      </w:r>
    </w:p>
    <w:p w14:paraId="35B7B69F"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prima morte. La seconda morte. </w:t>
      </w:r>
      <w:r w:rsidRPr="00A05A19">
        <w:rPr>
          <w:rFonts w:ascii="Arial" w:eastAsia="Times New Roman" w:hAnsi="Arial" w:cs="Times New Roman"/>
          <w:kern w:val="0"/>
          <w:sz w:val="24"/>
          <w:szCs w:val="20"/>
          <w:lang w:eastAsia="it-IT"/>
          <w14:ligatures w14:val="none"/>
        </w:rPr>
        <w:t xml:space="preserve">La prima morte è l’uscita o il rimanere dell’uomo nel suo stato di peccato. Il peccato è vera morte perché dissolve l’unità dell’uomo, uccidendo l’anima come principio vitale e unitario di tutte le sue facoltà spirituali. Con il peccato nell’anima l’uomo si sente diviso in se stesso. Volontà, razionalità, pensieri, sentimenti, cuore, corpo, passioni, vizi, desideri: ognuno cammina senza l’altro e contro l’altro. Questa è vera morte che si consumerà in morte eterna, se l’uomo non avrà accolto la Parola della predicazione e non si sarà convertito, credendo al Vangelo della vita. La morte eterna è l’avvolgimento della persona umana nelle tenebre dell’inferno, è la perdita della luce e della vita eterna per sempre. Oggi nessuno crede che il peccato è vera morte dell’uomo, vera distruzione del suo essere. Vero annullamento dell’uomo nelle sue facoltà. </w:t>
      </w:r>
    </w:p>
    <w:p w14:paraId="63E5CA1A"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strategia di satana: mettere gli uomini contro gli uomini. </w:t>
      </w:r>
      <w:r w:rsidRPr="00A05A19">
        <w:rPr>
          <w:rFonts w:ascii="Arial" w:eastAsia="Times New Roman" w:hAnsi="Arial" w:cs="Times New Roman"/>
          <w:kern w:val="0"/>
          <w:sz w:val="24"/>
          <w:szCs w:val="20"/>
          <w:lang w:eastAsia="it-IT"/>
          <w14:ligatures w14:val="none"/>
        </w:rPr>
        <w:t xml:space="preserve">Volendo che gli uomini si perdano, satana altro non fa che metterli gli uni contro gli altri. Le tenebre sono sempre divisione e contrapposizione. Le tenebre sono guerra e dissidio, divisione, lacerazione. Quando un uomo è contro un altro uomo è segno che lui è già delle tenebre. La luce invece crea sempre comunione, armonia, unità, verità, pace, solidarietà, vicinanza. La luce fa sì che un uomo dia la vita per l’altro uomo, senza risparmiarsi in nulla. </w:t>
      </w:r>
    </w:p>
    <w:p w14:paraId="0187273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vittoria contro satana è dal fuoco della fede dei cristiani. </w:t>
      </w:r>
      <w:r w:rsidRPr="00A05A19">
        <w:rPr>
          <w:rFonts w:ascii="Arial" w:eastAsia="Times New Roman" w:hAnsi="Arial" w:cs="Times New Roman"/>
          <w:kern w:val="0"/>
          <w:sz w:val="24"/>
          <w:szCs w:val="20"/>
          <w:lang w:eastAsia="it-IT"/>
          <w14:ligatures w14:val="none"/>
        </w:rPr>
        <w:t xml:space="preserve">Solo la fede libera il mondo dalle tenebre e dalla prigionia di satana. Chi vuole liberare il mondo dal buio di verità e di carità nel quale si trova deve operare in un solo modo: accendere su di esso tutta la potenza di fuoco della sua fede. Chi non incendia il mondo con la sua fede, in nessun modo lo potrà condurre nella luce. Senza il fuoco della fede, quella del cristiano è solamente parola inutile. </w:t>
      </w:r>
    </w:p>
    <w:p w14:paraId="38F7D4F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giudizio finale: verità di ogni verità. L’annunzio della morte eterna è la prova della verità di un missionario del Vangelo. </w:t>
      </w:r>
      <w:r w:rsidRPr="00A05A19">
        <w:rPr>
          <w:rFonts w:ascii="Arial" w:eastAsia="Times New Roman" w:hAnsi="Arial" w:cs="Times New Roman"/>
          <w:kern w:val="0"/>
          <w:sz w:val="24"/>
          <w:szCs w:val="20"/>
          <w:lang w:eastAsia="it-IT"/>
          <w14:ligatures w14:val="none"/>
        </w:rPr>
        <w:t xml:space="preserve">Lo si è già detto: la falsità dell’annunzio dei cristiani è il peggiore di tutti i mali ed è anche la causa di ogni male. Se il cristiano vuole sapere se il suo annunzio è falsità, o verità, è sufficiente che osservi qual è il rapporto che lui mantiene con il giudizio finale e con la morte eterna. Se per lui il giudizio finale è solo introduzione nel paradiso, se per lui non c’è morte eterna, sappia che è il più grande falsario della Croce di Cristo Gesù. Il Crocifisso che lui annunzia è un falso che non può mai donare salvezza a questo mondo. Basta veramente poco per sapere chi è falsario della verità, nemico dell’uomo, e chi è annunziatore della verità: chi contraddice una sola Parola del Vangelo, costui non è dalla verità, non annunzia la verità, non ama l’uomo. Ama l’uomo chi gli dona la verità di Dio. </w:t>
      </w:r>
    </w:p>
    <w:p w14:paraId="16B2418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p>
    <w:p w14:paraId="4F89B582"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403" w:name="_Toc231587468"/>
      <w:r w:rsidRPr="00A05A19">
        <w:rPr>
          <w:rFonts w:ascii="Arial" w:eastAsia="Times New Roman" w:hAnsi="Arial" w:cstheme="majorBidi"/>
          <w:b/>
          <w:color w:val="000000" w:themeColor="text1"/>
          <w:sz w:val="24"/>
          <w:szCs w:val="24"/>
          <w:lang w:val="la-Latn" w:eastAsia="it-IT"/>
        </w:rPr>
        <w:lastRenderedPageBreak/>
        <w:t>Riflessioni sul testo</w:t>
      </w:r>
      <w:bookmarkEnd w:id="403"/>
    </w:p>
    <w:p w14:paraId="71051CA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6C295077"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bookmarkStart w:id="404" w:name="_Hlk137140900"/>
      <w:r w:rsidRPr="00A05A19">
        <w:rPr>
          <w:rFonts w:ascii="Arial" w:eastAsia="Times New Roman" w:hAnsi="Arial" w:cs="Arial"/>
          <w:b/>
          <w:kern w:val="0"/>
          <w:sz w:val="24"/>
          <w:szCs w:val="20"/>
          <w:lang w:eastAsia="it-IT"/>
          <w14:ligatures w14:val="none"/>
        </w:rPr>
        <w:t>Annotazione preliminare:</w:t>
      </w:r>
      <w:r w:rsidRPr="00A05A19">
        <w:rPr>
          <w:rFonts w:ascii="Arial" w:eastAsia="Times New Roman" w:hAnsi="Arial" w:cs="Arial"/>
          <w:bCs/>
          <w:kern w:val="0"/>
          <w:sz w:val="24"/>
          <w:szCs w:val="20"/>
          <w:lang w:eastAsia="it-IT"/>
          <w14:ligatures w14:val="none"/>
        </w:rPr>
        <w:t xml:space="preserve"> in questo Capitolo XX dell’Apocalisse vi sono verità rivelate di facile interpretazione e comprensione e verità rivelate di difficile interpretazione, perché, essendo purissima profezia, vanno soggette alla Legge che regola ogni profezia. Questo esige che noi ci limitiamo a mettere in luce queste verità nel sommo rispetto della loro oggettività. Poi siamo obbligati a fermarci, altrimenti potremmo sottrarre la profezia alla Legge della profezia e farne un argomento di pura riflessione, argomentazione, deduzione teologica. Ma così facendo si renderebbe un cattivo servizio e alla Parola di Dio e alla verità contenuta in essa. Anche il teologo è obbligato ad adorare lo Spirito Santo, facendosi obbediente ad ogni sua Legge, che è Legge divina ed eterna e per questo non soggetta a nessuna mente creata. Vale per ogni teologo la Parola che l’Apostolo Pietro dice in difesa dell’Apostolo Paolo:</w:t>
      </w:r>
      <w:r w:rsidRPr="00A05A19">
        <w:rPr>
          <w:rFonts w:ascii="Arial" w:eastAsia="Times New Roman" w:hAnsi="Arial" w:cs="Arial"/>
          <w:bCs/>
          <w:i/>
          <w:iCs/>
          <w:kern w:val="0"/>
          <w:sz w:val="24"/>
          <w:szCs w:val="20"/>
          <w:lang w:eastAsia="it-IT"/>
          <w14:ligatures w14:val="none"/>
        </w:rPr>
        <w:t xml:space="preserve">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(2Pt 3,14-16). </w:t>
      </w:r>
      <w:r w:rsidRPr="00A05A19">
        <w:rPr>
          <w:rFonts w:ascii="Arial" w:eastAsia="Times New Roman" w:hAnsi="Arial" w:cs="Arial"/>
          <w:bCs/>
          <w:kern w:val="0"/>
          <w:sz w:val="24"/>
          <w:szCs w:val="20"/>
          <w:lang w:eastAsia="it-IT"/>
          <w14:ligatures w14:val="none"/>
        </w:rPr>
        <w:t xml:space="preserve">Travisare la Parola del Signore è peccato gravissimo contro lo Spirito Santo, perché grande superbia dell’uomo. </w:t>
      </w:r>
    </w:p>
    <w:p w14:paraId="0800D3C1"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405" w:name="_Hlk137142176"/>
      <w:bookmarkStart w:id="406" w:name="_Hlk138539159"/>
      <w:bookmarkEnd w:id="404"/>
      <w:r w:rsidRPr="00A05A19">
        <w:rPr>
          <w:rFonts w:ascii="Arial" w:eastAsia="Times New Roman" w:hAnsi="Arial" w:cs="Arial"/>
          <w:b/>
          <w:bCs/>
          <w:spacing w:val="10"/>
          <w:kern w:val="0"/>
          <w:sz w:val="24"/>
          <w:szCs w:val="20"/>
          <w:lang w:eastAsia="it-IT"/>
          <w14:ligatures w14:val="none"/>
        </w:rPr>
        <w:t>V 20,</w:t>
      </w:r>
      <w:bookmarkEnd w:id="405"/>
      <w:r w:rsidRPr="00A05A19">
        <w:rPr>
          <w:rFonts w:ascii="Arial" w:eastAsia="Times New Roman" w:hAnsi="Arial" w:cs="Arial"/>
          <w:b/>
          <w:bCs/>
          <w:spacing w:val="10"/>
          <w:kern w:val="0"/>
          <w:sz w:val="24"/>
          <w:szCs w:val="20"/>
          <w:lang w:eastAsia="it-IT"/>
          <w14:ligatures w14:val="none"/>
        </w:rPr>
        <w:t xml:space="preserve">1 </w:t>
      </w:r>
      <w:r w:rsidRPr="00A05A19">
        <w:rPr>
          <w:rFonts w:ascii="Arial" w:eastAsia="Times New Roman" w:hAnsi="Arial" w:cs="Arial"/>
          <w:spacing w:val="10"/>
          <w:kern w:val="0"/>
          <w:sz w:val="24"/>
          <w:szCs w:val="20"/>
          <w:lang w:eastAsia="it-IT"/>
          <w14:ligatures w14:val="none"/>
        </w:rPr>
        <w:t xml:space="preserve">E vidi un angelo che scendeva dal cielo con in mano la chiave dell’Abisso e una grande catena. </w:t>
      </w:r>
      <w:r w:rsidRPr="00A05A19">
        <w:rPr>
          <w:rFonts w:ascii="Arial" w:eastAsia="Times New Roman" w:hAnsi="Arial" w:cs="Arial"/>
          <w:kern w:val="0"/>
          <w:sz w:val="24"/>
          <w:szCs w:val="24"/>
          <w:lang w:val="la-Latn" w:eastAsia="it-IT"/>
          <w14:ligatures w14:val="none"/>
        </w:rPr>
        <w:t>Et vidi angelum descendentem de caelo habentem clavem abyssi et catenam magnam in manu sua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¥ggelon kataba…nonta ™k toà oÙranoà, œconta t¾n kle‹n tÁj ¢bÚssou kaˆ ¤lusin meg£lhn ™pˆ t¾n ce‹ra aÙtoà.</w:t>
      </w:r>
    </w:p>
    <w:bookmarkEnd w:id="406"/>
    <w:p w14:paraId="22C8439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Capitolo XIX terminava con Gesù vittorioso sul drago e sui suoi eserciti:</w:t>
      </w:r>
    </w:p>
    <w:p w14:paraId="77D5E5B2" w14:textId="77777777" w:rsidR="00A05A19" w:rsidRPr="00A05A19" w:rsidRDefault="00A05A19" w:rsidP="00A05A19">
      <w:pPr>
        <w:spacing w:after="240" w:line="240" w:lineRule="auto"/>
        <w:jc w:val="both"/>
        <w:rPr>
          <w:rFonts w:ascii="Greek" w:eastAsia="Times New Roman" w:hAnsi="Greek" w:cs="Greek"/>
          <w:i/>
          <w:iCs/>
          <w:kern w:val="0"/>
          <w:sz w:val="26"/>
          <w:szCs w:val="26"/>
          <w:lang w:val="la-Latn" w:eastAsia="it-IT"/>
          <w14:ligatures w14:val="none"/>
        </w:rPr>
      </w:pPr>
      <w:r w:rsidRPr="00A05A19">
        <w:rPr>
          <w:rFonts w:ascii="Arial" w:eastAsia="Times New Roman" w:hAnsi="Arial" w:cs="Arial"/>
          <w:b/>
          <w:bCs/>
          <w:i/>
          <w:iCs/>
          <w:spacing w:val="10"/>
          <w:kern w:val="0"/>
          <w:sz w:val="24"/>
          <w:szCs w:val="20"/>
          <w:lang w:eastAsia="it-IT"/>
          <w14:ligatures w14:val="none"/>
        </w:rPr>
        <w:t>C. 19,21</w:t>
      </w:r>
      <w:r w:rsidRPr="00A05A19">
        <w:rPr>
          <w:rFonts w:ascii="Arial" w:eastAsia="Times New Roman" w:hAnsi="Arial" w:cs="Arial"/>
          <w:i/>
          <w:iCs/>
          <w:spacing w:val="10"/>
          <w:kern w:val="0"/>
          <w:sz w:val="24"/>
          <w:szCs w:val="20"/>
          <w:lang w:eastAsia="it-IT"/>
          <w14:ligatures w14:val="none"/>
        </w:rPr>
        <w:t xml:space="preserve"> Gli altri furono uccisi dalla spada che usciva dalla bocca del cavaliere; e tutti gli uccelli si saziarono delle loro carni. </w:t>
      </w:r>
      <w:r w:rsidRPr="00A05A19">
        <w:rPr>
          <w:rFonts w:ascii="Arial" w:eastAsia="Times New Roman" w:hAnsi="Arial" w:cs="Arial"/>
          <w:i/>
          <w:iCs/>
          <w:kern w:val="0"/>
          <w:sz w:val="24"/>
          <w:szCs w:val="24"/>
          <w:lang w:val="la-Latn" w:eastAsia="it-IT"/>
          <w14:ligatures w14:val="none"/>
        </w:rPr>
        <w:t>Et ceteri occisi sunt in gladio sedentis super equum qui procedit de ore ipsius et omnes aves saturatae sunt carnibus eorum</w:t>
      </w:r>
      <w:r w:rsidRPr="00A05A19">
        <w:rPr>
          <w:rFonts w:ascii="Arial" w:eastAsia="Times New Roman" w:hAnsi="Arial" w:cs="Arial"/>
          <w:i/>
          <w:iCs/>
          <w:kern w:val="0"/>
          <w:sz w:val="24"/>
          <w:szCs w:val="24"/>
          <w:lang w:eastAsia="it-IT"/>
          <w14:ligatures w14:val="none"/>
        </w:rPr>
        <w:t xml:space="preserve">. </w:t>
      </w:r>
      <w:r w:rsidRPr="00A05A19">
        <w:rPr>
          <w:rFonts w:ascii="Greek" w:eastAsia="Times New Roman" w:hAnsi="Greek" w:cs="Greek"/>
          <w:i/>
          <w:iCs/>
          <w:kern w:val="0"/>
          <w:sz w:val="26"/>
          <w:szCs w:val="26"/>
          <w:lang w:val="la-Latn" w:eastAsia="it-IT"/>
          <w14:ligatures w14:val="none"/>
        </w:rPr>
        <w:t xml:space="preserve">kaˆ oƒ loipoˆ ¢pekt£nqhsan ™n tÍ </w:t>
      </w:r>
      <w:r w:rsidRPr="00A05A19">
        <w:rPr>
          <w:rFonts w:ascii="Cambria" w:eastAsia="Times New Roman" w:hAnsi="Cambria" w:cs="Cambria"/>
          <w:i/>
          <w:iCs/>
          <w:kern w:val="0"/>
          <w:sz w:val="26"/>
          <w:szCs w:val="26"/>
          <w:lang w:val="la-Latn" w:eastAsia="it-IT"/>
          <w14:ligatures w14:val="none"/>
        </w:rPr>
        <w:t>·</w:t>
      </w:r>
      <w:r w:rsidRPr="00A05A19">
        <w:rPr>
          <w:rFonts w:ascii="Greek" w:eastAsia="Times New Roman" w:hAnsi="Greek" w:cs="Greek"/>
          <w:i/>
          <w:iCs/>
          <w:kern w:val="0"/>
          <w:sz w:val="26"/>
          <w:szCs w:val="26"/>
          <w:lang w:val="la-Latn" w:eastAsia="it-IT"/>
          <w14:ligatures w14:val="none"/>
        </w:rPr>
        <w:t>omfa…v toà kaqhmšnou ™pˆ toà †ppou tÍ ™xelqoÚsV ™k toà stÒmatoj aÙtoà, kaˆ p£nta t¦ Ôrnea ™cort£sqhsan ™k tîn sarkîn aÙtîn.</w:t>
      </w:r>
    </w:p>
    <w:p w14:paraId="63D9E8C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trionfo di Cristo su quanti non hanno vissuto né secondo la verità di creazione e né secondo la verità di redenzione, è completo, perfetto. Anche la bestia e il falso profeta sono catturati, </w:t>
      </w:r>
    </w:p>
    <w:p w14:paraId="39C50C84" w14:textId="77777777" w:rsidR="00A05A19" w:rsidRPr="00A05A19" w:rsidRDefault="00A05A19" w:rsidP="00A05A19">
      <w:pPr>
        <w:spacing w:after="240" w:line="240" w:lineRule="auto"/>
        <w:jc w:val="both"/>
        <w:rPr>
          <w:rFonts w:ascii="Greek" w:eastAsia="Times New Roman" w:hAnsi="Greek" w:cs="Greek"/>
          <w:i/>
          <w:iCs/>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C. 19,20</w:t>
      </w:r>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 xml:space="preserve">Ma la bestia fu catturata e con essa il falso profeta, che alla sua presenza aveva operato i prodigi con i quali aveva sedotto quanti avevano ricevuto il marchio della bestia e ne avevano adorato la statua. Ambedue furono gettati vivi nello stagno di fuoco, ardente di zolfo. </w:t>
      </w:r>
      <w:r w:rsidRPr="00A05A19">
        <w:rPr>
          <w:rFonts w:ascii="Arial" w:eastAsia="Times New Roman" w:hAnsi="Arial" w:cs="Arial"/>
          <w:i/>
          <w:iCs/>
          <w:kern w:val="0"/>
          <w:sz w:val="24"/>
          <w:szCs w:val="24"/>
          <w:lang w:val="la-Latn" w:eastAsia="it-IT"/>
          <w14:ligatures w14:val="none"/>
        </w:rPr>
        <w:t>Et adprehensa est bestia et cum illo pseudopropheta qui fecit signa coram ipso quibus seduxit eos qui acceperunt caracterem bestiae qui et adorant imaginem eius vivi missi sunt hii duo in stagnum ignis ardentis sulphure</w:t>
      </w:r>
      <w:r w:rsidRPr="00A05A19">
        <w:rPr>
          <w:rFonts w:ascii="Arial" w:eastAsia="Times New Roman" w:hAnsi="Arial" w:cs="Arial"/>
          <w:i/>
          <w:iCs/>
          <w:kern w:val="0"/>
          <w:sz w:val="24"/>
          <w:szCs w:val="24"/>
          <w:lang w:eastAsia="it-IT"/>
          <w14:ligatures w14:val="none"/>
        </w:rPr>
        <w:t xml:space="preserve">. </w:t>
      </w:r>
      <w:r w:rsidRPr="00A05A19">
        <w:rPr>
          <w:rFonts w:ascii="Greek" w:eastAsia="Times New Roman" w:hAnsi="Greek" w:cs="Greek"/>
          <w:i/>
          <w:iCs/>
          <w:kern w:val="0"/>
          <w:sz w:val="26"/>
          <w:szCs w:val="26"/>
          <w:lang w:val="la-Latn" w:eastAsia="it-IT"/>
          <w14:ligatures w14:val="none"/>
        </w:rPr>
        <w:t xml:space="preserve">kaˆ ™pi£sqh tÕ qhr…on kaˆ met' aÙtoà Ð </w:t>
      </w:r>
      <w:r w:rsidRPr="00A05A19">
        <w:rPr>
          <w:rFonts w:ascii="Greek" w:eastAsia="Times New Roman" w:hAnsi="Greek" w:cs="Greek"/>
          <w:i/>
          <w:iCs/>
          <w:kern w:val="0"/>
          <w:sz w:val="26"/>
          <w:szCs w:val="26"/>
          <w:lang w:val="la-Latn" w:eastAsia="it-IT"/>
          <w14:ligatures w14:val="none"/>
        </w:rPr>
        <w:lastRenderedPageBreak/>
        <w:t>yeudoprof»thj Ð poi»saj t¦ shme‹a ™nèpion aÙtoà, ™n oŒj ™pl£nhsen toÝj labÒntaj tÕ c£ragma toà qhr…ou kaˆ toÝj proskunoàntaj tÍ e„kÒni aÙtoà: zîntej ™bl»qhsan oƒ dÚo e„j t¾n l…mnhn toà purÕj tÁj kaiomšnhj ™n qe…J.</w:t>
      </w:r>
    </w:p>
    <w:p w14:paraId="577DEA1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ancora rimane libero è il drago. Finché il drago rimarrà libero, sempre tentazioni e seduzione regneranno sulla terra. È il drago il nemico dell’uomo che con la sua astuzia infernale, le sue seduzioni, le sue menzogne riesce a trasformare l’uomo in nemico dell’uomo. È per la sua scienza diabolica che sorgono le grandi bestie sulla terra e anche le bestie meno grandi. Per ogni uomo che lui conquista, lui sempre aumenta la sua potenza di male. Ogni uomo da lui conquistato viene anche trasformato in conquistatore di altri uomini. Avendo lui conquistato Eva, attraverso Eva conquista Adamo. Per questa duplice conquista l’umanità entra nella morte. Non solo il male non si arresta. È sufficiente leggere qualche brano del libro della Genesi e si conoscerà che Caino uccide Abele e che dalla sua discendenza con Lamec inizia la vendetta senza alcun limite e la poligamia. La prima parte della storia dell’umanità si conclude con una amara constatazione da parte del Signore. Lui vede che ogni pensiero degli uomini era rivolto al male, Non si conosceva più il bene. </w:t>
      </w:r>
    </w:p>
    <w:p w14:paraId="148A286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il male la vera pandemia che sempre affligge l’umanità. Questa pandemia si aggiorna costantemente con forme e forze di male sempre nuove. Oggi la pandemia sembra aver raggiunto il sommo oltre il quale di certo ci sarà un altro sommo che ancora a noi non è stato rivelato. Il sommo dei nostri giorni è la totale amoralità delle azioni degli uomini, frutto questo della deificazione dell’uomo e della sua volontà di auto-crearsi, auto-generarsi, auto-determinarsi, auto-comporsi, auto-regolamentarsi, auto-orientarsi, auto-legiferarsi le regole della sua nuova antropologia, che dovrà essere svincolata sia dalla religione - che la religione sia di trascendenza o di immanenza, rivelata o pensata dagli uomini, perfetta o imperfetta non ha alcuna rilevanza o incidenza – e sia da ogni pensiero di natura filosofico o di tradizione storica. Oggi si vuole decretare con legge da imporre ad ogni uomo la non possibilità di appellarsi alla propria coscienza. Quella che il dio-stato stabilisce, tu sei obbligato ad eseguirlo, anche a costo di precetti essenziali della Legge del Dio in cui si crede. </w:t>
      </w:r>
    </w:p>
    <w:p w14:paraId="133DE70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come se l’uomo si auto-creasse oggi, oggi venisse al mondo, oggi nascesse per la prima volta. Ciò che è di ieri deve sparire. Oggi è il giorno della sua auto-creazione e oggi tutto deve essere non dalla sua razionalità, non dal suo pensiero, ma dalla sua volontà. È bene tutto ciò che l’uomo vuole. Poiché ogni altro uomo potrebbe volere il contrario, sorgono allora i molti conflitti tra gli uomini e anche le morti. Mai il mondo del passato ha conosciuto un numero così alto di morti. Mai ha conosciuto un numero così alto di bestie e di sotto-bestie che vogliono imporre la loro volontà su ogni altro uomo. Sappiamo che la pandemia del male non si ferma e mai si fermerà, finché il drago non sia stato rinchiuso per l’eternità nel suo inferno. Noi sappiamo che questo potrà avvenire solo nel giorno della Parusia, quando i due regni, quello di Dio e quello di Satana, saranno separati e resi </w:t>
      </w:r>
      <w:r w:rsidRPr="00A05A19">
        <w:rPr>
          <w:rFonts w:ascii="Arial" w:eastAsia="Times New Roman" w:hAnsi="Arial" w:cs="Arial"/>
          <w:spacing w:val="10"/>
          <w:kern w:val="0"/>
          <w:sz w:val="24"/>
          <w:szCs w:val="20"/>
          <w:lang w:eastAsia="it-IT"/>
          <w14:ligatures w14:val="none"/>
        </w:rPr>
        <w:lastRenderedPageBreak/>
        <w:t>incomunicabili per l’eternità, senza alcun contatto possibile. Ecco cosa vede il Signore nel Libro della Genesi:</w:t>
      </w:r>
    </w:p>
    <w:p w14:paraId="48D4633D"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w:t>
      </w:r>
    </w:p>
    <w:p w14:paraId="16EFEC63"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Cacino si allontanò dal Signore e abitò nella regione di Nod, a oriente di Eden.</w:t>
      </w:r>
    </w:p>
    <w:p w14:paraId="0D4C418C"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w:t>
      </w:r>
    </w:p>
    <w:p w14:paraId="417B5873"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Lamec disse alle mogli: «Ada e Silla, ascoltate la mia voce; mogli di Lamec, porgete l’orecchio al mio dire. Ho ucciso un uomo per una mia scalfittura e un ragazzo per un mio livido. Sette volte sarà vendicato Caino, ma Lamec settantasette» (Gen 4,3-24).</w:t>
      </w:r>
    </w:p>
    <w:p w14:paraId="33FCFD48"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Quando gli uomini cominciarono a moltiplicarsi sulla terra e nacquero loro delle figlie, i figli di Dio videro che le figlie degli uomini erano belle e ne presero per mogli a loro scelta. Allora il Signore disse: «Il mio spirito non resterà sempre nell’uomo, perché egli è carne e la sua vita sarà di centoventi anni».</w:t>
      </w:r>
    </w:p>
    <w:p w14:paraId="0B8D9444"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C’erano sulla terra i giganti a quei tempi – e anche dopo –, quando i figli di Dio si univano alle figlie degli uomini e queste partorivano loro dei figli: sono questi gli eroi dell’antichità, uomini famosi.</w:t>
      </w:r>
    </w:p>
    <w:p w14:paraId="517DB7C3"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w:t>
      </w:r>
    </w:p>
    <w:p w14:paraId="5EFFA37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Questa è la discendenza di Noè. Noè era uomo giusto e integro tra i suoi contemporanei e camminava con Dio. Noè generò tre figli: Sem, Cam e Iafet. Ma la terra era corrotta davanti a Dio e piena di violenza. Dio guardò la terra ed ecco, essa era corrotta, perché ogni uomo aveva pervertito la sua condotta sulla terra.</w:t>
      </w:r>
    </w:p>
    <w:p w14:paraId="102F984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Allora Dio disse a Noè: «È venuta per me la fine di ogni uomo, perché la terra, per causa loro, è piena di violenza; ecco, io li distruggerò insieme con la terra. Fatti un’arca di legno di cipresso; dividerai l’arca in scompartimenti e la spalmerai di bitume dentro e fuori. Ecco come devi farla: l’arca avrà trecento cubiti di lunghezza, cinquanta di larghezza e trenta di altezza. Farai nell’arca un tetto e, a un cubito più sopra, la terminerai; da un lato metterai la porta dell’arca. La farai a piani: inferiore, medio e superiore.</w:t>
      </w:r>
    </w:p>
    <w:p w14:paraId="0CF09EAD"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Ecco, io sto per mandare il diluvio, cioè le acque, sulla terra, per distruggere sotto il cielo ogni carne in cui c’è soffio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 suolo, secondo la loro specie, due di ognuna verranno con te, per essere conservati in vita. Quanto a te, prenditi ogni sorta di cibo da mangiare e fanne provvista: sarà di nutrimento per te e per loro». Noè eseguì ogni cosa come Dio gli aveva comandato: così fece (Gen 5,1-22). </w:t>
      </w:r>
    </w:p>
    <w:p w14:paraId="06041B0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Fino alla fine del mondo, che è il giorno nel quale il Signore creerà cieli nuovi e terra nuova, sempre la pandemia del male avvolgerà popoli, lingua, nazioni, tribù. Ai nostri giorni questa pandemia sta aggredendo ogni mente e ogni cuore. È come se l’umanità fosse su una polveriera pronta per esplodere. Questo sta accadendo perché l’uomo oggi ha già deciso che né Dio e né Cristo più gli servono. Ora poiché solo Cristo Gesù ha vinto Satana, il peccato e la morte, e solo in Lui, con Lui, per Lui, l’uomo lo può vincere, avendo dichiarato sia Dio che Cristo Gesù inutili, Satana, il peccato, la morte possono colpire ogni uomo. Solamente il sole può dare vita alla nostra terra. Se l’uomo potesse e volesse oggi distruggere il sole, condannerebbe la terra alla morte. Sparirebbe da essa la vita. Così dicasi di Dio e di Cristo Gesù. Poiché oggi l’uomo vuole che né Cristo Gesù e né Dio regnino sopra di Lui, </w:t>
      </w:r>
      <w:r w:rsidRPr="00A05A19">
        <w:rPr>
          <w:rFonts w:ascii="Arial" w:eastAsia="Times New Roman" w:hAnsi="Arial" w:cs="Arial"/>
          <w:spacing w:val="10"/>
          <w:kern w:val="0"/>
          <w:sz w:val="24"/>
          <w:szCs w:val="20"/>
          <w:lang w:eastAsia="it-IT"/>
          <w14:ligatures w14:val="none"/>
        </w:rPr>
        <w:lastRenderedPageBreak/>
        <w:t>con questa sua volontà altro non vuole se non la sua morte e la morte di tutti coloro che lo seguono in questa sua volontà, soggiogata dalla sua superbia e dalla concupiscenza.</w:t>
      </w:r>
    </w:p>
    <w:p w14:paraId="668CCC2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ora come inizia il Capitolo XX. Dinanzi all’Apostolo Giovanni si apre un’altra serie di visioni:</w:t>
      </w:r>
      <w:r w:rsidRPr="00A05A19">
        <w:rPr>
          <w:rFonts w:ascii="Arial" w:eastAsia="Times New Roman" w:hAnsi="Arial" w:cs="Arial"/>
          <w:i/>
          <w:iCs/>
          <w:spacing w:val="10"/>
          <w:kern w:val="0"/>
          <w:sz w:val="24"/>
          <w:szCs w:val="20"/>
          <w:lang w:eastAsia="it-IT"/>
          <w14:ligatures w14:val="none"/>
        </w:rPr>
        <w:t xml:space="preserve"> “E vidi un angelo che scendeva dal cielo con in mano la chiave dell’Abisso e una grande catena”</w:t>
      </w:r>
      <w:r w:rsidRPr="00A05A19">
        <w:rPr>
          <w:rFonts w:ascii="Arial" w:eastAsia="Times New Roman" w:hAnsi="Arial" w:cs="Arial"/>
          <w:spacing w:val="10"/>
          <w:kern w:val="0"/>
          <w:sz w:val="24"/>
          <w:szCs w:val="20"/>
          <w:lang w:eastAsia="it-IT"/>
          <w14:ligatures w14:val="none"/>
        </w:rPr>
        <w:t xml:space="preserve">. Sappiamo che la chiave serve sia per chiudere e sia per aprire. La grande catena invece serve per legare. Poiché la catena è grande, grande è anche colui che dovrà essere incatenato. La catena è grande perché così non potrà essere spezzata. </w:t>
      </w:r>
    </w:p>
    <w:p w14:paraId="427FF4D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 questo punto una breve riflessione si impone, diviene più che necessaria. Nell’Apocalisse tutto viene operato dall’Agnello Immolato e dai suoi angeli. Ogni cosa viene operata, quando l’Agnello decide che questa o quell’altra cosa debba essere fatta. Ogni singola cosa viene fatta dall’angelo da Lui incaricato o da Lui inviato sulla nostra terra. Ai discepoli di Gesù una sola cosa è chiesta: credere nella sua Parola, rimanere fedeli ad essa, testimoniare e confessare la loro fede in Lui per tutti i giorni della loro vita. Essi non sono incaricati né di combattere contro il drago e né contro le bestie. Il combattimento contro le forze del male è solo suo e dei suoi angeli. Ai suoi discepoli invece incombe l’altro combattimento: non quello di vincere il drago o la bestia, ma quello di non lasciarsi vincere né dal drago né dalle bestie che sempre sorgeranno sulla nostra terra. </w:t>
      </w:r>
    </w:p>
    <w:p w14:paraId="41E1AB2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Gesù, durante la sua vita terrena, non ha combattuto contro nessuna bestia della terra. Lui ha sempre combattuto perché nessuna bestia lo vincesse, facendogli tradire la missione che il Padre gli aveva affidato. Ecco la missione di Cristo Gesù: obbedire ad ogni profezia, ogni oracolo, ogni Parola del Padre suo scritti per Lui nella Legge, nei Profeti, nei Salmi. Ora in nessuna Parola del Padre vi è un solo ordine di combattere contro una qualche bestia della terra. Quanto è stato comandato a Cristo Gesù è stato comandato anche ad ogni suo discepolo. Lui non deve combattere contro le bestie della terra. Queste sono tutte sotto il diretto potere di Gesù Signore. A noi è chiesto di non lasciarci vincere da nessuna delle bestie che sempre sorgeranno sulla nostra terra.</w:t>
      </w:r>
    </w:p>
    <w:p w14:paraId="09710F4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 Perché a noi non è data questa missione? Perché ad una bestie ne seguirà un’altra e di conseguenza tutta la missione del cristiano verrebbe spostata e allontanata dalla sua verità, che è una sola: non lasciarsi vincere, anche a costo della vita, da nessuna bestia, confessando che solo Cristo è il Signore e solo la sua Parola è la nostra legge. Oggi purtroppo molti discepoli di Gesù si dedicano a combattere battaglie inutili contro questa o quell’altra bestie, divenendo essi stessi conquistati da altre bestie, bestie invisibili e non visibili, bestie infinitamente più pericolose e dannose, mettendosi a servizio delle quali ci si deve spogliare della nostra anima, del nostro cuore, del nostro corpo per farne totale consegna ad esse. Ecco il grande inganno di Satana: sposta l’asse della missione. Dal combattimento per non essere vinti da nessuna bestia, al combattimento per vincere la bestia. In questa tentazione ieri, oggi, sempre, cadono anche molti ministri di Cristo Gesù. Per </w:t>
      </w:r>
      <w:r w:rsidRPr="00A05A19">
        <w:rPr>
          <w:rFonts w:ascii="Arial" w:eastAsia="Times New Roman" w:hAnsi="Arial" w:cs="Arial"/>
          <w:spacing w:val="10"/>
          <w:kern w:val="0"/>
          <w:sz w:val="24"/>
          <w:szCs w:val="20"/>
          <w:lang w:eastAsia="it-IT"/>
          <w14:ligatures w14:val="none"/>
        </w:rPr>
        <w:lastRenderedPageBreak/>
        <w:t xml:space="preserve">combattere contro la bestia, si dimenticano che non devono essere loto vinti dalla bestia. </w:t>
      </w:r>
    </w:p>
    <w:p w14:paraId="5164E60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combattere contro la bestia è già una vittoria che Satana ha messo nel suo medagliere. Quando un ministro di Cristo si allea con il mondo per combattere contro questa o quell’altra bestia che vuole assoggettare gli uomini e asservirli al suo potere di male, è stato già sconfitto dalla bestia e dal drago. Perché è giù stato sconfitto? Perché lo ha allontanato dalla missione assegnatagli da Cristo Gesù, missione che consiste nel dedicare la sua vita alla preghiera e alla Parola. Lui deve pregare perché Cristo Gesù liberi il mondo da ogni bestia e dal drago. Deve annunciare la Parola affinché ci si converta ad essa così che mai ci si lascia sconfiggere dal drago o dalle bestie che governano gli uomini. </w:t>
      </w:r>
    </w:p>
    <w:p w14:paraId="26D940F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si combatte per vincere tutte le bestie che affliggono questo mondo, senza però annunciare la Parola agli uomini perché mai si lascino conquistare né dalle bestie e né dal drago. Ecco la missione del cristiano: non lasciarsi mai vincere dal drago o dalle sue bestie con le quali governa visibilmente il mondo. Il libro del Siracide dona questo insegnamento di divina sapienza: </w:t>
      </w:r>
      <w:r w:rsidRPr="00A05A19">
        <w:rPr>
          <w:rFonts w:ascii="Arial" w:eastAsia="Times New Roman" w:hAnsi="Arial" w:cs="Arial"/>
          <w:i/>
          <w:iCs/>
          <w:spacing w:val="10"/>
          <w:kern w:val="0"/>
          <w:sz w:val="24"/>
          <w:szCs w:val="20"/>
          <w:lang w:eastAsia="it-IT"/>
          <w14:ligatures w14:val="none"/>
        </w:rPr>
        <w:t xml:space="preserve">“In tutte le tue opere ricòrdati della tua fine e non cadrai mai nel peccato” (Sir 7,36). </w:t>
      </w:r>
      <w:r w:rsidRPr="00A05A19">
        <w:rPr>
          <w:rFonts w:ascii="Arial" w:eastAsia="Times New Roman" w:hAnsi="Arial" w:cs="Arial"/>
          <w:spacing w:val="10"/>
          <w:kern w:val="0"/>
          <w:sz w:val="24"/>
          <w:szCs w:val="20"/>
          <w:lang w:eastAsia="it-IT"/>
          <w14:ligatures w14:val="none"/>
        </w:rPr>
        <w:t xml:space="preserve">Prima però insegna ad ogni uomo il bene da fare e il male da evitare. Qual è il principio che va messo in luce e che è un principio infallibile, cioè avvolto da una verità eterna e non umana, divina e non della terra? Ogni cosa che l’uomo opera o non opera nella sua vita produce un frutto di bene se l’opera è fatta secondo la volontà del suo Creatore, Signore e Dio. Produce sempre un frutto di male se invece viene fatta contro la volontà del suo Creatore, Signore e Dio. Il frutto di bene o di male non è solo per noi, ma anche per gli altri. Non è solo per il tempo, ma anche per l’eternità. Questa verità oggi non viene più insegnata dai maestri e dottori posti da Dio all’insegnamento della sua divina Parola. </w:t>
      </w:r>
    </w:p>
    <w:p w14:paraId="779EBDF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Oggi si insegnano altre cose che sono distanti dalla divina volontà più che l’oriente dall’occidente. L’Apostolo Paolo nella Lettera ai Roma ci chiede di non lasciarci vincere mai dal male, ma di vincere il male rimanendo noi sempre nel bene - noli vinci a malo </w:t>
      </w:r>
      <w:r w:rsidRPr="00A05A19">
        <w:rPr>
          <w:rFonts w:ascii="Arial" w:eastAsia="Times New Roman" w:hAnsi="Arial" w:cs="Arial"/>
          <w:i/>
          <w:iCs/>
          <w:spacing w:val="10"/>
          <w:kern w:val="0"/>
          <w:sz w:val="24"/>
          <w:szCs w:val="24"/>
          <w:lang w:val="la-Latn" w:eastAsia="it-IT"/>
          <w14:ligatures w14:val="none"/>
        </w:rPr>
        <w:t>sed vince in bono malum</w:t>
      </w:r>
      <w:r w:rsidRPr="00A05A19">
        <w:rPr>
          <w:rFonts w:ascii="Arial" w:eastAsia="Times New Roman" w:hAnsi="Arial" w:cs="Arial"/>
          <w:spacing w:val="10"/>
          <w:kern w:val="0"/>
          <w:sz w:val="24"/>
          <w:szCs w:val="24"/>
          <w:lang w:eastAsia="it-IT"/>
          <w14:ligatures w14:val="none"/>
        </w:rPr>
        <w:t xml:space="preserve"> –</w:t>
      </w:r>
      <w:r w:rsidRPr="00A05A19">
        <w:rPr>
          <w:rFonts w:ascii="Greek" w:eastAsia="Times New Roman" w:hAnsi="Greek" w:cs="Times New Roman"/>
          <w:spacing w:val="10"/>
          <w:kern w:val="0"/>
          <w:sz w:val="26"/>
          <w:szCs w:val="26"/>
          <w:lang w:eastAsia="it-IT"/>
          <w14:ligatures w14:val="none"/>
        </w:rPr>
        <w:t xml:space="preserve"> </w:t>
      </w:r>
      <w:r w:rsidRPr="00A05A19">
        <w:rPr>
          <w:rFonts w:ascii="Greek" w:eastAsia="Times New Roman" w:hAnsi="Greek" w:cs="Times New Roman"/>
          <w:kern w:val="0"/>
          <w:sz w:val="26"/>
          <w:szCs w:val="26"/>
          <w:lang w:eastAsia="it-IT"/>
          <w14:ligatures w14:val="none"/>
        </w:rPr>
        <w:t xml:space="preserve">m¾ nikî ØpÕ toà kakoà, ¢ll¦ n…ka ™n tù ¢gaqù tÕ kakÒn </w:t>
      </w:r>
      <w:r w:rsidRPr="00A05A19">
        <w:rPr>
          <w:rFonts w:ascii="Arial" w:eastAsia="Times New Roman" w:hAnsi="Arial" w:cs="Arial"/>
          <w:kern w:val="0"/>
          <w:sz w:val="24"/>
          <w:szCs w:val="24"/>
          <w:lang w:eastAsia="it-IT"/>
          <w14:ligatures w14:val="none"/>
        </w:rPr>
        <w:t>(</w:t>
      </w:r>
      <w:r w:rsidRPr="00A05A19">
        <w:rPr>
          <w:rFonts w:ascii="Arial" w:eastAsia="Times New Roman" w:hAnsi="Arial" w:cs="Arial"/>
          <w:spacing w:val="10"/>
          <w:kern w:val="0"/>
          <w:sz w:val="24"/>
          <w:szCs w:val="24"/>
          <w:lang w:eastAsia="it-IT"/>
          <w14:ligatures w14:val="none"/>
        </w:rPr>
        <w:t xml:space="preserve">Rm (12,21). Come si vince con il bene il male? La risposta è assai evidente: rimanendo nel bene sempre. Non uscendo dal bene mai. Ma da quale bene mai si deve uscire e in quale bene sempre si deve rimanere? Il bene è l’obbedienza ad ogni Paolo del Signore. Mai il cristiano deve cadere in una qualche disobbedienza. Sempre invece deve osservare </w:t>
      </w:r>
      <w:r w:rsidRPr="00A05A19">
        <w:rPr>
          <w:rFonts w:ascii="Arial" w:eastAsia="Times New Roman" w:hAnsi="Arial" w:cs="Arial"/>
          <w:kern w:val="0"/>
          <w:sz w:val="24"/>
          <w:szCs w:val="24"/>
          <w:lang w:eastAsia="it-IT"/>
          <w14:ligatures w14:val="none"/>
        </w:rPr>
        <w:t xml:space="preserve">i Comandamenti del Signore. Obbedisci alla sua Legge, ascoltando la sua voce. Basta questo? No! Sempre si deve rispondere al male con il più grande bene. Cristo Gesù offrì al Padre la sua vita per vincere il peccato del mondo. Al sommo male, rispose con il sommo bene. Si guarda Lui. Si agisce come Lui. Ecco perché dalla vita del discepolo di Gesù mai potrà né dovrà mancare la contemplazione di Cristo Crocifisso. Da Lui si attinge ogni forza per agire come Lui, nel momento della sua più grande sofferenza. Rispose con il perdono. Non solo perdonò Lui. Chiese al Padre il perdono per coloro che lo avevano crocifisso, perché </w:t>
      </w:r>
      <w:r w:rsidRPr="00A05A19">
        <w:rPr>
          <w:rFonts w:ascii="Arial" w:eastAsia="Times New Roman" w:hAnsi="Arial" w:cs="Arial"/>
          <w:kern w:val="0"/>
          <w:sz w:val="24"/>
          <w:szCs w:val="24"/>
          <w:lang w:eastAsia="it-IT"/>
          <w14:ligatures w14:val="none"/>
        </w:rPr>
        <w:lastRenderedPageBreak/>
        <w:t>non sapevano quello che facevano. La scuola del cristiano è la croce. Stare presso la croce di Gesù è la scuola dove si impara ad amare.</w:t>
      </w:r>
    </w:p>
    <w:p w14:paraId="1FEB86D4" w14:textId="77777777" w:rsidR="00A05A19" w:rsidRPr="00A05A19" w:rsidRDefault="00A05A19" w:rsidP="00A05A19">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A05A19">
        <w:rPr>
          <w:rFonts w:ascii="Arial" w:eastAsia="Times New Roman" w:hAnsi="Arial" w:cs="Arial"/>
          <w:kern w:val="0"/>
          <w:sz w:val="24"/>
          <w:szCs w:val="24"/>
          <w:lang w:eastAsia="it-IT"/>
          <w14:ligatures w14:val="none"/>
        </w:rPr>
        <w:t xml:space="preserve">Così il discepolo di Gesù si rivela essere il differente </w:t>
      </w:r>
      <w:r w:rsidRPr="00A05A19">
        <w:rPr>
          <w:rFonts w:ascii="Arial" w:eastAsia="Calibri" w:hAnsi="Arial" w:cs="Arial"/>
          <w:color w:val="000000"/>
          <w:kern w:val="0"/>
          <w:sz w:val="24"/>
          <w:szCs w:val="24"/>
          <w14:ligatures w14:val="none"/>
        </w:rPr>
        <w:t xml:space="preserve">da ogni altro uomo che non crede in Cristo o che non lo conosce. Perché lui è il differente? È il differente perché lui è luce di verità, amore, unione, comunione, perdono, misericordia, pietà, compassione verso ogni uomo. È il differente perché lui per la terra è il sale di sapienza, intelligenza, conoscenza, fortezza, consiglio, pietà, timore del Signore nello Spirito Santo. È il differente perché Lui è la carità di Dio in mezzo ai suoi fratelli e sappiamo che: </w:t>
      </w:r>
    </w:p>
    <w:p w14:paraId="29A0267E" w14:textId="77777777" w:rsidR="00A05A19" w:rsidRPr="00A05A19" w:rsidRDefault="00A05A19" w:rsidP="00A05A19">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i/>
          <w:iCs/>
          <w:color w:val="000000"/>
          <w:kern w:val="0"/>
          <w:sz w:val="24"/>
          <w:szCs w:val="24"/>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13.4-7).</w:t>
      </w:r>
      <w:r w:rsidRPr="00A05A19">
        <w:rPr>
          <w:rFonts w:ascii="Arial" w:eastAsia="Calibri" w:hAnsi="Arial" w:cs="Arial"/>
          <w:color w:val="000000"/>
          <w:kern w:val="0"/>
          <w:sz w:val="24"/>
          <w:szCs w:val="24"/>
          <w14:ligatures w14:val="none"/>
        </w:rPr>
        <w:t xml:space="preserve"> </w:t>
      </w:r>
    </w:p>
    <w:p w14:paraId="7FF18171" w14:textId="77777777" w:rsidR="00A05A19" w:rsidRPr="00A05A19" w:rsidRDefault="00A05A19" w:rsidP="00A05A19">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color w:val="000000"/>
          <w:kern w:val="0"/>
          <w:sz w:val="24"/>
          <w:szCs w:val="24"/>
          <w14:ligatures w14:val="none"/>
        </w:rPr>
        <w:t xml:space="preserve">Lui è il differente perché vive la perfetta esemplarità manifestata dall’Apostolo Paolo: </w:t>
      </w:r>
    </w:p>
    <w:p w14:paraId="6EFFCBCD" w14:textId="77777777" w:rsidR="00A05A19" w:rsidRPr="00A05A19" w:rsidRDefault="00A05A19" w:rsidP="00A05A19">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i/>
          <w:iCs/>
          <w:color w:val="000000"/>
          <w:kern w:val="0"/>
          <w:sz w:val="24"/>
          <w:szCs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6,3-19). </w:t>
      </w:r>
    </w:p>
    <w:p w14:paraId="663A6C22" w14:textId="77777777" w:rsidR="00A05A19" w:rsidRPr="00A05A19" w:rsidRDefault="00A05A19" w:rsidP="00A05A19">
      <w:pPr>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color w:val="000000"/>
          <w:kern w:val="0"/>
          <w:sz w:val="24"/>
          <w:szCs w:val="24"/>
          <w14:ligatures w14:val="none"/>
        </w:rPr>
        <w:t xml:space="preserve">È il differente perché in ogni circostanza e momento della sua vita, sa come vivere questa particolare regola: </w:t>
      </w:r>
    </w:p>
    <w:p w14:paraId="6A534D82" w14:textId="77777777" w:rsidR="00A05A19" w:rsidRPr="00A05A19" w:rsidRDefault="00A05A19" w:rsidP="00A05A19">
      <w:pPr>
        <w:spacing w:after="240" w:line="240" w:lineRule="auto"/>
        <w:jc w:val="both"/>
        <w:rPr>
          <w:rFonts w:ascii="Arial" w:eastAsia="Calibri" w:hAnsi="Arial" w:cs="Arial"/>
          <w:i/>
          <w:iCs/>
          <w:color w:val="000000"/>
          <w:kern w:val="0"/>
          <w:sz w:val="24"/>
          <w:szCs w:val="24"/>
          <w14:ligatures w14:val="none"/>
        </w:rPr>
      </w:pPr>
      <w:r w:rsidRPr="00A05A19">
        <w:rPr>
          <w:rFonts w:ascii="Arial" w:eastAsia="Calibri" w:hAnsi="Arial" w:cs="Arial"/>
          <w:i/>
          <w:iCs/>
          <w:color w:val="000000"/>
          <w:kern w:val="0"/>
          <w:sz w:val="24"/>
          <w:szCs w:val="24"/>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p>
    <w:p w14:paraId="18D1696B" w14:textId="77777777" w:rsidR="00A05A19" w:rsidRPr="00A05A19" w:rsidRDefault="00A05A19" w:rsidP="00A05A19">
      <w:pPr>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color w:val="000000"/>
          <w:kern w:val="0"/>
          <w:sz w:val="24"/>
          <w:szCs w:val="24"/>
          <w14:ligatures w14:val="none"/>
        </w:rPr>
        <w:lastRenderedPageBreak/>
        <w:t>Essere il differente è la sua vocazione, la sua missione, il suo stesso stile di vita, il suo essere e il suo operare. Chi vede lui deve vedere la differenza:</w:t>
      </w:r>
    </w:p>
    <w:p w14:paraId="34C5E4A5" w14:textId="77777777" w:rsidR="00A05A19" w:rsidRPr="00A05A19" w:rsidRDefault="00A05A19" w:rsidP="00A05A19">
      <w:pPr>
        <w:spacing w:after="240" w:line="240" w:lineRule="auto"/>
        <w:jc w:val="both"/>
        <w:rPr>
          <w:rFonts w:ascii="Arial" w:eastAsia="Calibri" w:hAnsi="Arial" w:cs="Arial"/>
          <w:i/>
          <w:iCs/>
          <w:color w:val="000000"/>
          <w:kern w:val="0"/>
          <w:sz w:val="24"/>
          <w:szCs w:val="24"/>
          <w14:ligatures w14:val="none"/>
        </w:rPr>
      </w:pPr>
      <w:r w:rsidRPr="00A05A19">
        <w:rPr>
          <w:rFonts w:ascii="Arial" w:eastAsia="Calibri" w:hAnsi="Arial" w:cs="Arial"/>
          <w:i/>
          <w:iCs/>
          <w:color w:val="000000"/>
          <w:kern w:val="0"/>
          <w:sz w:val="24"/>
          <w:szCs w:val="24"/>
          <w14:ligatures w14:val="none"/>
        </w:rPr>
        <w:t xml:space="preserve"> “Ma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6,27-38). </w:t>
      </w:r>
    </w:p>
    <w:p w14:paraId="26E15F51" w14:textId="77777777" w:rsidR="00A05A19" w:rsidRPr="00A05A19" w:rsidRDefault="00A05A19" w:rsidP="00A05A19">
      <w:pPr>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color w:val="000000"/>
          <w:kern w:val="0"/>
          <w:sz w:val="24"/>
          <w:szCs w:val="24"/>
          <w14:ligatures w14:val="none"/>
        </w:rPr>
        <w:t>Il cristiano è il differente perché lui mai sarà:</w:t>
      </w:r>
    </w:p>
    <w:p w14:paraId="2F1263F1" w14:textId="77777777" w:rsidR="00A05A19" w:rsidRPr="00A05A19" w:rsidRDefault="00A05A19" w:rsidP="00A05A19">
      <w:pPr>
        <w:spacing w:after="240" w:line="240" w:lineRule="auto"/>
        <w:jc w:val="both"/>
        <w:rPr>
          <w:rFonts w:ascii="Arial" w:eastAsia="Calibri" w:hAnsi="Arial" w:cs="Arial"/>
          <w:i/>
          <w:iCs/>
          <w:color w:val="000000"/>
          <w:kern w:val="0"/>
          <w:sz w:val="24"/>
          <w:szCs w:val="24"/>
          <w14:ligatures w14:val="none"/>
        </w:rPr>
      </w:pPr>
      <w:r w:rsidRPr="00A05A19">
        <w:rPr>
          <w:rFonts w:ascii="Arial" w:eastAsia="Calibri" w:hAnsi="Arial" w:cs="Arial"/>
          <w:i/>
          <w:iCs/>
          <w:color w:val="000000"/>
          <w:kern w:val="0"/>
          <w:sz w:val="24"/>
          <w:szCs w:val="24"/>
          <w14:ligatures w14:val="none"/>
        </w:rPr>
        <w:t xml:space="preserve">“Iniquo, ribelle, empio, peccatore, sacrilego, profanatore, parricida, matricida, assassino, fornicatore, sodomita, mercante di uomini, bugiardo, spergiuro” (Cfr. 1Tm 1,8-11). </w:t>
      </w:r>
    </w:p>
    <w:p w14:paraId="6F90F342" w14:textId="77777777" w:rsidR="00A05A19" w:rsidRPr="00A05A19" w:rsidRDefault="00A05A19" w:rsidP="00A05A19">
      <w:pPr>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color w:val="000000"/>
          <w:kern w:val="0"/>
          <w:sz w:val="24"/>
          <w:szCs w:val="24"/>
          <w14:ligatures w14:val="none"/>
        </w:rPr>
        <w:t xml:space="preserve">Il cristiano è il differente perché mai nel suo cuore potranno albergare: </w:t>
      </w:r>
    </w:p>
    <w:p w14:paraId="26D11B98" w14:textId="77777777" w:rsidR="00A05A19" w:rsidRPr="00A05A19" w:rsidRDefault="00A05A19" w:rsidP="00A05A19">
      <w:pPr>
        <w:spacing w:after="240" w:line="240" w:lineRule="auto"/>
        <w:jc w:val="both"/>
        <w:rPr>
          <w:rFonts w:ascii="Arial" w:eastAsia="Calibri" w:hAnsi="Arial" w:cs="Arial"/>
          <w:i/>
          <w:iCs/>
          <w:color w:val="000000"/>
          <w:kern w:val="0"/>
          <w:sz w:val="24"/>
          <w:szCs w:val="24"/>
          <w14:ligatures w14:val="none"/>
        </w:rPr>
      </w:pPr>
      <w:r w:rsidRPr="00A05A19">
        <w:rPr>
          <w:rFonts w:ascii="Arial" w:eastAsia="Calibri" w:hAnsi="Arial" w:cs="Arial"/>
          <w:i/>
          <w:iCs/>
          <w:color w:val="000000"/>
          <w:kern w:val="0"/>
          <w:sz w:val="24"/>
          <w:szCs w:val="24"/>
          <w14:ligatures w14:val="none"/>
        </w:rPr>
        <w:t xml:space="preserve">“Impurità, furti, omicidi, adultèri, avidità, malvagità, inganno, dissolutezza, invidia, calunnia, superbia, stoltezza” (Mc 7,21-22). </w:t>
      </w:r>
    </w:p>
    <w:p w14:paraId="3F1C705C" w14:textId="77777777" w:rsidR="00A05A19" w:rsidRPr="00A05A19" w:rsidRDefault="00A05A19" w:rsidP="00A05A19">
      <w:pPr>
        <w:spacing w:after="240" w:line="240" w:lineRule="auto"/>
        <w:jc w:val="both"/>
        <w:rPr>
          <w:rFonts w:ascii="Arial" w:eastAsia="Calibri" w:hAnsi="Arial" w:cs="Arial"/>
          <w:color w:val="000000"/>
          <w:kern w:val="0"/>
          <w:sz w:val="24"/>
          <w:szCs w:val="24"/>
          <w14:ligatures w14:val="none"/>
        </w:rPr>
      </w:pPr>
      <w:r w:rsidRPr="00A05A19">
        <w:rPr>
          <w:rFonts w:ascii="Arial" w:eastAsia="Calibri" w:hAnsi="Arial" w:cs="Arial"/>
          <w:color w:val="000000"/>
          <w:kern w:val="0"/>
          <w:sz w:val="24"/>
          <w:szCs w:val="24"/>
          <w14:ligatures w14:val="none"/>
        </w:rPr>
        <w:t xml:space="preserve">È il differente perché sempre obbedirà a questo comando dell’Apostolo Paolo: </w:t>
      </w:r>
    </w:p>
    <w:p w14:paraId="410F409B" w14:textId="77777777" w:rsidR="00A05A19" w:rsidRPr="00A05A19" w:rsidRDefault="00A05A19" w:rsidP="00A05A19">
      <w:pPr>
        <w:spacing w:after="240" w:line="240" w:lineRule="auto"/>
        <w:jc w:val="both"/>
        <w:rPr>
          <w:rFonts w:ascii="Arial" w:eastAsia="Calibri" w:hAnsi="Arial" w:cs="Arial"/>
          <w:i/>
          <w:iCs/>
          <w:color w:val="000000"/>
          <w:kern w:val="0"/>
          <w:sz w:val="24"/>
          <w:szCs w:val="24"/>
          <w14:ligatures w14:val="none"/>
        </w:rPr>
      </w:pPr>
      <w:r w:rsidRPr="00A05A19">
        <w:rPr>
          <w:rFonts w:ascii="Arial" w:eastAsia="Calibri" w:hAnsi="Arial" w:cs="Arial"/>
          <w:i/>
          <w:iCs/>
          <w:color w:val="000000"/>
          <w:kern w:val="0"/>
          <w:sz w:val="24"/>
          <w:szCs w:val="24"/>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012E433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È il differente perché il suo cuore è differente da qualsiasi altro cuore. Nel suo cuore abitano il cuore del Padre e del Figlio e dello Spirito Santo. Abita il cuore della Vergine Maria. Abita il cuore di ogni angelo e di ogni beato che è nei cieli santi. Con questi cuori lui deve amare. Deve amare Dio con il cuore di Dio. Lo Spirito Santo con il cuore dello Spirito Santo. Cristo Gesù con il cuore di Cristo Gesù. La Vergine Maria con il cuore della Vergine Maria. Angeli e Santi con il cuore degli Angeli e dei Santi. Deve amare ogni uomo con il cuore di Cristo Gesù Crocifisso, offrendo ogni giorno la sua vita al Padre, in Cristo, sotto mozione dello Spirito Santo per la conversione dei suoi fratelli, sia fratelli in Cristo e sia fratelli in Adamo. In Cristo, lui ha assunto l’intera umanità per la sua redenzione e salvezza. Ecco perché il cristiano è il differente. </w:t>
      </w:r>
    </w:p>
    <w:p w14:paraId="66D564B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un grandissimo peccato che oggi il cristiano sta commettendo: rinnegare questa differenza e conformarsi ai pensieri di questo mondo. Ma un cristiano senza questa differenza non serve né a Cristo Gesù, né al Padre, né allo Spirito Santo, né alla Vergine Maria, né agli Angeli e né ai Santi. Non serve alla Chiesa e non serve al mondo. Questa verità vale anche per la Chiesa, corpo di Cristo nel tempo e nell’eternità. Se essa non mostra questa sua differenza, anch’essa è divenuta sale insipido calpestato agli uomini. Oggi però si sta lavorando alacremente per smantella il castello di questa differenza, togliendo pietra su pietra. Oggi si vuole una Chiesa senza alcuna differenza, Neanche più si vuole la differenza tra bene e male, tra giustizia e ingiustizia, tra equità e iniquità. Neanche più si vuole la differenza tra religione secondo Cristo e religiosi secondo il mondo. Tutto deve essere avvolto dall’indifferenza, dalla non distinzione, dalla non separazione, dalla non identità, dalla non specificità. </w:t>
      </w:r>
    </w:p>
    <w:p w14:paraId="2385316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Ritorniamo ora la principio da cui siamo partiti. Chi deve combattere contro il drago e contro le molte bestie è Gesù Signore, l’Agnello Immolato. Ogni suo discepolo deve invece combattere per rimanere sempre nella verità e nella luce di Cristo Gesù, annunciando la sua Parola ad ogni uomo perché si converta, creda nella Parola, vinca anche lui il male rimanendo nell’obbedienza alla Parola. Purtroppo dobbiamo constatare che oggi il cristiano ha preso il posto di Cristo: vuole combattere contro il drago e ogni bestia. È un combattimento già perso. Lui non è Cristo Gesù e mai potrà prendere il suo posto. Ha perso invece il suo vero posto nella storia. I mali che la perdita del suo posto genera nella storia saranno incalcolabili. Per aver volutamente rinunciato a vivere nel suo posto, lui altri non fa che chiudere le porte del paradiso e aprire quelle dell’inferno. </w:t>
      </w:r>
    </w:p>
    <w:p w14:paraId="47C5CDF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407" w:name="_Hlk138603879"/>
      <w:r w:rsidRPr="00A05A19">
        <w:rPr>
          <w:rFonts w:ascii="Arial" w:eastAsia="Times New Roman" w:hAnsi="Arial" w:cs="Arial"/>
          <w:b/>
          <w:bCs/>
          <w:spacing w:val="10"/>
          <w:kern w:val="0"/>
          <w:sz w:val="24"/>
          <w:szCs w:val="20"/>
          <w:lang w:val="la-Latn" w:eastAsia="it-IT"/>
          <w14:ligatures w14:val="none"/>
        </w:rPr>
        <w:t xml:space="preserve">V 20,2 </w:t>
      </w:r>
      <w:r w:rsidRPr="00A05A19">
        <w:rPr>
          <w:rFonts w:ascii="Arial" w:eastAsia="Times New Roman" w:hAnsi="Arial" w:cs="Arial"/>
          <w:spacing w:val="10"/>
          <w:kern w:val="0"/>
          <w:sz w:val="24"/>
          <w:szCs w:val="20"/>
          <w:lang w:val="la-Latn" w:eastAsia="it-IT"/>
          <w14:ligatures w14:val="none"/>
        </w:rPr>
        <w:t xml:space="preserve">Afferrò il drago, il serpente antico, che è diavolo e il Satana, e lo incatenò per mille anni; </w:t>
      </w:r>
      <w:r w:rsidRPr="00A05A19">
        <w:rPr>
          <w:rFonts w:ascii="Arial" w:eastAsia="Times New Roman" w:hAnsi="Arial" w:cs="Arial"/>
          <w:kern w:val="0"/>
          <w:sz w:val="24"/>
          <w:szCs w:val="24"/>
          <w:lang w:val="la-Latn" w:eastAsia="it-IT"/>
          <w14:ligatures w14:val="none"/>
        </w:rPr>
        <w:t xml:space="preserve">Et adprehendit draconem serpentem antiquum qui est diabolus et Satanas et ligavit eum per annos mille; </w:t>
      </w:r>
      <w:r w:rsidRPr="00A05A19">
        <w:rPr>
          <w:rFonts w:ascii="Greek" w:eastAsia="Times New Roman" w:hAnsi="Greek" w:cs="Greek"/>
          <w:kern w:val="0"/>
          <w:sz w:val="26"/>
          <w:szCs w:val="26"/>
          <w:lang w:val="la-Latn" w:eastAsia="it-IT"/>
          <w14:ligatures w14:val="none"/>
        </w:rPr>
        <w:t>kaˆ ™kr£thsen tÕn dr£konta, Ð Ôfij Ð ¢rca‹oj, Ój ™stin Di£boloj kaˆ Ð Satan©j, kaˆ œdhsen aÙtÕn c…lia œth,</w:t>
      </w:r>
    </w:p>
    <w:bookmarkEnd w:id="407"/>
    <w:p w14:paraId="0A7BF68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Quanto l’Apostolo Giovanni vede ora non trova alcun riscontro né nell’Antico Testamento e né nel Nuovo. Solamente nel Libro di Tobia si parla del demonio Asmodeo messo in ceppi dall’Arcangelo Raffaele. Ecco cosa troviamo sul diavolo, su satana, sul drago, sul demonio, sugli spiriti impuri in </w:t>
      </w:r>
      <w:r w:rsidRPr="00A05A19">
        <w:rPr>
          <w:rFonts w:ascii="Arial" w:eastAsia="Times New Roman" w:hAnsi="Arial" w:cs="Arial"/>
          <w:spacing w:val="10"/>
          <w:kern w:val="0"/>
          <w:sz w:val="24"/>
          <w:szCs w:val="20"/>
          <w:lang w:eastAsia="it-IT"/>
          <w14:ligatures w14:val="none"/>
        </w:rPr>
        <w:lastRenderedPageBreak/>
        <w:t xml:space="preserve">tutta la Scrittura, Antico e Nuovo Testamento. Iniziamo dal Libro di Tobia, riportando i fatti così come sono narrati in esso: </w:t>
      </w:r>
    </w:p>
    <w:p w14:paraId="50ADFC99"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Erano entrati nella Media e già erano vicini a Ecbàtana, quando Raffaele disse al ragazzo: «Fratello Tobia!». Gli rispose: «Eccomi». Riprese: «Questa notte dobbiamo alloggiare presso Raguele, che è tuo parente. Egli ha una figlia chiamata Sara e all’infuori di Sara non ha altro figlio o figlia. A te, come parente più stretto, spetta il diritto di sposarla più di qualunque altro uomo e di avere in eredità i beni di suo padre. È una ragazza saggia, coraggiosa, molto graziosa e suo padre è una brava persona». E aggiunse: «Tu hai il diritto di sposarla. Ascoltami, fratello: io parlerò della fanciulla al padre questa sera, per serbartela come fidanzata. Quando torneremo dalla città di Rage, celebreremo le sue nozze. So che Raguele non potrà rifiutarla a te o prometterla ad altri; egli incorrerebbe nella morte secondo la prescrizione della legge di Mosè, poiché egli sa che prima di ogni altro spetta a te avere sua figlia. Ascoltami, dunque, fratello. Questa sera parleremo della fanciulla e ne domanderemo la mano. Al nostro ritorno dalla città di Rage la prenderemo e la condurremo con noi a casa tua». Allora Tobia rispose a Raffaele: «Fratello Azaria, ho sentito dire che ella è già stata data in moglie a sette uomini ed essi sono morti nella stanza nuziale la notte stessa in cui dovevano unirsi a lei. Inoltre ho sentito dire che un demonio le uccide i mariti. Per questo ho paura; il demonio a lei non fa del male, ma se qualcuno le si vuole accostare, egli lo uccide. Io sono l’unico figlio di mio padre. Ho paura di morire e di condurre così alla tomba la vita di mio padre e di mia madre per l’angoscia della mia perdita. Non hanno un altro figlio che possa seppellirli». Ma quello gli disse: «Hai forse dimenticato i moniti di tuo padre, che ti ha raccomandato di prendere in moglie una donna del tuo casato? Ascoltami, dunque, o fratello: non preoccuparti di questo demonio e sposala. Sono certo che questa sera ti verrà data in moglie. Quando però entri nella camera nuziale, prendi il cuore e il fegato del pesce e mettine un poco sulla brace degli incensi. L’odore si spanderà, il demonio lo dovrà annusare e fuggirà per non farsi più vedere in eterno intorno a lei. Poi, prima di unirti con lei, alzatevi tutti e due a pregare. Supplicate il Signore del cielo perché venga su di voi la sua grazia e la sua salvezza. Non temere: ella ti è stata destinata fin dall’eternità. Sarai tu a salvarla. Ella verrà con te e penso che da lei avrai figli che saranno per te come fratelli. Non stare in pensiero». Quando Tobia sentì le parole di Raffaele e seppe che Sara era sua parente, della stirpe della famiglia di suo padre, l’amò molto senza poter più distogliere il suo cuore da lei (Tb 6,10-19). </w:t>
      </w:r>
    </w:p>
    <w:p w14:paraId="3DC06C13"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Quando ebbero finito di mangiare e di bere, decisero di andare a dormire. Accompagnarono il giovane e lo introdussero nella camera da letto. Tobia allora si ricordò delle parole di Raffaele: prese dal suo sacco il fegato e il cuore del pesce e li pose sulla brace dell’incenso. L’odore del pesce respinse il demonio, che fuggì verso le regioni dell’alto Egitto. Raffaele vi si recò all’istante e in quel luogo lo incatenò e lo mise in ceppi. Gli altri intanto erano usciti e avevano chiuso la porta della camera. Tobia si alzò dal letto e disse a Sara: «Sorella, àlzati! Preghiamo e domandiamo al Signore nostro che ci dia grazia e salvezza». Lei si alzò e si misero a pregare e a chiedere che </w:t>
      </w:r>
      <w:r w:rsidRPr="00A05A19">
        <w:rPr>
          <w:rFonts w:ascii="Arial" w:eastAsia="Times New Roman" w:hAnsi="Arial" w:cs="Arial"/>
          <w:i/>
          <w:iCs/>
          <w:spacing w:val="10"/>
          <w:kern w:val="0"/>
          <w:sz w:val="24"/>
          <w:szCs w:val="20"/>
          <w:lang w:eastAsia="it-IT"/>
          <w14:ligatures w14:val="none"/>
        </w:rPr>
        <w:lastRenderedPageBreak/>
        <w:t>venisse su di loro la salvezza, dicendo: «Benedetto sei tu, Dio dei nostri padri, e benedetto per tutte le generazioni è il tuo nome! Ti benedicano i cieli e tutte le creature per tutti i secoli! Tu hai creato Adamo e hai creato Eva sua moglie, perché gli fosse di aiuto e di sostegno. Da loro due nacque tutto il genere umano. Tu hai detto: “Non è cosa buona che l’uomo resti solo; facciamogli un aiuto simile a lui”. Ora non per lussuria io prendo questa mia parente, ma con animo retto. Dégnati di avere misericordia di me e di lei e di farci giungere insieme alla vecchiaia». E dissero insieme: «Amen, amen!». Poi dormirono per tutta la notte.</w:t>
      </w:r>
    </w:p>
    <w:p w14:paraId="19FEDD5C"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Ma Raguele si alzò; chiamò i suoi servi e andarono a scavare una fossa. Diceva infatti: «Se mai morisse, non diventeremo così motivo di scherno e di vergogna». Quando ebbero terminato di scavare la fossa, Raguele tornò in casa; chiamò sua moglie e le disse: «Manda una delle serve a vedere se è vivo; così, se è morto, lo seppelliremo senza che nessuno lo sappia». Mandarono quella serva, accesero la lampada e aprirono la porta; quella entrò e trovò che dormivano insieme, immersi nel sonno. La serva uscì e riferì loro che era vivo e che non era successo nulla di male. Resero lode al Dio del cielo e dissero: «Tu sei benedetto, o Dio, degno di ogni benedizione perfetta. Ti benedicano per tutti i secoli! Tu sei benedetto, perché mi hai ricolmato di gioia e non è avvenuto ciò che temevo, ma ci hai trattato secondo la tua grande misericordia. Tu sei benedetto, perché hai avuto compassione dei due figli unici. Concedi loro, Signore, grazia e salvezza e falli giungere fino al termine della loro vita in mezzo alla gioia e alla grazia». Allora ordinò ai servi di riempire la fossa prima che si facesse giorno.</w:t>
      </w:r>
    </w:p>
    <w:p w14:paraId="617EDEB2"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Raguele ordinò alla moglie di fare pane in abbondanza; andò a prendere dalla mandria due vitelli e quattro montoni, li fece macellare e cominciarono così a preparare il banchetto. Poi chiamò Tobia e gli disse: «Per quattordici giorni non te ne andrai di qui, ma ti fermerai da me a mangiare e a bere e così allieterai l’anima già tanto afflitta di mia figlia. Di quanto possiedo prenditi la metà e torna sano e salvo da tuo padre. Quando io e mia moglie saremo morti, anche l’altra metà sarà vostra. Coraggio, figlio! Io sono tuo padre ed Edna è tua madre; noi apparteniamo a te come a questa tua sorella, da ora per sempre. Coraggio, figlio!». (Tb 8,1-21). </w:t>
      </w:r>
    </w:p>
    <w:p w14:paraId="5B324F6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Di Satana si parla in tutta la scrittura sacra ben 47 volte: </w:t>
      </w:r>
    </w:p>
    <w:p w14:paraId="341DA64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Satana insorse contro Israele. Egli spinse Davide a censire gli Israeliti (1Cr 21, 1). Un giorno, i figli di Dio andarono a presentarsi davanti al Signore e anche satana andò in mezzo a loro (Gb 1, 6). Il Signore chiese a satana: "Da dove vieni?". satana rispose al Signore: "Da un giro sulla terra, che ho percorsa" (Gb 1, 7). Il Signore disse a satana: "Hai posto attenzione al mio servo Giobbe? Nessuno è come lui sulla terra: uomo integro e retto, teme Dio ed è alieno dal male" (Gb 1, 8). Satana rispose al Signore e disse: "Forse che Giobbe teme Dio per nulla? (Gb 1, 9). Il Signore disse a satana: "Ecco, quanto possiede è in tuo potere, ma non stender la mano su di lui". satana si allontanò dal Signore (Gb 1, 12). Quando un giorno i figli di Dio andarono a presentarsi al Signore, anche satana andò in mezzo a loro a presentarsi al Signore (Gb 2, 1). </w:t>
      </w:r>
    </w:p>
    <w:p w14:paraId="70807C3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Il Signore disse a satana: "Da dove vieni?". satana rispose al Signore: "Da un giro sulla terra che ho percorsa" (Gb 2, 2). Il Signore disse a satana: "Hai posto attenzione al mio servo Giobbe? Nessuno è come lui sulla terra: uomo integro e retto, teme Dio ed è alieno dal male. Egli è ancor saldo nella sua integrità; tu mi hai spinto contro di lui, senza ragione, per rovinarlo" (Gb 2, 3). Satana rispose al Signore: "Pelle per pelle; tutto quanto ha, l'uomo è pronto a darlo per la sua vita (Gb 2, 4). Il Signore disse a satana: "Eccolo nelle tue mani! Soltanto risparmia la sua vita" (Gb 2, 6). Satana si allontanò dal Signore e colpì Giobbe con una piaga maligna, dalla pianta dei piedi alla cima del capo (Gb 2, 7). Poi mi fece vedere il sommo sacerdote Giosuè, ritto davanti all'angelo del Signore, e satana era alla sua destra per accusarlo (Zc 3, 1). L'angelo del Signore disse a satana: "Ti rimprovera il Signore, o satana! Ti rimprovera il Signore che si è eletto Gerusalemme! Non è forse costui un tizzone sottratto al fuoco?" (Zc 3, 2). </w:t>
      </w:r>
    </w:p>
    <w:p w14:paraId="0C29E09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 Gesù gli rispose: "Vattene, satana! Sta scritto: Adora il Signore Dio tuo e a lui solo rendi culto" (Mt 4, 10). Ora, se satana scaccia satana, egli è discorde con se stesso; come potrà dunque reggersi il suo regno? (Mt 12, 26). Ma egli, voltandosi, disse a Pietro: "Lungi da me, satana! Tu mi sei di scandalo, perché non pensi secondo Dio, ma secondo gli uomini!" (Mt 16, 23). e vi rimase quaranta giorni, tentato da satana; stava con le fiere e gli angeli lo servivano (Mc 1, 13). Ma egli, chiamatili, diceva loro in parabole: "Come può satana scacciare satana? (Mc 3, 23). Alla stessa maniera, se satana si ribella contro se stesso ed è diviso, non può resistere, ma sta per finire (Mc 3, 26). Quelli lungo la strada sono coloro nei quali viene seminata la parola; ma quando l'ascoltano, subito viene satana, e porta via la parola seminata in loro (Mc 4, 15). Ma egli, voltatosi e guardando i discepoli, rimproverò Pietro e gli disse: "Lungi da me, satana! Perché tu non pensi secondo Dio, ma secondo gli uomini" (Mc 8, 33). </w:t>
      </w:r>
    </w:p>
    <w:p w14:paraId="3D9A951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Egli disse: "Io vedevo satana cadere dal cielo come la folgore (Lc 10, 18). Ora, se anche satana è diviso in se stesso, come potrà stare in piedi il suo regno? Voi dite che io scaccio i demòni in nome di Beelzebùl (Lc 11, 18). E questa figlia di Abramo, che satana ha tenuto legata diciott'anni, non doveva essere sciolta da questo legame in giorno di sabato?" /Lc 13, 16). Allora satana entrò in Giuda, detto Iscariota, che era nel numero dei Dodici (Lc 22, 3). Simone, Simone, ecco satana vi ha cercato per vagliarvi come il grano (Lc 22, 31). E allora, dopo quel boccone, satana entrò in lui. Gesù quindi gli disse: "Quello che devi fare fallo al più presto" (Gv 13, 27). Ma Pietro gli disse: "Anania, perché mai satana si è così impossessato del tuo cuore che tu hai mentito allo Spirito Santo e ti sei trattenuto parte del prezzo del terreno? (At 5, 3). ad aprir loro gli occhi, perché passino dalle tenebre alla luce e dal potere di satana a Dio e ottengano la remissione dei peccati e l'eredità in mezzo a coloro che sono stati santificati per la fede in me (At 26, 18). Il Dio della pace stritolerà ben presto satana sotto i vostri piedi. La grazia del Signor nostro Gesù Cristo sia con voi (Rm 16, 20). </w:t>
      </w:r>
    </w:p>
    <w:p w14:paraId="6E576E9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Questo individuo sia dato in balìa di satana per la rovina della sua carne, affinché il suo spirito possa ottenere la salvezza nel giorno del Signore (1Cor 5, 5). Non astenetevi tra voi se non di comune accordo e temporaneamente, per dedicarvi alla preghiera, e poi ritornate a stare insieme, perché satana non vi tenti nei momenti di passione (1Cor 7, 5). per non cadere in balìa di satana, di cui non ignoriamo le </w:t>
      </w:r>
      <w:r w:rsidRPr="00A05A19">
        <w:rPr>
          <w:rFonts w:ascii="Arial" w:eastAsia="Times New Roman" w:hAnsi="Arial" w:cs="Arial"/>
          <w:i/>
          <w:iCs/>
          <w:kern w:val="0"/>
          <w:sz w:val="24"/>
          <w:szCs w:val="24"/>
          <w:lang w:eastAsia="it-IT"/>
          <w14:ligatures w14:val="none"/>
        </w:rPr>
        <w:lastRenderedPageBreak/>
        <w:t xml:space="preserve">macchinazioni (2Cor 2, 11). Ciò non fa meraviglia, perché anche satana si maschera da angelo di luce (2Cor 11, 14). Perché non montassi in superbia per la grandezza delle rivelazioni, mi è stata messa una spina nella carne, un inviato di satana incaricato di schiaffeggiarmi, perché io non vada in superbia (2Cor 12, 7). Perciò abbiamo desiderato una volta, anzi due volte, proprio io Paolo, di venire da voi, ma satana ce lo ha impedito (1Ts 2, 18). </w:t>
      </w:r>
    </w:p>
    <w:p w14:paraId="2B39CC9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 cui venuta avverrà nella potenza di satana, con ogni specie di portenti, di segni e prodigi menzogneri (2Ts 2, 9). Tra essi Imenèo e Alessandro, che ho consegnato a satana perché imparino a non più bestemmiare (1Tm 1, 20). Già alcune purtroppo si sono sviate dietro a satana /1Tm 5, 15). Conosco la tua tribolazione, la tua povertà - tuttavia sei ricco - e la calunnia da parte di quelli che si proclamano Giudei e non lo sono, ma appartengono alla sinagoga di satana (Ap 2, 9). So che abiti dove satana ha il suo trono; tuttavia tu tieni saldo il mio nome e non hai rinnegato la mia fede neppure al tempo in cui Antìpa, il mio fedele testimone, fu messo a morte nella vostra città, dimora di satana (Ap 2, 13). A voi di Tiàtira invece che non seguite questa dottrina, che non avete conosciuto le profondità di satana - come le chiamano - non imporrò altri pesi (Ap 2, 24). Ebbene, ti faccio dono di alcuni della sinagoga di satana - di quelli che si dicono Giudei, ma mentiscono perché non lo sono -: li farò venire perché si prostrino ai tuoi piedi e sappiano che io ti ho amato (Ap 3, 9). Il grande drago, il serpente antico, colui che chiamiamo il diavolo e satana e che seduce tutta la terra, fu precipitato sulla terra e con lui furono precipitati anche i suoi angeli (Ap 12, 9). Afferrò il dragone, il serpente antico - cioè il diavolo, satana - e lo incatenò per mille anni (Ap 20, 2). Quando i mille anni saranno compiuti, satana verrà liberato dal suo carcere (Ap 20, 7) </w:t>
      </w:r>
    </w:p>
    <w:p w14:paraId="636B09A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Del diavolo sempre in tutta la Scrittura si parla 34 volte: </w:t>
      </w:r>
    </w:p>
    <w:p w14:paraId="1C5D75F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 la morte è entrata nel mondo per invidia del diavolo; e ne fanno esperienza coloro che gli appartengono (Sap 2, 24). Ma la morte è entrata nel mondo per invidia del diavolo; e ne fanno esperienza coloro che gli appartengono (Sap 2, 24). Allora Gesù fu condotto dallo Spirito nel deserto per esser tentato dal diavolo (Mt 4, 1). Allora il diavolo lo condusse con sé nella città santa, lo depose sul pinnacolo del tempio (Mt 4, 5). Di nuovo il diavolo lo condusse con sé sopra un monte altissimo e gli mostrò tutti i regni del mondo con la loro gloria e gli disse (Mt 4, 8). Allora il diavolo lo lasciò ed ecco angeli gli si accostarono e lo servivano (Mt 4, 11). E il nemico che l'ha seminata è il diavolo. La mietitura rappresenta la fine del mondo, e i mietitori sono gli angeli (Mt 13, 39). Poi dirà a quelli posti alla sua sinistra: Via, lontano da me, maledetti, nel fuoco eterno, preparato per il diavolo e per i suoi angeli (Mt 25, 41). </w:t>
      </w:r>
    </w:p>
    <w:p w14:paraId="4882CCE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Dove, per quaranta giorni, fu tentato dal diavolo. Non mangiò nulla in quei giorni; ma quando furono terminati ebbe fame (Lc 4, 2). Allora il diavolo gli disse: "Se tu sei Figlio di Dio, dì a questa pietra che diventi pane" (Lc 4, 3). Il diavolo lo condusse in alto e, mostrandogli in un istante tutti i regni della terra, gli disse (Lc 4, 5). Dopo aver esaurito ogni specie di tentazione, il diavolo si allontanò da lui per ritornare al tempo fissato (Lc 4, 13). I semi caduti lungo la strada sono coloro che l'hanno ascoltata, ma poi viene il diavolo e porta via la parola dai loro cuori, perché non credano e così siano salvati (Lc 8, 12). Rispose Gesù: "Non ho forse scelto io voi, i Dodici? Eppure </w:t>
      </w:r>
      <w:r w:rsidRPr="00A05A19">
        <w:rPr>
          <w:rFonts w:ascii="Arial" w:eastAsia="Times New Roman" w:hAnsi="Arial" w:cs="Arial"/>
          <w:i/>
          <w:iCs/>
          <w:kern w:val="0"/>
          <w:sz w:val="24"/>
          <w:szCs w:val="24"/>
          <w:lang w:eastAsia="it-IT"/>
          <w14:ligatures w14:val="none"/>
        </w:rPr>
        <w:lastRenderedPageBreak/>
        <w:t xml:space="preserve">uno di voi è un diavolo!" (Gv 6, 70). Voi che avete per padre il diavolo, e volete compiere i desideri del padre vostro. Egli è stato omicida fin da principio e non ha perseverato nella verità, perché non vi è verità in lui. Quando dice il falso, parla del suo, perché è menzognero e padre della menzogna (Gv 8, 44). Mentre cenavano, quando già il diavolo aveva messo in cuore a Giuda Iscariota, figlio di Simone, di tradirlo (Gv 13, 2). </w:t>
      </w:r>
    </w:p>
    <w:p w14:paraId="5CFBD41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Cioè come Dio consacrò in Spirito Santo e potenza Gesù di Nazaret, il quale passò beneficando e risanando tutti coloro che stavano sotto il potere del diavolo, perché Dio era con lui (At 10, 38). "O uomo pieno di ogni frode e di ogni malizia, figlio del diavolo, nemico di ogni giustizia, quando cesserai di sconvolgere le vie diritte del Signore? (At 13, 10). E non date occasione al diavolo (Ef 4, 27). Rivestitevi dell'armatura di Dio, per poter resistere alle insidie del diavolo (Ef 6, 11). Inoltre non sia un neofita, perché non gli accada di montare in superbia e di cadere nella stessa condanna del diavolo (1Tm 3, 6). E' necessario che egli goda buona reputazione presso quelli di fuori, per non cadere in discredito e in qualche laccio del diavolo (1Tm 3, 7). e ritornino in sé sfuggendo al laccio del diavolo, che li ha presi nella rete perché facessero la sua volontà (2Tm 2, 26). </w:t>
      </w:r>
    </w:p>
    <w:p w14:paraId="44057C0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Poiché dunque i figli hanno in comune il sangue e la carne, anch'egli ne è divenuto partecipe, per ridurre all'impotenza, mediante la morte colui che della morte ha il potere, cioè il diavolo (Eb 2, 14). Sottomettetevi dunque a Dio; resistete al diavolo, ed egli fuggirà da voi (Gc 4, 7). Siate temperanti, vigilate. Il vostro nemico, il diavolo, come leone ruggente va in giro, cercando chi divorare (1Pt 5, 8). Chi commette il peccato viene dal diavolo, perché il diavolo è peccatore fin dal principio. Ora il Figlio di Dio è apparso per distruggere le opere del diavolo (1Gv 3, 8). Da questo si distinguono i figli di Dio dai figli del diavolo: chi non pratica la giustizia non è da Dio, né lo è chi non ama il suo fratello (1Gv 3, 10). L'arcangelo Michele quando, in contesa con il diavolo, disputava per il corpo di Mosè, non osò accusarlo con parole offensive, ma disse: Ti condanni il Signore! (Gd 1, 9). Non temere ciò che stai per soffrire: ecco, il diavolo sta per gettare alcuni di voi in carcere, per mettervi alla prova e avrete una tribolazione per dieci giorni. Sii fedele fino alla morte e ti darò la corona della vita (Ap 2, 10). </w:t>
      </w:r>
    </w:p>
    <w:p w14:paraId="21751A4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grande drago, il serpente antico, colui che chiamiamo il diavolo e satana e che seduce tutta la terra, fu precipitato sulla terra e con lui furono precipitati anche i suoi angeli (Ap 12, 9). Esultate, dunque, o cieli, e voi che abitate in essi. Ma guai a voi, terra e mare, perché il diavolo è precipitato sopra di voi pieno di grande furore, sapendo che gli resta poco tempo" (Ap 12, 12). Afferrò il dragone, il serpente antico - cioè il diavolo, satana - e lo incatenò per mille anni (Ap 20, 2). E il diavolo, che li aveva sedotti, fu gettato nello stagno di fuoco e zolfo, dove sono anche la bestia e il falso profeta: saranno tormentati giorno e notte per i secoli dei secoli (Ap 20, 10). </w:t>
      </w:r>
    </w:p>
    <w:p w14:paraId="247DCC9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Del Drago sempre nell’intera Scrittura Santa se ne parla 21 volte:</w:t>
      </w:r>
    </w:p>
    <w:p w14:paraId="091DA80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Uscii di notte per la porta della Valle e andai verso la fonte del Drago e alla porta del Letame, osservando le mura di Gerusalemme, come erano piene di brecce e come le sue porte erano consumate dal fuoco (Ne 2, 13). Preferirei abitare con un leone e con un drago piuttosto che abitare con una donna malvagia (Sir 25, 159. </w:t>
      </w:r>
      <w:r w:rsidRPr="00A05A19">
        <w:rPr>
          <w:rFonts w:ascii="Arial" w:eastAsia="Times New Roman" w:hAnsi="Arial" w:cs="Arial"/>
          <w:i/>
          <w:iCs/>
          <w:kern w:val="0"/>
          <w:sz w:val="24"/>
          <w:szCs w:val="24"/>
          <w:lang w:eastAsia="it-IT"/>
          <w14:ligatures w14:val="none"/>
        </w:rPr>
        <w:lastRenderedPageBreak/>
        <w:t xml:space="preserve">"Non gioire, Filistea tutta, perché si è spezzata la verga di chi ti percuoteva. Poiché dalla radice del serpe uscirà una vipera e il suo frutto sarà un drago alato (Is 14, 29). In quel giorno il Signore punirà con la spada dura, grande e forte, il Leviatàn serpente guizzante, il Leviatàn serpente tortuoso e ucciderà il drago che sta nel mare (Is 27, 1). Svegliati, svegliati, rivestiti di forza, o braccio del Signore. Svegliati come nei giorni antichi, come tra le generazioni passate. Non hai tu forse fatto a pezzi Raab, non hai trafitto il drago? (Is 51, 9). Vi era un gran drago e i Babilonesi lo veneravano (Dn 14, 23). Daniele rispose: "Io adoro il Signore mio Dio, perché egli è il Dio vivente; se tu me lo permetti, o re, io, senza spada e senza bastone, ucciderò il drago" (Dn 14, 25). </w:t>
      </w:r>
    </w:p>
    <w:p w14:paraId="51C4B83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Daniele prese allora pece, grasso e peli e li fece cuocere insieme, poi ne preparò focacce e le gettò in bocca al drago che le inghiottì e scoppiò; quindi soggiunse: "Ecco che cosa adoravate!" (Dn 14, 27). Quando i Babilonesi lo seppero, ne furono molto indignati e insorsero contro il re, dicendo: "Il re è diventato Giudeo: ha distrutto Bel, ha ucciso il drago, ha messo a morte i sacerdoti" (Dn 14, 28). Allora apparve un altro segno nel cielo: un enorme drago rosso, con sette teste e dieci corna e sulle teste sette diademi (Ap 12, 3). La sua coda trascinava giù un terzo delle stelle del cielo e le precipitava sulla terra. Il drago si pose davanti alla donna che stava per partorire per divorare il bambino appena nato (Ap 12, 4). Scoppiò quindi una guerra nel cielo: Michele e i suoi angeli combattevano contro il drago. Il drago combatteva insieme con i suoi angeli (Ap 12, 7). Il grande drago, il serpente antico, colui che chiamiamo il diavolo e satana e che seduce tutta la terra, fu precipitato sulla terra e con lui furono precipitati anche i suoi angeli (Ap 12, 9). Or quando il drago si vide precipitato sulla terra, si avventò contro la donna che aveva partorito il figlio maschio (Ap 12, 13). Ma la terra venne in soccorso alla donna, aprendo una voragine e inghiottendo il fiume che il drago aveva vomitato dalla propria bocca (Ap 12, 16)- </w:t>
      </w:r>
    </w:p>
    <w:p w14:paraId="02DCDAE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Allora il drago si infuriò contro la donna e se ne andò a far guerra contro il resto della sua discendenza, contro quelli che osservano i comandamenti di Dio e sono in possesso della testimonianza di Gesù (Ap 12, 17). La bestia che io vidi era simile a una pantera, con le zampe come quelle di un orso e la bocca come quella di un leone. Il drago le diede la sua forza, il suo trono e la sua potestà grande (Ap 13, 2). E gli uomini adorarono il drago perché aveva dato il potere alla bestia e adorarono la bestia dicendo: "Chi è simile alla bestia e chi può combattere con essa?" (Ap 13, 4). Vidi poi salire dalla terra un'altra bestia, che aveva due corna, simili a quelle di un agnello, che però parlava come un drago (Ap 13, 11). Poi dalla bocca del drago e dalla bocca della bestia e dalla bocca del falso profeta vidi uscire tre spiriti immondi, simili a rane (Ap 16, 13). Afferrò il dragone, il serpente antico - cioè il diavolo, satana - e lo incatenò per mille anni (Ap 20, 2). </w:t>
      </w:r>
    </w:p>
    <w:p w14:paraId="6DC5674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Degli spiriti cattivi si parla in tutta la Scrittura 4 volte:</w:t>
      </w:r>
    </w:p>
    <w:p w14:paraId="491775C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 quello stesso momento Gesù guarì molti da malattie, da infermità, da spiriti cattivi e donò la vista a molti ciechi (Lc 7, 21). C'erano con lui i Dodici e alcune donne che erano state guarite da spiriti cattivi e da infermità: Maria di Màgdala, dalla quale erano usciti sette demòni (Lc 8, 2). Al punto che si mettevano sopra i malati fazzoletti o grembiuli che erano stati a contatto con lui e le malattie cessavano e gli spiriti cattivi fuggivano (At 19, 12). Alcuni esorcisti ambulanti giudei si provarono a </w:t>
      </w:r>
      <w:r w:rsidRPr="00A05A19">
        <w:rPr>
          <w:rFonts w:ascii="Arial" w:eastAsia="Times New Roman" w:hAnsi="Arial" w:cs="Arial"/>
          <w:i/>
          <w:iCs/>
          <w:kern w:val="0"/>
          <w:sz w:val="24"/>
          <w:szCs w:val="24"/>
          <w:lang w:eastAsia="it-IT"/>
          <w14:ligatures w14:val="none"/>
        </w:rPr>
        <w:lastRenderedPageBreak/>
        <w:t xml:space="preserve">invocare anch'essi il nome del Signore Gesù sopra quanti avevano spiriti cattivi, dicendo: "Vi scongiuro per quel Gesù che Paolo predica" (At 19, 13). </w:t>
      </w:r>
    </w:p>
    <w:p w14:paraId="240DDDD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La parola Demonio compare in tutta la Scrittura 27 volte: </w:t>
      </w:r>
    </w:p>
    <w:p w14:paraId="43050BD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Bisogna sapere che essa era stata data in moglie a sette uomini e che Asmodeo, il cattivo demonio, glieli aveva uccisi, prima che potessero unirsi con lei come si fa con le mogli. A lei appunto disse la serva: "Sei proprio tu che uccidi i tuoi mariti. Ecco, sei già stata data a sette mariti e neppure di uno hai potuto godere (Tb 3, 8). E fu mandato Raffaele a guarire i due: a togliere le macchie bianche dagli occhi di Tobi, perché con gli occhi vedesse la luce di Dio; a dare Sara, figlia di Raguele, in sposa a Tobia, figlio di Tobi, e a liberarla dal cattivo demonio Asmodeo. Di diritto, infatti, spettava a Tobia di sposarla, prima che a tutti gli altri pretendenti. Proprio allora Tobi rientrava dal cortile in casa e Sara, figlia di Raguele, stava scendendo dalla camera (Tb 3, 17). Gli rispose: "Quanto al cuore e al fegato, ne puoi fare suffumigi in presenza di una persona, uomo o donna, invasata dal demonio o da uno spirito cattivo e cesserà in essa ogni vessazione e non ne resterà più traccia alcuna (Tb 6, 8). Allora Tobia rispose a Raffaele: "Fratello Azaria, ho sentito dire che essa è già stata data in moglie a sette uomini ed essi sono morti nella stanza nuziale la notte stessa in cui dovevano unirsi a lei. Ho sentito inoltre dire che un demonio le uccide i mariti (Tb 6, 14). </w:t>
      </w:r>
    </w:p>
    <w:p w14:paraId="33A476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 questo ho paura: il demonio è geloso di lei, a lei non fa del male, ma se qualcuno le si vuole accostare, egli lo uccide. Io sono l'unico figlio di mio padre. Ho paura di morire e di condurre così alla tomba la vita di mio padre e di mia madre per l'angoscia della mia perdita. Non hanno un altro figlio che li possa seppellire" (Tb 6, 15). Ma quello gli disse: "Hai forse dimenticato i moniti di tuo padre, che ti ha raccomandato di prendere in moglie una donna del tuo casato? Ascoltami, dunque, o fratello: non preoccuparti di questo demonio e sposala. Sono certo che questa sera ti verrà data in moglie (Tb 6, 16). Quando però entri nella camera nuziale, prendi il cuore e il fegato del pesce e mettine un poco sulla brace degli incensi. L'odore si spanderà, il demonio lo dovrà annusare e fuggirà e non comparirà più intorno a lei (Tb 6, 17). L'odore del pesce respinse il demonio, che fuggì nelle regioni dell'alto Egitto. Raffaele vi si recò all'istante e in quel luogo lo incatenò e lo mise in ceppi (Tb 8, 3). </w:t>
      </w:r>
    </w:p>
    <w:p w14:paraId="475936B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Scacciato il demonio, quel muto cominciò a parlare e la folla presa da stupore diceva: "Non si è mai vista una cosa simile in Israele!" (Mt 9, 33). E' venuto Giovanni, che non mangia e non beve, e hanno detto: Ha un demonio (Mt 11, 18). Ed ecco una donna Cananèa, che veniva da quelle regioni, si mise a gridare: "Pietà di me, Signore, figlio di Davide. Mia figlia è crudelmente tormentata da un demonio" (Mt 15, 22). E Gesù gli parlò severamente, e il demonio uscì da lui e da quel momento il ragazzo fu guarito (Mt 17, 18). Ora, quella donna che lo pregava di scacciare il demonio dalla figlia era greca, di origine siro-fenicia (Mc 7, 26). Allora le disse: "Per questa tua parola va’, il demonio è uscito da tua figlia" (Mc 7, 29). Tornata a casa, trovò la bambina coricata sul letto e il demonio se n'era andato (Mc 7, 30). Nella sinagoga c'era un uomo con un demonio immondo e cominciò a gridare forte (Lc 4, 33). Gesù gli intimò: "Taci, esci da costui!". E il demonio, gettatolo a terra in mezzo alla gente, uscì da lui, senza fargli alcun male (Lc 4, 35). E' venuto infatti Giovanni </w:t>
      </w:r>
      <w:r w:rsidRPr="00A05A19">
        <w:rPr>
          <w:rFonts w:ascii="Arial" w:eastAsia="Times New Roman" w:hAnsi="Arial" w:cs="Arial"/>
          <w:i/>
          <w:iCs/>
          <w:kern w:val="0"/>
          <w:sz w:val="24"/>
          <w:szCs w:val="24"/>
          <w:lang w:eastAsia="it-IT"/>
          <w14:ligatures w14:val="none"/>
        </w:rPr>
        <w:lastRenderedPageBreak/>
        <w:t xml:space="preserve">il Battista che non mangia pane e non beve vino, e voi dite: Ha un demonio (Lc 7, 33). </w:t>
      </w:r>
    </w:p>
    <w:p w14:paraId="4495C10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Gesù infatti stava ordinando allo spirito immondo di uscire da quell'uomo. Molte volte infatti s'era impossessato di lui; allora lo legavano con catene e lo custodivano in ceppi, ma egli spezzava i legami e veniva spinto dal demonio in luoghi deserti (Lc 8, 29). Mentre questi si avvicinava, il demonio lo gettò per terra agitandolo con convulsioni. Gesù minacciò lo spirito immondo, risanò il fanciullo e lo consegnò a suo padre (Lc 9, 42). Gesù stava scacciando un demonio che era muto. Uscito il demonio, il muto cominciò a parlare e le folle rimasero meravigliate (Lc 11, 14). Rispose la folla: "Tu hai un demonio! Chi cerca di ucciderti?" (Gv 7, 20). Gli risposero i Giudei: "Non diciamo con ragione noi che sei un Samaritano e hai un demonio?" (Gv 8, 48). Rispose Gesù: "Io non ho un demonio, ma onoro il Padre mio e voi mi disonorate (Gv 8, 49). Gli dissero i Giudei: "Ora sappiamo che hai un demonio. Abramo è morto, come anche i profeti, e tu dici: "Chi osserva la mia parola non conoscerà mai la morte" (Gv 8, 52). Molti di essi dicevano: "Ha un demonio ed è fuori di sé; perché lo state ad ascoltare?" (Gv 10, 20). Altri invece dicevano: "Queste parole non sono di un indemoniato; può forse un demonio aprire gli occhi dei ciechi?" (Gv 10, 21). </w:t>
      </w:r>
    </w:p>
    <w:p w14:paraId="401C327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Demoni compaiono in tutta la Scrittura solo 3 volte:</w:t>
      </w:r>
    </w:p>
    <w:p w14:paraId="14C8ED2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Hanno sacrificato a demoni che non sono Dio, a divinità che non conoscevano, novità, venute da poco, che i vostri padri non avevano temuto (Dt 32, 17). Geroboamo aveva stabilito suoi sacerdoti per le alture, per i demoni e per i vitelli che aveva eretti (2Cr 11, 15). Un fuoco cadrà su di lei per lunghi giorni per volere dell'Eterno e per molto tempo sarà abitata da demoni (Bar 4, 35). </w:t>
      </w:r>
    </w:p>
    <w:p w14:paraId="7B3EB68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Demòni compaiono in tutta la Scrittura 39 volte:</w:t>
      </w:r>
    </w:p>
    <w:p w14:paraId="2FEE20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Molti mi diranno in quel giorno: Signore, Signore, non abbiamo noi profetato nel tuo nome e cacciato demòni nel tuo nome e compiuto molti miracoli nel tuo nome? (Mt 7, 22). E i demòni presero a scongiurarlo dicendo: "Se ci scacci, mandaci in quella mandria" (Mt 8, 31). Ma i farisei dicevano: "Egli scaccia i demòni per opera del principe dei demòni" (Mt 9, 34). Guarite gli infermi, risuscitate i morti, sanate i lebbrosi, cacciate i demòni. Gratuitamente avete ricevuto, gratuitamente date (Mt 10, 8). Ma i farisei, udendo questo, presero a dire: "Costui scaccia i demòni in nome di Beelzebùl, principe dei demòni" (Mt 12, 24). E se io scaccio i demòni in nome di Beelzebùl, i vostri figli in nome di chi li scacciano? Per questo loro stessi saranno i vostri giudici (Mt 12, 27). </w:t>
      </w:r>
    </w:p>
    <w:p w14:paraId="5D697F5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 se io scaccio i demòni per virtù dello Spirito di Dio, è certo giunto fra voi il regno di Dio (Mt 12, 28). [Questa razza di demòni non si scaccia se non con la preghiera e il digiuno]" (Mt 17, 21). Guarì molti che erano afflitti da varie malattie e scacciò molti demòni; ma non permetteva ai demòni di parlare, perché lo conoscevano (Mc 1, 34). E andò per tutta la Galilea, predicando nelle loro sinagoghe e scacciando i demòni (Mc 1, 39). E anche per mandarli a predicare e perché avessero il potere di scacciare i demòni (Mc 3, 15). Ma gli scribi, che erano discesi da Gerusalemme, dicevano: "Costui è posseduto da Beelzebùl e scaccia i demòni per mezzo del principe dei demòni" (Mc 3, 22). Scacciavano molti demòni, ungevano di olio molti </w:t>
      </w:r>
      <w:r w:rsidRPr="00A05A19">
        <w:rPr>
          <w:rFonts w:ascii="Arial" w:eastAsia="Times New Roman" w:hAnsi="Arial" w:cs="Arial"/>
          <w:i/>
          <w:iCs/>
          <w:kern w:val="0"/>
          <w:sz w:val="24"/>
          <w:szCs w:val="24"/>
          <w:lang w:eastAsia="it-IT"/>
          <w14:ligatures w14:val="none"/>
        </w:rPr>
        <w:lastRenderedPageBreak/>
        <w:t xml:space="preserve">infermi e li guarivano (Mc 6, 13). Ed egli disse loro: "Questa specie di demòni non si può scacciare in alcun modo, se non con la preghiera" (Mc 9, 29). Giovanni gli disse: "Maestro, abbiamo visto uno che scacciava i demòni nel tuo nome e glielo abbiamo vietato, perché non era dei nostri" (Mc 9, 38). Risuscitato al mattino nel primo giorno dopo il sabato, apparve prima a Maria di Màgdala, dalla quale aveva cacciato sette demòni (Mc 16, 9). </w:t>
      </w:r>
    </w:p>
    <w:p w14:paraId="33481B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 questi saranno i segni che accompagneranno quelli che credono: nel mio nome scacceranno i demòni, parleranno lingue nuove (Mc 16, 17). Da molti uscivano demòni gridando: "Tu sei il Figlio di Dio!". Ma egli li minacciava e non li lasciava parlare, perché sapevano che era il Cristo (Lc 4, 41). C'erano con lui i Dodici e alcune donne che erano state guarite da spiriti cattivi e da infermità: Maria di Màgdala, dalla quale erano usciti sette demòni (Lc 8, 2). Era appena sceso a terra, quando gli venne incontro un uomo della città posseduto dai demòni. Da molto tempo non portava vestiti, né abitava in casa, ma nei sepolcri (Lc 8, 27). Gesù gli domandò: "Qual è il tuo nome?". Rispose: "Legione", perché molti demòni erano entrati in lui (Lc 8, 30). I demòni uscirono dall'uomo ed entrarono nei porci e quel branco corse a gettarsi a precipizio dalla rupe nel lago e annegò (Lc 8, 33). La gente uscì per vedere l'accaduto, arrivarono da Gesù e trovarono l'uomo dal quale erano usciti i demòni vestito e sano di mente, che sedeva ai piedi di Gesù; e furono presi da spavento (Lc 8, 35). </w:t>
      </w:r>
    </w:p>
    <w:p w14:paraId="7046977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L'uomo dal quale erano usciti i demòni gli chiese di restare con lui, ma egli lo congedò dicendo (Lc 8, 38). Egli allora chiamò a sé i Dodici e diede loro potere e autorità su tutti i demòni e di curare le malattie (Lc 9, 1). Giovanni prese la parola dicendo: "Maestro, abbiamo visto un tale che scacciava demòni nel tuo nome e glielo abbiamo impedito, perché non è con noi tra i tuoi seguaci" (Lc 9, 49). I settantadue tornarono pieni di gioia dicendo: "Signore, anche i demòni si sottomettono a noi nel tuo nome" (Lc 10, 17). Non rallegratevi però perché i demòni si sottomettono a voi; rallegratevi piuttosto che i vostri nomi sono scritti nei cieli" (Lc 10, 20). Ma alcuni dissero: "E' in nome di Beelzebùl, capo dei demòni, che egli scaccia i demòni" (Lc 11, 15). Ora, se anche satana è diviso in se stesso, come potrà stare in piedi il suo regno? Voi dite che io scaccio i demòni in nome di Beelzebùl (Lc 11, 18). </w:t>
      </w:r>
    </w:p>
    <w:p w14:paraId="5F2E549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 se io scaccio i demòni in nome di Beelzebùl, i vostri discepoli in nome di chi li scacciano? Perciò essi stessi saranno i vostri giudici (Lc 11, 19). Se invece io scaccio i demòni con il dito di Dio, è dunque giunto a voi il regno di Dio (Lc 11, 20). Egli rispose: "Andate a dire a quella volpe: Ecco, io scaccio i demòni e compio guarigioni oggi e domani; e il terzo giorno avrò finito (Lc 13, 32). No, ma dico che i sacrifici dei pagani sono fatti a demòni e non a Dio. Ora, io non voglio che voi entriate in comunione con i demòni (1Cor 10, 20). Non potete bere il calice del Signore e il calice dei demòni; non potete partecipare alla mensa del Signore e alla mensa dei demòni (1Cor 10, 21). Tu credi che c'è un Dio solo? Fai bene; anche i demòni lo credono e tremano! (Gc 2, 19). Il resto dell'umanità che non perì a causa di questi flagelli, non rinunziò alle opere delle sue mani; non cessò di prestar culto ai demòni e agli idoli d'oro, d'argento, di bronzo, di pietra e di legno, che non possono né vedere, né udire, né camminare (Ap 9, 20). sono infatti spiriti di demòni che operano prodigi e vanno a radunare tutti i re di tutta la terra per la guerra del </w:t>
      </w:r>
      <w:r w:rsidRPr="00A05A19">
        <w:rPr>
          <w:rFonts w:ascii="Arial" w:eastAsia="Times New Roman" w:hAnsi="Arial" w:cs="Arial"/>
          <w:i/>
          <w:iCs/>
          <w:kern w:val="0"/>
          <w:sz w:val="24"/>
          <w:szCs w:val="24"/>
          <w:lang w:eastAsia="it-IT"/>
          <w14:ligatures w14:val="none"/>
        </w:rPr>
        <w:lastRenderedPageBreak/>
        <w:t xml:space="preserve">gran giorno di Dio onnipotente (Ap 16, 14). Gridò a gran voce: "E' caduta, è caduta Babilonia la grande ed è diventata covo di demòni, carcere di ogni spirito immondo, carcere d'ogni uccello impuro e aborrito e carcere di ogni bestia immonda e aborrita (Ap 18, 2). </w:t>
      </w:r>
    </w:p>
    <w:p w14:paraId="0F7068C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riprendiamo la trattazione del versetto 2. </w:t>
      </w:r>
    </w:p>
    <w:p w14:paraId="66710D3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408" w:name="_Hlk138623525"/>
      <w:r w:rsidRPr="00A05A19">
        <w:rPr>
          <w:rFonts w:ascii="Arial" w:eastAsia="Times New Roman" w:hAnsi="Arial" w:cs="Arial"/>
          <w:b/>
          <w:bCs/>
          <w:spacing w:val="10"/>
          <w:kern w:val="0"/>
          <w:sz w:val="24"/>
          <w:szCs w:val="20"/>
          <w:lang w:val="la-Latn" w:eastAsia="it-IT"/>
          <w14:ligatures w14:val="none"/>
        </w:rPr>
        <w:t xml:space="preserve">V 20,2 </w:t>
      </w:r>
      <w:r w:rsidRPr="00A05A19">
        <w:rPr>
          <w:rFonts w:ascii="Arial" w:eastAsia="Times New Roman" w:hAnsi="Arial" w:cs="Arial"/>
          <w:spacing w:val="10"/>
          <w:kern w:val="0"/>
          <w:sz w:val="24"/>
          <w:szCs w:val="20"/>
          <w:lang w:val="la-Latn" w:eastAsia="it-IT"/>
          <w14:ligatures w14:val="none"/>
        </w:rPr>
        <w:t xml:space="preserve">Afferrò il drago, il serpente antico, che è diavolo e il Satana, e lo incatenò per mille anni; </w:t>
      </w:r>
      <w:r w:rsidRPr="00A05A19">
        <w:rPr>
          <w:rFonts w:ascii="Arial" w:eastAsia="Times New Roman" w:hAnsi="Arial" w:cs="Arial"/>
          <w:kern w:val="0"/>
          <w:sz w:val="24"/>
          <w:szCs w:val="24"/>
          <w:lang w:val="la-Latn" w:eastAsia="it-IT"/>
          <w14:ligatures w14:val="none"/>
        </w:rPr>
        <w:t xml:space="preserve">Et adprehendit draconem serpentem antiquum qui est diabolus et Satanas et ligavit eum per annos mille; </w:t>
      </w:r>
      <w:r w:rsidRPr="00A05A19">
        <w:rPr>
          <w:rFonts w:ascii="Greek" w:eastAsia="Times New Roman" w:hAnsi="Greek" w:cs="Greek"/>
          <w:kern w:val="0"/>
          <w:sz w:val="26"/>
          <w:szCs w:val="26"/>
          <w:lang w:val="la-Latn" w:eastAsia="it-IT"/>
          <w14:ligatures w14:val="none"/>
        </w:rPr>
        <w:t>kaˆ ™kr£thsen tÕn dr£konta, Ð Ôfij Ð ¢rca‹oj, Ój ™stin Di£boloj kaˆ Ð Satan©j, kaˆ œdhsen aÙtÕn c…lia œth,</w:t>
      </w:r>
    </w:p>
    <w:bookmarkEnd w:id="408"/>
    <w:p w14:paraId="1A14A5D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Chi afferra il drago, il serpente antico, che è diavolo e il Satana, e lo incatena per mille anni è l’angelo che scende dal cielo con in mano la chiave dell’</w:t>
      </w:r>
    </w:p>
    <w:p w14:paraId="2529E43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Abisso e una grande catena. In questo versetto vanno messe in luce due verità. </w:t>
      </w:r>
      <w:r w:rsidRPr="00A05A19">
        <w:rPr>
          <w:rFonts w:ascii="Arial" w:eastAsia="Times New Roman" w:hAnsi="Arial" w:cs="Arial"/>
          <w:b/>
          <w:bCs/>
          <w:kern w:val="0"/>
          <w:sz w:val="24"/>
          <w:szCs w:val="24"/>
          <w:lang w:eastAsia="it-IT"/>
          <w14:ligatures w14:val="none"/>
        </w:rPr>
        <w:t>Prima vertà</w:t>
      </w:r>
      <w:r w:rsidRPr="00A05A19">
        <w:rPr>
          <w:rFonts w:ascii="Arial" w:eastAsia="Times New Roman" w:hAnsi="Arial" w:cs="Arial"/>
          <w:kern w:val="0"/>
          <w:sz w:val="24"/>
          <w:szCs w:val="24"/>
          <w:lang w:eastAsia="it-IT"/>
          <w14:ligatures w14:val="none"/>
        </w:rPr>
        <w:t xml:space="preserve">: il potere di Satana è sempre governato dalla volontà di Colui che siede sul trono, l’Onnipotente Signore del cielo e della terra e di ogni essere visibile e invisibile. Il governo è nella durata del tempo. C’è un tempo per tentare un tempo per non tentare. Il governo di Dio è anche nella quantità o potenza e nella modalità della tentazione. </w:t>
      </w:r>
    </w:p>
    <w:p w14:paraId="53241E8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entriamo nella </w:t>
      </w:r>
      <w:r w:rsidRPr="00A05A19">
        <w:rPr>
          <w:rFonts w:ascii="Arial" w:eastAsia="Times New Roman" w:hAnsi="Arial" w:cs="Arial"/>
          <w:b/>
          <w:bCs/>
          <w:spacing w:val="10"/>
          <w:kern w:val="0"/>
          <w:sz w:val="24"/>
          <w:szCs w:val="20"/>
          <w:lang w:eastAsia="it-IT"/>
          <w14:ligatures w14:val="none"/>
        </w:rPr>
        <w:t>seconda verità</w:t>
      </w:r>
      <w:r w:rsidRPr="00A05A19">
        <w:rPr>
          <w:rFonts w:ascii="Arial" w:eastAsia="Times New Roman" w:hAnsi="Arial" w:cs="Arial"/>
          <w:spacing w:val="10"/>
          <w:kern w:val="0"/>
          <w:sz w:val="24"/>
          <w:szCs w:val="20"/>
          <w:lang w:eastAsia="it-IT"/>
          <w14:ligatures w14:val="none"/>
        </w:rPr>
        <w:t xml:space="preserve"> Il nostro sguardo mai dovrà essere rivolto verso Satana o verso la bestia che il male ha causato. Esso invece dovrà essere sempre rivolto verso Dio, l’Onnipotente Signore della nostra vita. Perché il Signore ha permesso questa tentazione? Perché mi sta chiedendo questa prova? Perché ha voluto che passassi per questa via? Perché ha permesso che venissi privato di questo bene? Perché sono sulla croce? Il perché delle cose mai trovato in Satana o nel mondo. Il perché va trovato sempre in Dio. Solo Lui è il Signore Onnipotente. Nulla avviene senza che lui lo permetta. Se Satana o la bestia potessero agire senza il permesso di Dio, attesterebbero che essi non sono sotto il governo del Signore. Invece tutto l’universo creato, sia visibile che invisibile, sia materiale che spirituale è sotto il solo governo del Signore, del suo Creato e del suo Dio. Ma chi può trovare il perché in Dio? Lo può trovare chi conosce la Parola scritta del Signore nostro Dio e conoscendola e vivendola, attimo per attimo, tentazione per tentazione, prova per prova, chiede allo Spirito Santo ogni sapienza, intelligenza, rivelazione perché illumini la nostra mente con la sua luce eterna, divina, soprannaturale e ponga nel nostro cuore la sua purissima verità. Ecco cosa Eliu di Barachele, il Buzita, dice a Giobbe, il quale, essendo tutto intento a difendere la sua giustizia e non riuscendo ad uscire dalla sua coscienza da lui proclamata retta e pura, si incamminava verso la non risposta alla sua domanda: </w:t>
      </w:r>
      <w:r w:rsidRPr="00A05A19">
        <w:rPr>
          <w:rFonts w:ascii="Arial" w:eastAsia="Times New Roman" w:hAnsi="Arial" w:cs="Arial"/>
          <w:i/>
          <w:iCs/>
          <w:spacing w:val="10"/>
          <w:kern w:val="0"/>
          <w:sz w:val="24"/>
          <w:szCs w:val="20"/>
          <w:lang w:eastAsia="it-IT"/>
          <w14:ligatures w14:val="none"/>
        </w:rPr>
        <w:t xml:space="preserve">“Se sono giusto, perché sono nella sofferenza?”. </w:t>
      </w:r>
      <w:r w:rsidRPr="00A05A19">
        <w:rPr>
          <w:rFonts w:ascii="Arial" w:eastAsia="Times New Roman" w:hAnsi="Arial" w:cs="Arial"/>
          <w:spacing w:val="10"/>
          <w:kern w:val="0"/>
          <w:sz w:val="24"/>
          <w:szCs w:val="20"/>
          <w:lang w:eastAsia="it-IT"/>
          <w14:ligatures w14:val="none"/>
        </w:rPr>
        <w:t>La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 xml:space="preserve">coscienza e la propria giustizia da sole non bastano. La storia non dipende solamente da esse: </w:t>
      </w:r>
    </w:p>
    <w:p w14:paraId="2BB38B5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Ascolta dunque, Giobbe, i miei discorsi, porgi l’orecchio ad ogni mia parola. Ecco, io apro la bocca, parla la mia lingua entro il mio palato. Il mio cuore dirà parole schiette e le mie labbra parleranno con chiarezza. Lo spirito di </w:t>
      </w:r>
      <w:r w:rsidRPr="00A05A19">
        <w:rPr>
          <w:rFonts w:ascii="Arial" w:eastAsia="Times New Roman" w:hAnsi="Arial" w:cs="Arial"/>
          <w:i/>
          <w:iCs/>
          <w:spacing w:val="10"/>
          <w:kern w:val="0"/>
          <w:sz w:val="24"/>
          <w:szCs w:val="20"/>
          <w:lang w:eastAsia="it-IT"/>
          <w14:ligatures w14:val="none"/>
        </w:rPr>
        <w:lastRenderedPageBreak/>
        <w:t>Dio mi ha creato e il soffio dell’Onnipotente mi fa vivere. Se puoi, rispondimi, prepàrati, tieniti pronto davanti a me. Ecco, io sono come te di fronte a Dio, anch’io sono stato formato dal fango: ecco, nulla hai da temere da me, non farò pesare su di te la mia mano.</w:t>
      </w:r>
    </w:p>
    <w:p w14:paraId="21F462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Tu hai detto in mia presenza e il suono delle tue parole ho udito: “Puro sono io, senza peccato, io sono pulito, non ho colpa; ma lui contro di me trova pretesti e mi considera suo nemico, pone in ceppi i miei piedi e spia tutti i miei passi!”.</w:t>
      </w:r>
    </w:p>
    <w:p w14:paraId="376D7B1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Ecco, in questo non hai ragione, ti rispondo: Dio, infatti, è più grande dell’uomo. Perché vuoi contendere con lui, se egli non rende conto di tutte le sue parole?</w:t>
      </w:r>
    </w:p>
    <w:p w14:paraId="7E19341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non si vedevano, spuntano fuori, la sua anima si avvicina alla fossa e la sua vita a coloro che infliggono la morte.</w:t>
      </w:r>
    </w:p>
    <w:p w14:paraId="27F062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Egli si rivolgerà agli uomini e dirà: “Avevo peccato e violato la giustizia, ma egli non mi ha ripagato per quel che meritavo; mi ha scampato dal passare per la fossa e la mia vita contempla la luce”.</w:t>
      </w:r>
    </w:p>
    <w:p w14:paraId="4C0A08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Ecco, tutto questo Dio fa, due, tre volte per l’uomo, per far ritornare la sua anima dalla fossa e illuminarla con la luce dei viventi. Porgi l’orecchio, Giobbe, ascoltami, sta’ in silenzio e parlerò io; ma se hai qualcosa da dire, rispondimi, parla, perché io desidero darti ragione. Altrimenti, ascoltami, sta’ in silenzio e io ti insegnerò la sapienza» (Gb 33,1-33). </w:t>
      </w:r>
    </w:p>
    <w:p w14:paraId="37FC421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Eliu prese a dire: «Ascoltate, saggi, le mie parole e voi, dotti, porgetemi l’orecchio, perché come l’orecchio distingue le parole e il palato assapora i cibi, così noi esploriamo ciò che è giusto, indaghiamo tra noi ciò che è bene. Giobbe ha detto: “Io sono giusto, ma Dio mi nega il mio diritto; contro il mio diritto passo per menzognero, inguaribile è la mia piaga, benché senza colpa”. Quale uomo è come Giobbe che beve, come l’acqua, l’insulto, che cammina in compagnia dei malfattori, andando con uomini iniqui? Infatti egli ha detto: “Non giova all’uomo essere gradito a Dio”.</w:t>
      </w:r>
    </w:p>
    <w:p w14:paraId="637F893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Perciò ascoltatemi, voi che siete uomini di senno: lontano da Dio l’iniquità e dall’Onnipotente l’ingiustizia! Egli infatti ricompensa l’uomo secondo le sue opere, retribuisce ciascuno secondo la sua condotta. In verità, Dio non agisce da ingiusto e l’Onnipotente non sovverte il diritto! Chi mai gli ha affidato la terra? Chi gli ha assegnato l’universo? Se egli pensasse solo a se stesso e a sé ritraesse il suo spirito e il suo soffio, ogni carne morirebbe all’istante e l’uomo ritornerebbe in polvere. Se sei intelligente, ascolta bene questo, porgi l’orecchio al suono delle mie parole. Può mai governare chi è nemico del diritto? E tu osi condannare il Giusto supremo? Lui che dice a un re: “Iniquo!” e ai prìncipi: “Malvagi!”, lui che non usa parzialità con i potenti e non preferisce il ricco al povero, perché tutti sono opera delle sue mani. In un istante muoiono e nel cuore della notte sono colpiti i potenti e periscono. Senza sforzo egli rimuove i tiranni, perché tiene gli occhi sulla condotta dell’uomo e vede tutti i suoi passi. Non vi è tenebra, non densa oscurità, dove possano nascondersi i malfattori.</w:t>
      </w:r>
    </w:p>
    <w:p w14:paraId="2EC043F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Poiché non si fissa una data all’uomo per comparire davanti a Dio in giudizio: egli abbatte i potenti, senza fare indagini, e colloca altri al loro posto. Perché conosce le loro opere, li travolge nella notte e sono schiacciati. Come malvagi li percuote, li colpisce alla vista di tutti, perché si sono allontanati da lui e di tutte le sue vie non vollero saperne, facendo salire fino a lui il grido degli oppressi, ed egli udì perciò il lamento dei poveri. Se egli rimane inattivo, chi può condannarlo? Se nasconde il suo volto, chi può vederlo? Ma sulle nazioni e sugli individui egli veglia, perché non regni un uomo perverso, e il popolo non venga ostacolato. A Dio si può dire questo: “Mi sono ingannato, non farò più del male. Al di là di quello che vedo, istruiscimi tu. Se ho commesso iniquità, non persisterò”. Forse dovrebbe ricompensare secondo il tuo modo di vedere, perché tu rifiuti il suo giudizio? Sei tu che devi scegliere, non io, di’, dunque, quello che sai. Gli uomini di senno mi diranno insieme a ogni saggio che mi ascolta: </w:t>
      </w:r>
    </w:p>
    <w:p w14:paraId="20FD63E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“Giobbe non parla con sapienza e le sue parole sono prive di senso”. Bene, Giobbe sia esaminato fino in fondo, per le sue risposte da uomo empio, perché al suo peccato aggiunge la ribellione, getta scherno su di noi e moltiplica le sue parole contro Dio (Gb 34,1-37). </w:t>
      </w:r>
    </w:p>
    <w:p w14:paraId="33ED8B3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 Giobbe vuole dare risposta alla sua domanda, assieme alla sua coscienza e alla sua giustizia deve aggiungere un terzo elemento: la purissima, eterna, santissima, universale, infallibile giustizia di Dio. Ecco allora la domanda alla quale deve rispondere Giobbe: Se Dio è somma giustizia, perché mi trovo in questa sofferenza? Se Dio è somma giustizia perché ha permesso questa prova? Se Dio è somma giustizia perché sono inchiodato sulla croce? Subito dopo aver Eliu manifestato a Giobbe la via per dare vera soluzione al suo quesito, interviene il Signore rivelando a Giobbe una sola verità: le sue opere e le sue vie non sono comprensibili da mente umana. Esse sono oltre ogni mente creata. Ecco allora la fede necessaria:</w:t>
      </w:r>
      <w:r w:rsidRPr="00A05A19">
        <w:rPr>
          <w:rFonts w:ascii="Arial" w:eastAsia="Times New Roman" w:hAnsi="Arial" w:cs="Arial"/>
          <w:i/>
          <w:iCs/>
          <w:spacing w:val="10"/>
          <w:kern w:val="0"/>
          <w:sz w:val="24"/>
          <w:szCs w:val="20"/>
          <w:lang w:eastAsia="it-IT"/>
          <w14:ligatures w14:val="none"/>
        </w:rPr>
        <w:t xml:space="preserve"> “Non comprendo, ma so che Lui è giustizia, verità, amore eterno. Io non so, Lui sa. A Lui affido e consegno la mia vita”</w:t>
      </w:r>
      <w:r w:rsidRPr="00A05A19">
        <w:rPr>
          <w:rFonts w:ascii="Arial" w:eastAsia="Times New Roman" w:hAnsi="Arial" w:cs="Arial"/>
          <w:spacing w:val="10"/>
          <w:kern w:val="0"/>
          <w:sz w:val="24"/>
          <w:szCs w:val="20"/>
          <w:lang w:eastAsia="it-IT"/>
          <w14:ligatures w14:val="none"/>
        </w:rPr>
        <w:t xml:space="preserve">. </w:t>
      </w:r>
    </w:p>
    <w:p w14:paraId="3B0202E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Ecco cosa fa ora l’angelo; afferra il drago e lo incatena per mille anni, Diciamo subito nel linguaggio biblico i numeri hanno un valere simbolo. Dieci è un numero completo, ma indeterminato. Dieci x Dieci x Dieci è un numero che dice un tempo lungo ma indefinito nella durata. Nella Scrittura ecco cosa è detto: </w:t>
      </w:r>
      <w:r w:rsidRPr="00A05A19">
        <w:rPr>
          <w:rFonts w:ascii="Arial" w:eastAsia="Times New Roman" w:hAnsi="Arial" w:cs="Arial"/>
          <w:i/>
          <w:iCs/>
          <w:spacing w:val="10"/>
          <w:kern w:val="0"/>
          <w:sz w:val="24"/>
          <w:szCs w:val="20"/>
          <w:lang w:eastAsia="it-IT"/>
          <w14:ligatures w14:val="none"/>
        </w:rPr>
        <w:t>“Mille anni per il Signore sono come un giorno e un giorno come mille anni”.</w:t>
      </w:r>
      <w:r w:rsidRPr="00A05A19">
        <w:rPr>
          <w:rFonts w:ascii="Arial" w:eastAsia="Times New Roman" w:hAnsi="Arial" w:cs="Arial"/>
          <w:spacing w:val="10"/>
          <w:kern w:val="0"/>
          <w:sz w:val="24"/>
          <w:szCs w:val="20"/>
          <w:lang w:eastAsia="it-IT"/>
          <w14:ligatures w14:val="none"/>
        </w:rPr>
        <w:t xml:space="preserve"> Mille anni è anche un tempo che sembra non passare mai. </w:t>
      </w:r>
      <w:r w:rsidRPr="00A05A19">
        <w:rPr>
          <w:rFonts w:ascii="Arial" w:eastAsia="Times New Roman" w:hAnsi="Arial" w:cs="Arial"/>
          <w:i/>
          <w:iCs/>
          <w:spacing w:val="10"/>
          <w:kern w:val="0"/>
          <w:sz w:val="24"/>
          <w:szCs w:val="20"/>
          <w:lang w:eastAsia="it-IT"/>
          <w14:ligatures w14:val="none"/>
        </w:rPr>
        <w:t>Mille anni di incatenamento è per ogni uomo e mille anni è per l’intera storia.</w:t>
      </w:r>
      <w:r w:rsidRPr="00A05A19">
        <w:rPr>
          <w:rFonts w:ascii="Arial" w:eastAsia="Times New Roman" w:hAnsi="Arial" w:cs="Arial"/>
          <w:spacing w:val="10"/>
          <w:kern w:val="0"/>
          <w:sz w:val="24"/>
          <w:szCs w:val="20"/>
          <w:lang w:eastAsia="it-IT"/>
          <w14:ligatures w14:val="none"/>
        </w:rPr>
        <w:t xml:space="preserve"> Anche nel linguaggio comune mille è </w:t>
      </w:r>
      <w:r w:rsidRPr="00A05A19">
        <w:rPr>
          <w:rFonts w:ascii="Arial" w:eastAsia="Times New Roman" w:hAnsi="Arial" w:cs="Arial"/>
          <w:i/>
          <w:iCs/>
          <w:spacing w:val="10"/>
          <w:kern w:val="0"/>
          <w:sz w:val="24"/>
          <w:szCs w:val="20"/>
          <w:lang w:eastAsia="it-IT"/>
          <w14:ligatures w14:val="none"/>
        </w:rPr>
        <w:t>“il molto indeterminato</w:t>
      </w:r>
      <w:r w:rsidRPr="00A05A19">
        <w:rPr>
          <w:rFonts w:ascii="Arial" w:eastAsia="Times New Roman" w:hAnsi="Arial" w:cs="Arial"/>
          <w:spacing w:val="10"/>
          <w:kern w:val="0"/>
          <w:sz w:val="24"/>
          <w:szCs w:val="20"/>
          <w:lang w:eastAsia="it-IT"/>
          <w14:ligatures w14:val="none"/>
        </w:rPr>
        <w:t xml:space="preserve">”. Esempio: </w:t>
      </w:r>
      <w:r w:rsidRPr="00A05A19">
        <w:rPr>
          <w:rFonts w:ascii="Arial" w:eastAsia="Times New Roman" w:hAnsi="Arial" w:cs="Arial"/>
          <w:i/>
          <w:iCs/>
          <w:spacing w:val="10"/>
          <w:kern w:val="0"/>
          <w:sz w:val="24"/>
          <w:szCs w:val="20"/>
          <w:lang w:eastAsia="it-IT"/>
          <w14:ligatures w14:val="none"/>
        </w:rPr>
        <w:t>“Ho mille cose da fare!”. “Ho mille pensieri nella mente”. “Ho mille desideri nel cuore”.</w:t>
      </w:r>
      <w:r w:rsidRPr="00A05A19">
        <w:rPr>
          <w:rFonts w:ascii="Arial" w:eastAsia="Times New Roman" w:hAnsi="Arial" w:cs="Arial"/>
          <w:spacing w:val="10"/>
          <w:kern w:val="0"/>
          <w:sz w:val="24"/>
          <w:szCs w:val="20"/>
          <w:lang w:eastAsia="it-IT"/>
          <w14:ligatures w14:val="none"/>
        </w:rPr>
        <w:t xml:space="preserve"> Così nella Scrittura Santa: </w:t>
      </w:r>
    </w:p>
    <w:p w14:paraId="573687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Ai tuoi occhi, mille anni sono come il giorno di ieri che è passato, come un turno di veglia nella notte (Sal 89, 4). Se quello vivesse anche due volte mille anni, senza godere dei suoi beni, forse non dovranno andare tutt'e due nel medesimo luogo? (Qo 6, 6). Questo è il decreto del Signore per ogni uomo; perché ribellarsi al volere dell'Altissimo? Siano dieci, cento, mille anni; negli inferi non ci sono recriminazioni sulla vita (Sir 41, 4). Una cosa però non dovete perdere di vista, carissimi: davanti al Signore un giorno è come mille anni e mille anni come un giorno solo (2Pt 3, 8). Afferrò il dragone, il serpente antico - cioè il diavolo, satana - e lo incatenò per mille anni (Ap 20, 2). lo gettò nell'Abisso, ve lo rinchiuse e ne sigillò la porta sopra di lui, perché non seducesse più le nazioni, fino al compimento dei mille anni. Dopo questi dovrà essere sciolto per un po’ di tempo (Ap 20, 3).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Gli altri morti invece non tornarono in vita fino al compimento dei mille anni. Questa è la prima risurrezione (Ap 20, 5). Beati e santi coloro che prendono parte alla prima risurrezione. Su di loro non ha potere la seconda morte, ma saranno sacerdoti di Dio e del Cristo e regneranno con lui per mille anni (Ap 20, 6). Quando i mille anni saranno compiuti, satana verrà liberato dal suo carcere (Ap 20, 7). </w:t>
      </w:r>
    </w:p>
    <w:p w14:paraId="61EF7D9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Anche per la tentazione a Satana è dato un tempo per tentare e un tempo per non tentare. Ecco cosa è scritto nel Vangelo secondo Luca:</w:t>
      </w:r>
    </w:p>
    <w:p w14:paraId="3BB1CD7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Dopo aver esaurito ogni tentazione, il diavolo si allontanò da lui fino al momento fissato (Lc 4,13). </w:t>
      </w:r>
    </w:p>
    <w:p w14:paraId="2F233BB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Quanti invece hanno considerato come reale il numero mille, sono caduti negli errori del millenarismo o del chiliasmo. Così nei Vocabolari consultati: </w:t>
      </w:r>
      <w:r w:rsidRPr="00A05A19">
        <w:rPr>
          <w:rFonts w:ascii="Arial" w:eastAsia="Times New Roman" w:hAnsi="Arial" w:cs="Arial"/>
          <w:i/>
          <w:iCs/>
          <w:spacing w:val="10"/>
          <w:kern w:val="0"/>
          <w:sz w:val="24"/>
          <w:szCs w:val="20"/>
          <w:lang w:eastAsia="it-IT"/>
          <w14:ligatures w14:val="none"/>
        </w:rPr>
        <w:t>“Millenarismo:</w:t>
      </w:r>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Dottrina che predicava l’avvento del regno di Cristo in terra, prima del giudizio finale, riservato ai soli giusti e, secondo la maggior parte dei computi, destinato a durare mille anni (dal gr. χιλιασμός, der. di χίλιοι «mille»; v. chiliasta]”. (Cit.).</w:t>
      </w:r>
    </w:p>
    <w:p w14:paraId="75B7E41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“Nella storia del cristianesimo, la credenza e l’attesa (detta anche chiliasmo) del regno di Cristo in terra, prima del giudizio finale, riservato ai soli giusti e, secondo la maggior parte dei computi, destinato a durare mille anni: originatasi nel messianismo giudaico, tale credenza fu assai diffusa nel </w:t>
      </w:r>
      <w:r w:rsidRPr="00A05A19">
        <w:rPr>
          <w:rFonts w:ascii="Arial" w:eastAsia="Times New Roman" w:hAnsi="Arial" w:cs="Arial"/>
          <w:i/>
          <w:iCs/>
          <w:spacing w:val="10"/>
          <w:kern w:val="0"/>
          <w:sz w:val="24"/>
          <w:szCs w:val="20"/>
          <w:lang w:eastAsia="it-IT"/>
          <w14:ligatures w14:val="none"/>
        </w:rPr>
        <w:lastRenderedPageBreak/>
        <w:t>cristianesimo primitivo, e poi ripresa in età moderna da alcune sette riformate, specialmente nel mondo anglosassone.</w:t>
      </w:r>
    </w:p>
    <w:p w14:paraId="2AB6B1D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Impropriamente, la presunta credenza, da parte degli uomini del sec. 10°, che nell’anno mille ci sarebbe stata la fine del mondo” (Cit.). </w:t>
      </w:r>
    </w:p>
    <w:p w14:paraId="3DD1F48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Resta per noi la verità che nella Scrittura Santa tutti i numeri hanno valore simbolico. Chi dona valore reale sempre incorre in degli errori gravi, errori gravi dottrinali teologici e anche soteriologici.</w:t>
      </w:r>
    </w:p>
    <w:p w14:paraId="3A9DB974"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20,3 </w:t>
      </w:r>
      <w:r w:rsidRPr="00A05A19">
        <w:rPr>
          <w:rFonts w:ascii="Arial" w:eastAsia="Times New Roman" w:hAnsi="Arial" w:cs="Arial"/>
          <w:spacing w:val="10"/>
          <w:kern w:val="0"/>
          <w:sz w:val="24"/>
          <w:szCs w:val="20"/>
          <w:lang w:eastAsia="it-IT"/>
          <w14:ligatures w14:val="none"/>
        </w:rPr>
        <w:t xml:space="preserve">lo gettò nell’Abisso, lo rinchiuse e pose il sigillo sopra di lui, perché non seducesse più le nazioni, fino al compimento dei mille anni, dopo i quali deve essere lasciato libero per un po’ di tempo. </w:t>
      </w:r>
      <w:r w:rsidRPr="00A05A19">
        <w:rPr>
          <w:rFonts w:ascii="Arial" w:eastAsia="Times New Roman" w:hAnsi="Arial" w:cs="Arial"/>
          <w:kern w:val="0"/>
          <w:sz w:val="24"/>
          <w:szCs w:val="24"/>
          <w:lang w:val="la-Latn" w:eastAsia="it-IT"/>
          <w14:ligatures w14:val="none"/>
        </w:rPr>
        <w:t>Et misit eum in abyssum et clusit et signavit super illum ut non seducat amplius gentes donec consummentur mille anni post haec oportet illum solvi modico tempore</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œbalen aÙtÕn e„j t¾n ¥busson kaˆ œkleisen kaˆ ™sfr£gisen ™p£nw aÙtoà †na m¾ plan»sV œti t¦ œqnh ¥cri telesqÍ t¦ c…lia œth: met¦ taàta de‹ luqÁnai aÙtÕn mikrÕn crÒnon.</w:t>
      </w:r>
    </w:p>
    <w:p w14:paraId="4FE060A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fa l’angelo dopo aver afferrato il drago, </w:t>
      </w:r>
      <w:r w:rsidRPr="00A05A19">
        <w:rPr>
          <w:rFonts w:ascii="Arial" w:eastAsia="Times New Roman" w:hAnsi="Arial" w:cs="Arial"/>
          <w:i/>
          <w:iCs/>
          <w:spacing w:val="10"/>
          <w:kern w:val="0"/>
          <w:sz w:val="24"/>
          <w:szCs w:val="20"/>
          <w:lang w:eastAsia="it-IT"/>
          <w14:ligatures w14:val="none"/>
        </w:rPr>
        <w:t>“Lo getta nell’Abisso, lo richiude e pone il sigillo sopra di lui, perché non seducesse più le nazioni, fino al compimento dei mille anni, dopo i quali deve essere lasciato libero per un po’ di tempo”</w:t>
      </w:r>
      <w:r w:rsidRPr="00A05A19">
        <w:rPr>
          <w:rFonts w:ascii="Arial" w:eastAsia="Times New Roman" w:hAnsi="Arial" w:cs="Arial"/>
          <w:spacing w:val="10"/>
          <w:kern w:val="0"/>
          <w:sz w:val="24"/>
          <w:szCs w:val="20"/>
          <w:lang w:eastAsia="it-IT"/>
          <w14:ligatures w14:val="none"/>
        </w:rPr>
        <w:t xml:space="preserve">. Questo versetto ci rivela prima di tutto la grande potenza, o la grande forza ricevuta dall’angelo. Per la forza che l’Agnello Immolato gli partecipa, egli può afferrare il drago e gettarlo nell’Abisso. </w:t>
      </w:r>
    </w:p>
    <w:p w14:paraId="6DE87B0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Questo significa che ogni discepolo di Gesù può vincere il drago con la forza che a lui viene partecipata dall’Agnello Immolato, nello Spirito Santo. La partecipazione è data per sacramento. Essa però agisce per la nostra volontà di obbedire ad ogni Parola scritta per noi nei sacri testi e per la preghiera incessante che eleviamo al Signore. Questa forza va sempre chiesta al Signore e sempre attinta in Lui. L’Apostolo Paolo non esorta forse gli Efesini ad attingere forza nel Signore? Ecco la sua esortazione:</w:t>
      </w:r>
    </w:p>
    <w:p w14:paraId="0AC564C9"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51B83C6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Significa altresì che il drago non può fare ciò che vuole, non può tentare né i credenti in Cristo Gesù e neanche quanti non credono in Cristo Signore a suo piacimento. Se così fosse, nessuno resisterebbe alla sua seduzione e alla sua tentazione. Sappiamo però che lui può sfidare il Signore così come per ben due volte ha fatto con Giobbe e il Signore potrebbe accogliere la sfida. A noi però il Signore ha concesso e concede ogni grazia per superare e vincere ogni sua tentazione. Non ci sono tentazioni superiori alle nostre forze e non ci sono tentazioni che possano rendere vana l’onnipotente forza di Dio partecipata ai suoi fedeli. </w:t>
      </w:r>
    </w:p>
    <w:p w14:paraId="23F1020C"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Ecco la sorprendente rivelazione di Papa Leone XIII: “Ho visto i demoni e ho sentito i loro bisbigli” – Il 13 ottobre 1884 Papa Leone XIII ebbe una visione orribile. Dopo aver celebrato l’Eucaristia, si stava consultando con i suoi cardinali su alcuni temi nella cappella privata del Vaticano quando all’improvviso si fermò ai piedi dell’altare e rimase immerso in una realtà che solo lui riusciva a vedere. Sul suo volto si leggeva l’orrore. Impallidì. Aveva visto qualcosa di molto duro. Improvvisamente si riprese, alzò la mano come a salutare e se ne andò nel suo studio privato. Lo seguirono e gli chiesero: “Cosa succede a Sua Santità? Si sente male?” Rispose: “Oh, che immagini terribili mi è stato permesso di vedere e ascoltare!”, e si chiuse nel suo ufficio. Cosa aveva visto Leone XIII? “Ho visto i demoni e ho sentito i loro bisbigli, le loro blasfemie, le loro denigrazioni. Ho sentito la voce raccapricciante di Satana sfidare Dio, dicendo che poteva distruggere la Chiesa e portare tutto il mondo all’inferno se gli dava abbastanza tempo e potere. Satana ha chiesto a Dio il permesso di avere 100 anni per influenzare il mondo come mai era riuscito a fare prima”. Anche Leone XIII capiva che se il demonio non fosse riuscito a realizzare il suo proposito nel tempo permesso avrebbe subito una sconfitta umiliante. Il Pontefice vide San Michele Arcangelo apparire e gettare Satana e le sue legioni nell’abisso dell’inferno. Mezz’ora dopo chiamò il segretario della Congregazione dei Riti e gli consegnò un foglio, ordinandogli di inviarlo a tutti i vescovi del mondo indicando che la preghiera che conteneva doveva essere recitata dopo ogni Messa. Ecco la preghiera che il Papa aveva scritto: “San Michele Arcangelo, difendici nella battaglia; contro le malvagità e le insidie del diavolo sii nostro aiuto. Ti preghiamo supplici: che il Signore lo comandi! E tu, principe delle milizie celesti, con la potenza che ti viene da Dio, ricaccia nell’inferno Satana e gli altri spinti maligni, che si aggirano per il mondo a perdizione delle anime. Amen” (Cit.).</w:t>
      </w:r>
    </w:p>
    <w:p w14:paraId="6FE851A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Qual è oggi il segreto per cui Satana sta portando il mondo nell’inferno? Di certo il segreto non sta nella forza di Satana che mai potrà essere superiore alla forza di Dio. Il segreto è nella sua acuta astuzia. Sembra che oggi Satana abbia reso la sua menzogna purissima verità. Sembra abbia reso la sua menzogna verità così pura da riuscire ad ingannare moltissimi figli della luce, attraendoli nella sua rete di falsità e catturandoli in essa. Questa infernale astuzia di Satana ha un solo nome: separazione. Ecco in cosa consiste questa separazione che è molteplice e agente nelle stesso tempo o in contemporanea. </w:t>
      </w:r>
    </w:p>
    <w:p w14:paraId="3E91AF4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lastRenderedPageBreak/>
        <w:t>Prima separazione</w:t>
      </w:r>
      <w:r w:rsidRPr="00A05A19">
        <w:rPr>
          <w:rFonts w:ascii="Arial" w:eastAsia="Times New Roman" w:hAnsi="Arial" w:cs="Arial"/>
          <w:spacing w:val="10"/>
          <w:kern w:val="0"/>
          <w:sz w:val="24"/>
          <w:szCs w:val="20"/>
          <w:lang w:eastAsia="it-IT"/>
          <w14:ligatures w14:val="none"/>
        </w:rPr>
        <w:t>: è la separazione della morale dai testi della Divina Rivelazione e dalla Sacra Dottrina. Questa separazione trasforma la norma oggettiva in noma soggettiva, la norma universale in nome personale. Muore il dato oggettivo morale, nasce il dato soggettivo o personale. Bene e male sono stabiliti ora dalla volontà dell’uomo, volontà però non governata dallo Spirito Santo, ma soggiogata e schiava della concupiscenza della carne, dalla concupiscenza degli occhi e dalla superbia della vita. Così agendo, tutto il male è stato innalzato a bene e tutto il bene è stato declassato a male per l’uomo. Il bene non è più obbedienza alla Parola di Dio o di Cristo Gesù e così neanche il male è disobbedienza alla Parola di Dio o di Cristo Gesù. Bene e male sono decisi di volta in volta dalla volontà dell’uomo. Nasce così la grande universale immoralità e la grande catastrofe dell’amoralità. Su questo argomento ecco cosa abbiamo scritto nel Capitolo precedente:</w:t>
      </w:r>
    </w:p>
    <w:p w14:paraId="75FE7D20"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Oggi è questo il male che sta consumando il nostro mondo. Una immagine potrà aiutarci a comprende meglio: ogni uomo del nostro mondo e ogni cristiano si è fabbricata una speciale fonderia. Mentre nel crogiolo della fonderia vengono calati metalli di ogni genere per essere fusi e poi trasformati attraverso speciali stampi in degli oggetti secondo la propria volontà, nel crogiolo di questa particolare, speciale fonderia non vengono gettati metalli, ma pensieri di ogni genere. Il pensiero viene fuso e fatto colare nello stampo che porta anch’esso un particolare titolo: “Diritto”. E così oggi ogni uomo e anche ogni cristiano hanno ognuno una personale fabbrica dei diritti. Ogni giorno ogni loro nuovo pensiero viene fuso e trasformato in diritto. Pensi di abortire? È un diritto. Pensi di divorziare? È un diritto. Pensi di vivere come ti pare? È un diritto. Pensi di conquistare un popolo? È un diritto. Pensi di non volere più regole oggettive e universali? È un diritto. Pensi di abrogare tutte le verità di creazione e di redenzione? È un diritto. Pensi di essere Chiesa senza né conversione, né fede nel Vangelo, né cammino di santificazione? È un diritto. Pensi di volere una chiesa secondo il cuore degli uomini? È un diritto. Pensi di stringere una relazione con un’altra donna se sei donna e con un altro uomo, se sei uomo, come si fa nel matrimonio tra un uomo e una donna? È un diritto. Pensi di volere un figlio quando naturalmente non sarà mai possibile? È un diritto. Pensi di dare il tuo utero in affitto? È un tuo diritto. Pensi di volerti uccidere perché reputi che è meglio così? È un tuo diritto. Vuoi che ogni tuo pensiero venga trasformato in diritto? È tuo diritto. Essendo tuo diritto e anche diritto per te imporre questo tuo diritto al legislatore perché lo trasformi in diritto codificato e valido per tutti. </w:t>
      </w:r>
    </w:p>
    <w:p w14:paraId="3F132D4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questo il grande combattimento del mondo contro Cristo Gesù, al fine di abbattere la sua Signoria e la sua Regalità. Pensi che né Dio e né Cristo Gesù debbano regnare su di te? È un tuo diritto e questo diritto va sancito per legge. Ecco il futuro dell’umanità: domani, ma già così è anche oggi, ogni suo pensiero sarà dichiarato un diritto. Poiché l’uomo senza Dio e senza Cristo ha solo pensieri di male, ecco oggi e anche domani il diritto dell’uomo: ogni suo pensiero dovrà essere trasformato in diritto. Qualsiasi cosa tu pensi, è un tuo diritto. Questa oggi è l’industria universale. Questa industria oggi è stata assunta dalle organizzazioni a carattere sovranazionali ed imposta ad </w:t>
      </w:r>
      <w:r w:rsidRPr="00A05A19">
        <w:rPr>
          <w:rFonts w:ascii="Arial" w:eastAsia="Times New Roman" w:hAnsi="Arial" w:cs="Arial"/>
          <w:spacing w:val="10"/>
          <w:kern w:val="0"/>
          <w:sz w:val="24"/>
          <w:szCs w:val="20"/>
          <w:lang w:eastAsia="it-IT"/>
          <w14:ligatures w14:val="none"/>
        </w:rPr>
        <w:lastRenderedPageBreak/>
        <w:t xml:space="preserve">ogni nazione. Abbiamo già visto nele trattazioni precedenti sull’Apocalisse che il drago dava il suo potere alla bestia. Oggi per noi il drago sono le organizzazioni a carattere sopranazionali. Sono esse che impongono il loro pensiero ad ogni singolo Stato, avendolo però prima dichiarato diritto per l’umanità. Se il pensiero è un diritto, il diritto va osservato. Violare un diritto merita una sua particolare sanzione. Così facendo i falsi diritti vengono imposti per legge e per legge i veri diritti vengono abrogati. Qual è oggi il diritto che si vuole abrogare? Il diritto alla libertà religiosa. Nessuno si potrà più appellare alla sua religione contro un solo pensiero dell’uomo dichiarato diritto. Il pensiero-diritto ormai è il nuovo drago che sta ingoiando tutta la nostra purissima vertà oggettiva, universale, verità di reazione e di redenzione. </w:t>
      </w:r>
    </w:p>
    <w:p w14:paraId="5DBC27E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 xml:space="preserve">Seconda separazione: </w:t>
      </w:r>
      <w:r w:rsidRPr="00A05A19">
        <w:rPr>
          <w:rFonts w:ascii="Arial" w:eastAsia="Times New Roman" w:hAnsi="Arial" w:cs="Arial"/>
          <w:spacing w:val="10"/>
          <w:kern w:val="0"/>
          <w:sz w:val="24"/>
          <w:szCs w:val="20"/>
          <w:lang w:eastAsia="it-IT"/>
          <w14:ligatures w14:val="none"/>
        </w:rPr>
        <w:t xml:space="preserve">è la separazione dal Dio della Sacra Scrittura, della Tradizione, della Sacra Teologia dei Padre e dei Dottori della Chiesa in nome di un Dio di volta in volta pensato e immaginato dall’uomo. Dal Dio dalla verità oggettiva universale, eterna, al Dio pensato e fabbricato dall’uomo con la fusione dei suoi pensieri. Ecco quanto abbiamo scritto anche su questo argomento nella riflessione precedente: </w:t>
      </w:r>
    </w:p>
    <w:p w14:paraId="1653841D"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“È evidente che oggi del Dio così come Lui si è rivelato nulla è rimasto e nulla dovrà rimanere. Ecco perché le Divine Scritture vanno dichiarate morte e sepolte. Esse parlano del Vecchio Dio, del Vecchio Cristo Gesù, del Vecchio Spirito Santo, della Vecchia Rivelazione, della Vecchia Chiesa. Oggi avendo noi fondato una muova e moderna umanità, una nuova e ultra moderna religione, abbiamo bisogno di una moderna rivelazione, un moderno Spirito Santo, un moderno Cristo Gesù, un moderno Padre celeste, un moderno pensiero. Avendo noi rinnegato gli eterni, veri, giusti, santi pensieri e i giudizi di Dio, quelli a noi rivelati nei Sacri Testi, che per noi sono l’Antico e il Nuovo Testamento secondo il Canone delle Scritture, altro non rimane, altro non è rimasto se non assumere il pensiero di Satana. Infatti oggi abbiamo un Dio secondo Satana, una Chiesa secondo Satana, una rivelazione secondo Satana e anche un uomo secondo Satana. È questo oggi il nostro progresso religioso, la nostra civiltà religiosa, il nostro cammino religioso: la nostra totale consegna al pensiero di Satana. Per il pensiero di Dio, che è il solo vero, il solo giusto, il solo santo, il solo che fa l’uomo vero, giusto, santo, il solo che riporta l’uomo nella sua verità di creazione e nella sua più grande verità di redenzione e di salvezza, non c’è più posto nel cuore dell’uomo. In esso c’è solo posto per il pensiero di Satana.</w:t>
      </w:r>
    </w:p>
    <w:p w14:paraId="1D00130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Terza separazione:</w:t>
      </w:r>
      <w:r w:rsidRPr="00A05A19">
        <w:rPr>
          <w:rFonts w:ascii="Arial" w:eastAsia="Times New Roman" w:hAnsi="Arial" w:cs="Arial"/>
          <w:spacing w:val="10"/>
          <w:kern w:val="0"/>
          <w:sz w:val="24"/>
          <w:szCs w:val="20"/>
          <w:lang w:eastAsia="it-IT"/>
          <w14:ligatures w14:val="none"/>
        </w:rPr>
        <w:t xml:space="preserve"> è la separazione operata dal presbitero: da presbitero secondo la Parola di Cristo e la verità dello Spirito Santo, così come è rivelata nei Sacra Testi, al presbitero secondo il pensiero di Satana, o secondo il pensiero del mondo. Ecco la grande separazione: dal presbitero a servizio della trascendenza, del soprannaturale, del Dio Trinità, dell’Agnello Immolato, del Vangelo, della Preghiera, al presbitero dell’immanenza, del naturale, della terra. Questa separazione ancora non si è compiuta. Poiché rimangono delle sacche di resistenza, vi è ogni giorno un attacco feroce perché queste sacche di resistenza crollino. Anche su questa </w:t>
      </w:r>
      <w:r w:rsidRPr="00A05A19">
        <w:rPr>
          <w:rFonts w:ascii="Arial" w:eastAsia="Times New Roman" w:hAnsi="Arial" w:cs="Arial"/>
          <w:spacing w:val="10"/>
          <w:kern w:val="0"/>
          <w:sz w:val="24"/>
          <w:szCs w:val="20"/>
          <w:lang w:eastAsia="it-IT"/>
          <w14:ligatures w14:val="none"/>
        </w:rPr>
        <w:lastRenderedPageBreak/>
        <w:t>separazione – quando essa sarà portata a compimento, segnerà la morta della Chiesa secondo Cristo Gesù – abbiamo scritto molto. Ecco un brano che rivela con quali armi Satana sta combattendo:</w:t>
      </w:r>
    </w:p>
    <w:p w14:paraId="26E763E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Diciamo fin da subito che per noi il Sacerdozio Ordinato è in tutto simile alle mura di Gerico. Esse rendevano la città inespugnabile. Infatti essa non fu presa con la forza. È stato invece il Signore che ha fatto crollare le sue mura e i figli d’Israele hanno potuto votarla allo sterminio. Così il Testo Sacro:</w:t>
      </w:r>
    </w:p>
    <w:p w14:paraId="15F0D676"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Ora Gerico era sbarrata e sprangata davanti agli Israeliti; nessuno usciva né entrava. Disse il Signore a Giosuè: «Vedi, consegno in mano tua Gerico e il suo re, pur essendo essi prodi guerrieri. Voi tutti idonei alla guerra, girerete intorno alla città, percorrendo una volta il perimetro della città. Farete così per sei giorni. Sette sacerdoti porteranno sette trombe di corno d’ariete davanti all’arca; il settimo giorno, poi, girerete intorno alla città per sette volte e i sacerdoti suoneranno le trombe. Quando si suonerà il corno d’ariete, appena voi sentirete il suono della tromba, tutto il popolo proromperà in un grande grido di guerra, allora le mura della città crolleranno e il popolo salirà, ciascuno diritto davanti a sé» </w:t>
      </w:r>
    </w:p>
    <w:p w14:paraId="53602729"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Di buon mattino Giosuè si alzò e i sacerdoti portarono l’arca del Signore; i sette sacerdoti, che portavano le sette trombe di corno d’ariete davanti all’arca del Signore, procedevano suonando le trombe. Il gruppo armato marciava davanti a loro e la retroguardia seguiva l’arca del Signore; si procedeva al suono delle trombe. Il secondo giorno girarono intorno alla città una volta e tornarono poi all’accampamento. Così fecero per sei giorni. </w:t>
      </w:r>
    </w:p>
    <w:p w14:paraId="2ACB35E0"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Il settimo giorno si alzarono allo spuntare dell’alba e girarono intorno alla città sette volte, secondo questo cerimoniale; soltanto in quel giorno fecero sette volte il giro intorno alla città. Alla settima volta i sacerdoti diedero fiato alle trombe e Giosuè disse al popolo: «Lanciate il grido di guerra, perché il Signore vi consegna la città. Questa città, con quanto vi è in essa, sarà votata allo sterminio per il Signore. Rimarrà in vita soltanto la prostituta Raab e chiunque è in casa con lei, perché ha nascosto i messaggeri inviati da noi. Quanto a voi, guardatevi da ciò che è votato allo sterminio: mentre operate la distruzione, non prendete nulla di ciò che è votato allo sterminio, altrimenti rendereste votato allo sterminio l’accampamento d’Israele e gli arrechereste una disgrazia. Tutto l’argento e l’oro e gli oggetti di bronzo e di ferro sono consacrati al Signore: devono entrare nel tesoro del Signore». Il popolo lanciò il grido di guerra e suonarono le trombe. Come il popolo udì il suono della tromba e lanciò un grande grido di guerra, le mura della città crollarono su se stesse; il popolo salì verso la città, ciascuno diritto davanti a sé, e si impadronirono della città. Votarono allo sterminio tutto quanto c’era in città: uomini e donne, giovani e vecchi, buoi, pecore e asini, tutto passarono a fil di spada (Gs 6,1-5.12-21). </w:t>
      </w:r>
    </w:p>
    <w:p w14:paraId="50DE8E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dalle menzogna, dell’inganno, della diceria, della critica, dello scandalo, del vilipendio, del disprezzo, </w:t>
      </w:r>
      <w:r w:rsidRPr="00A05A19">
        <w:rPr>
          <w:rFonts w:ascii="Arial" w:eastAsia="Times New Roman" w:hAnsi="Arial" w:cs="Times New Roman"/>
          <w:kern w:val="0"/>
          <w:sz w:val="24"/>
          <w:szCs w:val="20"/>
          <w:lang w:eastAsia="it-IT"/>
          <w14:ligatures w14:val="none"/>
        </w:rPr>
        <w:lastRenderedPageBreak/>
        <w:t xml:space="preserve">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La sua è strategia vincente. </w:t>
      </w:r>
    </w:p>
    <w:p w14:paraId="04FB1FC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Lo abbiamo già scritto.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w:t>
      </w:r>
      <w:r w:rsidRPr="00A05A19">
        <w:rPr>
          <w:rFonts w:ascii="Arial" w:eastAsia="Times New Roman" w:hAnsi="Arial" w:cs="Times New Roman"/>
          <w:kern w:val="0"/>
          <w:sz w:val="24"/>
          <w:szCs w:val="20"/>
          <w:lang w:eastAsia="it-IT"/>
          <w14:ligatures w14:val="none"/>
        </w:rPr>
        <w:t xml:space="preserve"> consegna in pasto all’immanenza, alla terra, al pensiero del mondo, se portata avanti e non verrà arrestata, provocherà la più grande distruzione e devastazione della Chiesa del Dio vivente. Nessuna catastrofe è paragonabile a questa. </w:t>
      </w:r>
    </w:p>
    <w:p w14:paraId="30FEAD1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w:t>
      </w:r>
      <w:r w:rsidRPr="00A05A19">
        <w:rPr>
          <w:rFonts w:ascii="Arial" w:eastAsia="Times New Roman" w:hAnsi="Arial" w:cs="Times New Roman"/>
          <w:i/>
          <w:iCs/>
          <w:kern w:val="0"/>
          <w:sz w:val="24"/>
          <w:szCs w:val="20"/>
          <w:lang w:eastAsia="it-IT"/>
          <w14:ligatures w14:val="none"/>
        </w:rPr>
        <w:t>“Universale disprezzo per il Presbitero”. “Quotidiani,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w:t>
      </w:r>
      <w:r w:rsidRPr="00A05A19">
        <w:rPr>
          <w:rFonts w:ascii="Arial" w:eastAsia="Times New Roman" w:hAnsi="Arial" w:cs="Times New Roman"/>
          <w:kern w:val="0"/>
          <w:sz w:val="24"/>
          <w:szCs w:val="20"/>
          <w:lang w:eastAsia="it-IT"/>
          <w14:ligatures w14:val="none"/>
        </w:rPr>
        <w:t xml:space="preserve">. </w:t>
      </w:r>
    </w:p>
    <w:p w14:paraId="35444EF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w:t>
      </w:r>
    </w:p>
    <w:p w14:paraId="1895FEE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C’è una via sicura perché il singolo Presbitero non cada in questa trappola infernale che Satana ogni giorno gli tende? La risposta la troviamo nel Vangelo secondo Luca e viene a noi data dalle Parole di Cristo Gesù:</w:t>
      </w:r>
    </w:p>
    <w:p w14:paraId="4D6074A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Poi disse loro: «Quando vi ho mandato senza borsa, né sacca, né sandali, vi è forse mancato </w:t>
      </w:r>
      <w:r w:rsidRPr="00A05A19">
        <w:rPr>
          <w:rFonts w:ascii="Arial" w:eastAsia="Times New Roman" w:hAnsi="Arial" w:cs="Times New Roman"/>
          <w:i/>
          <w:kern w:val="0"/>
          <w:sz w:val="24"/>
          <w:szCs w:val="20"/>
          <w:lang w:eastAsia="it-IT"/>
          <w14:ligatures w14:val="none"/>
        </w:rPr>
        <w:lastRenderedPageBreak/>
        <w:t>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22,31-38</w:t>
      </w:r>
      <w:r w:rsidRPr="00A05A19">
        <w:rPr>
          <w:rFonts w:ascii="Arial" w:eastAsia="Times New Roman" w:hAnsi="Arial" w:cs="Times New Roman"/>
          <w:kern w:val="0"/>
          <w:sz w:val="24"/>
          <w:szCs w:val="20"/>
          <w:lang w:eastAsia="it-IT"/>
          <w14:ligatures w14:val="none"/>
        </w:rPr>
        <w:t xml:space="preserve">). </w:t>
      </w:r>
    </w:p>
    <w:p w14:paraId="08670B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742C0E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o trasformarla in una struttura di servizi della terra per la terra. Se tutti possono, chi non può è ogni singolo Presbitero. </w:t>
      </w:r>
    </w:p>
    <w:p w14:paraId="5944BA7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Spetta infatti ad ogni singolo Presbitero di Gesù Signore conservare intatta la sua fede nel suo ministero e combattere la buona battaglia, non solo perché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w:t>
      </w:r>
    </w:p>
    <w:p w14:paraId="3CB32FF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w:t>
      </w:r>
      <w:r w:rsidRPr="00A05A19">
        <w:rPr>
          <w:rFonts w:ascii="Arial" w:eastAsia="Times New Roman" w:hAnsi="Arial" w:cs="Times New Roman"/>
          <w:kern w:val="0"/>
          <w:sz w:val="24"/>
          <w:szCs w:val="20"/>
          <w:lang w:eastAsia="it-IT"/>
          <w14:ligatures w14:val="none"/>
        </w:rPr>
        <w:lastRenderedPageBreak/>
        <w:t>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414304E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4320997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54AB575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 </w:t>
      </w:r>
    </w:p>
    <w:p w14:paraId="4C43B0C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lastRenderedPageBreak/>
        <w:t>Quarta separazione</w:t>
      </w:r>
      <w:r w:rsidRPr="00A05A19">
        <w:rPr>
          <w:rFonts w:ascii="Arial" w:eastAsia="Times New Roman" w:hAnsi="Arial" w:cs="Arial"/>
          <w:spacing w:val="10"/>
          <w:kern w:val="0"/>
          <w:sz w:val="24"/>
          <w:szCs w:val="20"/>
          <w:lang w:eastAsia="it-IT"/>
          <w14:ligatures w14:val="none"/>
        </w:rPr>
        <w:t>: È La separazione tra ciò che si legge nei Testi Sacri o Testi Canonici o anche Testi Ufficiali della Tradizione e ciò che si pensa. Diciamo subito che oggi Satana ha convinto molte menti ritenute eccelse a leggere la Divina Parola non per trarre da essa l’eterna e immutabile verità e volontà del nostro Dio. Bensì per sostituire l’eterna e immutabile verità e volontà di Dio con i loro pensieri. Questo significa come primo frutto aver sostituito il Dio così come Lui si è rivelato con il Dio pensato dall’uomo. Non può essere se non così. Prima si è impastato di pensieri umani il nostro Dio e poi a questo Dio si è conformata tutta la Divina Rivelazione. Ecco il Dio che è nato da questa operazione: Il Dio solo misericordia, il Dio solo bontà infinità, il Dio senza alcun giudizio né nel tempo e né nell’eternità, il Dio solo paradiso, il Dio senza inferno, il Dio solo elargitore di grazie per il nostro corpo, il Dio non Signore dell’uomo, il Dio senza né verità e né falsità, senza né luce e né tenebre, senza né bene e né male, il Dio senza né giustizia e né ingiustizia. Qual è l’assurdo in questa separazione. Eccolo: sottratto il posto a Dio, diviene l’uomo il creatore della falsità e della verità, della luce e delle tenebre, del bene e del male, della giustizia e dell’ingiustizia. Non solo. È l’uomo che giudice inflessibile, senza alcuna misericordia e senza alcuna bontà, commettendo orrendi crimini e misfatti. Quanti rinnegano la giustizia secondo Dio si ergono a paladini di una giustizia secondo l’uomo che è giustizia senza alcuna giustizia perché manca della divina verità rivelata sulla quale ogni giustizia trova il suo fondamento di verità. Ecco alcuni frutti già prodotti da questa separazione:</w:t>
      </w:r>
    </w:p>
    <w:p w14:paraId="5BE09C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Sono molti oggi coloro che predicano un Dio senza il Figlio e senza lo Spirito Santo. Un Dio senza alcuna Rivelazione. Un Dio senza nessuna Parola attuale da rivolgere all’uomo. Un Dio che è solo misericordia. Un Dio che è solo vita eterna dopo che l’uomo avrà lasciato questa terra. Privato Dio della sua eterna e divina verità con la quale governa la storia degli uomini, anche l’uomo viene privato della sua verità sia di creazione che di redenzione. </w:t>
      </w:r>
    </w:p>
    <w:p w14:paraId="52DCEF6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con questo Dio si può creare la fratellanza universale, perché l’uomo è senza alcuna verità. Essendo tutti gli uomini senza verità possono stare tutti insieme senza alcuna verità particolare da difendere. </w:t>
      </w:r>
    </w:p>
    <w:p w14:paraId="00D980B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cristiano può essere fratello di ogni altro uomo perché in Cristo riceve il mandato di essere fratello di salvezza, di redenzione, di giustificazione, di santificazione. Fratello per liberare l’uomo dalla sua schiavitù e condurlo nella vera libertà, che si può vivere solo nel corpo di Cristo. Nel corpo di Cristo diviene vero fratello di quanti sono nel corpo di Cristo perché in questo corpo si diviene figli adottivi dell’unico Padre che è il Padre del Signore nostro Gesù Cristo, per opera dello Spirito Santo. Senza la redenzione e la salvezza in Cristo, si è fratelli, ma tutti figli di Adamo, fratelli nel peccato, fratelli nel vizio, fratelli nella trasgressione, fratelli come Caino e Abele, fratelli allo stesso modo di Lamec con quanti gli procuravano un qualche fastidio. </w:t>
      </w:r>
    </w:p>
    <w:p w14:paraId="332C943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 peccato c’è una fratellanza che genera morte, se non è morte fisica e sempre morte spirituale. La vita è dono del Padre e il Padre la dona in Cristo Gesù, per opera del suo santo Spirito e per l’opera di annuncio del Vangelo e della </w:t>
      </w:r>
      <w:r w:rsidRPr="00A05A19">
        <w:rPr>
          <w:rFonts w:ascii="Arial" w:eastAsia="Times New Roman" w:hAnsi="Arial" w:cs="Times New Roman"/>
          <w:kern w:val="0"/>
          <w:sz w:val="24"/>
          <w:szCs w:val="20"/>
          <w:lang w:eastAsia="it-IT"/>
          <w14:ligatures w14:val="none"/>
        </w:rPr>
        <w:lastRenderedPageBreak/>
        <w:t xml:space="preserve">celebrazione dei sacramenti degli Apostoli e, in comunione gerarchica con essi, per opera di ogni altro membro del corpo di Cristo Gesù. </w:t>
      </w:r>
    </w:p>
    <w:p w14:paraId="503F2613" w14:textId="77777777" w:rsidR="00A05A19" w:rsidRPr="00A05A19" w:rsidRDefault="00A05A19" w:rsidP="00A05A19">
      <w:pPr>
        <w:spacing w:after="240" w:line="240" w:lineRule="auto"/>
        <w:jc w:val="both"/>
        <w:rPr>
          <w:rFonts w:ascii="Arial" w:eastAsia="Times New Roman" w:hAnsi="Arial" w:cs="Times New Roman"/>
          <w:spacing w:val="-4"/>
          <w:kern w:val="0"/>
          <w:sz w:val="24"/>
          <w:szCs w:val="20"/>
          <w:lang w:eastAsia="it-IT"/>
          <w14:ligatures w14:val="none"/>
        </w:rPr>
      </w:pPr>
      <w:r w:rsidRPr="00A05A19">
        <w:rPr>
          <w:rFonts w:ascii="Arial" w:eastAsia="Times New Roman" w:hAnsi="Arial" w:cs="Times New Roman"/>
          <w:spacing w:val="-4"/>
          <w:kern w:val="0"/>
          <w:sz w:val="24"/>
          <w:szCs w:val="20"/>
          <w:lang w:eastAsia="it-IT"/>
          <w14:ligatures w14:val="none"/>
        </w:rPr>
        <w:t xml:space="preserve">Quanti predicano questo Dio senza verità, ignorano che quando si priva il Padre della sua verità, tutta la creazione viene privata della verità e in più si costruisce sulla terra un uomo senza verità, un uomo fatto di tenebre e non di luce, di stoltezza e non di sapienza, di morte e non di vita. Così predicando, si è giunti a cambiare anche il linguaggio religioso. Non si parla più di Cristo Gesù. Difficilmente si sente parlare dello Spirito Santo. Neanche del Padre si parla più. Oggi si parla solo di Dio, ma si tratta di un Dio al quale ogni uomo si potrà rivolgere. Così questo Dio è divenuto il Dio universale, con una caratteristica speciale: ognuno lo colora con i suoi particolari colori. Tutti si appellano a questo Dio, ma ogni uomo ha il suo particolare Dio. Cosa ci resta in comune? Solo il nome: Dio. Invece tutto cambia se al posto di Dio si proferisce il nome del Padre, che è il Padre del Signore nostro Gesù Cristo. Subito si entra nella verità e nella differenza del Dio di Cristo Gesù che è differente da ogni altro Dio. Ma poiché noi oggi abbiamo stabilito che non vi debba essere nessuna differenza tra gli uomini, neanche la differenza di maschio e di femmina, possiamo giustificare questa indifferenza e indeterminazione solo se abbiamo un Dio senza alcuna differenza e senza alcuna particolare verità. </w:t>
      </w:r>
    </w:p>
    <w:p w14:paraId="21A4844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Qual è l’altra caratteristica di questi falsi rinnegatori della verità del Padre? Essi stanno convincendo i discepoli di Gesù con le loro molteplici astuzie che ormai è finito il tempo delle religioni particolari. È giunta l’ora della creazione di una religione universale. Privatamente ognuno può credere ciò che gli pare. Quando esce dalla catacomba della sua coscienza, deve indossare l’abito della religione universale e con questo presentarsi al mondo. Ecco che si spiega perché nelle nostre Chiese facciamo una professione di fede e subito usciti fuori ne facciamo un’altra. Dal pulpito predichiamo in un modo, saliamo sulla cattedra e parliamo in tutt’altro modo. In Chiesa diciamo che Dio è il Creatore e il Signore di tutte le cose, quella visibili e invisibili, usciamo fuori e subito indossiamo l’abito dell’evoluzionismo cieco. Avendo privato Dio della sua verità, anche l’uomo è stato privato della verità della sua razionalità e del suo discernimento. Oggi l’uomo è senza la verità del suo intelletto. Tanta catastrofe ha generato la privazione di Dio della sua verità.</w:t>
      </w:r>
    </w:p>
    <w:p w14:paraId="3F74549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Quinta separazione</w:t>
      </w:r>
      <w:r w:rsidRPr="00A05A19">
        <w:rPr>
          <w:rFonts w:ascii="Arial" w:eastAsia="Times New Roman" w:hAnsi="Arial" w:cs="Arial"/>
          <w:spacing w:val="10"/>
          <w:kern w:val="0"/>
          <w:sz w:val="24"/>
          <w:szCs w:val="20"/>
          <w:lang w:eastAsia="it-IT"/>
          <w14:ligatures w14:val="none"/>
        </w:rPr>
        <w:t xml:space="preserve">: È la separazione del gregge dal pastore e del pastore dal gregge. Questa separazione è potuta avvenire perché il presbitero non conosce la coscienza con la quale Cristo Gesù vive ogni suo momento con il gregge del Padre. Non conoscendo la coscienza di Gesù Signore neanche la sua coscienza di pastore conosce. </w:t>
      </w:r>
    </w:p>
    <w:p w14:paraId="6CDDFDCB"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bookmarkStart w:id="409" w:name="_Toc106201758"/>
      <w:r w:rsidRPr="00A05A19">
        <w:rPr>
          <w:rFonts w:ascii="Arial" w:eastAsia="Times New Roman" w:hAnsi="Arial" w:cs="Times New Roman"/>
          <w:spacing w:val="10"/>
          <w:kern w:val="0"/>
          <w:sz w:val="24"/>
          <w:szCs w:val="20"/>
          <w:lang w:eastAsia="it-IT"/>
          <w14:ligatures w14:val="none"/>
        </w:rPr>
        <w:t>Ecco la coscienza di Cristo Gesù nello Spirito Santo</w:t>
      </w:r>
      <w:bookmarkEnd w:id="409"/>
      <w:r w:rsidRPr="00A05A19">
        <w:rPr>
          <w:rFonts w:ascii="Arial" w:eastAsia="Times New Roman" w:hAnsi="Arial" w:cs="Times New Roman"/>
          <w:spacing w:val="10"/>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Gesù sa chi Lui è. La sua coscienza e la sua conoscenza sono perfettissime. Gesù sa di essere il Verbo Eterno, il Dio Eterno, il Figlio Unigenito del Padre, il solo Figlio eterno che il Padre ha generato: Luce da Luce, Dio vero da Dio vero, generato, non creato, della stessa sostanza del Padre. </w:t>
      </w:r>
      <w:r w:rsidRPr="00A05A19">
        <w:rPr>
          <w:rFonts w:ascii="Arial" w:eastAsia="Times New Roman" w:hAnsi="Arial" w:cs="Times New Roman"/>
          <w:spacing w:val="-2"/>
          <w:kern w:val="0"/>
          <w:sz w:val="24"/>
          <w:szCs w:val="20"/>
          <w:lang w:eastAsia="it-IT"/>
          <w14:ligatures w14:val="none"/>
        </w:rPr>
        <w:t xml:space="preserve">Lui sa di essere il Figlio di Dio che si è fatto carne per la redenzione e la salvezza di ogni uomo. Ogni uomo è stato fatto per mezzo di Cristo, ogni uomo sarà redento per la grazia e la verità che vengono da Cristo. Questa verità oggi va gridata ai quattro venti perché è questa verità che si vuole distruggere riducendola in polvere e in cenere. </w:t>
      </w:r>
    </w:p>
    <w:p w14:paraId="1B5E45E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lastRenderedPageBreak/>
        <w:t xml:space="preserve">Oggi vi sono legioni di orde barbariche di discepoli di Gesù e anche di non discepoli coalizzate in questo loro intento: cancellare Cristo Gesù dalla nostra storia, eliminarlo dai nostri pensieri. Si vuole la sua non esistenza. Oggi più che ieri si sta compiendo la profezia del Salmo: </w:t>
      </w:r>
      <w:r w:rsidRPr="00A05A19">
        <w:rPr>
          <w:rFonts w:ascii="Arial" w:eastAsia="Times New Roman" w:hAnsi="Arial" w:cs="Times New Roman"/>
          <w:i/>
          <w:spacing w:val="-2"/>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(Sal 2,1-4)</w:t>
      </w:r>
      <w:r w:rsidRPr="00A05A19">
        <w:rPr>
          <w:rFonts w:ascii="Arial" w:eastAsia="Times New Roman" w:hAnsi="Arial" w:cs="Times New Roman"/>
          <w:spacing w:val="-2"/>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Il Signore sta permettendo questo odio universale contro Cristo Gesù perché intende provare i cuori di tutti i suoi discepoli. Vuole vedere chi è fedele e chi è infedele, chi difende Cristo e chi lo tradisce. Chi è pronto anche a subire il martirio per Lui e chi invece cade nel tristissimo peccato dell’apostasia, conformando il suo pensiero al pensiero del mondo, che è pensiero e volontà di eliminare Cristo Gesù dal cuore di ogni uomo e anche dalla storia. Niente di Lui deve rimanere. Neanche una traccia. </w:t>
      </w:r>
    </w:p>
    <w:p w14:paraId="0AABFA1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è il cristiano che è messo alla prova. Oggi ogni credente deve scegliere o Cristo o il pensiero del mondo; o Cristo o la parola degli uomini; o Cristo o Satana. Molti discepoli di Gesù stanno scegliendo il pensiero del mondo, la parola degli uomini. Stanno scegliendo l’idolatria. Stanno scegliendo di non essere più dalla Parola del loro Maestro. Stanno scegliendo altri maestri, maestri però senza verità, perché sono maestri di menzogna e di falsità. Sono maestri dell’inganno. </w:t>
      </w:r>
    </w:p>
    <w:p w14:paraId="02A6426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Cristo Gesù sa chi Lui è. È la vita e la verità, la luce e la grazia. Sa che per Lui tutto è stato fatto e per Lui tutto dovrà essere redento. Gesù sa di essere la vita nella quale la nostra vita dovrà immergersi se vuole trovare la verità di origine e di fine, della vera origine e del vero fine. Lui sa che siamo stati creati per mezzo di Lui in vista di Lui. Oggi è questo mistero che stiamo eliminando dalla nostra vita, ma eliminando questo mistero, l’uomo diviene un essere senza la sua verità, verità di origine, verità di fine, verità di operazione, verità di cammino, verità di azione, verità di tutto ciò che fa e dice in ogni momento della sua terrena esistenza, ma anche verità dell’eternità. È questa la grande stoltezza dell’uomo oggi e molto di più è la stoltezza del discepolo di Gesù. Quest’uomo oggi è divenuto incapace di conoscere la verità della sua origine e del suo fine, verità dalla quale dipenderà anche il suo futuro eterno. Un uomo che non vede, perché non vuole vedere, la bellezza del suo essere che è superiore e infinitamente oltre tutto ciò che esiste nell’universo visibile, è divenuto creatura vana. Dalla sua bellezza creata non riesce a pervenire alla bellezza increata che lo ha fatto. Non riesce non per natura, ma per volontà che soffoca la verità nell’ingiustizia. Sommamente più vano è il cristiano che si è lasciato tentare dai pensieri del mondo e ha rinnegato i pensieri di Cristo Gesù. </w:t>
      </w:r>
    </w:p>
    <w:p w14:paraId="3F4D975F"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Gesù sa che Lui è: “Io Sono” dall’eternità per l’eternità. “Io Sono” il Signore, l’Onnipotente, il Creatore. “Io Sono” colui che dona l’esistenza a tutto ciò che esiste. “Io sono” il Liberatore, il Redentore, il Salvatore. “Io Sono” Colui al quale ogni cosa obbedisce. “Io Sono” l’Invincibile. “Io Sono” l’Immortale. Solo “Io Sono”. Tutto ciò che esiste è stato fatto da me e a me deve ogni obbedienza. Gesù rivela questa sua verità: “Io Sono”, attraverso le opere che lui compie. Nessuna opera è compiuta nel nome del Padre suo. Ogni opera è compiuta nel suo nome. Gesù però non è separato dal Padre. Lui compie solo le opere che il Padre gli comanda di fare. Lui del Padre è il suo Figlio Unigenito Eterno. Lui dal Padre è stato generato nell’oggi dell’eternità senza tempo, prima del tempo. Chi non crede in Gesù, vero Dio, in </w:t>
      </w:r>
      <w:r w:rsidRPr="00A05A19">
        <w:rPr>
          <w:rFonts w:ascii="Arial" w:eastAsia="Times New Roman" w:hAnsi="Arial" w:cs="Arial"/>
          <w:kern w:val="0"/>
          <w:sz w:val="24"/>
          <w:szCs w:val="20"/>
          <w:lang w:eastAsia="it-IT"/>
          <w14:ligatures w14:val="none"/>
        </w:rPr>
        <w:lastRenderedPageBreak/>
        <w:t xml:space="preserve">Gesù “Io Sono”, morirà nei suoi peccati. Perché questa morte? Perché solo Gesù è il Vincitore del peccato e della morte. Nessun altro è vincitore. Solo Gesù che è “Io Sono”. Non esiste una sola creatura al mondo che possa vincere la morte e il peccato. Solo uno toglie il peccato del mondo: Gesù, “Io Sono”. Ecco cosa dice a noi oggi Cristo Signore: </w:t>
      </w:r>
      <w:r w:rsidRPr="00A05A19">
        <w:rPr>
          <w:rFonts w:ascii="Arial" w:eastAsia="Times New Roman" w:hAnsi="Arial" w:cs="Arial"/>
          <w:i/>
          <w:kern w:val="0"/>
          <w:sz w:val="24"/>
          <w:szCs w:val="20"/>
          <w:lang w:eastAsia="it-IT"/>
          <w14:ligatures w14:val="none"/>
        </w:rPr>
        <w:t>“Se tu, Chiesa di Dio, non credi che “Io Sono”, morirai nel tuo peccato. Non solo morirai nel tuo peccato, condannerai il mondo intero a morire nel suo peccato. Il peccato non è vinto dall’uomo e se non è vinto, l’uomo rimane in eterno schiavo del suo peccato e prigioniero della morte. Solo “Io Sono” e solo Io posso liberare l’umanità. Se tu, Chiesa di Dio, non proclami questa verità, ti macchierai di colpa eterna. Non solo hai rinnegato me. Hai tradito l’umanità intera. Ritorna a credere che solo “Io Sono” e io nuovamente ti renderò Luce delle Genti. Se non credi che “Io Sono”, darai al mondo solo inganni e illusioni”.</w:t>
      </w:r>
      <w:r w:rsidRPr="00A05A19">
        <w:rPr>
          <w:rFonts w:ascii="Arial" w:eastAsia="Times New Roman" w:hAnsi="Arial" w:cs="Arial"/>
          <w:kern w:val="0"/>
          <w:sz w:val="24"/>
          <w:szCs w:val="20"/>
          <w:lang w:eastAsia="it-IT"/>
          <w14:ligatures w14:val="none"/>
        </w:rPr>
        <w:t xml:space="preserve"> La coscienza di Cristo deve essere oggi coscienza della Chiesa, coscienza di ogni discepolo di Gesù. </w:t>
      </w:r>
    </w:p>
    <w:p w14:paraId="1EB4F554"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Gesù rispose: "Io sono il pane della vita; chi viene a me non avrà più fame e chi crede in me non avrà più sete (Gv 6, 35). Intanto i Giudei mormoravano di lui perché aveva detto: "Io sono il pane disceso dal cielo" (Gv 6, 41). Io sono il pane della vita (Gv 6, 48). Io sono il pane vivo, disceso dal cielo. Se uno mangia di questo pane vivrà in eterno e il pane che io darò è la mia carne per la vita del mondo" (Gv 6, 51). Di nuovo Gesù parlò loro: "Io sono la luce del mondo; chi segue me, non camminerà nelle tenebre, ma avrà la luce della vita" (Gv 8, 12). E diceva loro: "Voi siete di quaggiù, io sono di lassù; voi siete di questo mondo, io non sono di questo mondo (Gv 8, 23). Vi ho detto che morirete nei vostri peccati; se infatti non credete che Io Sono, morirete nei vostri peccati" (Gv 8, 24). Disse allora Gesù: "Quando avrete innalzato il Figlio dell'uomo, allora saprete che Io Sono e non faccio nulla da me stesso, ma come mi ha insegnato il Padre, così io parlo (Gv 8, 28). Rispose loro Gesù: "In verità, in verità vi dico: prima che Abramo fosse, Io Sono" (Gv 8, 58). Allora Gesù disse loro di nuovo: "In verità, in verità vi dico: io sono la porta delle pecore (Gv 10, 7). Io sono la porta: se uno entra attraverso di me, sarà salvo; entrerà e uscirà e troverà pascolo (Gv 10, 9). Io sono il buon pastore. Il buon pastore offre la vita per le pecore (Gv 10, 11). Io sono il buon pastore, conosco le mie pecore e le mie pecore conoscono me (Gv 10, 14). Gesù le disse: "Io sono la risurrezione e la vita; chi crede in me, anche se muore, vivrà (Gv 11, 25). Ve lo dico fin d'ora, prima che accada, perché, quando sarà avvenuto, crediate che Io Sono (Gv 13, 19). Gli disse Gesù: "Io sono la via, la verità e la vita. Nessuno viene al Padre se non per mezzo di me (Gv 14, 6). Non credi che io sono nel Padre e il Padre è in me? Le parole che io vi dico, non le dico da me; ma il Padre che è con me compie le sue opere (Gv 14, 10). Credetemi: io sono nel Padre e il Padre è in me; se non altro, credetelo per le opere stesse (Gv 14, 11). In quel giorno voi saprete che io sono nel Padre e voi in me e io in voi (Gv 14, 20). Io sono la vera vite e il Padre mio è il vignaiolo (Gv 15, 1). Io sono la vite, voi i tralci. Chi rimane in me e io in lui, fa molto frutto, perché senza di me non potete far nulla (Gv 15, 5). </w:t>
      </w:r>
    </w:p>
    <w:p w14:paraId="1F344B85" w14:textId="77777777" w:rsidR="00A05A19" w:rsidRPr="00A05A19" w:rsidRDefault="00A05A19" w:rsidP="00A05A19">
      <w:pPr>
        <w:spacing w:after="240" w:line="240" w:lineRule="auto"/>
        <w:jc w:val="both"/>
        <w:rPr>
          <w:rFonts w:ascii="Arial" w:eastAsia="Calibri" w:hAnsi="Arial" w:cs="Arial"/>
          <w:kern w:val="0"/>
          <w:sz w:val="24"/>
          <w:szCs w:val="24"/>
          <w:lang w:eastAsia="it-IT"/>
          <w14:ligatures w14:val="none"/>
        </w:rPr>
      </w:pPr>
      <w:r w:rsidRPr="00A05A19">
        <w:rPr>
          <w:rFonts w:ascii="Arial" w:eastAsia="Times New Roman" w:hAnsi="Arial" w:cs="Times New Roman"/>
          <w:kern w:val="0"/>
          <w:sz w:val="24"/>
          <w:szCs w:val="20"/>
          <w:lang w:eastAsia="it-IT"/>
          <w14:ligatures w14:val="none"/>
        </w:rPr>
        <w:t xml:space="preserve">Dinanzi a questa perfetta scienza e coscienza che Gesù ha di sé, qual è la reazione di molti discepoli di Gesù? Da molti di essi </w:t>
      </w:r>
      <w:r w:rsidRPr="00A05A19">
        <w:rPr>
          <w:rFonts w:ascii="Arial" w:eastAsia="Calibri" w:hAnsi="Arial" w:cs="Arial"/>
          <w:kern w:val="0"/>
          <w:sz w:val="24"/>
          <w:szCs w:val="24"/>
          <w:lang w:eastAsia="it-IT"/>
          <w14:ligatures w14:val="none"/>
        </w:rPr>
        <w:t xml:space="preserve">Cristo Gesù è rinnegato, venduto, tradito, dimenticato, barattato. Ormai è cancellato dal cuore e dalla mente. Anche la sua Croce si vuole che venga abolita come segno visibile. Dinanzi ad un diluvio universale che non distrugge il mondo, ma Cristo in ogni sua manifestazione, nello </w:t>
      </w:r>
      <w:r w:rsidRPr="00A05A19">
        <w:rPr>
          <w:rFonts w:ascii="Arial" w:eastAsia="Calibri" w:hAnsi="Arial" w:cs="Arial"/>
          <w:kern w:val="0"/>
          <w:sz w:val="24"/>
          <w:szCs w:val="24"/>
          <w:lang w:eastAsia="it-IT"/>
          <w14:ligatures w14:val="none"/>
        </w:rPr>
        <w:lastRenderedPageBreak/>
        <w:t xml:space="preserve">stesso suo essere, cosa ognuno di noi può operare perché sia arrestato questo diluvio che ha deciso di eliminare Cristo Gesù dal cuore e dalla mente degli uomini? Ognuno di noi deve mettere ogni impegno perché sia vera manifestazione della sua luce, della sua verità, della sua grazia, della sua vita eterna. Ogni nostra opera, ogni segno, ogni parola, ogni relazione con chi crede e con chi non crede deve essere carica di soprannaturale così come avveniva con Cristo Gesù. Come Gesù faceva sempre precedere la sua parola dalle sue opere e dai suoi segni, così è necessario che anche il cristiano faccia precedere le sue parole con una vita in tutto simile a quella di Gesù Signore. Qual è stata la nota essenziale di questa sua vita? Ecco la risposta: </w:t>
      </w:r>
      <w:r w:rsidRPr="00A05A19">
        <w:rPr>
          <w:rFonts w:ascii="Arial" w:eastAsia="Calibri" w:hAnsi="Arial" w:cs="Arial"/>
          <w:i/>
          <w:kern w:val="0"/>
          <w:sz w:val="24"/>
          <w:szCs w:val="24"/>
          <w:lang w:eastAsia="it-IT"/>
          <w14:ligatures w14:val="none"/>
        </w:rPr>
        <w:t>“In Lui non vi è stato un solo momento che fosse naturale. In Lui ogni momento era soprannaturale”</w:t>
      </w:r>
      <w:r w:rsidRPr="00A05A19">
        <w:rPr>
          <w:rFonts w:ascii="Arial" w:eastAsia="Calibri" w:hAnsi="Arial" w:cs="Arial"/>
          <w:kern w:val="0"/>
          <w:sz w:val="24"/>
          <w:szCs w:val="24"/>
          <w:lang w:eastAsia="it-IT"/>
          <w14:ligatures w14:val="none"/>
        </w:rPr>
        <w:t xml:space="preserve">. Se noi riusciamo ad eliminare i momenti naturali e vivere ogni momento in modo soprannaturale, allora noi manifestiamo al mondo la via perché la fede in Cristo venga piantata dallo Spirito Santo in molti cuori. Se si dice che in una persona non ci sono i segni del soprannaturale, lo si deve dire esaminando tutti i momenti della sua vita e lo si deve fare con indagine rigorosa. Quando a priori, per motivi di cuore e di mente della persona indagatrice, si nega la possibilità che il soprannaturale possa esistere in una persona, allora l’indagine è solo finzione. È simile al giudizio operato dal sinedrio verso Gesù. Costui deve morire perché ha detto sono Figlio di Dio. Per ragioni di volontà e non di razionalità essi attestano questo e condannano Gesù a morte. </w:t>
      </w:r>
    </w:p>
    <w:p w14:paraId="3441E30B" w14:textId="77777777" w:rsidR="00A05A19" w:rsidRPr="00A05A19" w:rsidRDefault="00A05A19" w:rsidP="00A05A19">
      <w:pPr>
        <w:spacing w:after="240" w:line="240" w:lineRule="auto"/>
        <w:jc w:val="both"/>
        <w:rPr>
          <w:rFonts w:ascii="Arial" w:eastAsia="Calibri" w:hAnsi="Arial" w:cs="Times New Roman"/>
          <w:kern w:val="0"/>
          <w:sz w:val="24"/>
          <w:szCs w:val="20"/>
          <w14:ligatures w14:val="none"/>
        </w:rPr>
      </w:pPr>
      <w:r w:rsidRPr="00A05A19">
        <w:rPr>
          <w:rFonts w:ascii="Arial" w:eastAsia="Calibri" w:hAnsi="Arial" w:cs="Times New Roman"/>
          <w:kern w:val="0"/>
          <w:sz w:val="24"/>
          <w:szCs w:val="20"/>
          <w14:ligatures w14:val="none"/>
        </w:rPr>
        <w:t xml:space="preserve">Ecco ancora tre purissime verità su Cristo Gesù che sempre il cristiano dovrà custodire gelosamente nel cuore. Prima verità: Lo Spirito Santo è stato versato dal corpo crocifisso di Cristo Gesù nell’istante in cui il soldato con la lancia squarciò il suo cuore. Seconda verità: Lo Spirito Santo sempre dovrà essere versato nel cuore di ogni uomo dal corpo di Cristo e viene versato dal discepolo di Gesù che vive come vero corpo di Cristo, come vera sua Chiesa. Terza verità: lo Spirito Santo opera dal corpo di Cristo, nel corpo di Cristo, per il corpo di Cristo. Se un discepolo di Gesù non è nel corpo di Cristo, perché da esso si allontana, lo Spirito Santo mai potrà agire in lui. Se il cristiano non lavora per formare il corpo di Cristo, lui attesta che lo Spirito del Signore non è in lui. Lo Spirito del Signore è nel discepolo di Gesù che lavora per Cristo Gesù e lavora per Cristo Gesù chi opera per la santificazione del corpo di Cristo e per aggiungere ad esso nuovi membri. Quando un discepolo di Gesù vive una relazione sfasata, fondata sull’errore, sull’eresia, sullo scisma con il corpo di Cristo, attesta che lo Spirito del Signore non è in lui. Oggi dobbiamo confessare che molti discepoli di Gesù sono privi dello Spirito Santo. Lo attesta la loro storia. Non lavorano per la santificazione del corpo di Cristo, non operano perché molti altri membri vengano aggiunti al corpo di Cristo. Anzi, non solo non lavorano per Cristo, sono giunti a lavorare contro Cristo. Come può una persona che lavora contro Cristo pensare di essere mossa dallo Spirito del Signore? Uno che dice che Cristo e gli altri sono vie di salvezza, costui di certo non parla nello Spirito Santo. Lo attesta la falsità da lui proclamata contro Cristo Gesù. Gesù non è una via, non è una verità, non è una vita. </w:t>
      </w:r>
      <w:r w:rsidRPr="00A05A19">
        <w:rPr>
          <w:rFonts w:ascii="Arial" w:eastAsia="Calibri" w:hAnsi="Arial" w:cs="Times New Roman"/>
          <w:i/>
          <w:iCs/>
          <w:kern w:val="0"/>
          <w:sz w:val="24"/>
          <w:szCs w:val="20"/>
          <w14:ligatures w14:val="none"/>
        </w:rPr>
        <w:t>“Io sono la via, la verità, la vita”</w:t>
      </w:r>
      <w:r w:rsidRPr="00A05A19">
        <w:rPr>
          <w:rFonts w:ascii="Arial" w:eastAsia="Calibri" w:hAnsi="Arial" w:cs="Times New Roman"/>
          <w:kern w:val="0"/>
          <w:sz w:val="24"/>
          <w:szCs w:val="20"/>
          <w14:ligatures w14:val="none"/>
        </w:rPr>
        <w:t>. Io, Dio e Figlio di Dio, sono la salvezza e la redenzione di ogni uomo.</w:t>
      </w:r>
    </w:p>
    <w:p w14:paraId="5EAFD989" w14:textId="77777777" w:rsidR="00A05A19" w:rsidRPr="00A05A19" w:rsidRDefault="00A05A19" w:rsidP="00A05A19">
      <w:pPr>
        <w:spacing w:after="240" w:line="240" w:lineRule="auto"/>
        <w:jc w:val="both"/>
        <w:rPr>
          <w:rFonts w:ascii="Arial" w:eastAsia="Calibri" w:hAnsi="Arial" w:cs="Times New Roman"/>
          <w:kern w:val="0"/>
          <w:sz w:val="24"/>
          <w:szCs w:val="20"/>
          <w14:ligatures w14:val="none"/>
        </w:rPr>
      </w:pPr>
      <w:r w:rsidRPr="00A05A19">
        <w:rPr>
          <w:rFonts w:ascii="Arial" w:eastAsia="Calibri" w:hAnsi="Arial" w:cs="Times New Roman"/>
          <w:kern w:val="0"/>
          <w:sz w:val="24"/>
          <w:szCs w:val="20"/>
          <w14:ligatures w14:val="none"/>
        </w:rPr>
        <w:t xml:space="preserve">Ogni uomo è redento per me, in me, con me. Altre vie di redenzione e di salvezza non esistono. Per ogni parola meno vera che diciamo su Cristo sempre attestiamo che lo Spirito di Dio non è in noi. Lo Spirito di Dio è purissima verità di Cristo Gesù. Se il cristiano vuole essere vero cristiano deve fare sua la scienza e la coscienza di </w:t>
      </w:r>
      <w:r w:rsidRPr="00A05A19">
        <w:rPr>
          <w:rFonts w:ascii="Arial" w:eastAsia="Calibri" w:hAnsi="Arial" w:cs="Times New Roman"/>
          <w:kern w:val="0"/>
          <w:sz w:val="24"/>
          <w:szCs w:val="20"/>
          <w14:ligatures w14:val="none"/>
        </w:rPr>
        <w:lastRenderedPageBreak/>
        <w:t>Cristo Gesù. Privo della scienza e della coscienza di Cristo, sarà sempre conquistato dalla falsa scienza e dalla falsa coscienza che il mondo ha su Gesù Signore. Parlerà di Gesù dalla falsità e mai dalla verità.</w:t>
      </w:r>
    </w:p>
    <w:p w14:paraId="1B3953FC"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Riportiamo ora solo alcuni brani del Nuovo Testamento. Essi ci rivelano che veramente Gesù possedeva la perfetta scienza e la retta coscienza sulla sua Persona e sulla sua missione. Ogni brano del Nuovo Testamento è questa verità. Tutto il Nuovo Testamento è questa verità. Sarebbe sufficiente Leggere l’Apocalisse. In questo Libro la verità di Cristo risplende in tutto il suo splendore. Nelle sue mani il Padre ha messo il cielo e la terra, il tempo e l’eternità. Il Padre ha messo anche se stesso lo Spirito Santo nelle mani del Figlio. Oggi più che mai urge che il cristiano possieda sia la perfetta scienza e sia la retta coscienza di Gesù Signore. </w:t>
      </w:r>
    </w:p>
    <w:p w14:paraId="01579DA7"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1947BE8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4,14-20)</w:t>
      </w:r>
      <w:r w:rsidRPr="00A05A19">
        <w:rPr>
          <w:rFonts w:ascii="Arial" w:eastAsia="Times New Roman" w:hAnsi="Arial" w:cs="Times New Roman"/>
          <w:kern w:val="0"/>
          <w:sz w:val="24"/>
          <w:szCs w:val="20"/>
          <w:lang w:eastAsia="it-IT"/>
          <w14:ligatures w14:val="none"/>
        </w:rPr>
        <w:t xml:space="preserve">. </w:t>
      </w:r>
    </w:p>
    <w:p w14:paraId="7063FC21"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46CC7C34"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lastRenderedPageBreak/>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2DC5C3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Per onestà intellettuale, con la quale ogni uomo dovrà sempre rivestirsi, dobbiamo confessare che non vi è un solo brano del Nuovo Testamento nel quale non appaia con divina chiarezza la perfetta scienza di Gesù sulla sua Persona e sulla sua missione e la retta coscienza con la quale Lui opera conformemente alla scienza che Lui possiede su se stesso. La coscienza di Cristo è tutta conformata alla sua perfetta scienza. Più cresce in scienza, sapienza, grazia, nello Spirito Santo, più la sua coscienza si conforma alla scienza, alla sapienza, alla grazia che sono nel suo cuore e che intessono tutta la sua vita. È disonesto intellettualmente e quindi è disumanamente disonesto chi dovesse affermare o sostenere il contrario. Non parliamo qui di fede. Uno può credere o anche non credere. Mai però potrà essere disonesto. L’onestà appartiene alla natura dell’uomo. La disonestà invece non appartiene alla natura. Essa è il frutto di una natura corrotta e immersa nell’idolatria e nell’immoralità. La disonestà, descritta nel Vangelo, è proprio dei farisei e degli scribi. La Parola di Gesù è tagliente su di essi. Essi sono disonesti perché corrotti nella loro natura:</w:t>
      </w:r>
    </w:p>
    <w:p w14:paraId="16D7280E"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w:t>
      </w:r>
    </w:p>
    <w:p w14:paraId="57284C05"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w:t>
      </w:r>
      <w:r w:rsidRPr="00A05A19">
        <w:rPr>
          <w:rFonts w:ascii="Arial" w:eastAsia="Times New Roman" w:hAnsi="Arial" w:cs="Times New Roman"/>
          <w:i/>
          <w:kern w:val="0"/>
          <w:sz w:val="24"/>
          <w:szCs w:val="20"/>
          <w:lang w:eastAsia="it-IT"/>
          <w14:ligatures w14:val="none"/>
        </w:rPr>
        <w:lastRenderedPageBreak/>
        <w:t xml:space="preserve">buone, mentre l’uomo cattivo dal suo cattivo tesoro trae fuori cose cattive. Ma io vi dico: di ogni parola vana che gli uomini diranno, dovranno rendere conto nel giorno del giudizio; infatti in base alle tue parole sarai giustificato e in base alle tue parole sarai condannato» (Mt 12,22-24.25-37). </w:t>
      </w:r>
    </w:p>
    <w:p w14:paraId="3FF938B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questa onestà che oggi manca a moltissimi cristiani. Un cristiano, per assurdo può anche non credere in Cristo. Mai però potrà divenire disonesto. Diviene disonesto quando riduce la scienza e la coscienza di Cristo a menzogna. Potrà anche dire: </w:t>
      </w:r>
      <w:r w:rsidRPr="00A05A19">
        <w:rPr>
          <w:rFonts w:ascii="Arial" w:eastAsia="Times New Roman" w:hAnsi="Arial" w:cs="Times New Roman"/>
          <w:i/>
          <w:iCs/>
          <w:kern w:val="0"/>
          <w:sz w:val="24"/>
          <w:szCs w:val="20"/>
          <w:lang w:eastAsia="it-IT"/>
          <w14:ligatures w14:val="none"/>
        </w:rPr>
        <w:t>“Io non credo in Gesù Signore”</w:t>
      </w:r>
      <w:r w:rsidRPr="00A05A19">
        <w:rPr>
          <w:rFonts w:ascii="Arial" w:eastAsia="Times New Roman" w:hAnsi="Arial" w:cs="Times New Roman"/>
          <w:kern w:val="0"/>
          <w:sz w:val="24"/>
          <w:szCs w:val="20"/>
          <w:lang w:eastAsia="it-IT"/>
          <w14:ligatures w14:val="none"/>
        </w:rPr>
        <w:t xml:space="preserve">. Mai però potrà dire cose contrarie a quanto è contenuto nei Sacri Testi. Se lo dovesse dire, sappia che è disonesto. Se è disonesto, attesta di essersi corrotto nella sua natura. Natura corrotta, disonestà della mente e del cuore. </w:t>
      </w:r>
    </w:p>
    <w:p w14:paraId="57021A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bookmarkStart w:id="410" w:name="_Toc106201759"/>
      <w:r w:rsidRPr="00A05A19">
        <w:rPr>
          <w:rFonts w:ascii="Arial" w:eastAsia="Times New Roman" w:hAnsi="Arial" w:cs="Times New Roman"/>
          <w:kern w:val="0"/>
          <w:sz w:val="24"/>
          <w:szCs w:val="20"/>
          <w:lang w:eastAsia="it-IT"/>
          <w14:ligatures w14:val="none"/>
        </w:rPr>
        <w:t>La coscienza di ogni singolo Presbitero nello Spirito Santo</w:t>
      </w:r>
      <w:bookmarkEnd w:id="410"/>
      <w:r w:rsidRPr="00A05A19">
        <w:rPr>
          <w:rFonts w:ascii="Arial" w:eastAsia="Times New Roman" w:hAnsi="Arial" w:cs="Times New Roman"/>
          <w:kern w:val="0"/>
          <w:sz w:val="24"/>
          <w:szCs w:val="20"/>
          <w:lang w:eastAsia="it-IT"/>
          <w14:ligatures w14:val="none"/>
        </w:rPr>
        <w:t xml:space="preserve"> </w:t>
      </w:r>
    </w:p>
    <w:p w14:paraId="06BBAB4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chi è il Presbitero nel Nuovo Testamento: È la persona nella quale lo Spirito Santo ha “creato e generato” Cristo Gesù. È la persona nella quale lo Spirito Santo ha posto il cuore di Cristo come cuore del Presbitero, il pensiero di Cristo come pensiero del Presbitero, la coscienza di Cristo come coscienza del Presbitero, la scienza di Cristo come scienza del Presbitero, la luce e la grazia di Cristo come luce e grazia del Presbitero, la passione e la crocifissione di Cristo come passione e crocifissione del Presbitero, la risurrezione di Cristo come risurrezione del Presbitero, il Padre di Cristo come Padre del Presbitero, lo Spirito Santo di Cristo come Spirito Santo del Presbitero, la carità pastorale di Cristo come carità pastorale del Presbitero, la missione di salvezza e di redenzione di Cristo come missione di salvezza e di redenzione del Presbitero, la Parola di Cristo come Parola del Presbitero, i poteri di Cristo come poteri del Presbitero. Il Presbitero per “creazione e generazione” dello Spirito Santo è perfetta immagine di Cristo, Capo e Pastore del suo gregge. Questo mistero sempre però il Presbitero dovrà viverlo in comunione gerarchica con il Vescovo, che è per il Presbitero il Cristo visibile nella storia, il Cristo nella pienezza della sua verità e della sua potestà. Se il Presbitero rompe la comunione gerarchica con il Vescovo, all’istante da Presbitero di Cristo, diviene Presbitero di se stesso ed è la rovina della Chiesa e del mondo. Questa scienza e questa coscienza il Presbitero deve avere sempre di sé: </w:t>
      </w:r>
      <w:r w:rsidRPr="00A05A19">
        <w:rPr>
          <w:rFonts w:ascii="Arial" w:eastAsia="Times New Roman" w:hAnsi="Arial" w:cs="Times New Roman"/>
          <w:i/>
          <w:kern w:val="0"/>
          <w:sz w:val="24"/>
          <w:szCs w:val="20"/>
          <w:lang w:eastAsia="it-IT"/>
          <w14:ligatures w14:val="none"/>
        </w:rPr>
        <w:t>“Io sono Cristo. Io sono il cuore di Cristo. Io sono il pensiero di Cristo. Io sono la coscienza di Cristo. Io sono la scienza di Cristo. Io sono la luce e la grazia di Cristo. Io sono la passione e la crocifissione di Cristo. Io sono la risurrezione di Cristo. Lo Spirito Santo di Cristo è in me. Il Padre di Cristo è in me. Io sono la carità pastorale di Cristo. Io sono la missione di salvezza e di redenzione di Cristo. In Cristo, con Cristo, per Cristo io sono Capo e Pastore del suo gregge. Io sarò tutto questo se vivo di perfetta comunione gerarchica con il Vescovo</w:t>
      </w:r>
      <w:r w:rsidRPr="00A05A19">
        <w:rPr>
          <w:rFonts w:ascii="Arial" w:eastAsia="Times New Roman" w:hAnsi="Arial" w:cs="Times New Roman"/>
          <w:kern w:val="0"/>
          <w:sz w:val="24"/>
          <w:szCs w:val="20"/>
          <w:lang w:eastAsia="it-IT"/>
          <w14:ligatures w14:val="none"/>
        </w:rPr>
        <w:t xml:space="preserve">”. Il Presbitero è obbligato, anche a costo della sua vita, a conservare purissima nel suo cuore la scienza e la coscienza della sua persona, scienza e coscienza che sono in lui vera creazione dello Spirito Santo. </w:t>
      </w:r>
    </w:p>
    <w:p w14:paraId="68A7603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Scienza e coscienza che devono essere in tutto la scienza e la coscienza di Cristo Gesù. In Cristo Gesù scienza e coscienza hanno origine eterna. Nel Presbitero scienza e coscienza hanno origine divina, perché create in Lui dallo Spirito Santo. Il Presbitero che dovesse cadere da questa scienza e coscienza, essendo esse frutto dello Spirito Santo nella sua natura, lui si corrompe nella natura. Corrotto nella </w:t>
      </w:r>
      <w:r w:rsidRPr="00A05A19">
        <w:rPr>
          <w:rFonts w:ascii="Arial" w:eastAsia="Times New Roman" w:hAnsi="Arial" w:cs="Times New Roman"/>
          <w:kern w:val="0"/>
          <w:sz w:val="24"/>
          <w:szCs w:val="20"/>
          <w:lang w:eastAsia="it-IT"/>
          <w14:ligatures w14:val="none"/>
        </w:rPr>
        <w:lastRenderedPageBreak/>
        <w:t>natura, può anche creare cieli nuovi e terra nuova, lui però è inutile a Cristo ed è inutile allo Spirito Santo. Ogni singolo Presbitero deve porre ogni attenzione e ogni vigilanza perché mai avvenga in lui una corruzione di natura. Diventerebbe strumento nelle mani del mondo. Sarebbe questo il più grande inganno perpetrato ai danni dell’uomo. Questi potrebbe pensare che lui sia sempre ministro di Cristo, mentre in realtà si è trasformato in ministro del mondo e peggio ancora in ministro di Satana. L’inganno potrebbe durare per tutta una vita.</w:t>
      </w:r>
    </w:p>
    <w:p w14:paraId="782232F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color w:val="000000"/>
          <w:kern w:val="0"/>
          <w:sz w:val="24"/>
          <w:szCs w:val="20"/>
          <w:lang w:eastAsia="it-IT"/>
          <w14:ligatures w14:val="none"/>
        </w:rPr>
        <w:t xml:space="preserve">Proviamo a tradurre alla lettera quanto dice lo Spirito Santo: pascete il gregge </w:t>
      </w:r>
      <w:r w:rsidRPr="00A05A19">
        <w:rPr>
          <w:rFonts w:ascii="Arial" w:eastAsia="Times New Roman" w:hAnsi="Arial" w:cs="Times New Roman"/>
          <w:kern w:val="0"/>
          <w:sz w:val="24"/>
          <w:szCs w:val="20"/>
          <w:lang w:eastAsia="it-IT"/>
          <w14:ligatures w14:val="none"/>
        </w:rPr>
        <w:t>di Dio che è in voi. Prendiamo ora un’immagine o una figura che viene dalla nostra terra: una donna nel cui seno vi è una nuova creatura. La nuova creatura è in lei, allo stesso modo che il gregge è nel cuore, nell’anima, nello spirito, nei pensieri del Pastore. Se la donna si nutre di veleni, la creatura che porta nel seno si nutre di veleni. Se essa invece si nutre di purissimi cibi, anche la creatura che è nel suo seno partecipa di nutrimenti sostanziosi. Se la donna si nutre di alcool, fumo, droga, ogni altro elemento nocivo, la creatura che porta nel grembo si nutre di tutti questi alimenti nocivi che danneggiano in modo irreparabile la sua salute. La sua salute sarà per sempre compromessa.</w:t>
      </w:r>
    </w:p>
    <w:p w14:paraId="530AB8B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Ora applichiamo questa immagine e questa figura al Presbitero: Se lui si nutre di superbia, il suo gregge sarà formato di superbia. Se si nutre di lussuria, anche il suo gregge sarà lussurioso. Se si nutre di invidia, il suo gregge sarà invidioso. Se si nutre di avarizia, anche il suo gregge soffrirà di questo gravissimo male. Si si nutre di accidia, anche il suo gregge sarà accidioso. Con il cibo cattivo con il quale si nutre, nutrirà il suo gregge. Se lui si nutre di inganno, menzogna, falsità anche il suo gregge sarà sepolto sotto un cumulo di inganno, menzogna, falsità. Se invece il Presbitero si nutre di Cristo, della sua Parola, della sua grazia e verità, della sua luce e vita eterna, se si nutre del Padre e dello Spirito Santo, crescendo e abbondando in ogni sano nutrimento spirituale, anche il suo gregge si nutrirà di questo suo divino e soprannaturale alimento di vita eterna. Se il Presbitero si nutrirà di ingiustizia, tutto il suo gregge risulterà ingiusto. Se il Presbitero si nutrirà di ignoranza, falsa dottrina, scienza non vera, tutto il gregge vivrà nell’errore e nella non conoscenza del suo mistero. Alcune riflessioni potranno aiutarci ad entrare nel mistero del Presbitero dal quale è la vita del mistero di tutto il gregge di Dio o gregge di Cristo Gesù.</w:t>
      </w:r>
    </w:p>
    <w:p w14:paraId="5D5C8C0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Il presbitero nella comunità</w:t>
      </w:r>
      <w:r w:rsidRPr="00A05A19">
        <w:rPr>
          <w:rFonts w:ascii="Arial" w:eastAsia="Times New Roman" w:hAnsi="Arial" w:cs="Times New Roman"/>
          <w:kern w:val="0"/>
          <w:sz w:val="24"/>
          <w:szCs w:val="20"/>
          <w:lang w:eastAsia="it-IT"/>
          <w14:ligatures w14:val="none"/>
        </w:rPr>
        <w:t>. È cosa giusta chiedersi: Qual è il ministero del Presbitero nella comunità dei credenti in Cristo Gesù? La risposta va tratta da alcuni passi della Scrittura. Diciamo fin da subito che il Presbitero è il responsabile di tutti i mali di un popolo se omette l’insegnamento della Parola.</w:t>
      </w:r>
    </w:p>
    <w:p w14:paraId="4275FDE8"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w:t>
      </w:r>
      <w:r w:rsidRPr="00A05A19">
        <w:rPr>
          <w:rFonts w:ascii="Arial" w:eastAsia="Times New Roman" w:hAnsi="Arial" w:cs="Times New Roman"/>
          <w:i/>
          <w:kern w:val="0"/>
          <w:sz w:val="24"/>
          <w:szCs w:val="20"/>
          <w:lang w:eastAsia="it-IT"/>
          <w14:ligatures w14:val="none"/>
        </w:rPr>
        <w:lastRenderedPageBreak/>
        <w:t xml:space="preserve">di notte e farò perire tua madre. Perisce il mio popolo per mancanza di conoscenza. Poiché tu rifiuti la conoscenza, rifiuterò te come mio sacerdote” (Os 4,1-6). </w:t>
      </w:r>
    </w:p>
    <w:p w14:paraId="439A7AA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Presbitero deve essere il consacrato dall’insegnamento fedele. Lui deve dire ciò che dice il Signore. Lui è bocca del suo Dio, bocca di Cristo Gesù, bocca dello Spirito Santo, bocca della Chiesa. Mai potrà essere bocca di se stesso o peggio ancora bocca del mondo a servizio del mondo. </w:t>
      </w:r>
    </w:p>
    <w:p w14:paraId="18615768"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w:t>
      </w:r>
    </w:p>
    <w:p w14:paraId="6962DD5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Una cosa il Presbitero deve sapere: lui è responsabile dinanzi a Dio di ogni anima che si perde per la sua cattiva predicazione o parziale o totale omissione nell’annuncio del Vangelo. La Parola del Presbitero deve rivestirsi della stessa potenza che possiede la Parola di Dio: </w:t>
      </w:r>
      <w:r w:rsidRPr="00A05A19">
        <w:rPr>
          <w:rFonts w:ascii="Arial" w:eastAsia="Times New Roman" w:hAnsi="Arial" w:cs="Times New Roman"/>
          <w:i/>
          <w:kern w:val="0"/>
          <w:sz w:val="24"/>
          <w:szCs w:val="20"/>
          <w:lang w:eastAsia="it-IT"/>
          <w14:ligatures w14:val="none"/>
        </w:rPr>
        <w:t>“La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w:t>
      </w:r>
      <w:r w:rsidRPr="00A05A19">
        <w:rPr>
          <w:rFonts w:ascii="Arial" w:eastAsia="Times New Roman" w:hAnsi="Arial" w:cs="Times New Roman"/>
          <w:kern w:val="0"/>
          <w:sz w:val="24"/>
          <w:szCs w:val="20"/>
          <w:lang w:eastAsia="it-IT"/>
          <w14:ligatures w14:val="none"/>
        </w:rPr>
        <w:t xml:space="preserve">. </w:t>
      </w:r>
    </w:p>
    <w:p w14:paraId="10D3158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Possiamo attestare che quando nel popolo regnano confusioni sulle verità della fede e sulla moralità che da esse scaturisce, la responsabilità è solo del Presbitero. Non ha separato con taglio netto verità e falsità, pensiero di Dio e pensiero del mondo, luce e tenebra. Tradisce il suo ministero quel Presbitero che rinuncia alla formazione dei cuori nella verità della salvezza. Ogni Presbitero deve conoscere la sua altissima eterna e terrena responsabilità se omette la predicazione della Parola oppure se la dice alterandola. </w:t>
      </w:r>
    </w:p>
    <w:p w14:paraId="0CEE70C2"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Il presbitero e il gregge di Dio</w:t>
      </w:r>
      <w:r w:rsidRPr="00A05A19">
        <w:rPr>
          <w:rFonts w:ascii="Arial" w:eastAsia="Times New Roman" w:hAnsi="Arial" w:cs="Times New Roman"/>
          <w:bCs/>
          <w:kern w:val="0"/>
          <w:sz w:val="24"/>
          <w:szCs w:val="20"/>
          <w:lang w:eastAsia="it-IT"/>
          <w14:ligatures w14:val="none"/>
        </w:rPr>
        <w:t>. Mai il cristiano saprà chi è il cristiano se non sa chi è il Presbitero nella Chiesa una, santa, cattolica, apostolica. In essa il Presbitero è la sorgente visibile della sorgente invisibile che è Gesù Signore attraverso il quale giunge a noi la grazia e la verità della salvezza. Nessun discepolo di Gesù da solo può farsi l’eucaristia, nessuno da solo può assolvere se stesso dai peccati, nessuno potrà darsi la verità del Vangelo, nessuno potrà conoscere il vero Cristo se non riceve la luce dai Presbiteri della Chiesa in comunione con il loro Vescovo. Verità eterna e immodificabile.</w:t>
      </w:r>
    </w:p>
    <w:p w14:paraId="32686E3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Oggi vi è un virus letale che sta uccidendo il corpo di Cristo. Questo virus ha molti nomi: indipendenza, autonomia, separazione, divisione, scissione, rifiuto, allontanamento dal Presbitero per farsi una fede frutto dei propri pensieri, immaginazioni, fantasie di ogni genere. Si può fermare questo virus letale? </w:t>
      </w:r>
      <w:r w:rsidRPr="00A05A19">
        <w:rPr>
          <w:rFonts w:ascii="Arial" w:eastAsia="Times New Roman" w:hAnsi="Arial" w:cs="Times New Roman"/>
          <w:bCs/>
          <w:kern w:val="0"/>
          <w:sz w:val="24"/>
          <w:szCs w:val="20"/>
          <w:lang w:eastAsia="it-IT"/>
          <w14:ligatures w14:val="none"/>
        </w:rPr>
        <w:lastRenderedPageBreak/>
        <w:t xml:space="preserve">Attualmente sarà molto difficile, perché ci sono speciali laboratori nei quali esso viene coltivato per essere diffuso in tutto il mondo ecclesiale, non risparmiando nessuna parte del corpo di Cristo, infettando per primo lo stesso Presbitero. Chi deve porre ogni cautela, attenzione, regola di prudenza, chi deve agire con infinita saggezza nello Spirito Santo è il Presbitero. Lui interromperà la circolazione di questo virus nella Chiesa di Dio, se rimarrà ancorato alla sua più pura verità che non viene dal suo cuore ma dal cuore di Cristo. È il Presbitero che deve rimanere sempre nella sua verità. Ma anche il gregge di Dio è chiamato a interrompere la diffusione di questo virus letale. Come? Difendendo la sua verità di gregge di Dio. Qual è la verità del gregge di Dio? Quella di attingere la grazia e la verità, la luce e la vita dal Presbitero per poter produrre ogni frutto. Quanto Gesù dice della vera vite e dei tralci vale anche per il Presbitero e il gregge di Dio. Il Vescovo è innestato in Cristo come vero tralcio. Il Presbitero si innesta nel Vescovo come vero tralcio. Il gregge di Dio si innesta nel Presbitero come vero tralcio. Porterà abbondanti frutti. Una pecora del gregge di Cristo si può anche innestare su un’altra pecora del gregge di Cristo. Sappia però che da questa pianta strana – ecclesiologicamente parlando – non nascere mai alcun frutto di vera salvezza. Non siamo noi ad affermarlo. È la storia che lo attesta e lo pone sotto i nostri occhi. </w:t>
      </w:r>
    </w:p>
    <w:p w14:paraId="6B59D0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presbitero: sacerdote re profeta. </w:t>
      </w:r>
      <w:r w:rsidRPr="00A05A19">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Presbitero della Chiesa. Ogni Presbitero deve essere perfettissimo nella regalità, perfettissimo nella profezia, perfettissimo nel sacerdozio. </w:t>
      </w:r>
    </w:p>
    <w:p w14:paraId="6FA5B2B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non è perfettissimo nella regalità, mai potrà essere perfettissimo nella profezia e mai perfettissimo nel sacerdozio. Chi è imperfetto in una cosa è imperfetto nelle altre. Il Presbitero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Il Presbitero è perfetto nella profezia quando annunzia ad ogni uomo la Parola del Signore, senza mai nulla aggiungere e nulla togliere a quanto il Signore ha manifestato e rivelato. È perfetto nella profezia se rimane nella fede e nella dottrina che Tradizione, Magistero, sana teologia hanno tramandato e insegnano. Se lui aggiunge o toglie o modifica o altera o elude o parla con parzialità, viene meno nel suo altissimi ministero. Il Presbitero è perfetto nel sacerdozio, se offrendo Cristo Gesù al Padre nel sacrificio della santa Messa, in Cristo, con Cristo, per Cristo, offre la sua vita a Dio per compiere nella sua carne, ciò che manca ai patimenti di Cristo in favore del suo corpo che è la Chiesa. </w:t>
      </w:r>
    </w:p>
    <w:p w14:paraId="42C5E4A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Presbitero vuole conoscere se lui è perfetto nella profezia e nel sacerdozio è sufficiente che si interroghi sulla regalità. Nel campo della regalità nessuno potrà mai ingannare se stesso e neanche ingannare gli altri. Se i comandamenti sono osservati, lo si vede, lo si conosce. Così pure si vede e si conosce se non sono osservati. Le trasgressioni si vedono. Le </w:t>
      </w:r>
      <w:r w:rsidRPr="00A05A19">
        <w:rPr>
          <w:rFonts w:ascii="Arial" w:eastAsia="Times New Roman" w:hAnsi="Arial" w:cs="Times New Roman"/>
          <w:kern w:val="0"/>
          <w:sz w:val="24"/>
          <w:szCs w:val="20"/>
          <w:lang w:eastAsia="it-IT"/>
          <w14:ligatures w14:val="none"/>
        </w:rPr>
        <w:lastRenderedPageBreak/>
        <w:t xml:space="preserve">imperfezioni si notano. I vizi danno nell’occhio. Le parole vane forano gli orecchi. Gli scandali penetrano negli occhi come appuntiti giavellotti. Non vi sono disobbedienze o disattenzioni invisibili contro la Legge. Ogni violazione o disavvertenza o disattenzione crea una ferita nella regalità e la ferita è sempre visibile. Quando un Presbitero è imperfetto nella regalità, perché gioca con la Legge del Signore, è anche imperfetto nella profezia e nel sacerdozio. Se è imperfetto nel sacerdozio, perché anche potrà offrire il sacrificio di Cristo, ma non potrà mai offrire se stesso in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impura? Perché quando la parola non è nel cuore, nel corpo, nell’anima, nei sentimenti nella sua pienezza di verità, neanche potrà mai essere sulle labbra. Cuore impuro, corpo impuro, labbra impure. Più puro è il cuore, più sarà pura la mente, più saranno pure le labbra. L’uomo è unità mirabile. </w:t>
      </w:r>
    </w:p>
    <w:p w14:paraId="3CE0DFB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Poiché ministero del Presbitero è anche l’intercessione nella preghiera al fine di ottenere ogni grazia dal Signore, anche in questo ministero mancherà della sua pienezza. Il Presbitero potrà anche pregare da non vero Re e non vero Profeta, ma la sua intercessione o mediazione nella preghiera otterrà pochi frutti. Otterrà tanti frutti quanti vera è la sua regalità e la sua profezia. I tre ministeri: regalità, profezia, sacerdozio sempre vanno vissuti come una sola cosa. Tutto però inizia dalla regalità. Se questo ministero è vissuto male, gli altri due sono vissuti mali. Se gli altri due sono vissuti male è segno che la regalità è vissuta male. Urge sempre curare e verificare la perfezione della vita morale. Essendo il Presbitero conformato a Cristo Pastore e Capo del suo corpo che è la Chiesa, è obbligato a curare la sua regalità con somma attenzione. Chi ne soffre con gravi conseguenze negative è la missione evangelizzatrice. Senza vera regalità non c’è vera missione. </w:t>
      </w:r>
    </w:p>
    <w:p w14:paraId="19F3203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giardino in cui i tre ministeri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il ministro del sacerdozio e della profezia.</w:t>
      </w:r>
    </w:p>
    <w:p w14:paraId="1F26877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presbitero servo della chiesa. </w:t>
      </w:r>
      <w:r w:rsidRPr="00A05A19">
        <w:rPr>
          <w:rFonts w:ascii="Arial" w:eastAsia="Times New Roman" w:hAnsi="Arial" w:cs="Times New Roman"/>
          <w:kern w:val="0"/>
          <w:sz w:val="24"/>
          <w:szCs w:val="20"/>
          <w:lang w:eastAsia="it-IT"/>
          <w14:ligatures w14:val="none"/>
        </w:rPr>
        <w:t xml:space="preserve">Chiediamoci: come il Presbitero vive da vero servo per la Chiesa, nella Chiesa, con la Chiesa? </w:t>
      </w:r>
    </w:p>
    <w:p w14:paraId="2427924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la Chiesa esso è presenza di Cristo Gesù, Capo e Pastore del suo gregge. È Lui che lo deve curare, nutrire, santificare, ammaestrare. È Lui che deve guidare e condurre il gregge alla sorgente della verità, della giustizia, della fede, della carità, della speranza che sono in Cristo Gesù, nello Spirito Santo. È Lui che deve amministrare i misteri di Dio. </w:t>
      </w:r>
    </w:p>
    <w:p w14:paraId="1D23BAE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È Lui che deve separare, come con spada a doppio taglio, la luce dalle tenebre, la verità dalla falsità, il bene dal male, la giustizia dall’ingiustizia, la santità dal peccato, il vero Vangelo dai falsi vangeli, Cristo dagli idoli. </w:t>
      </w:r>
    </w:p>
    <w:p w14:paraId="7EC54B1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Lui che deve vigilare perché nessun lupo rapace entri nel gregge del Signore per divorare, uccidere, sbranare, rubare le pecore che sono di Cristo Gesù. È Lui che precede il gregge nella santità e nella verità. </w:t>
      </w:r>
    </w:p>
    <w:p w14:paraId="71DD924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Con la Chiesa è membro del corpo di Cristo, vero discepolo di Gesù. Essendo Lui il Pastore del gregge, la sua Guida, deve Lui sempre avanzare sulla via che è Cristo Gesù. Il gregge cammina dietro di Lui. Se prende vie di falsità, menzogna, perdizione, dannazione, anche il gregge lo seguirà. Se si mondanizzerà, anche il gregge si mondanizzerà. Non vedrà il Vangelo scritto sulle sue spalle e si allontanerà. Sempre il gregge cammina dietro al Pastore. La perdizione del gregge è dalla perdizione del Pastore. Lo smarrimento del gregge è dallo smarrimento del Pastore. La falsità del gregge è falsità del Pastore. Il Pastore deve essere sempre luce di verità per tutto il gregge. Il gregge può anche non seguire la luce, ma la luce c’è e della non sequela si renderà responsabile dinanzi a Dio per l’eternità. La luce c’era.</w:t>
      </w:r>
    </w:p>
    <w:p w14:paraId="5C41BC8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Nella Chiesa, nel corpo di Cristo, il Presbitero sta sempre dinanzi al corpo di Cristo, alla Chiesa di Cristo. Lui deve essere il modello cui guardare. Potremmo dire deve essere come il Serpente di bronzo nel deserto. Quando i figli d’Israele venivano morsi dai serpenti velenosi, guardavano il Serpente di bronzo issato in mezzo all’accampamento, e guarivano. Il gregge, morso dalla falsità o dal peccato, guarda il Presbitero e guarisce. </w:t>
      </w:r>
    </w:p>
    <w:p w14:paraId="60EA88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perché San Paolo si presenta come vero Serpente di bronzo in ogni cosa:</w:t>
      </w:r>
      <w:r w:rsidRPr="00A05A19">
        <w:rPr>
          <w:rFonts w:ascii="Arial" w:eastAsia="Times New Roman" w:hAnsi="Arial" w:cs="Times New Roman"/>
          <w:i/>
          <w:kern w:val="0"/>
          <w:sz w:val="24"/>
          <w:szCs w:val="20"/>
          <w:lang w:eastAsia="it-IT"/>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A05A19">
        <w:rPr>
          <w:rFonts w:ascii="Arial" w:eastAsia="Times New Roman" w:hAnsi="Arial" w:cs="Times New Roman"/>
          <w:kern w:val="0"/>
          <w:sz w:val="24"/>
          <w:szCs w:val="20"/>
          <w:lang w:eastAsia="it-IT"/>
          <w14:ligatures w14:val="none"/>
        </w:rPr>
        <w:t>. Il Presbitero per il gregge deve essere specchio di ogni virtù.</w:t>
      </w:r>
    </w:p>
    <w:p w14:paraId="207B8BC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Il presbitero: gloria di Cristo Gesù</w:t>
      </w:r>
      <w:r w:rsidRPr="00A05A19">
        <w:rPr>
          <w:rFonts w:ascii="Arial" w:eastAsia="Times New Roman" w:hAnsi="Arial" w:cs="Times New Roman"/>
          <w:kern w:val="0"/>
          <w:sz w:val="24"/>
          <w:szCs w:val="20"/>
          <w:lang w:eastAsia="it-IT"/>
          <w14:ligatures w14:val="none"/>
        </w:rPr>
        <w:t xml:space="preserve">. Come Cristo Gesù è la gloria del Padre, così il Presbitero deve essere la gloria di Cristo Gesù. Quando il Padre vede Cristo, gioisce per la sua santità. Anche Cristo deve gioire per la santità del suo Presbitero. Cosa è la santità per il Presbitero? La fedeltà ad ogni consegna che Cristo gli ha affidato. Quali sono queste consegne? Essere da Cristo Gesù come Cristo Gesù è dal Padre. Il Presbitero non è servo dell’uomo, ma servo di Cristo, come Cristo non è servo dell’uomo, ma servo del Padre. Come Cristo serve l’uomo dalla volontà del Padre, così il Presbitero serve l’uomo dalla volontà di Cristo. Il Presbitero è la gloria </w:t>
      </w:r>
      <w:r w:rsidRPr="00A05A19">
        <w:rPr>
          <w:rFonts w:ascii="Arial" w:eastAsia="Times New Roman" w:hAnsi="Arial" w:cs="Times New Roman"/>
          <w:kern w:val="0"/>
          <w:sz w:val="24"/>
          <w:szCs w:val="20"/>
          <w:lang w:eastAsia="it-IT"/>
          <w14:ligatures w14:val="none"/>
        </w:rPr>
        <w:lastRenderedPageBreak/>
        <w:t xml:space="preserve">di Cristo, e in Cristo, per lo Spirito Santo, è gloria di Dio, se lavora perché la gloria di Cristo Gesù venga confessata da ogni uomo, di ogni popolo, lingua, tribù. Il Padre è la gloria di Cristo Gesù. Cristo Gesù è la gloria del Presbitero. È la gloria del Presbitero se il Presbitero lavora per far conoscere, amare, servire Cristo. Lavorando per Cristo, il Presbitero diviene la gloria di Cristo, in Cristo, la gloria di Dio. </w:t>
      </w:r>
    </w:p>
    <w:p w14:paraId="3EAD0AC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dinanzi agli occhi di Cristo Gesù vi era solo il Padre, al quale prestava ogni obbedienza, così dinanzi agli occhi del Presbitero vi deve essere solo Cristo al quale prestare ogni obbedienza, ogni ascolto. Guardando sempre Cristo e ascoltando la sua voce, il Presbitero servirà l’uomo da vero servo di Cristo. Oggi sono gli occhi del Presbitero che si sono spostati. Essi non guardano più Cristo, ma guardano l’uomo. Non guardando più Cristo, non servono l’uomo dalla volontà di Cristo, lo servono dalla loro volontà o dalla volontà dell’uomo. Quando questo avviene il Presbitero non è più Presbitero. È dall’uomo e non da Cristo. Così il Presbitero perde essenza, verità, missione. Il suo essere è essere da Cristo, per Cristo, in Cristo, con Cristo. È essere dalla volontà di Cristo per la volontà di Cristo. Mai deve essere dalla volontà dell’uomo. </w:t>
      </w:r>
    </w:p>
    <w:p w14:paraId="0F847AA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sacerdote e il pane della vita. </w:t>
      </w:r>
      <w:r w:rsidRPr="00A05A19">
        <w:rPr>
          <w:rFonts w:ascii="Arial" w:eastAsia="Times New Roman" w:hAnsi="Arial" w:cs="Times New Roman"/>
          <w:kern w:val="0"/>
          <w:sz w:val="24"/>
          <w:szCs w:val="20"/>
          <w:lang w:eastAsia="it-IT"/>
          <w14:ligatures w14:val="none"/>
        </w:rPr>
        <w:t xml:space="preserve">Una verità che è essenza della Chiesa ed essenza del Presbitero è il suo particolare legame con l’Eucaristia e il Vangelo. Lui trasforma, nella potenza dello Spirito Santo, il pane e il vino in corpo e sangue di Gesù. Lui, nella potenza dello Spirito Santo, è chiamato a trasformare il Vangelo in Parola di salvezza, redenzione, giustificazione, conversione, pace, santità, giustizia, verità, misericordia, per ogni uomo. Mentre la trasformazione del pane e del vino in corpo e sangue avviene </w:t>
      </w:r>
      <w:r w:rsidRPr="00A05A19">
        <w:rPr>
          <w:rFonts w:ascii="Arial" w:eastAsia="Times New Roman" w:hAnsi="Arial" w:cs="Times New Roman"/>
          <w:i/>
          <w:iCs/>
          <w:kern w:val="0"/>
          <w:sz w:val="24"/>
          <w:szCs w:val="20"/>
          <w:lang w:val="la-Latn" w:eastAsia="it-IT"/>
          <w14:ligatures w14:val="none"/>
        </w:rPr>
        <w:t>ex opere operato</w:t>
      </w:r>
      <w:r w:rsidRPr="00A05A19">
        <w:rPr>
          <w:rFonts w:ascii="Arial" w:eastAsia="Times New Roman" w:hAnsi="Arial" w:cs="Times New Roman"/>
          <w:kern w:val="0"/>
          <w:sz w:val="24"/>
          <w:szCs w:val="20"/>
          <w:lang w:eastAsia="it-IT"/>
          <w14:ligatures w14:val="none"/>
        </w:rPr>
        <w:t xml:space="preserve">, la trasformazione del Vangelo in Parola di vita eterna avviene </w:t>
      </w:r>
      <w:r w:rsidRPr="00A05A19">
        <w:rPr>
          <w:rFonts w:ascii="Arial" w:eastAsia="Times New Roman" w:hAnsi="Arial" w:cs="Times New Roman"/>
          <w:i/>
          <w:iCs/>
          <w:kern w:val="0"/>
          <w:sz w:val="24"/>
          <w:szCs w:val="20"/>
          <w:lang w:val="la-Latn" w:eastAsia="it-IT"/>
          <w14:ligatures w14:val="none"/>
        </w:rPr>
        <w:t>ex opere operantis</w:t>
      </w:r>
      <w:r w:rsidRPr="00A05A19">
        <w:rPr>
          <w:rFonts w:ascii="Arial" w:eastAsia="Times New Roman" w:hAnsi="Arial" w:cs="Times New Roman"/>
          <w:kern w:val="0"/>
          <w:sz w:val="24"/>
          <w:szCs w:val="20"/>
          <w:lang w:eastAsia="it-IT"/>
          <w14:ligatures w14:val="none"/>
        </w:rPr>
        <w:t xml:space="preserve">. La sua santificazione è di obbligo. Più il Presbitero si conformerà a Cristo Gesù e più la sua Parola sarà Parola di vita eterna, Parola di conversione e di salvezza. Non si conforma a Cristo, la sua Parola è parola di uomo e non più Parola di Spirito Santo. Questa verità si applica anche al sacramento della Penitenza che Lui celebra. La parola </w:t>
      </w:r>
      <w:r w:rsidRPr="00A05A19">
        <w:rPr>
          <w:rFonts w:ascii="Arial" w:eastAsia="Times New Roman" w:hAnsi="Arial" w:cs="Times New Roman"/>
          <w:i/>
          <w:iCs/>
          <w:kern w:val="0"/>
          <w:sz w:val="24"/>
          <w:szCs w:val="20"/>
          <w:lang w:val="la-Latn" w:eastAsia="it-IT"/>
          <w14:ligatures w14:val="none"/>
        </w:rPr>
        <w:t>ex opere operato</w:t>
      </w:r>
      <w:r w:rsidRPr="00A05A19">
        <w:rPr>
          <w:rFonts w:ascii="Arial" w:eastAsia="Times New Roman" w:hAnsi="Arial" w:cs="Times New Roman"/>
          <w:kern w:val="0"/>
          <w:sz w:val="24"/>
          <w:szCs w:val="20"/>
          <w:lang w:eastAsia="it-IT"/>
          <w14:ligatures w14:val="none"/>
        </w:rPr>
        <w:t xml:space="preserve"> è solo nella formula di assoluzione. Prima però gli occorre la Parola della conversione e del vero pentimento. Questa Parola sempre dovrà attingerla dal cuore dello Spirito Santo e per questo urge sempre una sua più grande conformazione a Gesù Signore. Tutto nel Presbitero è dalla conformazione a Cristo Gesù.</w:t>
      </w:r>
    </w:p>
    <w:p w14:paraId="6862D94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missione del gregge non solo seguire il Presbitero, amandolo e rispettandolo, ma soprattutto è suo obbligo pregare con preghiera incessante. Perché il gregge deve pregare per il Presbitero? Per chiedere allo Spirito Santo per Lui una perfetta conformazione a Cristo Gesù, Pastore e Capo della sua Chiesa. La santità di Cristo deve avvolgere il Presbitero.</w:t>
      </w:r>
    </w:p>
    <w:p w14:paraId="3337170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Sacerdote è gloria del gregge. Il gregge è gloria del Presbitero. Il Presbitero prega per la santificazione del gregge. Il gregge prega per la santificazione del Presbitero. La preghiera è la prima modalità di amare. Dalla santità del Presbitero è la santità del gregge. Ma anche dalla santità del gregge è la santità del Presbitero. È questo il grande mistero che si vive nel corpo di Cristo. Siamo gli uni dagli altri. Riceviamo e diamo vita.</w:t>
      </w:r>
    </w:p>
    <w:p w14:paraId="637AEF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Come si segue il Presbitero? Come l’albero segue la terra. Come siamo chiamati ad essere radicati e piantati in Cristo Gesù, così siamo chiamati ad essere radicati e piantati nel Presbitero. Come il Padre tutto compie per mezzo di Cristo, così Cristo tutto compie per mezzo del Presbitero. Nulla senza il Presbitero della sua Santa Chiesa. Siamo nel cuore del mistero della fede. Si perde la fede, tutto si perde. È grave peccato contro la fede quando si segue il Presbitero per essere noi da Lui seguiti e ratificati sulle nostre decisioni, pensieri, volontà, propositi. L’essenza del Presbitero viene sostanzialmente modificata. </w:t>
      </w:r>
    </w:p>
    <w:p w14:paraId="7E452B7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L’essenza del Presbitero è il suo essere sempre da Cristo Signore. Mai essere dalla volontà dell’uomo. Ma anche l’essenza di ogni discepolo di Gesù è il suo essere sempre da Cristo, con Cristo, per Cristo. Il Presbitero è il punto di contatto perché nella sua vera essenza ogni discepolo di Gesù trovi la sua vera essenza. Se il Presbitero è sviato dalla sua essenza, anche il fedele laico verrà sviato. Perde la sua vera essenza.</w:t>
      </w:r>
    </w:p>
    <w:p w14:paraId="3EA28C3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presbitero cura lo spirito. </w:t>
      </w:r>
      <w:r w:rsidRPr="00A05A19">
        <w:rPr>
          <w:rFonts w:ascii="Arial" w:eastAsia="Times New Roman" w:hAnsi="Arial" w:cs="Times New Roman"/>
          <w:bCs/>
          <w:kern w:val="0"/>
          <w:sz w:val="24"/>
          <w:szCs w:val="20"/>
          <w:lang w:eastAsia="it-IT"/>
          <w14:ligatures w14:val="none"/>
        </w:rPr>
        <w:t xml:space="preserve">Nella Chiesa di Cristo Gesù chi è preposto a curare, nutrire, alimentare il nostro spirito di verità e di grazia è il Presbitero. Il Pastore è un Presbitero al quale il Vescovo affida in cura una porzione di gregge che vive in una parte del territorio diocesano. Questa porzione di gregge è la Parrocchia. Il Parroco battezza nel nome del Padre e del Figlio e dello Spirito Santo. Nutre le anime con la Parola del Vangelo, perdona i peccati. Consacra il corpo e il sangue di Cristo Gesù e lo dona in nutrimento alle anime. Dalla nascita fino alla morte la vita spirituale è affidata alle sue cure. Il distacco dal Parroco è distacco dallo Spirito Santo, perché il Parroco è via mediata necessaria dello Spirito del Signore. La Parrocchia si edifica lasciandosi guidare dal Parroco. È Lui il responsabile dell’edificazione del corpo di Cristo ed è con Lui che ogni edificazione cresce bene ordinata. </w:t>
      </w:r>
    </w:p>
    <w:p w14:paraId="7CE9F52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Quando si annuncia il Vangelo si strappano anime al mondo. Ma a nulla serve strapparle al mondo se poi vengono abbandonate a se stesse. Le anime si strappano al mondo e si consegnano al Parroco perché sia Lui a curarle secondo Dio, con un solo fine però: edificare il corpo di Cristo, dare nuova vita al gregge di Gesù Signore. Se questo non viene fatto, ogni missione è vana. Tutto ciò che si fa nel corpo di Cristo, come corpo di Cristo, ha un solo fine: edificare il corpo di Cristo, aggiungendo nuovi membri. Lo spirito sempre va curato. Di cosa si ammala lo spirito? Di falsità, menzogna, pensieri secondo il mondo. Esso va curato riportando in esso la vera Parola di Dio, la vera fede, la vera carità e speranza, la vera sana dottrina, la verità del Padre e del Figlio e dello Spirito Santo. Lo spirito si ammala di disobbedienza. Spetta al Parroco insegnare, con la Parola e con l’esempio, come si obbedisce allo Spirito del Signore. Senza obbedienza allo Spirito non c’è, mai vi potrà essere missione di salvezza. La missione è nell’obbedienza e per l’obbedienza allo Spirito Santo. Lo spirito si ammala, anzi muore, con il peccato mortale nell’anima. Anche dal peccato il Parroco deve curare. Non solo togliendolo con il sacramento della Penitenza debitamente ricevuto. Ma anche insegnando le vie per non peccare mai più in eterno. Oggi però con il peccato si convive. Quanti hanno deciso di convivere con il peccato, sono contro Cristo, Colui che è venuto per togliere il peccato del mondo. Sono contro la Chiesa, mandata nel mondo a </w:t>
      </w:r>
      <w:r w:rsidRPr="00A05A19">
        <w:rPr>
          <w:rFonts w:ascii="Arial" w:eastAsia="Times New Roman" w:hAnsi="Arial" w:cs="Times New Roman"/>
          <w:bCs/>
          <w:kern w:val="0"/>
          <w:sz w:val="24"/>
          <w:szCs w:val="20"/>
          <w:lang w:eastAsia="it-IT"/>
          <w14:ligatures w14:val="none"/>
        </w:rPr>
        <w:lastRenderedPageBreak/>
        <w:t>perdonare i peccati, chiamando ogni uomo a conversione, nel sincero pentimento e nella volontà di non peccare più.</w:t>
      </w:r>
    </w:p>
    <w:p w14:paraId="366F4EA2"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È giusto allora chiedersi: vivo con il mio Parroco una vera relazione secondo la verità che viene da Cristo Gesù? So che la separazione da Lui è separazione dal gregge di Cristo Gesù? A quale gregge parrocchiale appartengo? L’appartenenza ad un gregge ci fa vera Chiesa di Dio.</w:t>
      </w:r>
    </w:p>
    <w:p w14:paraId="672878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Direzione spirituale. </w:t>
      </w:r>
      <w:r w:rsidRPr="00A05A19">
        <w:rPr>
          <w:rFonts w:ascii="Arial" w:eastAsia="Times New Roman" w:hAnsi="Arial" w:cs="Times New Roman"/>
          <w:kern w:val="0"/>
          <w:sz w:val="24"/>
          <w:szCs w:val="20"/>
          <w:lang w:eastAsia="it-IT"/>
          <w14:ligatures w14:val="none"/>
        </w:rPr>
        <w:t>Lo Spirito Santo guida un cuore. Quando il cuore ha la certezza di essere guidato dallo Spirito del Signore? Quando vi è perfetta conformità tra ciò che lo Spirito suggerisce al cuore e la verità che insegna la Chiesa una, santa, cattolica, apostolica, secondo la retta fede e la sana dottrina. Chi dona la certezza che tra mozione dello Spirito Santo e Vangelo della Chiesa una, santa, cattolica, apostolica vi è perfetta conformità? Il Padre Spirituale. Chi è il Padre Spirituale? Nella Chiesa cattolica può essere ogni Presbitero che vive in comunione gerarchica con il suo Vescovo. Perché è necessaria la comunione gerarchica con il Vescovo? Perché anche il Presbitero è chiamato ad obbedire allo Spirito, che si manifesta a Lui attraverso la voce del suo Vescovo. Quando non c’è comunione gerarchica, è segno che vi è formale e sostanziale disobbedienza. Chi non obbedisce allo Spirito Santo non è nelle possibilità spirituali di guidare un cuore perché obbedisca allo Spirito del Signore. Ecco perché è sempre consigliato che si scelga un Sacerdote che sa obbedire. Chi obbedisce sa sempre insegnare l’obbedienza. Tutto è dall’obbedienza.</w:t>
      </w:r>
    </w:p>
    <w:p w14:paraId="16AEB25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Una verità va custodita gelosamente nel cuore. Lo Spirito Santo è lo Spirito di Cristo. È lo Spirito del corpo di Cristo. Viene dato per formare il corpo di Cristo, per farlo crescere in sapienza e grazia, ma anche con l’aggiunta di nuovi membri. Questo è il fine del dono dello Spirito. La direzione spirituale a questo serve: aiutare ogni persona a vivere la sua vocazione e missione, la sua particolare conformazione a Cristo, i suoi personali carismi, ogni mozione dello Spirito a servizio del corpo di Cristo, per la Chiesa. Il disinteresse per il corpo di Cristo è segno di non missione. </w:t>
      </w:r>
    </w:p>
    <w:p w14:paraId="46FCFF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relazione con Cristo è relazione con il corpo di Cristo. Se c’è disinteresse per il corpo di Cristo, non c’è vera relazione con Cristo. Se per noi il corpo di Cristo non viene aggiornato di nuovi membri, è segno che siamo membri secchi. La vitalità del corpo di Cristo è la nostra verità. Ora chiediamoci: per noi il corpo di Cristo si aggiorna di nuovi membri? Per la mia missione ho dato a Cristo qualche anima, aggiungendola al suo gregge? La Parrocchia per la mia missione del ricordo del Vangelo si riveste di vitalità nuova? Perché per me nessuno si avvicina a Cristo? Sono domande alle quali urge dare una risposta con onestà di cuore e di mente. Lo esige il nostro essere corpo di Cristo, Chiesa di Cristo.</w:t>
      </w:r>
    </w:p>
    <w:p w14:paraId="72ED9AB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L’obbedienza alla gerarchia della chiesa. </w:t>
      </w:r>
      <w:r w:rsidRPr="00A05A19">
        <w:rPr>
          <w:rFonts w:ascii="Arial" w:eastAsia="Times New Roman" w:hAnsi="Arial" w:cs="Times New Roman"/>
          <w:kern w:val="0"/>
          <w:sz w:val="24"/>
          <w:szCs w:val="20"/>
          <w:lang w:eastAsia="it-IT"/>
          <w14:ligatures w14:val="none"/>
        </w:rPr>
        <w:t xml:space="preserve">In cosa consiste l’obbedienza alla gerarchia della Chiesa? L’obbedienza nella Chiesa è al Vangelo, alla fede, alla Parola, alla verità, alla giustizia, alla carità, alla speranza che nascono dalla Parola, che la gerarchia della Chiesa è chiamata prima di tutto a custodire. Custodendola, è chiamata a viverla. Vivendola, è chiamata ad annunziarla. Senza l’obbedienza non c’è cammino nella verità, nella fede, nella giustizia, nell’amore. </w:t>
      </w:r>
    </w:p>
    <w:p w14:paraId="2055FA8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La gerarchia nei suoi pastori, ognuno secondo la sua particolare conformazione a Cristo, dona Cristo secondo verità. Al Cristo donato dalla gerarchia secondo verità, si deve ogni obbedienza. La religione cristiana è obbedienza. Non è però obbedienza agli uomini. Alla loro volontà. Ai loro pensieri. È obbedienza alla Parola, alla fede, alla verità di Cristo. Obbedendo a Cristo, si porta il mondo a Cristo. Il Presbitero che obbedisce a Cristo sa insegnare come si obbedisce a Cristo. Se il Presbitero non obbedisce a Cristo mai saprà insegnare come si obbedisce. Mai lui potrà essere un maestro di obbedienza. Sa insegnare solo chi obbedisce. Se c’è separazione dalla Gerarchia, a qualsiasi livello, c’è separazione dalla Parola, dal Vangelo, dalla verità, dalla grazia. Anche la grazia che si riceve, viene vissuta male, perché manca ad essa la verità. La grazia è data per dare vita alla verità, alla Parola, alla fede, alla giustizia, alla luce.</w:t>
      </w:r>
    </w:p>
    <w:p w14:paraId="1D79245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Qui però si entra nel grande mistero della manifestazione dello Spirito Santo, che agisce in due modalità: mediata e immediata. La modalità immediata sempre deve confortarsi con la modalità mediata e la mozione personale con la verità affidata e posta nelle mani della gerarchia. Noi sappiamo che anche San Paolo, dopo aver ricevuta una rivelazione da parte del Signore, si recò a Gerusalemme per confrontarsi con coloro che nella Chiesa hanno l’ultima parola. Ascoltata l’autorità superiore, la rivelazione personale diviene rivelazione a servizio di tutto il corpo.</w:t>
      </w:r>
    </w:p>
    <w:p w14:paraId="4B7353B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sacerdote discerne. </w:t>
      </w:r>
      <w:r w:rsidRPr="00A05A19">
        <w:rPr>
          <w:rFonts w:ascii="Arial" w:eastAsia="Times New Roman" w:hAnsi="Arial" w:cs="Times New Roman"/>
          <w:kern w:val="0"/>
          <w:sz w:val="24"/>
          <w:szCs w:val="20"/>
          <w:lang w:eastAsia="it-IT"/>
          <w14:ligatures w14:val="none"/>
        </w:rPr>
        <w:t xml:space="preserve">Il Presbitero è costituito da Cristo Gesù suo ministro e amministratore dei suoi misteri. Ogni ministero per essere esercitato secondo retta giustizia, deve essere quotidianamente aggiornato con ogni dono di grazia, verità, luce, sapienza, intelligenza, conoscenza che vengono dallo Spirito Santo. Lo Spirito Santo elargisce questi doni per via immediata, ma anche per via mediata. La via mediata è lo studio della Scrittura, della sana dottrina, della Tradizione, del Magistero, della teologia, della morale. La via mediata è vera via per il Sacerdote. Questa via mai dovrà essere trascurata. </w:t>
      </w:r>
    </w:p>
    <w:p w14:paraId="225FDCA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Perché il Presbitero possa discernere secondo verità deve separare i suoi pensieri dai pensieri di Dio e di Cristo Gesù, il suo cuore dal cuore di Dio e di Cristo Gesù, la sua volontà dalla volontà di Dio e di Cristo Gesù, i suoi sentimenti dai sentimenti di Dio e di Cristo Signore. Se Lui omette lo studio della scienza dei misteri di Dio, tralascia la sua crescita spirituale, trascura di progredire nell’acquisizione della sante virtù, Lui sempre parlerà dal suo cuore e non dal cuore del Padre e del Figlio. Parlerà dalla sua volontà e mai dalla sapienza dello Spirito Santo.</w:t>
      </w:r>
    </w:p>
    <w:p w14:paraId="52A1344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 un’anima chiede il discernimento, il Presbitero dovrà separare bene e male, verità e falsità, moralità e immoralità, giustizia e ingiustizia non dal suo cuore, ma dalla volontà di Dio manifesta e rivelata. Chi prescinde dalla rivelazione e dalla fede e morale della Chiesa, dona i suoi pensieri. È assai facile dare i propri pensieri come pensieri di Dio e la propria compassione come compassione di Cristo Gesù. È questo un discernimento dannoso per le anime. Si espongono a rischio di perdizione eterna. Le si instradano sulla via del male. Non le si allontana dal peccato. Chi vuole discernere secondo Dio, deve pensare secondo Dio, volere secondo Dio, amare Dio più che il proprio cuore e la propria compassione umana. La misericordia di Dio allontana dal peccato. Essa mai lo giustifica e mai lo permette o lo incrementa. Dio è misericordia di vera salvezza.</w:t>
      </w:r>
    </w:p>
    <w:p w14:paraId="0D5F95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Così possiamo paragonare il Presbitero ad una cisterna scavata dallo Spirito Santo nel deserto di questo mondo. Se il Presbitero in essa mette il Padre e il Figlio e lo Spirito Santo, la Parola, la verità, la grazia, la luce, la vita, la pace, il perdono, la riconciliazione, ogni virtù, con questa sua acqua purissima lui potrà dissetare tutto il gregge e lo conserverà in vita, facendolo crescere di vita in vita. Se invece lui pone nella sua cisterna vizi, peccati, sentimenti personali, pensieri della terra, ignoranza delle verità della fede, stoltezza, insipienza, lui darà quest’acqua avvelenata al suo gregge ed esso è destinato a sicura morte. Più berrà e più si avvelenerà con questo veleno letale. Il Presbitero mai dovrà dimenticare quanto dice Gesù Signore nel Vangelo secondo Giovanni. Lo dice alla Samaritana e lo grida in Gerusalemme:</w:t>
      </w:r>
    </w:p>
    <w:p w14:paraId="2701FB8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(Gv 4,10-14). </w:t>
      </w:r>
      <w:r w:rsidRPr="00A05A19">
        <w:rPr>
          <w:rFonts w:ascii="Arial" w:eastAsia="Times New Roman" w:hAnsi="Arial" w:cs="Times New Roman"/>
          <w:kern w:val="0"/>
          <w:sz w:val="24"/>
          <w:szCs w:val="20"/>
          <w:lang w:eastAsia="it-IT"/>
          <w14:ligatures w14:val="none"/>
        </w:rPr>
        <w:t>Ecco chi è il Presbitero: la sorgente di acqua che zampilla per la vita eterna. La sorgente dalla quale lui deve attingere l’acqua per dissetare tutto il gregge di Cristo.</w:t>
      </w:r>
    </w:p>
    <w:p w14:paraId="121AB2F9"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w:t>
      </w:r>
    </w:p>
    <w:p w14:paraId="2550C0E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chi è il Presbitero: colui dal cui seno, che è vero seno di Cristo Pastore e capo del suo gregge, dovranno sgorgare fiumi di acqua viva. Il fiume di acqua viva è lo Spirito Santo. Dal suo seno tutto il gregge dovrà sempre dissetarsi. Se il gregge non si disseta, il suo seno è sterile, privo dello Spirito che dona la vita. Grande è il mistero del Presbitero. </w:t>
      </w:r>
      <w:r w:rsidRPr="00A05A19">
        <w:rPr>
          <w:rFonts w:ascii="Arial" w:eastAsia="Times New Roman" w:hAnsi="Arial" w:cs="Arial"/>
          <w:spacing w:val="10"/>
          <w:kern w:val="0"/>
          <w:sz w:val="24"/>
          <w:szCs w:val="20"/>
          <w:lang w:eastAsia="it-IT"/>
          <w14:ligatures w14:val="none"/>
        </w:rPr>
        <w:t>Operate queste necessarie puntualizzazioni, è cosa giusta ritornare al testo sul quale stiamo riflettendo:</w:t>
      </w:r>
    </w:p>
    <w:p w14:paraId="2604BAC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20,4 </w:t>
      </w:r>
      <w:bookmarkStart w:id="411" w:name="_Hlk138687480"/>
      <w:r w:rsidRPr="00A05A19">
        <w:rPr>
          <w:rFonts w:ascii="Arial" w:eastAsia="Times New Roman" w:hAnsi="Arial" w:cs="Arial"/>
          <w:spacing w:val="10"/>
          <w:kern w:val="0"/>
          <w:sz w:val="24"/>
          <w:szCs w:val="20"/>
          <w:lang w:eastAsia="it-IT"/>
          <w14:ligatures w14:val="none"/>
        </w:rPr>
        <w:t xml:space="preserve">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w:t>
      </w:r>
      <w:bookmarkEnd w:id="411"/>
      <w:r w:rsidRPr="00A05A19">
        <w:rPr>
          <w:rFonts w:ascii="Arial" w:eastAsia="Times New Roman" w:hAnsi="Arial" w:cs="Arial"/>
          <w:kern w:val="0"/>
          <w:sz w:val="24"/>
          <w:szCs w:val="24"/>
          <w:lang w:val="la-Latn" w:eastAsia="it-IT"/>
          <w14:ligatures w14:val="none"/>
        </w:rPr>
        <w:t>Et vidi sedes et sederunt super eas et iudicium datum est illis et animas decollatorum propter testimonium Iesu et propter verbum Dei et qui non adoraverunt bestiam neque imaginem eius nec acceperuntcaracterem in frontibus aut in manibus suis et vixerunt et regnaverunt cum Christo mille annis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qrÒnouj, kaˆ ™k£qisan ™p' aÙtoÚj, kaˆ kr…ma ™dÒqh aÙto‹j, kaˆ t¦j yuc¦j tîn pepelekismšnwn di¦ t¾n martur…an 'Ihsoà kaˆ di¦ tÕn lÒgon toà qeoà, kaˆ o†tinej oÙ prosekÚnhsan tÕ qhr…on oÙd t¾n e„kÒna aÙtoà kaˆ oÙk œlabon tÕ c£ragma ™pˆ tÕ mštwpon kaˆ ™pˆ t¾n ce‹ra aÙtîn: kaˆ œzhsan kaˆ ™bas…leusan met¦ toà Cristoà c…lia œth.</w:t>
      </w:r>
    </w:p>
    <w:p w14:paraId="1E7E36D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Diciamo fin da subito che quanto l’Apostolo vede –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è vera visione profetica. Vale per essa la regola data per ogni altra profezia: come lo Spirito Santo ha dato la profezia, così solo lo Spirito Santo può offrirci la verità nel suo compimento. La lettera uccide, mentre lo Spirito vivifica. Secondo la lettera ecco il contenuto di questa visione:</w:t>
      </w:r>
    </w:p>
    <w:p w14:paraId="6B0B9C9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Primo evento</w:t>
      </w:r>
      <w:r w:rsidRPr="00A05A19">
        <w:rPr>
          <w:rFonts w:ascii="Arial" w:eastAsia="Times New Roman" w:hAnsi="Arial" w:cs="Arial"/>
          <w:spacing w:val="10"/>
          <w:kern w:val="0"/>
          <w:sz w:val="24"/>
          <w:szCs w:val="20"/>
          <w:lang w:eastAsia="it-IT"/>
          <w14:ligatures w14:val="none"/>
        </w:rPr>
        <w:t xml:space="preserve">: Giovanni vede alcuni troni. </w:t>
      </w:r>
    </w:p>
    <w:p w14:paraId="3782502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Secondo evento</w:t>
      </w:r>
      <w:r w:rsidRPr="00A05A19">
        <w:rPr>
          <w:rFonts w:ascii="Arial" w:eastAsia="Times New Roman" w:hAnsi="Arial" w:cs="Arial"/>
          <w:spacing w:val="10"/>
          <w:kern w:val="0"/>
          <w:sz w:val="24"/>
          <w:szCs w:val="20"/>
          <w:lang w:eastAsia="it-IT"/>
          <w14:ligatures w14:val="none"/>
        </w:rPr>
        <w:t xml:space="preserve">: A quelli che vi sedettero fu dato il potere di giudicare. </w:t>
      </w:r>
    </w:p>
    <w:p w14:paraId="1D4A9E9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Terzo evento</w:t>
      </w:r>
      <w:r w:rsidRPr="00A05A19">
        <w:rPr>
          <w:rFonts w:ascii="Arial" w:eastAsia="Times New Roman" w:hAnsi="Arial" w:cs="Arial"/>
          <w:spacing w:val="10"/>
          <w:kern w:val="0"/>
          <w:sz w:val="24"/>
          <w:szCs w:val="20"/>
          <w:lang w:eastAsia="it-IT"/>
          <w14:ligatures w14:val="none"/>
        </w:rPr>
        <w:t xml:space="preserve">: Le anime dei decapitati a causa della testimonianza di Gesù e della Parola di Dio, e quanti non avevano adorato la bestia e la sua statua e non avevano ricevuto il marchio sulla fronte e sulla mano, </w:t>
      </w:r>
      <w:bookmarkStart w:id="412" w:name="_Hlk138688892"/>
      <w:r w:rsidRPr="00A05A19">
        <w:rPr>
          <w:rFonts w:ascii="Arial" w:eastAsia="Times New Roman" w:hAnsi="Arial" w:cs="Arial"/>
          <w:spacing w:val="10"/>
          <w:kern w:val="0"/>
          <w:sz w:val="24"/>
          <w:szCs w:val="20"/>
          <w:lang w:eastAsia="it-IT"/>
          <w14:ligatures w14:val="none"/>
        </w:rPr>
        <w:t>riprendono vita e regnano con Cristo per mille anni</w:t>
      </w:r>
      <w:bookmarkEnd w:id="412"/>
      <w:r w:rsidRPr="00A05A19">
        <w:rPr>
          <w:rFonts w:ascii="Arial" w:eastAsia="Times New Roman" w:hAnsi="Arial" w:cs="Arial"/>
          <w:spacing w:val="10"/>
          <w:kern w:val="0"/>
          <w:sz w:val="24"/>
          <w:szCs w:val="20"/>
          <w:lang w:eastAsia="it-IT"/>
          <w14:ligatures w14:val="none"/>
        </w:rPr>
        <w:t>… I primi due eventi non pongono alcun problema. Ecco la Parola che Gesù profetizza ai suoi Apostoli:</w:t>
      </w:r>
    </w:p>
    <w:p w14:paraId="52B31BAA"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Allora Pietro gli rispose: «Ecco, noi abbiamo lasciato tutto e ti abbiamo seguito; che cosa dunque ne avremo?». E Gesù disse loro: «In verità io vi dico: voi che mi avete seguito, quando il Figlio dell’uomo sarà seduto sul trono della sua gloria, alla rigenerazione del mondo, siederete anche voi su dodici troni a giudicare le dodici tribù d’Israele. Chiunque avrà lasciato case, o fratelli, o sorelle, o padre, o madre, o figli, o campi per il mio nome, riceverà cento volte tanto e avrà in eredità la vita eterna. Molti dei primi saranno ultimi e molti degli ultimi saranno primi (Mt 19,27-30). </w:t>
      </w:r>
    </w:p>
    <w:p w14:paraId="3C39188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Secondo la Parola di Gesù questo giudizio avverrà alla rigenerazione del mondo e noi sappiamo che la rigenerazione del mondo avverrà quando saranno creati cieli nuovi e terra nuova, il giorno cioè della Parusia. I Martiri e i Santi Confessori della fede, secondo questa visione profetica siederanno su troni a giudicare il mondo. Questo però alla fine della storia. </w:t>
      </w:r>
    </w:p>
    <w:p w14:paraId="756FEA95" w14:textId="77777777" w:rsidR="00A05A19" w:rsidRPr="00A05A19" w:rsidRDefault="00A05A19" w:rsidP="00A05A19">
      <w:pPr>
        <w:spacing w:after="240" w:line="240" w:lineRule="auto"/>
        <w:jc w:val="both"/>
        <w:rPr>
          <w:rFonts w:ascii="Arial" w:eastAsia="Times New Roman" w:hAnsi="Arial" w:cs="Arial"/>
          <w:b/>
          <w:bCs/>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Problema interpretativo pone il terzo evento: “</w:t>
      </w:r>
      <w:r w:rsidRPr="00A05A19">
        <w:rPr>
          <w:rFonts w:ascii="Arial" w:eastAsia="Times New Roman" w:hAnsi="Arial" w:cs="Arial"/>
          <w:i/>
          <w:iCs/>
          <w:spacing w:val="10"/>
          <w:kern w:val="0"/>
          <w:sz w:val="24"/>
          <w:szCs w:val="20"/>
          <w:lang w:eastAsia="it-IT"/>
          <w14:ligatures w14:val="none"/>
        </w:rPr>
        <w:t>Riprendono vita e regnano con Cristo per mille anni”.</w:t>
      </w:r>
      <w:r w:rsidRPr="00A05A19">
        <w:rPr>
          <w:rFonts w:ascii="Arial" w:eastAsia="Times New Roman" w:hAnsi="Arial" w:cs="Arial"/>
          <w:b/>
          <w:bCs/>
          <w:i/>
          <w:iCs/>
          <w:spacing w:val="10"/>
          <w:kern w:val="0"/>
          <w:sz w:val="24"/>
          <w:szCs w:val="20"/>
          <w:lang w:eastAsia="it-IT"/>
          <w14:ligatures w14:val="none"/>
        </w:rPr>
        <w:t xml:space="preserve"> </w:t>
      </w:r>
    </w:p>
    <w:p w14:paraId="61873EA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Ci sarà una risurrezione dei giusti prima del giorno della Parusia? </w:t>
      </w:r>
    </w:p>
    <w:p w14:paraId="1C7B757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risurrezione avverrà immediatamente prima del giorno della Parusia? </w:t>
      </w:r>
    </w:p>
    <w:p w14:paraId="4757410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dovesse avvenire in un tempo intermedio, tutti i risorti entreranno prima della risurrezione finale in Paradiso? </w:t>
      </w:r>
    </w:p>
    <w:p w14:paraId="7966BD1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lo stesso Apostolo Giovanni così dice nel suo Vangelo:</w:t>
      </w:r>
    </w:p>
    <w:p w14:paraId="757074B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w:t>
      </w:r>
      <w:r w:rsidRPr="00A05A19">
        <w:rPr>
          <w:rFonts w:ascii="Arial" w:eastAsia="Times New Roman" w:hAnsi="Arial" w:cs="Arial"/>
          <w:i/>
          <w:iCs/>
          <w:spacing w:val="10"/>
          <w:kern w:val="0"/>
          <w:sz w:val="24"/>
          <w:szCs w:val="20"/>
          <w:lang w:eastAsia="it-IT"/>
          <w14:ligatures w14:val="none"/>
        </w:rPr>
        <w:lastRenderedPageBreak/>
        <w:t xml:space="preserve">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76398EA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In questo testo del Vangelo si parla di due risurrezioni: </w:t>
      </w:r>
    </w:p>
    <w:p w14:paraId="192198B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la prima risurrezione</w:t>
      </w:r>
      <w:r w:rsidRPr="00A05A19">
        <w:rPr>
          <w:rFonts w:ascii="Arial" w:eastAsia="Times New Roman" w:hAnsi="Arial" w:cs="Arial"/>
          <w:spacing w:val="10"/>
          <w:kern w:val="0"/>
          <w:sz w:val="24"/>
          <w:szCs w:val="20"/>
          <w:lang w:eastAsia="it-IT"/>
          <w14:ligatures w14:val="none"/>
        </w:rPr>
        <w:t xml:space="preserve"> è il passaggio dalla morte dovuta al peccato alla vita eterna che è in Cristo Gesù. </w:t>
      </w:r>
    </w:p>
    <w:p w14:paraId="38ECA9C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La seconda risurrezione</w:t>
      </w:r>
      <w:r w:rsidRPr="00A05A19">
        <w:rPr>
          <w:rFonts w:ascii="Arial" w:eastAsia="Times New Roman" w:hAnsi="Arial" w:cs="Arial"/>
          <w:spacing w:val="10"/>
          <w:kern w:val="0"/>
          <w:sz w:val="24"/>
          <w:szCs w:val="20"/>
          <w:lang w:eastAsia="it-IT"/>
          <w14:ligatures w14:val="none"/>
        </w:rPr>
        <w:t xml:space="preserve"> è quella dell’ultimo giorno ed è del corpo che viene chiamato dalla polvere, trasformato in spirito e ridato all’uomo.</w:t>
      </w:r>
    </w:p>
    <w:p w14:paraId="6A3A167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Di una risurrezione prima dell’ultimo giorno da parte dei giusti non abbiamo alcuna traccia né nell’Antico e né nel Nuovo Testamento. </w:t>
      </w:r>
    </w:p>
    <w:p w14:paraId="517C2DD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L’Evangelista Matteo parla di una risurrezione di molti al momento della morte di Cristo Gesù.</w:t>
      </w:r>
    </w:p>
    <w:p w14:paraId="23F778CF"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Ed ecco, il velo del tempio si squarciò in due, da cima a fondo, la terra tremò, le rocce si spezzarono, i sepolcri si aprirono e molti corpi di santi, che erano morti, risuscitarono. Uscendo dai sepolcri, dopo la sua risurrezione, entrarono nella città santa e apparvero a molti (Mt 27,51-53). </w:t>
      </w:r>
    </w:p>
    <w:p w14:paraId="67E25FA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Sappiamo per fede dogmatica che la Vergine Maria, terminato il corso della sua vita sulla terra, fu assunto in cielo in corpo e anima. </w:t>
      </w:r>
    </w:p>
    <w:p w14:paraId="727CB4A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invece quanto lo Spirito Santo rivela per bocca dell’Apostolo Paolo sia nella Prima che nella Seconda Lettera ai Tessalonicesi:</w:t>
      </w:r>
    </w:p>
    <w:p w14:paraId="352B57D7"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Non vogliamo, fratelli, lasciarvi nell’ignoranza a proposito di quelli che sono morti, perché non siate tristi come gli altri che non hanno speranza. Se infatti crediamo che Gesù è morto e risorto, così anche Dio, per mezzo di Gesù, radunerà con lui coloro che sono morti. Sulla parola del Signore infatti vi diciamo questo: noi, che viviamo e che saremo ancora in vita alla venuta del Signore, non avremo alcuna precedenza su quelli che sono morti. 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Confortatevi dunque a vicenda con queste parole (1Ts 4,13-18). </w:t>
      </w:r>
    </w:p>
    <w:p w14:paraId="5AD59F9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Paolo e Silvano e Timòteo alla Chiesa dei Tessalonicesi che è in Dio Padre nostro e nel Signore Gesù Cristo: a voi, grazia e pace da Dio Padre e dal Signore Gesù Cristo.</w:t>
      </w:r>
    </w:p>
    <w:p w14:paraId="5058E89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Dobbiamo sempre rendere grazie a Dio per voi, fratelli, come è giusto, perché la vostra fede fa grandi progressi e l’amore di ciascuno di voi verso gli altri va crescendo. Così noi possiamo gloriarci di voi nelle Chiese di Dio, per la vostra perseveranza e la vostra fede in tutte le vostre persecuzioni e tribolazioni che sopportate.</w:t>
      </w:r>
    </w:p>
    <w:p w14:paraId="7DE06057"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È questo un segno del giusto giudizio di Dio, perché siate fatti degni del regno di Dio, per il quale appunto soffrite. È proprio della giustizia di Dio ricambiare con afflizioni coloro che vi affliggono e a voi, che siete afflitti, dare sollievo insieme a noi, quando si manifesterà il Signore Gesù dal cielo, insieme agli angeli della sua potenza, con fuoco ardente, per punire quelli che non riconoscono Dio e quelli che non obbediscono al vangelo del Signore nostro Gesù. Essi saranno castigati con una rovina eterna, lontano dal volto del Signore e dalla sua gloriosa potenza. In quel giorno, egli verrà per essere glorificato nei suoi santi ed essere riconosciuto mirabile da tutti quelli che avranno creduto, perché è stata accolta la nostra testimonianza in mezzo a voi. </w:t>
      </w:r>
    </w:p>
    <w:p w14:paraId="23DCE83D"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 questo preghiamo continuamente per voi, perché il nostro Dio vi renda degni della sua chiamata e, con la sua potenza, porti a compimento ogni proposito di bene e l’opera della vostra fede, perché sia glorificato il nome del Signore nostro Gesù in voi, e voi in lui, secondo la grazia del nostro Dio e del Signore Gesù Cristo (2Ts 1,1-12). </w:t>
      </w:r>
    </w:p>
    <w:p w14:paraId="6CC61EBC"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w:t>
      </w:r>
    </w:p>
    <w:p w14:paraId="0796037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Nessuno vi inganni in alcun modo! Prima infatti verrà l’apostasia e si rivelerà l’uomo dell’iniquità, il figlio della perdizione, l’avversario, colui che s’innalza sopra ogni essere chiamato e adorato come Dio, fino a insediarsi nel tempio di Dio, pretendendo di essere Dio.</w:t>
      </w:r>
    </w:p>
    <w:p w14:paraId="210EC452"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Non ricordate che, quando ancora ero tra voi, io vi dicevo queste cose? E ora voi sapete che cosa lo trattiene perché non si manifesti se non nel suo tempo. Il mistero dell’iniquità è già in atto, ma è necessario che sia tolto di 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 (2Ts 2,1-12).</w:t>
      </w:r>
    </w:p>
    <w:p w14:paraId="4E8E2F1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Non avendo alcun altro risconto né nell’Antico e né nel Nuovo Testamento, dobbiamo confessare due verità. </w:t>
      </w:r>
    </w:p>
    <w:p w14:paraId="3FB1732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Prima verità</w:t>
      </w:r>
      <w:r w:rsidRPr="00A05A19">
        <w:rPr>
          <w:rFonts w:ascii="Arial" w:eastAsia="Times New Roman" w:hAnsi="Arial" w:cs="Arial"/>
          <w:spacing w:val="10"/>
          <w:kern w:val="0"/>
          <w:sz w:val="24"/>
          <w:szCs w:val="20"/>
          <w:lang w:eastAsia="it-IT"/>
          <w14:ligatures w14:val="none"/>
        </w:rPr>
        <w:t xml:space="preserve">: La visione è vera. Questa risurrezione avverrà. </w:t>
      </w:r>
    </w:p>
    <w:p w14:paraId="159A707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Seconda verità</w:t>
      </w:r>
      <w:r w:rsidRPr="00A05A19">
        <w:rPr>
          <w:rFonts w:ascii="Arial" w:eastAsia="Times New Roman" w:hAnsi="Arial" w:cs="Arial"/>
          <w:spacing w:val="10"/>
          <w:kern w:val="0"/>
          <w:sz w:val="24"/>
          <w:szCs w:val="20"/>
          <w:lang w:eastAsia="it-IT"/>
          <w14:ligatures w14:val="none"/>
        </w:rPr>
        <w:t xml:space="preserve">: Solo lo Spirito Santo conosce quando avverrà e come avverrà. </w:t>
      </w:r>
    </w:p>
    <w:p w14:paraId="60D83C0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Le interpretazione dal tenore spirituale sono molte. Ma la risurrezione di cui parla l’Apostolo è anche fisica o solo spirituale? Sia che si tratti di risurrezione fisica e sia di risurrezione spirituale solo lo Spirito Santo lo potrà rivelare nell’ora del suo compimento tramite i suoi profeti. </w:t>
      </w:r>
    </w:p>
    <w:p w14:paraId="62847D8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Per il momento è giusto attenersi solo a ciò che è scritto, evitando ogni interpretazione e ogni applicazione ad eventi che non sono contenuti nella profezia così come è stata a noi rivelata. Si è già anche detto che il numero mille è solo simbolico. Anche il significato del simbolo è lo Spirito Santo che dovrà rivelarlo.</w:t>
      </w:r>
    </w:p>
    <w:p w14:paraId="0FCFECA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Tuttavia questa profezia per visione, una verità sicura la rivela e la manifesta: i martiri e i santi che hanno vissuto per dare testimonianza a Cristo sono associati tutti il potere regale di Cristo Gesù. Questo potere regale è così rivelato dall’apostolo Giovanni nel suo Vangelo:</w:t>
      </w:r>
    </w:p>
    <w:p w14:paraId="36B75368"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 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(Gv 5,16-23). </w:t>
      </w:r>
    </w:p>
    <w:p w14:paraId="32079D3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ancora quanto scrive l’Apostolo Paolo a Timoteo:</w:t>
      </w:r>
    </w:p>
    <w:p w14:paraId="6927180D"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(2Tm 2,8-13). </w:t>
      </w:r>
    </w:p>
    <w:p w14:paraId="1BD2991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Sono queste parole di grande consolazione per i Martiri e per i Confessori della fede. Essi hanno condiviso i patimenti di Cristo. Ora nei cieli eterni condividono la sua gloria eterna. Condividono il potere regale di Gesù di giudicare il mondo. Con una differenza. Il mondo li ha giudicati con giudizio perverso. Loro giudicheranno il mondo con giudizio di somma verità e carità. Loro giudicheranno il mondo con lo stesso giusto giudizio di Cristo Signore. Non sarà giudizio di vendetta. Ma giudizio di pietà e di misericordia, ma sempre nel rispetto della somma giustizia del nostro Dio e Signore, il quale dona a ciascuno secondo le sue opere.</w:t>
      </w:r>
    </w:p>
    <w:p w14:paraId="7947F68C"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20,5 </w:t>
      </w:r>
      <w:r w:rsidRPr="00A05A19">
        <w:rPr>
          <w:rFonts w:ascii="Arial" w:eastAsia="Times New Roman" w:hAnsi="Arial" w:cs="Arial"/>
          <w:spacing w:val="10"/>
          <w:kern w:val="0"/>
          <w:sz w:val="24"/>
          <w:szCs w:val="20"/>
          <w:lang w:eastAsia="it-IT"/>
          <w14:ligatures w14:val="none"/>
        </w:rPr>
        <w:t xml:space="preserve">gli altri morti invece non tornarono in vita fino al compimento dei mille anni. Questa è la prima risurrezione. </w:t>
      </w:r>
      <w:r w:rsidRPr="00A05A19">
        <w:rPr>
          <w:rFonts w:ascii="Arial" w:eastAsia="Times New Roman" w:hAnsi="Arial" w:cs="Arial"/>
          <w:kern w:val="0"/>
          <w:sz w:val="24"/>
          <w:szCs w:val="24"/>
          <w:lang w:val="la-Latn" w:eastAsia="it-IT"/>
          <w14:ligatures w14:val="none"/>
        </w:rPr>
        <w:t>ceteri mortuorum non vixerunt donec consummentur mille anni haec est resurrectio prima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oƒ loipoˆ tîn nekrîn oÙk œzhsan ¥cri telesqÍ t¦ c…lia œth. aÛth ¹ ¢n£stasij ¹ prèth.</w:t>
      </w:r>
    </w:p>
    <w:p w14:paraId="58CA47F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Gli altri morti, cioè tutti quelli che non sono morti in Cristo Gesù, non tornarono in vita fino al compimento dei mille anni. Dobbiamo allora pensare che la risurrezione dei martiri e dei confessori della fede avvenga “mille” anni prima del giorno della Parusia? Lo sapremo quando lo Spirito Santo deciderà che è giunto il tempo per svelarci il mistero di queste parole. </w:t>
      </w:r>
    </w:p>
    <w:p w14:paraId="63382A0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Dicendo che questa è la prima risurrezione dobbiamo pensare che ci sarà la seconda risurrezione. Questa risurrezione è solo quella dell’ultimo giorno? Oppure dobbiamo pensare che nel giorno della Parusia prima risorgono quanti sono morti nel Signore e solo dopo mille anni saranno chiamati a risorgere quanti non sono morti in Cristo Gesù? Anche a questa domanda chi può rispondere è solo lo Spirito Santo. Né si può pensare che armonizzando i testi si riuscirà a dare una risposta secondo verità. Quando un testo si armonizza c’è il rischio di piegarlo e costringerlo a dire ciò che noi pensiamo che sia giusto che esso dica. Tra il nostro pensiero e il pensiero di Dio contenuto nei Testi Sacri vi è la stessa differenza o lo stesso abisso che separa il paradiso dall’inferno. Questo abisso mai va dimenticato. </w:t>
      </w:r>
    </w:p>
    <w:p w14:paraId="7CB1DB3C" w14:textId="77777777" w:rsidR="00A05A19" w:rsidRPr="00A05A19" w:rsidRDefault="00A05A19" w:rsidP="00A05A19">
      <w:pPr>
        <w:spacing w:after="240" w:line="240" w:lineRule="auto"/>
        <w:jc w:val="both"/>
        <w:rPr>
          <w:rFonts w:ascii="Arial" w:eastAsia="Times New Roman" w:hAnsi="Arial" w:cs="Times New Roman"/>
          <w:color w:val="000000"/>
          <w:kern w:val="0"/>
          <w:sz w:val="24"/>
          <w:szCs w:val="20"/>
          <w:lang w:eastAsia="it-IT"/>
          <w14:ligatures w14:val="none"/>
        </w:rPr>
      </w:pPr>
      <w:r w:rsidRPr="00A05A19">
        <w:rPr>
          <w:rFonts w:ascii="Arial" w:eastAsia="Times New Roman" w:hAnsi="Arial" w:cs="Arial"/>
          <w:kern w:val="0"/>
          <w:sz w:val="24"/>
          <w:szCs w:val="24"/>
          <w:lang w:eastAsia="it-IT"/>
          <w14:ligatures w14:val="none"/>
        </w:rPr>
        <w:t>Oggi è questo il grandissimo peccato che stanno commettendo i discepoli di Gesù: stanno piegando la Divina Parola, tutta la Divina Parola a dire il loro pensiero, contro tutto il pensiero di Dio in essa contenuto. Essi dimenticano che i</w:t>
      </w:r>
      <w:r w:rsidRPr="00A05A19">
        <w:rPr>
          <w:rFonts w:ascii="Arial" w:eastAsia="Times New Roman" w:hAnsi="Arial" w:cs="Times New Roman"/>
          <w:color w:val="000000"/>
          <w:kern w:val="0"/>
          <w:sz w:val="24"/>
          <w:szCs w:val="20"/>
          <w:lang w:eastAsia="it-IT"/>
          <w14:ligatures w14:val="none"/>
        </w:rPr>
        <w:t xml:space="preserve">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w:t>
      </w:r>
    </w:p>
    <w:p w14:paraId="4E347492" w14:textId="77777777" w:rsidR="00A05A19" w:rsidRPr="00A05A19" w:rsidRDefault="00A05A19" w:rsidP="00A05A19">
      <w:pPr>
        <w:spacing w:after="240" w:line="240" w:lineRule="auto"/>
        <w:jc w:val="both"/>
        <w:rPr>
          <w:rFonts w:ascii="Arial" w:eastAsia="Times New Roman" w:hAnsi="Arial" w:cs="Times New Roman"/>
          <w:color w:val="000000"/>
          <w:kern w:val="0"/>
          <w:sz w:val="24"/>
          <w:szCs w:val="20"/>
          <w:lang w:eastAsia="it-IT"/>
          <w14:ligatures w14:val="none"/>
        </w:rPr>
      </w:pPr>
      <w:r w:rsidRPr="00A05A19">
        <w:rPr>
          <w:rFonts w:ascii="Arial" w:eastAsia="Times New Roman" w:hAnsi="Arial" w:cs="Times New Roman"/>
          <w:color w:val="000000"/>
          <w:kern w:val="0"/>
          <w:sz w:val="24"/>
          <w:szCs w:val="20"/>
          <w:lang w:eastAsia="it-IT"/>
          <w14:ligatures w14:val="none"/>
        </w:rPr>
        <w:t xml:space="preserve">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w:t>
      </w:r>
    </w:p>
    <w:p w14:paraId="4D68F4E8" w14:textId="77777777" w:rsidR="00A05A19" w:rsidRPr="00A05A19" w:rsidRDefault="00A05A19" w:rsidP="00A05A19">
      <w:pPr>
        <w:spacing w:after="240" w:line="240" w:lineRule="auto"/>
        <w:jc w:val="both"/>
        <w:rPr>
          <w:rFonts w:ascii="Arial" w:eastAsia="Times New Roman" w:hAnsi="Arial" w:cs="Times New Roman"/>
          <w:color w:val="000000"/>
          <w:kern w:val="0"/>
          <w:sz w:val="24"/>
          <w:szCs w:val="20"/>
          <w:lang w:eastAsia="it-IT"/>
          <w14:ligatures w14:val="none"/>
        </w:rPr>
      </w:pPr>
      <w:r w:rsidRPr="00A05A19">
        <w:rPr>
          <w:rFonts w:ascii="Arial" w:eastAsia="Times New Roman" w:hAnsi="Arial" w:cs="Times New Roman"/>
          <w:color w:val="000000"/>
          <w:kern w:val="0"/>
          <w:sz w:val="24"/>
          <w:szCs w:val="20"/>
          <w:lang w:eastAsia="it-IT"/>
          <w14:ligatures w14:val="none"/>
        </w:rPr>
        <w:lastRenderedPageBreak/>
        <w:t xml:space="preserve">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creatura. Questa volta il Signore inizia dalla Parola che rivela all’uomo come la natura ad immagine della morte dovrà vivere quando sarà nuovamente creata per lui. </w:t>
      </w:r>
    </w:p>
    <w:p w14:paraId="4E884963" w14:textId="77777777" w:rsidR="00A05A19" w:rsidRPr="00A05A19" w:rsidRDefault="00A05A19" w:rsidP="00A05A19">
      <w:pPr>
        <w:spacing w:after="240" w:line="240" w:lineRule="auto"/>
        <w:jc w:val="both"/>
        <w:rPr>
          <w:rFonts w:ascii="Arial" w:eastAsia="Times New Roman" w:hAnsi="Arial" w:cs="Times New Roman"/>
          <w:color w:val="000000"/>
          <w:kern w:val="0"/>
          <w:sz w:val="24"/>
          <w:szCs w:val="20"/>
          <w:lang w:eastAsia="it-IT"/>
          <w14:ligatures w14:val="none"/>
        </w:rPr>
      </w:pPr>
      <w:r w:rsidRPr="00A05A19">
        <w:rPr>
          <w:rFonts w:ascii="Arial" w:eastAsia="Times New Roman" w:hAnsi="Arial" w:cs="Times New Roman"/>
          <w:color w:val="000000"/>
          <w:kern w:val="0"/>
          <w:sz w:val="24"/>
          <w:szCs w:val="20"/>
          <w:lang w:eastAsia="it-IT"/>
          <w14:ligatures w14:val="none"/>
        </w:rPr>
        <w:t xml:space="preserve">Ecco a cosa serve la Rivelazione: a manifestare tutto il mistero ad immagine del quale l’uomo è chiamato a vivere, mistero del Padre, mistero del Figlio, mistero dello Spirito Santo, mistero della verità e della grazia. </w:t>
      </w:r>
    </w:p>
    <w:p w14:paraId="5D744463" w14:textId="77777777" w:rsidR="00A05A19" w:rsidRPr="00A05A19" w:rsidRDefault="00A05A19" w:rsidP="00A05A19">
      <w:pPr>
        <w:spacing w:after="240" w:line="240" w:lineRule="auto"/>
        <w:jc w:val="both"/>
        <w:rPr>
          <w:rFonts w:ascii="Arial" w:eastAsia="Times New Roman" w:hAnsi="Arial" w:cs="Times New Roman"/>
          <w:color w:val="000000"/>
          <w:kern w:val="0"/>
          <w:sz w:val="24"/>
          <w:szCs w:val="20"/>
          <w:lang w:eastAsia="it-IT"/>
          <w14:ligatures w14:val="none"/>
        </w:rPr>
      </w:pPr>
      <w:r w:rsidRPr="00A05A19">
        <w:rPr>
          <w:rFonts w:ascii="Arial" w:eastAsia="Times New Roman" w:hAnsi="Arial" w:cs="Times New Roman"/>
          <w:color w:val="000000"/>
          <w:kern w:val="0"/>
          <w:sz w:val="24"/>
          <w:szCs w:val="20"/>
          <w:lang w:eastAsia="it-IT"/>
          <w14:ligatures w14:val="none"/>
        </w:rPr>
        <w:t>Ma per vivere secondo e ad immagine del mistero rivelato, l’uomo prima deve essere nuovamente creato. E qui troviamo ancora una differenza tra la prima creazione e la nuova creazione. La prima creazione è avvenuta senza la volontà dell’uomo. La seconda creazione non può avvenire se non per volontà dell’uomo. Altra differenza. Mentre nella prima creazione opera solo il Signore. Nella seconda creazione è necessaria l’opera dell’uomo.</w:t>
      </w:r>
    </w:p>
    <w:p w14:paraId="5070799B"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In cosa consiste l’opera dell’uomo, che è sestuplice, nella seconda creazione?</w:t>
      </w:r>
      <w:r w:rsidRPr="00A05A19">
        <w:rPr>
          <w:rFonts w:ascii="Arial" w:eastAsia="Times New Roman" w:hAnsi="Arial" w:cs="Times New Roman"/>
          <w:b/>
          <w:kern w:val="0"/>
          <w:sz w:val="24"/>
          <w:szCs w:val="20"/>
          <w:lang w:eastAsia="it-IT"/>
          <w14:ligatures w14:val="none"/>
        </w:rPr>
        <w:t xml:space="preserve"> </w:t>
      </w:r>
    </w:p>
    <w:p w14:paraId="05F621E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La prima opera</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bCs/>
          <w:kern w:val="0"/>
          <w:sz w:val="24"/>
          <w:szCs w:val="20"/>
          <w:lang w:eastAsia="it-IT"/>
          <w14:ligatures w14:val="none"/>
        </w:rPr>
        <w:t>è l’annuncio fedele, ad opera degli Apostoli di Cristo Gesù, della Parola che dice all’uomo come dovrà vivere nella nuova creazione e come la nuova creazione potrà avvenire.</w:t>
      </w:r>
      <w:r w:rsidRPr="00A05A19">
        <w:rPr>
          <w:rFonts w:ascii="Arial" w:eastAsia="Times New Roman" w:hAnsi="Arial" w:cs="Times New Roman"/>
          <w:b/>
          <w:kern w:val="0"/>
          <w:sz w:val="24"/>
          <w:szCs w:val="20"/>
          <w:lang w:eastAsia="it-IT"/>
          <w14:ligatures w14:val="none"/>
        </w:rPr>
        <w:t xml:space="preserve"> </w:t>
      </w:r>
    </w:p>
    <w:p w14:paraId="4E7E5DC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La seconda opera</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bCs/>
          <w:kern w:val="0"/>
          <w:sz w:val="24"/>
          <w:szCs w:val="20"/>
          <w:lang w:eastAsia="it-IT"/>
          <w14:ligatures w14:val="none"/>
        </w:rPr>
        <w:t>è dell’uomo che ascolta la Parola e pone il suo atto di fede nella Parola ascoltata. Senza l’atto di fede nessuna nuova creazione potrà venire alla luce.</w:t>
      </w:r>
      <w:r w:rsidRPr="00A05A19">
        <w:rPr>
          <w:rFonts w:ascii="Arial" w:eastAsia="Times New Roman" w:hAnsi="Arial" w:cs="Times New Roman"/>
          <w:b/>
          <w:kern w:val="0"/>
          <w:sz w:val="24"/>
          <w:szCs w:val="20"/>
          <w:lang w:eastAsia="it-IT"/>
          <w14:ligatures w14:val="none"/>
        </w:rPr>
        <w:t xml:space="preserve"> </w:t>
      </w:r>
    </w:p>
    <w:p w14:paraId="60E149A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La terza opera</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bCs/>
          <w:kern w:val="0"/>
          <w:sz w:val="24"/>
          <w:szCs w:val="20"/>
          <w:lang w:eastAsia="it-IT"/>
          <w14:ligatures w14:val="none"/>
        </w:rPr>
        <w:t>è degli Apostoli del Signore che devono creare l’uomo nuovo attraverso la celebrazione dei sacramenti.</w:t>
      </w:r>
      <w:r w:rsidRPr="00A05A19">
        <w:rPr>
          <w:rFonts w:ascii="Arial" w:eastAsia="Times New Roman" w:hAnsi="Arial" w:cs="Times New Roman"/>
          <w:b/>
          <w:kern w:val="0"/>
          <w:sz w:val="24"/>
          <w:szCs w:val="20"/>
          <w:lang w:eastAsia="it-IT"/>
          <w14:ligatures w14:val="none"/>
        </w:rPr>
        <w:t xml:space="preserve"> </w:t>
      </w:r>
    </w:p>
    <w:p w14:paraId="3DD27C41"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La quarta opera</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bCs/>
          <w:kern w:val="0"/>
          <w:sz w:val="24"/>
          <w:szCs w:val="20"/>
          <w:lang w:eastAsia="it-IT"/>
          <w14:ligatures w14:val="none"/>
        </w:rPr>
        <w:t>è ancora degli Apostoli di Cristo Gesù. Essi devono mostrare ad ogni uomo che riceve la nuova creazione come si vive a perfetta immagine di Cristo Gesù. L’immagine da realizzare non è più di Dio</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ma di Cristo Gesù</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L’immagine da realizzare è Cristo Crocifisso. </w:t>
      </w:r>
      <w:r w:rsidRPr="00A05A19">
        <w:rPr>
          <w:rFonts w:ascii="Arial" w:eastAsia="Times New Roman" w:hAnsi="Arial" w:cs="Times New Roman"/>
          <w:bCs/>
          <w:kern w:val="0"/>
          <w:sz w:val="24"/>
          <w:szCs w:val="20"/>
          <w:lang w:eastAsia="it-IT"/>
          <w14:ligatures w14:val="none"/>
        </w:rPr>
        <w:t>Per questo la nuova creatura va nutrita quotidianamente di verità, della verità che è Cristo e che è in Cristo.</w:t>
      </w:r>
      <w:r w:rsidRPr="00A05A19">
        <w:rPr>
          <w:rFonts w:ascii="Arial" w:eastAsia="Times New Roman" w:hAnsi="Arial" w:cs="Times New Roman"/>
          <w:b/>
          <w:kern w:val="0"/>
          <w:sz w:val="24"/>
          <w:szCs w:val="20"/>
          <w:lang w:eastAsia="it-IT"/>
          <w14:ligatures w14:val="none"/>
        </w:rPr>
        <w:t xml:space="preserve"> </w:t>
      </w:r>
    </w:p>
    <w:p w14:paraId="4EF5B07D"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La quinta opera</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bCs/>
          <w:kern w:val="0"/>
          <w:sz w:val="24"/>
          <w:szCs w:val="20"/>
          <w:lang w:eastAsia="it-IT"/>
          <w14:ligatures w14:val="none"/>
        </w:rPr>
        <w:t>è ancora degli Apostoli che devono nutrire la nuova creazione di grazia con la celebrazione dei sacramenti della salvezza.</w:t>
      </w:r>
      <w:r w:rsidRPr="00A05A19">
        <w:rPr>
          <w:rFonts w:ascii="Arial" w:eastAsia="Times New Roman" w:hAnsi="Arial" w:cs="Times New Roman"/>
          <w:b/>
          <w:kern w:val="0"/>
          <w:sz w:val="24"/>
          <w:szCs w:val="20"/>
          <w:lang w:eastAsia="it-IT"/>
          <w14:ligatures w14:val="none"/>
        </w:rPr>
        <w:t xml:space="preserve"> </w:t>
      </w:r>
    </w:p>
    <w:p w14:paraId="4280944F"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La sesta opera</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bCs/>
          <w:kern w:val="0"/>
          <w:sz w:val="24"/>
          <w:szCs w:val="20"/>
          <w:lang w:eastAsia="it-IT"/>
          <w14:ligatures w14:val="none"/>
        </w:rPr>
        <w:t xml:space="preserve">è l’impegno di colui che è divenuto nuova creatura perché realizzi nel suo corpo, nel suo spirito, nella sua anima l’immagine di Gesù Crocifisso. </w:t>
      </w:r>
    </w:p>
    <w:p w14:paraId="59C67FE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stata fatta nuova creatura. Tutto nella nuova </w:t>
      </w:r>
      <w:r w:rsidRPr="00A05A19">
        <w:rPr>
          <w:rFonts w:ascii="Arial" w:eastAsia="Times New Roman" w:hAnsi="Arial" w:cs="Times New Roman"/>
          <w:bCs/>
          <w:kern w:val="0"/>
          <w:sz w:val="24"/>
          <w:szCs w:val="20"/>
          <w:lang w:eastAsia="it-IT"/>
          <w14:ligatures w14:val="none"/>
        </w:rPr>
        <w:lastRenderedPageBreak/>
        <w:t xml:space="preserve">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w:t>
      </w:r>
    </w:p>
    <w:p w14:paraId="2F26902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Questo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7574CE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in ogni mistero rivelato o creato da Dio – e tutto ciò che viene dalla Parola Onnipotente del nostro Dio è mistero – anche nel mistero della Rivelazione si introduce il pensiero dell’uomo al fine di rendere vana tutta la Scrittura Santa, non solo, ma anche tutta la Sacra Tradizione e la Teologia dei Padri e dei grandi Dottori e Maestri nella scienza sacra. </w:t>
      </w:r>
    </w:p>
    <w:p w14:paraId="1D26F11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Ecco alcuni di questi pensieri dell’uomo di cui ci si serve per distruggere la Parola della luce e della giustizia, della verità e del diritto secondo Dio. </w:t>
      </w:r>
    </w:p>
    <w:p w14:paraId="79FCD97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bCs/>
          <w:kern w:val="0"/>
          <w:sz w:val="24"/>
          <w:szCs w:val="20"/>
          <w:lang w:eastAsia="it-IT"/>
          <w14:ligatures w14:val="none"/>
        </w:rPr>
        <w:t>Primo pensiero</w:t>
      </w:r>
      <w:r w:rsidRPr="00A05A19">
        <w:rPr>
          <w:rFonts w:ascii="Arial" w:eastAsia="Times New Roman" w:hAnsi="Arial" w:cs="Times New Roman"/>
          <w:kern w:val="0"/>
          <w:sz w:val="24"/>
          <w:szCs w:val="20"/>
          <w:lang w:eastAsia="it-IT"/>
          <w14:ligatures w14:val="none"/>
        </w:rPr>
        <w:t xml:space="preserve">: Il Vangelo è uguale agli altri libri religiosi delle altre religioni. Affermare questa uguaglianza è dire che Cristo Gesù e gli altri fondatori di religione sono uguali. È anche sostenere che anche nelle altre religioni si compie la creazione dell’uomo nuovo. Con questo primo pensiero non solo si relativizza il Vangelo, anche Cristo viene relativizzato, la Chiesa viene relativizzata, i Sacramenti vengono relativizzati, la salvezza viene relativizzata, anche Dio viene relativizzato. </w:t>
      </w:r>
    </w:p>
    <w:p w14:paraId="742EEA8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w:t>
      </w:r>
    </w:p>
    <w:p w14:paraId="46E8A15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6582BEDA" w14:textId="77777777" w:rsidR="00A05A19" w:rsidRPr="00A05A19" w:rsidRDefault="00A05A19" w:rsidP="00A05A19">
      <w:pPr>
        <w:spacing w:after="240" w:line="240" w:lineRule="auto"/>
        <w:jc w:val="both"/>
        <w:rPr>
          <w:rFonts w:ascii="Arial" w:eastAsia="Times New Roman" w:hAnsi="Arial" w:cs="Times New Roman"/>
          <w:spacing w:val="-4"/>
          <w:kern w:val="0"/>
          <w:sz w:val="24"/>
          <w:szCs w:val="20"/>
          <w:lang w:eastAsia="it-IT"/>
          <w14:ligatures w14:val="none"/>
        </w:rPr>
      </w:pPr>
      <w:r w:rsidRPr="00A05A19">
        <w:rPr>
          <w:rFonts w:ascii="Arial" w:eastAsia="Times New Roman" w:hAnsi="Arial" w:cs="Times New Roman"/>
          <w:spacing w:val="-4"/>
          <w:kern w:val="0"/>
          <w:sz w:val="24"/>
          <w:szCs w:val="20"/>
          <w:lang w:eastAsia="it-IT"/>
          <w14:ligatures w14:val="none"/>
        </w:rPr>
        <w:t xml:space="preserve">Dov’è la sottile astuzia d quanti annunciano questo primo pensiero come luce purissima di verità sul quale si dovrà edificare tutta la nuova antropologia? La sottile astuzia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w:t>
      </w:r>
      <w:r w:rsidRPr="00A05A19">
        <w:rPr>
          <w:rFonts w:ascii="Arial" w:eastAsia="Times New Roman" w:hAnsi="Arial" w:cs="Times New Roman"/>
          <w:spacing w:val="-4"/>
          <w:kern w:val="0"/>
          <w:sz w:val="24"/>
          <w:szCs w:val="20"/>
          <w:lang w:eastAsia="it-IT"/>
          <w14:ligatures w14:val="none"/>
        </w:rPr>
        <w:lastRenderedPageBreak/>
        <w:t xml:space="preserve">risulti non furto e non ladroneggio, ecco fin dove giunge questa satanica astuzia: nell’invenzione di una nuova ermeneutica e di una nuova esegesi. </w:t>
      </w:r>
    </w:p>
    <w:p w14:paraId="63E0A42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insegnato ieri. Era solo per ieri. Oggi la nuova verità va portata avanti fino alle estreme conseguenze. </w:t>
      </w:r>
    </w:p>
    <w:p w14:paraId="3C059E9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sono tanti pensieri quanti sono gli uomini e ognuno ha il diritto a professare il suo pensiero come via di luce, verità, vita. </w:t>
      </w:r>
    </w:p>
    <w:p w14:paraId="3EA2ED50"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 xml:space="preserve">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w:t>
      </w:r>
      <w:r w:rsidRPr="00A05A19">
        <w:rPr>
          <w:rFonts w:ascii="Arial" w:eastAsia="Times New Roman" w:hAnsi="Arial" w:cs="Times New Roman"/>
          <w:kern w:val="0"/>
          <w:sz w:val="24"/>
          <w:szCs w:val="20"/>
          <w:lang w:eastAsia="it-IT"/>
          <w14:ligatures w14:val="none"/>
        </w:rPr>
        <w:t>Questa nuova ermeneutica ed esegesi ci condurrà tutti ad innalzare la bestia a nostro Dio e a prostrarci in adorazione dinanzi ad essa. Solo per il pensiero di Cristo oggi non c’è più posto sulla nostra terra</w:t>
      </w:r>
      <w:r w:rsidRPr="00A05A19">
        <w:rPr>
          <w:rFonts w:ascii="Arial" w:eastAsia="Times New Roman" w:hAnsi="Arial" w:cs="Times New Roman"/>
          <w:spacing w:val="-2"/>
          <w:kern w:val="0"/>
          <w:sz w:val="24"/>
          <w:szCs w:val="20"/>
          <w:lang w:eastAsia="it-IT"/>
          <w14:ligatures w14:val="none"/>
        </w:rPr>
        <w:t>. Solo per il pensiero di Cristo Gesù non c’è spazio sulla nostra terra, mentre per tutti gli altri lo spazio c’è e va anche aumentato se necessario.</w:t>
      </w:r>
    </w:p>
    <w:p w14:paraId="0B76EEB5"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 xml:space="preserve"> Allora è giusto che ci chiediamo: perché per tutti gli altri pensieri – di religione, di filosofia, di antropologia, di idolatria, di immoralità, di amoralità, di volontà, di qualsiasi altra natura – lo spazio c’è e si vuole che vengano imposti all’uomo anche per legge, allo stesso modo che si impone l’adorazione della statua della bestia, mentre per il pensiero di Cristo non deve esserci spazio né sulla terra e neanche più nel cuore e nella coscienza? </w:t>
      </w:r>
    </w:p>
    <w:p w14:paraId="6CB044A8"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 xml:space="preserve">La risposta è assai semplice. Perché il pensiero di Cristo è il solo vero e Satana con truppe sempre fresche combatte perché venga estirpato dai cuori e dalle coscienze. Gli altri pensieri che sono falsi o non perfettamente veri, da Satana vengono propagandati e gridati al mondo intero perché vengano accolti e fatti divenire legge per ogni uomo. Oggi Satana non ha fatto proclamare per legge diritto per ogni uomo ogni suo pensiero? Non vuole che si giunga a proclamare sempre per legge non diritto per l’uomo ogni pensiero di Cristo Gesù? Se gli altri pensieri fossero veri, Satana non </w:t>
      </w:r>
      <w:r w:rsidRPr="00A05A19">
        <w:rPr>
          <w:rFonts w:ascii="Arial" w:eastAsia="Times New Roman" w:hAnsi="Arial" w:cs="Times New Roman"/>
          <w:spacing w:val="-2"/>
          <w:kern w:val="0"/>
          <w:sz w:val="24"/>
          <w:szCs w:val="20"/>
          <w:lang w:eastAsia="it-IT"/>
          <w14:ligatures w14:val="none"/>
        </w:rPr>
        <w:lastRenderedPageBreak/>
        <w:t xml:space="preserve">si darebbe pace finché non sia riuscito ad estirpali tutti da ogni cuore, ogni mente, da ogni coscienza. Poiché sono falsi, li concima perché possano crescere rigogliosi. </w:t>
      </w:r>
    </w:p>
    <w:p w14:paraId="4146D5F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È questo il motivo per il quale noi rispettiamo il testo sacro con altissima riverenza. Se in esso riusciamo a cogliere qualche verità, la offriamo ai cuori, perché se ne nutrano e crescano in essa. Dove il testo è complesso e non abbiamo alcuna chiave per entrare in esso, perché lo Spirito Santo vuole che rimanga sigillato, noi ci poniamo in riverente attesa, nel rispetto dei tempo e dei momenti da Lui stabiliti per togliere il suo sigillo così che la verità venga tutta alla luce. Dovremmo sempre ricordarci di quella parola detta da Eliseo al suo servo Giezi, vedendo nella grande afflizione la donna di Sunem. Ecco cosa si legge nel secondo Libro dei Re:</w:t>
      </w:r>
    </w:p>
    <w:p w14:paraId="558C5FF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Un giorno Eliseo passava per Sunem, ove c’era un’illustre donna, che lo trattenne a mangiare. In seguito, tutte le volte che passava, si fermava a mangiare da lei. Ella disse al marito: «Io so che è un uomo di Dio, un santo, colui che passa sempre da noi. Facciamo una piccola stanza superiore, in muratura, mettiamoci un letto, un tavolo, una sedia e un candeliere; così, venendo da noi, vi si potrà ritirare». Un giorno che passò di lì, si ritirò nella stanza superiore e si coricò. Egli disse a Giezi, suo servo: «Chiama questa Sunammita». La chiamò e lei si presentò a lui. Eliseo disse al suo servo: «Dille tu: “Ecco, hai avuto per noi tutta questa premura; che cosa possiamo fare per te? C’è forse bisogno di parlare in tuo favore al re o al comandante dell’esercito?”». Ella rispose: «Io vivo tranquilla con il mio popolo». Eliseo replicò: «Che cosa si può fare per lei?». Giezi disse: «Purtroppo lei non ha un figlio e suo marito è vecchio». Eliseo disse: «Chiamala!». La chiamò; ella si fermò sulla porta. Allora disse: «L’anno prossimo, in questa stessa stagione, tu stringerai un figlio fra le tue braccia». Ella rispose: «No, mio signore, uomo di Dio, non mentire con la tua serva». Ora la donna concepì e partorì un figlio, nel tempo stabilito, in quel periodo dell’anno, come le aveva detto Eliseo.</w:t>
      </w:r>
    </w:p>
    <w:p w14:paraId="0549854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bambino crebbe e un giorno uscì per andare dal padre presso i mietitori. Egli disse a suo padre: «La mia testa, la mia testa!». Il padre ordinò a un servo: «Portalo da sua madre». Questi lo prese e lo portò da sua madre. Il bambino sedette sulle ginocchia di lei fino a mezzogiorno, poi morì. Ella salì a coricarlo sul letto dell’uomo di Dio; chiuse la porta e uscì. Chiamò il marito e gli disse: «Mandami per favore uno dei servi e un’asina; voglio correre dall’uomo di Dio e tornerò subito». Quello domandò: «Perché vuoi andare da lui oggi? Non è il novilunio né sabato». Ma lei rispose: «Addio». Sellò l’asina e disse al proprio servo: «Conducimi, cammina, non trattenermi nel cavalcare, a meno che non te lo ordini io». Si incamminò; giunse dall’uomo di Dio sul monte Carmelo. Quando l’uomo di Dio la vide da lontano, disse a Giezi, suo servo: «Ecco la Sunammita! Su, corrile incontro e domandale: “Stai bene? Tuo marito sta bene? E tuo figlio sta bene?”». Quella rispose: «Bene!». Giunta presso l’uomo di Dio sul monte, gli afferrò i piedi. Giezi si avvicinò per tirarla indietro, ma l’uomo di Dio disse: </w:t>
      </w:r>
      <w:bookmarkStart w:id="413" w:name="_Hlk138699256"/>
      <w:r w:rsidRPr="00A05A19">
        <w:rPr>
          <w:rFonts w:ascii="Arial" w:eastAsia="Times New Roman" w:hAnsi="Arial" w:cs="Arial"/>
          <w:i/>
          <w:iCs/>
          <w:kern w:val="0"/>
          <w:sz w:val="24"/>
          <w:szCs w:val="24"/>
          <w:lang w:eastAsia="it-IT"/>
          <w14:ligatures w14:val="none"/>
        </w:rPr>
        <w:t xml:space="preserve">«Lasciala stare, perché il suo animo è amareggiato e il Signore me ne ha nascosto il motivo; non me l’ha rivelato». </w:t>
      </w:r>
      <w:bookmarkEnd w:id="413"/>
      <w:r w:rsidRPr="00A05A19">
        <w:rPr>
          <w:rFonts w:ascii="Arial" w:eastAsia="Times New Roman" w:hAnsi="Arial" w:cs="Arial"/>
          <w:i/>
          <w:iCs/>
          <w:kern w:val="0"/>
          <w:sz w:val="24"/>
          <w:szCs w:val="24"/>
          <w:lang w:eastAsia="it-IT"/>
          <w14:ligatures w14:val="none"/>
        </w:rPr>
        <w:t>Ella disse: «Avevo forse domandato io un figlio al mio signore? Non ti dissi forse: “Non mi ingannare”?».</w:t>
      </w:r>
    </w:p>
    <w:p w14:paraId="7089ED3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Eliseo disse a Giezi: «Cingi i tuoi fianchi, prendi in mano il mio bastone e parti. Se incontrerai qualcuno, non salutarlo; se qualcuno ti saluta, non rispondergli. Metterai il mio bastone sulla faccia del ragazzo». La madre del ragazzo disse: «Per la vita </w:t>
      </w:r>
      <w:r w:rsidRPr="00A05A19">
        <w:rPr>
          <w:rFonts w:ascii="Arial" w:eastAsia="Times New Roman" w:hAnsi="Arial" w:cs="Arial"/>
          <w:i/>
          <w:iCs/>
          <w:kern w:val="0"/>
          <w:sz w:val="24"/>
          <w:szCs w:val="24"/>
          <w:lang w:eastAsia="it-IT"/>
          <w14:ligatures w14:val="none"/>
        </w:rPr>
        <w:lastRenderedPageBreak/>
        <w:t xml:space="preserve">del Signore e per la tua stessa vita, non ti lascerò». Allora egli si alzò e la seguì. Giezi li aveva preceduti; aveva posto il bastone sulla faccia del ragazzo, ma non c’era stata voce né reazione. Egli tornò incontro a Eliseo e gli riferì: «Il ragazzo non si è svegliato». Eliseo entrò in casa. Il ragazzo era morto, coricato sul letto. Egli entrò, chiuse la porta dietro a loro due e pregò il Signore. Quindi salì e si coricò sul bambino; pose la bocca sulla bocca di lui, gli occhi sugli occhi di lui, le mani sulle mani di lui, si curvò su di lui e il corpo del bambino riprese calore. Quindi desistette e si mise a camminare qua e là per la casa; poi salì e si curvò su di lui. Il ragazzo starnutì sette volte, poi aprì gli occhi. Eliseo chiamò Giezi e gli disse: «Chiama questa Sunammita!». La chiamò e, quando lei gli giunse vicino, le disse: «Prendi tuo figlio!». Quella entrò, cadde ai piedi di lui, si prostrò a terra, prese il figlio e uscì (2Re 4,8-37). </w:t>
      </w:r>
    </w:p>
    <w:p w14:paraId="765F73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Ognuno di noi sempre deve ripetere con fede la stessa parola di Eliseo: </w:t>
      </w:r>
      <w:r w:rsidRPr="00A05A19">
        <w:rPr>
          <w:rFonts w:ascii="Arial" w:eastAsia="Times New Roman" w:hAnsi="Arial" w:cs="Arial"/>
          <w:i/>
          <w:iCs/>
          <w:kern w:val="0"/>
          <w:sz w:val="24"/>
          <w:szCs w:val="24"/>
          <w:lang w:eastAsia="it-IT"/>
          <w14:ligatures w14:val="none"/>
        </w:rPr>
        <w:t xml:space="preserve">«Rispettiamo la Parola, perché essa è sigillata e lo Spirito Santo me ne ha nascosto il motivo per il quale essa è ancora sigillata; non me l’ha rivelato». </w:t>
      </w:r>
      <w:r w:rsidRPr="00A05A19">
        <w:rPr>
          <w:rFonts w:ascii="Arial" w:eastAsia="Times New Roman" w:hAnsi="Arial" w:cs="Arial"/>
          <w:kern w:val="0"/>
          <w:sz w:val="24"/>
          <w:szCs w:val="24"/>
          <w:lang w:eastAsia="it-IT"/>
          <w14:ligatures w14:val="none"/>
        </w:rPr>
        <w:t>Questa umiltà è necessaria a chiunque apre la Sacra Scrittura e si pone a leggervi dentro. Dinanzi ad ogni Parola deve vivere di profondo rispetto. Ecco oggi il nostro grande peccato: il nostro pensiero ha preso il posto della verità dello Spirito Santo, non per una sola Parola, ma per ogni Parola della Scrittura.</w:t>
      </w:r>
    </w:p>
    <w:p w14:paraId="46E02D1B"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20,6 </w:t>
      </w:r>
      <w:r w:rsidRPr="00A05A19">
        <w:rPr>
          <w:rFonts w:ascii="Arial" w:eastAsia="Times New Roman" w:hAnsi="Arial" w:cs="Arial"/>
          <w:spacing w:val="10"/>
          <w:kern w:val="0"/>
          <w:sz w:val="24"/>
          <w:szCs w:val="20"/>
          <w:lang w:eastAsia="it-IT"/>
          <w14:ligatures w14:val="none"/>
        </w:rPr>
        <w:t xml:space="preserve">Beati e santi quelli che prendono parte alla prima risurrezione. Su di loro non ha potere la seconda morte, ma saranno sacerdoti di Dio e del Cristo, e regneranno con lui per mille anni. </w:t>
      </w:r>
      <w:r w:rsidRPr="00A05A19">
        <w:rPr>
          <w:rFonts w:ascii="Arial" w:eastAsia="Times New Roman" w:hAnsi="Arial" w:cs="Arial"/>
          <w:kern w:val="0"/>
          <w:sz w:val="24"/>
          <w:szCs w:val="24"/>
          <w:lang w:val="la-Latn" w:eastAsia="it-IT"/>
          <w14:ligatures w14:val="none"/>
        </w:rPr>
        <w:t>beatus et sanctus qui habet partem in resurrectione prima in his secunda mors non habet potestatem sed erunt sacerdotes Dei et Christi et regnabunt cum illo mille annis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mak£rioj kaˆ ¤gioj Ð œcwn mšroj ™n tÍ ¢nast£sei tÍ prètV: ™pˆ toÚtwn Ð deÚteroj q£natoj oÙk œcei ™xous…an, ¢ll' œsontai ƒere‹j toà qeoà kaˆ toà Cristoà, kaˆ basileÚsousin met' aÙtoà [t¦] c…lia œth.</w:t>
      </w:r>
    </w:p>
    <w:p w14:paraId="212F32A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viene detto chi sono i beati e chi sono i santi: quelli che prendono parte alla prima risurrezione. Essendo essi beati e santi la seconda morte, che è la perdizione eterna, non ha alcun potere sopra di loro. Essi sono salvati per l’eternità. Una volta che si è morti e risorti con Cristo in Cristo, il tempo della prova è finito. Si è salvi per l’eternità e per l’eternità si abita nei cieli santi. Beati e santi saranno sacerdoti di Dio e del Cristo, e regneranno con lui per mille anni. </w:t>
      </w:r>
    </w:p>
    <w:p w14:paraId="2AB74CA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è il sacerdote nella risurrezione dopo la morte? È colui che offre a Dio il culto della lode, della benedizione, del ringraziamento, per la grande grazia loro concessa della salvezza eterna. Essi senza interruzione loderanno e benediranno il Signore e Cristo Gesù, riconoscendo che i suoi giudizi sono tutti giusti e santi. Proclameranno senza mai stancarsi che solo Dio è il Santo e Cristo Gesù nell’unità e nella comunione dello Spirito Santo. Essi regneranno con Cristo per mille anni. Sui mille anni abbiamo già messo in luce il grande mistero che avvolge questa rivelazione e non è il caso che si ritorni sopra. C’è però una verità che sempre dobbiamo custodire gelosamente nel cuore. Ogni discepolo di Gesù è chiamato a non immaginare né per sé e né per gli altri quanto non è stato rivelato. Ma anche su quanto è stato rivelato dobbiamo prestare somma attenzione a non </w:t>
      </w:r>
      <w:r w:rsidRPr="00A05A19">
        <w:rPr>
          <w:rFonts w:ascii="Arial" w:eastAsia="Times New Roman" w:hAnsi="Arial" w:cs="Arial"/>
          <w:spacing w:val="10"/>
          <w:kern w:val="0"/>
          <w:sz w:val="24"/>
          <w:szCs w:val="20"/>
          <w:lang w:eastAsia="it-IT"/>
          <w14:ligatures w14:val="none"/>
        </w:rPr>
        <w:lastRenderedPageBreak/>
        <w:t xml:space="preserve">tradire, sminuire, esagerare, alterare, modificare, cambiare, eludere, trasformare la verità possa dallo Spirito Santo in ogni Parola della Scrittura Santa. Ecco alcuni brani dell’Antico e del Nuovo Testamento che ci aiutano a conservarci puri da questo peccato. </w:t>
      </w:r>
    </w:p>
    <w:p w14:paraId="55051CB4"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w:t>
      </w:r>
    </w:p>
    <w:p w14:paraId="402B046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 (1Gv 3,1-6).</w:t>
      </w:r>
      <w:r w:rsidRPr="00A05A19">
        <w:rPr>
          <w:rFonts w:ascii="Arial" w:eastAsia="Times New Roman" w:hAnsi="Arial" w:cs="Arial"/>
          <w:spacing w:val="10"/>
          <w:kern w:val="0"/>
          <w:sz w:val="24"/>
          <w:szCs w:val="20"/>
          <w:lang w:eastAsia="it-IT"/>
          <w14:ligatures w14:val="none"/>
        </w:rPr>
        <w:t xml:space="preserve"> </w:t>
      </w:r>
    </w:p>
    <w:p w14:paraId="4D54A32E"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w:t>
      </w:r>
    </w:p>
    <w:p w14:paraId="43050BA7"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w:t>
      </w:r>
      <w:r w:rsidRPr="00A05A19">
        <w:rPr>
          <w:rFonts w:ascii="Arial" w:eastAsia="Times New Roman" w:hAnsi="Arial" w:cs="Arial"/>
          <w:i/>
          <w:iCs/>
          <w:spacing w:val="10"/>
          <w:kern w:val="0"/>
          <w:sz w:val="24"/>
          <w:szCs w:val="20"/>
          <w:lang w:eastAsia="it-IT"/>
          <w14:ligatures w14:val="none"/>
        </w:rPr>
        <w:lastRenderedPageBreak/>
        <w:t xml:space="preserve">dell’uomo che, entrando in lui, possa renderlo impuro. Ma sono le cose che escono dall’uomo a renderlo impuro» (Mc 7,1-15). </w:t>
      </w:r>
    </w:p>
    <w:p w14:paraId="339CEDBF"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fin dove può giungere la manomissione della purissima verità contenuta in ogni Parolo della Divina Rivelazione:</w:t>
      </w:r>
    </w:p>
    <w:p w14:paraId="26597754"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51439B2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29A4AFA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Guai a voi, scribi e farisei ipocriti, che chiudete il regno dei cieli davanti alla gente; di fatto non entrate voi, e non lasciate entrare nemmeno quelli che vogliono entrare. </w:t>
      </w:r>
    </w:p>
    <w:p w14:paraId="2DF3EDF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Guai a voi, scribi e farisei ipocriti, che percorrete il mare e la terra per fare un solo prosèlito e, quando lo è divenuto, lo rendete degno della Geènna due volte più di voi.</w:t>
      </w:r>
    </w:p>
    <w:p w14:paraId="01FC0096"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3BAF194A"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4769F876"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476DA9C6"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5516E1C7"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69E068C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611FAFA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17A3211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Ama la sua vita e la vita del mondo intero chi rispetta la verità contenuta in ogni Parola del Signore. Non ama né la sua vita e né la vita dei suoi fratelli chi introduce nella Parola del Signore anche un solo atomo di falsità o di errore o di menzogna o di inganno. L’attenzione dovrà essere somma.</w:t>
      </w:r>
    </w:p>
    <w:p w14:paraId="683A4840"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20,7 </w:t>
      </w:r>
      <w:r w:rsidRPr="00A05A19">
        <w:rPr>
          <w:rFonts w:ascii="Arial" w:eastAsia="Times New Roman" w:hAnsi="Arial" w:cs="Arial"/>
          <w:spacing w:val="10"/>
          <w:kern w:val="0"/>
          <w:sz w:val="24"/>
          <w:szCs w:val="20"/>
          <w:lang w:eastAsia="it-IT"/>
          <w14:ligatures w14:val="none"/>
        </w:rPr>
        <w:t>Quando i mille anni saranno compiuti, Satana verrà liberato dal suo carcere…</w:t>
      </w:r>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cum consummati fuerint mille anni solvetur Satanas de carcere suo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Ótan telesqÍ t¦ c…lia œth, luq»setai Ð Satan©j ™k tÁj fulakÁj aÙtoà,</w:t>
      </w:r>
    </w:p>
    <w:p w14:paraId="1EF29C9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si apre dinanzi a noi un altro mistero. Ciò che sembrava essere stato bene illuminato anche rimanendo nella non scienza del mistero, ora invece esige una parola di chiarezza e di verità. Quando i mille anni saranno compiuti, Satana verrà liberato dal suo carcere. È questa una parola che rivela un evento e noi dobbiamo accoglierla come purissima verità, senza dubitare. Dopo i mille anni Satana verrà liberato dall’Abisso nel quale è stato rinchiuso. Lui sarà liberato, ma rimane sempre tentatore e seduttore. Non è stato chiuso in vista di una sua conversione. La trasformazione da angelo di luce in angelo di tenebre è eterna e immodificabile. Né per lui né per gli altri angeli che lo hanno seguito c’è ritorno indietro. Questa verità del non ritorno indietro è verità di essenza della nostra Rivelazione.</w:t>
      </w:r>
    </w:p>
    <w:p w14:paraId="5C6EF2F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414" w:name="_Hlk138711142"/>
      <w:r w:rsidRPr="00A05A19">
        <w:rPr>
          <w:rFonts w:ascii="Arial" w:eastAsia="Times New Roman" w:hAnsi="Arial" w:cs="Arial"/>
          <w:b/>
          <w:bCs/>
          <w:spacing w:val="10"/>
          <w:kern w:val="0"/>
          <w:sz w:val="24"/>
          <w:szCs w:val="20"/>
          <w:lang w:eastAsia="it-IT"/>
          <w14:ligatures w14:val="none"/>
        </w:rPr>
        <w:t xml:space="preserve">V 20,8 </w:t>
      </w:r>
      <w:r w:rsidRPr="00A05A19">
        <w:rPr>
          <w:rFonts w:ascii="Arial" w:eastAsia="Times New Roman" w:hAnsi="Arial" w:cs="Arial"/>
          <w:spacing w:val="10"/>
          <w:kern w:val="0"/>
          <w:sz w:val="24"/>
          <w:szCs w:val="20"/>
          <w:lang w:eastAsia="it-IT"/>
          <w14:ligatures w14:val="none"/>
        </w:rPr>
        <w:t xml:space="preserve">e uscirà per sedurre le nazioni che stanno ai quattro angoli della terra, Gog e Magòg, e radunarle per la guerra: il loro numero è come la sabbia del mare. </w:t>
      </w:r>
      <w:r w:rsidRPr="00A05A19">
        <w:rPr>
          <w:rFonts w:ascii="Arial" w:eastAsia="Times New Roman" w:hAnsi="Arial" w:cs="Arial"/>
          <w:kern w:val="0"/>
          <w:sz w:val="24"/>
          <w:szCs w:val="24"/>
          <w:lang w:val="la-Latn" w:eastAsia="it-IT"/>
          <w14:ligatures w14:val="none"/>
        </w:rPr>
        <w:t xml:space="preserve">et exibit et seducet gentes quae sunt super quattuor angulos terrae Gog et </w:t>
      </w:r>
      <w:r w:rsidRPr="00A05A19">
        <w:rPr>
          <w:rFonts w:ascii="Arial" w:eastAsia="Times New Roman" w:hAnsi="Arial" w:cs="Arial"/>
          <w:kern w:val="0"/>
          <w:sz w:val="24"/>
          <w:szCs w:val="24"/>
          <w:lang w:val="la-Latn" w:eastAsia="it-IT"/>
          <w14:ligatures w14:val="none"/>
        </w:rPr>
        <w:lastRenderedPageBreak/>
        <w:t>Magog et congregabit eos in proelium quorum numerus est sicut harena maris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™xeleÚsetai planÁsai t¦ œqnh t¦ ™n ta‹j tšssarsin gwn…aij tÁj gÁj, tÕn Gëg kaˆ Magèg, sunagage‹n aÙtoÝj e„j tÕn pÒlemon, ïn Ð ¢riqmÕj aÙtîn æj ¹ ¥mmoj tÁj qal£sshj.</w:t>
      </w:r>
    </w:p>
    <w:bookmarkEnd w:id="414"/>
    <w:p w14:paraId="276B2BC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farà non appena si aprono per lui le porte dell’Abisso: </w:t>
      </w:r>
      <w:r w:rsidRPr="00A05A19">
        <w:rPr>
          <w:rFonts w:ascii="Arial" w:eastAsia="Times New Roman" w:hAnsi="Arial" w:cs="Arial"/>
          <w:i/>
          <w:iCs/>
          <w:kern w:val="0"/>
          <w:sz w:val="24"/>
          <w:szCs w:val="24"/>
          <w:lang w:eastAsia="it-IT"/>
          <w14:ligatures w14:val="none"/>
        </w:rPr>
        <w:t>“E uscirà per sedurre le nazioni che stanno ai quattro angoli della terra, Gog e Magog, e radunarle per la guerra: il loro numero è come la sabbia del mare”.</w:t>
      </w:r>
      <w:r w:rsidRPr="00A05A19">
        <w:rPr>
          <w:rFonts w:ascii="Arial" w:eastAsia="Times New Roman" w:hAnsi="Arial" w:cs="Arial"/>
          <w:kern w:val="0"/>
          <w:sz w:val="24"/>
          <w:szCs w:val="24"/>
          <w:lang w:eastAsia="it-IT"/>
          <w14:ligatures w14:val="none"/>
        </w:rPr>
        <w:t xml:space="preserve"> Ora è giusto che anche su questa rivelazione venga data una parola sicura e certa, da porre a fondamento della nostra santissima fede. Ecco tutte le notizie su Gog e Magog che troviamo nel Testo Sacro dell’Antico Testamento </w:t>
      </w:r>
    </w:p>
    <w:p w14:paraId="557BEA9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Figli di Gioele: Semaià, di cui fu figlio Gog, di cui fu figlio Simei, di cui fu figlio Mica, di cui fu figlio Reaià, di cui fu figlio Baal, di cui fu figlio Beerà, che fu deportato nella deportazione di Tiglat-Pilèser, re d’Assiria; egli era il capo dei Rubeniti. Suoi fratelli, secondo le loro famiglie, come sono iscritti nelle genealogie, furono: il primo Ieièl, quindi Zaccaria e Bela, figlio di Azaz, figlio di Sema, figlio di Gioele, che dimorava ad Aroèr e si estendeva fino al Nebo e a Baal-Meon. A oriente raggiungevano il limite del deserto che va dal fiume Eufrate in qua, perché le loro greggi erano numerose nel territorio di Gàlaad. Al tempo di Saul mossero guerra agli Agareni; caduti questi nelle loro mani, essi si stabilirono nelle loro tende su tutta la parte orientale di Gàlaad (1Cr 5,1-410). </w:t>
      </w:r>
    </w:p>
    <w:p w14:paraId="0DE315D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 figli di Iafet: Gomer, Magòg, Madai, Iavan, Tubal, Mesec e Tiras. I figli di Gomer: Aschenàz, Rifat e Togarmà. I figli di Iavan: Elisa, Tarsis, i Chittìm e i Dodanìm. Da costoro derivarono le genti disperse per le isole, nei loro territori, ciascuna secondo la propria lingua e secondo le loro famiglie, nelle rispettive nazioni (Gen 10,2-5).</w:t>
      </w:r>
    </w:p>
    <w:p w14:paraId="5BC8DBE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Mi fu rivolta questa parola del Signore: «Figlio dell’uomo, volgiti verso Gog nel paese di Magòg, capo supremo di Mesec e Tubal, e profetizza contro di lui.</w:t>
      </w:r>
    </w:p>
    <w:p w14:paraId="43A8F2C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Annuncerai: Così dice il Signore Dio: Eccomi contro di te Gog, capo supremo di Mesec e Tubal; io ti aggirerò, ti metterò ganci alle mascelle e ti farò uscire con tutto il tuo esercito, cavalli e cavalieri, tutti ben equipaggiati, tutti muniti di spada, truppa immensa con scudi grandi e piccoli. La Persia, l’Etiopia e Put sono con loro, tutti con scudi ed elmi. Gomer e tutte le sue schiere, la casa di Togarmà, le estreme regioni del settentrione e tutte le loro schiere. Popoli numerosi sono con te.</w:t>
      </w:r>
    </w:p>
    <w:p w14:paraId="437594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Sta’ pronto, fa’ i preparativi insieme con tutta la moltitudine che si è radunata intorno a te: sii a mia disposizione. Dopo molto tempo ti sarà dato l’ordine: alla fine degli anni tu andrai contro una nazione che è sfuggita alla spada, che in mezzo a molti popoli si è radunata sui monti d’Israele, rimasti lungamente deserti. Essa è uscita dai popoli e tutti abitano tranquilli. Tu vi salirai, vi giungerai come un uragano: sarai come un nembo che avvolge la terra, tu con tutte le tue schiere e con i popoli numerosi che sono con te. Così dice il Signore Dio: In quel giorno ti sorgeranno in mente dei pensieri e concepirai progetti malvagi. Tu dirai: “Andrò contro una terra indifesa, assalirò quelli che abitano tranquilli e se ne stanno sicuri, che abitano tutti in luoghi senza mura, che non hanno né sbarre né porte”, per depredare, saccheggiare, mettere la mano su rovine ora ripopolate e sopra un popolo che si è </w:t>
      </w:r>
      <w:r w:rsidRPr="00A05A19">
        <w:rPr>
          <w:rFonts w:ascii="Arial" w:eastAsia="Times New Roman" w:hAnsi="Arial" w:cs="Arial"/>
          <w:i/>
          <w:iCs/>
          <w:kern w:val="0"/>
          <w:sz w:val="24"/>
          <w:szCs w:val="24"/>
          <w:lang w:eastAsia="it-IT"/>
          <w14:ligatures w14:val="none"/>
        </w:rPr>
        <w:lastRenderedPageBreak/>
        <w:t>riunito dalle nazioni, dedito agli armenti e ai propri affari, che abita al centro della terra.</w:t>
      </w:r>
    </w:p>
    <w:p w14:paraId="10D5A46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Saba, Dedan, i commercianti di Tarsis e tutti i suoi leoncelli ti domanderanno: “Vieni per saccheggiare? Hai radunato la tua gente per venire a depredare e portare via argento e oro, per rapire armenti e averi e per fare grosso bottino?”. Perciò profetizza, figlio dell’uomo, e annuncia a Gog: Così dice il Signore Dio: In quel giorno, quando il mio popolo Israele dimorerà del tutto sicuro, tu ti leverai, verrai dalla tua dimora, dagli estremi confini del settentrione, tu e i popoli numerosi che sono con te, tutti su cavalli, una turba grande, un esercito potente. Verrai contro il mio popolo Israele, come un nembo per coprire la terra. Alla fine dei giorni io ti manderò sulla mia terra perché le nazioni mi conoscano quando per mezzo tuo, o Gog, manifesterò la mia santità davanti ai loro occhi. Così dice il Signore Dio: Non sei tu quegli di cui parlai nei tempi antichi per mezzo dei miei servi, i profeti d’Israele, i quali, in quei tempi e per molti anni, profetizzarono che io ti avrei mandato contro di loro? Ma quando Gog giungerà nella terra d’Israele – oracolo del Signore Dio – divamperà la mia collera. Nella mia gelosia e nel mio furore ardente io vi dichiaro: In quel giorno ci sarà un grande terremoto nella terra d’Israele: davanti a me tremeranno i pesci del mare, gli uccelli del cielo, gli animali selvatici, tutti i rettili che strisciano sul terreno e ogni uomo che è sulla terra: i monti franeranno, le rocce cadranno e ogni muro rovinerà al suolo.</w:t>
      </w:r>
    </w:p>
    <w:p w14:paraId="6F10473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Contro di lui, su tutti i monti d’Israele, chiamerò la spada. Oracolo del Signore Dio. La spada di ognuno di loro sarà contro il proprio fratello. Farò giustizia di lui con la peste e con il sangue: riverserò su di lui e le sue schiere, sopra i popoli numerosi che sono con lui, una pioggia torrenziale, grandine come pietre, fuoco e zolfo. Io mostrerò la mia potenza e la mia santità e mi rivelerò davanti a nazioni numerose e sapranno che io sono il Signore (Ez 38,1.23). </w:t>
      </w:r>
    </w:p>
    <w:p w14:paraId="5E8A418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 tu, figlio dell’uomo, profetizza contro Gog e annuncia: Così dice il Signore Dio: Eccomi contro di te, Gog, capo supremo di Mesec e Tubal. Io ti sospingerò e ti condurrò e dagli estremi confini del settentrione ti farò salire e ti porterò sui monti d’Israele. Spezzerò l’arco nella tua mano sinistra e farò cadere le frecce dalla tua mano destra. Tu cadrai sui monti d’Israele con tutte le tue schiere e i popoli che sono con te: ti ho destinato in pasto agli uccelli rapaci d’ogni specie e alle bestie selvatiche. Tu sarai abbattuto in aperta campagna, perché io ho parlato. Oracolo del Signore Dio.</w:t>
      </w:r>
    </w:p>
    <w:p w14:paraId="7901E69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Manderò un fuoco su Magòg e sopra quelli che abitano tranquilli le isole. Sapranno che io sono il Signore. Farò conoscere il mio nome santo in mezzo al mio popolo Israele, e non permetterò che il mio santo nome sia profanato. Le nazioni sapranno che io sono il Signore, santo in Israele. Ecco, questo avviene e si compie – oracolo del Signore Dio –; è questo il giorno di cui ho parlato. Gli abitanti delle città d’Israele usciranno e per accendere il fuoco bruceranno armi, scudi grandi e piccoli, e archi e frecce e mazze e giavellotti, e con quelle alimenteranno il fuoco per sette anni. Non andranno a prendere la legna nei campi e neppure a tagliarla nei boschi, perché faranno il fuoco con le armi: spoglieranno coloro che li avevano spogliati e deprederanno coloro che li avevano saccheggiati. Oracolo del Signore Dio. </w:t>
      </w:r>
    </w:p>
    <w:p w14:paraId="58F7E7F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In quel giorno assegnerò a Gog come sepolcro un luogo famoso in Israele, la valle di Abarìm, a oriente del mare: essa chiude il passo ai viandanti. Lì sarà sepolto Gog e tutta la sua moltitudine e quel luogo si chiamerà valle della Moltitudine di Gog. La casa d’Israele darà loro sepoltura per sette mesi per purificare il paese. Lì seppellirà tutta la popolazione del paese e sarà per loro glorioso il giorno in cui manifesterò la mia gloria. Oracolo del Signore Dio. Saranno scelti uomini che percorreranno di continuo il paese per seppellire con l’aiuto dei viandanti quelli che sono rimasti a fior di terra, per renderla pura; cominceranno le ricerche alla fine del settimo mese. Quando, percorrendo il paese, vedranno ossa umane, vi porranno un segnale, finché i seppellitori non le sotterrino nella valle della Moltitudine di Gog: Amonà sarà chiamata la città. Così purificheranno il paese. A te, figlio dell’uomo, così dice il Signore Dio: Annuncia agli uccelli d’ogni specie e a tutte le bestie selvatiche: Radunatevi, venite; raccoglietevi da ogni parte sul sacrificio che offro a voi, sacrificio grande, sui monti d’Israele. Mangerete carne e berrete sangue; mangerete carne d’eroi, berrete sangue di prìncipi del paese: sono tutti montoni, agnelli, capri e tori grassi di Basan. Mangerete grasso a sazietà e berrete fino all’ebbrezza il sangue del sacrificio che preparo per voi. Alla mia tavola vi sazierete di cavalli e cavalieri, di eroi e di guerrieri di ogni razza. Oracolo del Signore Dio. </w:t>
      </w:r>
    </w:p>
    <w:p w14:paraId="398A3F0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Fra le nazioni manifesterò la mia gloria e tutte le nazioni vedranno la giustizia che avrò fatto e la mano che avrò posto su di voi. La casa d’Israele da quel giorno in poi saprà che io sono il Signore, loro Dio. Le nazioni sapranno che la casa d’Israele per la sua iniquità era stata condotta in schiavitù, perché si era ribellata a me e io avevo nascosto loro il mio volto e li avevo dati in mano ai loro nemici, perché tutti cadessero di spada. Secondo le loro impurità e le loro trasgressioni io li trattai e nascosi loro la faccia.</w:t>
      </w:r>
    </w:p>
    <w:p w14:paraId="079FC8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Perciò così dice il Signore Dio: Ora io ristabilirò la sorte di Giacobbe, avrò compassione di tutta la casa d’Israele e sarò geloso del mio santo nome. Quando essi abiteranno nella loro terra tranquilli, senza che alcuno li spaventi, si vergogneranno della loro ignominia e di tutte le ribellioni che hanno commesso contro di me.</w:t>
      </w:r>
    </w:p>
    <w:p w14:paraId="17CE62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Quando io li avrò ricondotti dai popoli e li avrò radunati dalle terre dei loro nemici e avrò mostrato in loro la mia santità, davanti a numerose nazioni, allora sapranno che io sono il Signore, loro Dio, poiché, dopo averli condotti in schiavitù fra le nazioni, li avrò radunati nella loro terra e non ne avrò lasciato fuori neppure uno. Allora non nasconderò più loro il mio volto, perché diffonderò il mio spirito sulla casa d’Israele». Oracolo del Signore Dio (Ez 39,1-29). </w:t>
      </w:r>
    </w:p>
    <w:p w14:paraId="639C022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In questa profezia è già stata decretata dal Signore una sconfitta eterna per Gog e per Magog. Le loro carni saranno date in banchetto gli uccelli del cielo. Ora cosa decide il drago? La cosa più stolta e più insensata che una mente creata possa pensare. Se Gog e Magog sono già un pasto per il banchetto degli uccelli del cielo preparato da Signore, se la loro sconfitta è già stata decretata, il drago altro non sta facendo se non raccogliere un esercito che mai potrà essere vittorioso nella battaglia. Anche se il loro numero è come la sabbia del mare, essi tutti soccomberanno, non perché le loro forze non siano adeguate, ma perché contro di </w:t>
      </w:r>
      <w:r w:rsidRPr="00A05A19">
        <w:rPr>
          <w:rFonts w:ascii="Arial" w:eastAsia="Times New Roman" w:hAnsi="Arial" w:cs="Arial"/>
          <w:kern w:val="0"/>
          <w:sz w:val="24"/>
          <w:szCs w:val="24"/>
          <w:lang w:eastAsia="it-IT"/>
          <w14:ligatures w14:val="none"/>
        </w:rPr>
        <w:lastRenderedPageBreak/>
        <w:t xml:space="preserve">loro combatte il Signore e ogni battaglia ingaggiata contro il Signore è già persa prima che inizi. </w:t>
      </w:r>
    </w:p>
    <w:p w14:paraId="730C326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Ma è proprio vero che Satana prenda decisioni così stolte e insensate? Satana prende sempre decisioni da Satana. Se le prende, le prende solo a suo vantaggio. Lui sa che mai potrà vincere contro Dio. Raccogliendo tutti i popoli della terra perché combattano contro Dio, egli altro non fa se non sedurre questi popoli perché combattano contro Dio e finiscano nella perdizione eterna, finiscano con lui nello stagno di fuoco e zolfo. Ecco allora perché tutte le decisioni prese da Satana non sono stolte e né insensate. Sono invece sempre decisioni per la perdizione eterna di quanti ascoltano la sua voce e lo seguono nei suoi combattimenti contro il Signore e i suoi Santi. Dobbiamo allora confessare che quanto il drago ha deciso di fare – radunare tutti i popoli della terra nel combattimento contro i Santi – ad altro non serve se non a dare compimento alla profezia che è uscita dalla bocca del profeta Ezechiele. Ecco allora cosa fa Satana nella storia dell’umanità: lavorando perché goni uomo di ogni popolo, tribù, lingua, nazione finisca con lui nello stagno di fuoco e zolfo, fa sì che ogni profezia e ogni parola proferita da Dio si compia. Ecco cosa dice l’Apostolo Pietro il giorno di Pentecoste al popolo dei Giudei:</w:t>
      </w:r>
    </w:p>
    <w:p w14:paraId="35F703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 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2,22-36). </w:t>
      </w:r>
    </w:p>
    <w:p w14:paraId="605F231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prescienza eterna del Signore vede l’agire di Satana, vede la potenza delle sue seduzioni, vede quanti cadono nella sua rete, vede ogni peccato dell’uomo e ogni sua disobbedienza e secondo questa sua visione dall’eternità opera nella storia per la salvezza dell’uomo. Lo abbiamo già scritto più volte parlando di Cristo Gesù. Gesù Signore non è dato agli uomini dopo il peccato, al fine di riportare l’uomo nello stato di grazia e di verità. Il Signore Dio ha visto il peccato dell’uomo , ha visto la sua disobbedienza, prima ancora di creare l’uomo ha decretato dall’eternità, prima </w:t>
      </w:r>
      <w:r w:rsidRPr="00A05A19">
        <w:rPr>
          <w:rFonts w:ascii="Arial" w:eastAsia="Times New Roman" w:hAnsi="Arial" w:cs="Arial"/>
          <w:kern w:val="0"/>
          <w:sz w:val="24"/>
          <w:szCs w:val="24"/>
          <w:lang w:eastAsia="it-IT"/>
          <w14:ligatures w14:val="none"/>
        </w:rPr>
        <w:lastRenderedPageBreak/>
        <w:t xml:space="preserve">del tempo e del peccato, l’Incarnazione del suo Verbo Eterno. Ha visto tutta la malvagità, la cattiveria, l’odio dell’uomo contro Cristo Signore, contro il suo Verbo Incarnato e tutto questo odio lo ha annunciato nelle profezie da Lui date al suo popolo e all’intera umanità. </w:t>
      </w:r>
    </w:p>
    <w:p w14:paraId="3CD1404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Prima viene la prescienza di Dio su ogni decisione di Satana per la rovina dell’uomo e in relazione alla decisione di Satana e alla seduzione degli uomini, il Signore fa risuonare la sua profezia. Prima il Signore ha visto questo esercito numeroso schierato da Satana contri i suoi Santi e in relazione a questa visione eterna, decreta che le carni di Gog e Magog siano date in pasto agli uccelli del cielo. Senza la prescienza eterna del Signore dovremmo dire che il Signore insegue Satana al fine di porre riparo a tutti i suoi danni. Invece il Signore vede dall’eternità tutti i danni operati da Satana sull’umanità e sul mondo, e secondo questa scienza e prescienza eterna dona la sua Parola e formula i suoi decreti. Altrimenti dovremmo dire che è a servizio di Dio per il compimento delle sue profezie. Mentre Satana è solo a servizio della sua malvagità, della sua cattiveria, del suo odio, della sua invidia, della sua superbia frutto della sua natura perversa. Lui altro non vuole nella sua stoltezza e insipienza della sua natura se non la perdizione di ogni uomo. </w:t>
      </w:r>
    </w:p>
    <w:p w14:paraId="429CD73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profezia vede l’odio di Satana, vede i frutti da esso opera su quanti si oppongono alle sue seduzione e rivela quale sarà il frutto che sarà prodotto sia per chi si lascia sedurre e sia per chi non si lascia sedurre. Chi si lascerà sedurre sarà dato in pasto eterno allo stagno di fuoco e zolfo. Chi non si lascia sedurre sarà introdotto nella sua luce eterna, nella quale non vi alcuna ombra per l’eternità. Ecco ora alcune riflessioni che ci aiutano ad entrare in questo mistero:</w:t>
      </w:r>
    </w:p>
    <w:p w14:paraId="15F91B85"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vocazione è la manifestazione della volontà di Dio sulla persona umana. Dio è il Signore e Lui dispone di ogni uomo secondo il fine per cui lo ha creato. Se l’uomo risponde, compie se stesso e si realizza in pienezza, se non risponde, la sua vita è come se fosse segnata dall’imperfezione, dalla carenza. Manca ad essa qualcosa di essenziale, di sostanziale. Essa si rivela monca nella finalità. Fallire la vocazione significa fallire nell’essenza e nella sostanza di sé. È il vuoto dell’esistenza che riempie i nostri giorni il non compimento della propria vocazione.</w:t>
      </w:r>
    </w:p>
    <w:p w14:paraId="10A17C2F"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vocazione non è qualcosa di secondario all’uomo, un qualcosa che viene dopo. La vocazione è il fine per cui ogni uomo viene chiamato all’esistenza. Essa non è accidentale, è sostanziale, essenziale. L’uomo è la sua vocazione. Se la vocazione si scrive nel disegno eterno che Dio ha di una persona, si comprende come sia necessario conoscerla per realizzarsi, ma anche attuarla per compiersi, per dare cioè alla propria natura la sua identità di creazione. Spetta ad ogni singola persona chiedere a Dio che gli manifesti la sua vocazione, ma anche che disponga il suo cuore a darle realizzazione perfetta. Nella preghiera si conosce e nella preghiera si attua. </w:t>
      </w:r>
    </w:p>
    <w:p w14:paraId="1E25D9C3"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Dio è eterno, senza principio e senza fine, senza inizio e senza compimento. Tutto eternamente è da Lui conosciuto. Tutto, allora, bisogna leggere a partire da questa sua prerogativa divina ed eterna. Anche il disegno della redenzione si conosce se lo si vede nel mistero della prescienza eterna di Dio. In Dio non c’è prima la creazione e poi la redenzione attraverso l’Incarnazione. Non c’è neanche prima </w:t>
      </w:r>
      <w:r w:rsidRPr="00A05A19">
        <w:rPr>
          <w:rFonts w:ascii="Arial" w:eastAsia="Times New Roman" w:hAnsi="Arial" w:cs="Times New Roman"/>
          <w:kern w:val="0"/>
          <w:sz w:val="24"/>
          <w:szCs w:val="20"/>
          <w:lang w:eastAsia="it-IT"/>
          <w14:ligatures w14:val="none"/>
        </w:rPr>
        <w:lastRenderedPageBreak/>
        <w:t>l’Incarnazione del Verbo e poi il successivo ripiegamento sulla redenzione a causa del peccato avvenuto nella creazione dell’uomo. In Dio c’è un unico mistero che è di creazione e di incarnazione, di incarnazione e di redenzione. Pensare il prima o il dopo in Dio, o viceversa, il dopo e il prima, significa ignorare il mistero eterno che avvolge il Dio Trinità.</w:t>
      </w:r>
    </w:p>
    <w:p w14:paraId="2D1FDAA5"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Creazione dell’uomo e sua redenzione sono pertanto un unico disegno in Dio. Il Dio che ha visto l’uomo lo ha visto anche nel suo peccato, ma il Dio che ha visto l’uomo e il suo peccato, l’ha visto nel mistero eterno dell’Incarnazione del suo Verbo Unigenito. Colui per mezzo del quale l’uomo fu fatto, è anche il suo salvatore, ed è creatore perché salvatore ed è salvatore perché creatore. Non c’è Incarnazione in vista del peccato, ma neanche c’è Incarnazione indipendentemente dal peccato. Comprendere così il mistero di Cristo Gesù equivarrebbe a porre il prima e il dopo in Dio, affermando una doppia conoscenza: la conoscenza eterna, propria della sua natura e la conoscenza esperienziale, in seguito al compimento della storia. </w:t>
      </w:r>
      <w:smartTag w:uri="urn:schemas-microsoft-com:office:smarttags" w:element="PersonName">
        <w:smartTagPr>
          <w:attr w:name="ProductID" w:val="la Scrittura"/>
        </w:smartTagPr>
        <w:r w:rsidRPr="00A05A19">
          <w:rPr>
            <w:rFonts w:ascii="Arial" w:eastAsia="Times New Roman" w:hAnsi="Arial" w:cs="Times New Roman"/>
            <w:kern w:val="0"/>
            <w:sz w:val="24"/>
            <w:szCs w:val="20"/>
            <w:lang w:eastAsia="it-IT"/>
            <w14:ligatures w14:val="none"/>
          </w:rPr>
          <w:t>La Scrittura</w:t>
        </w:r>
      </w:smartTag>
      <w:r w:rsidRPr="00A05A19">
        <w:rPr>
          <w:rFonts w:ascii="Arial" w:eastAsia="Times New Roman" w:hAnsi="Arial" w:cs="Times New Roman"/>
          <w:kern w:val="0"/>
          <w:sz w:val="24"/>
          <w:szCs w:val="20"/>
          <w:lang w:eastAsia="it-IT"/>
          <w14:ligatures w14:val="none"/>
        </w:rPr>
        <w:t xml:space="preserve"> ci obbliga ad affermare un’unica conoscenza di Dio ed è quella eterna. Egli conosce le cose prima che accadono, prima che siano create e delle cose create conosce ogni singolo istante di esse. Ha voluto l’uomo, ha visto il suo peccato, ha visto il mistero dell’Incarnazione, ha visto il mistero della redenzione, ha costituito Cristo creatore e redentore dell’uomo. È questo l’abisso dell’amore di Dio.</w:t>
      </w:r>
    </w:p>
    <w:p w14:paraId="3A13A66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Leggiamo ora ogni cosa dal mistero dell’amore di Dio. 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 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w:t>
      </w:r>
    </w:p>
    <w:p w14:paraId="1EE2F18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w:t>
      </w:r>
    </w:p>
    <w:p w14:paraId="03582EB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 questo unico mistero di Dio che è di creazione e di salvezza, diviene quanto mai inutile la questione se Dio si fosse incarnato ugualmente se non ci fosse stato il peccato dell’uomo. Questa è una questione tipicamente umana, di una mente che </w:t>
      </w:r>
      <w:r w:rsidRPr="00A05A19">
        <w:rPr>
          <w:rFonts w:ascii="Arial" w:eastAsia="Times New Roman" w:hAnsi="Arial" w:cs="Times New Roman"/>
          <w:kern w:val="0"/>
          <w:sz w:val="24"/>
          <w:szCs w:val="20"/>
          <w:lang w:eastAsia="it-IT"/>
          <w14:ligatures w14:val="none"/>
        </w:rPr>
        <w:lastRenderedPageBreak/>
        <w:t>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 l’amore di Dio è il principio che governa l’essere stesso di Dio e del mondo - riceve chiarezza, splendore, intelligenza. 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w:t>
      </w:r>
    </w:p>
    <w:p w14:paraId="690513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circa l’Incarnazione del Verbo di Dio bisogna stare molto attenti a non pensare in modo nominalistico e fare teologia supponendo il “se” in Dio, oppure motivazioni del suo agire che non trovino il loro fondamento nella prescienza eterna di Dio e nel suo amore eterno. È illogico, anti-teologico, irriguardoso il solo pensare ad un’ipotesi teologica di Incarnazione che esca fuori del mistero della salvezza così come si è svolto nella storia. 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dell’amore di Dio è contemplato anche il mistero dell’iniquità dell’uomo ed è un unico mistero. </w:t>
      </w:r>
    </w:p>
    <w:p w14:paraId="02CBBF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w:t>
      </w:r>
    </w:p>
    <w:p w14:paraId="5D796D5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vita cristiana è mistero di amore, ma dalla croce, dal martirio, dalla sofferenza, ma è mistero di amore che deve portare la conversione dei cuori. 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 Dio conosce nell’amore e per amore chiama coloro che vogliono essere conosciuti da Dio, da lui amati. Questa conoscenza in Dio è una conoscenza eterna e si compie indipendentemente dalla risposta storica dell’uomo. </w:t>
      </w:r>
    </w:p>
    <w:p w14:paraId="1665581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Sappiamo per rivelazione che Dio vuole chiamare tutti gli uomini. Questo è il suo desiderio. Sappiamo però che non tutti rispondono, perché l’uomo è dotato di volontà e quindi può opporre un suo rifiuto a Dio, può dire il suo no, e questo no se viene sigillato con la morte, si trasforma in un no eterno nelle tenebre dell’inferno. Chiamando Dio ogni uomo fin dall’eternità, da sempre, fin dall’eternità ha anche stabilito che ogni uomo sia conforme all’immagine del Figlio suo. Il Padre ha in mente solo Cristo, Egli vede solo Lui, il Figlio suo. Perché ogni uomo diventi conforme all’immagine di suo Figlio chiama ogni uomo, lo chiama creandolo e lo </w:t>
      </w:r>
      <w:r w:rsidRPr="00A05A19">
        <w:rPr>
          <w:rFonts w:ascii="Arial" w:eastAsia="Times New Roman" w:hAnsi="Arial" w:cs="Times New Roman"/>
          <w:kern w:val="0"/>
          <w:sz w:val="24"/>
          <w:szCs w:val="20"/>
          <w:lang w:eastAsia="it-IT"/>
          <w14:ligatures w14:val="none"/>
        </w:rPr>
        <w:lastRenderedPageBreak/>
        <w:t>chiama redimendolo, lo chiama alla redenzione perché la chiamata per creazione e la chiamata per redenzione, come già precedentemente esposto, sono un’unica chiamata, non potendo esserci in Dio alcun cambiamento di pensiero o di disegno, a causa della sua prescienza divina, che tutto vede e tutto conosce prima che gli eventi si svolgano e si concretizzi la volontà libera dell’uomo. La predestinazione allora non è determinazione nell’uomo, è invece vocazione eterna. Per vocazione eterna, quindi per predestinazione, prima ancora che l’uomo venga creato e redento, Dio ha un solo disegno: far sì che ogni uomo diventi conforme all’immagine del suo Figlio, il quale deve essere il primogenito tra molti fratelli.</w:t>
      </w:r>
    </w:p>
    <w:p w14:paraId="48F02F0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Poiché è proprio dei fratelli la carne e il sangue, il Figlio di Dio del quale noi dobbiamo essere a sua immagine, conformi in tutto a lui, è il Verbo che si fece carne o che si farà carne nel seno della Vergine Maria. L’incarnazione del Verbo è il disegno eterno che Dio ha sull’uomo, ma questa incarnazione non è vista senza il peccato, è vista nel peccato. Questa incarnazione è vista eternamente assieme al peccato dell’uomo. È questa unicità di disegno di creazione e di redenzione che è al centro della rivelazione di Paolo. È questa unicità che noi dobbiamo cogliere per capire quale veramente sia la nostra vocazione: vocazione a realizzare Cristo in noi, perché Lui sia il nostro fratello primogenito, e con Lui tutti figli dell’unico Padre.</w:t>
      </w:r>
    </w:p>
    <w:p w14:paraId="4149423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Dio ha un solo Figlio, il Verbo eterno. In Lui che si fa carne, la nostra umanità deve ricevere consistenza ed energia, vitalità e forma. Ciò che Lui è, noi dobbiamo divenire in Lui, per Lui e con Lui. Ma perché noi possiamo divenire Lui, Lui si è fatto noi, ha assunto la nostra carne. Assumendo la nostra carne è divenuto il nostro primogenito, poiché Lui già è il primogenito di Dio, Lui è il Figlio suo. Nella sua primogenitura noi tutti diventiamo figli di Dio, ma saremo suoi fratelli e figli di Dio solo nella nostra conformità a Lui. Questa è la vocazione che dobbiamo realizzare e per questo lo Spirito ci guida e ci conduce, ognuno per una sua via storica, perché compia il mistero per il quale il Signore lo ha creato.</w:t>
      </w:r>
    </w:p>
    <w:p w14:paraId="327DF8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Ulteriore delucidazione: è vero che Dio ha predestinato l’uomo ad essere conforme all’immagine del suo Figlio e per questo lo ha chiamato, lo ha giustificato, lo ha glorificato. Questa è la volontà di Dio e in questo caso si deve parlare di vera predestinazione, cioè di volontà di Dio decisa senza il concorso della volontà umana. È predestinazione perché questo è il disegno eterno di Dio, l’unico disegno di salvezza, non ve ne sono altri, altri non esistono. La salvezza dell’uomo, o la vocazione dell’uomo è questa chiamata ad essere conforme all’immagine del Figlio di Dio, Gesù Cristo nostro Signore.</w:t>
      </w:r>
    </w:p>
    <w:p w14:paraId="25B5C2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è predestinazione, nel senso che indipendentemente dalla volontà dell’uomo, questo disegno si compia per alcuni e per altri no. Nel senso che già Dio stesso fin dall’eternità, indipendentemente dalla risposta dell’uomo, abbia scelto alcuni uomini e li abbia destinati alla vita eterna, alla gloria in Cristo e altri li abbia destinati all’inferno, li abbia per sempre esclusi dalla gloria futura dei beati nel cielo. Questo tipo di predestinazione è inconcepibile in Dio, poiché priverebbe l’uomo della sua volontà, e quindi Dio agirebbe nella più grande ingiustizia. Ora tutto ciò che Dio fa è giusto, santo, degno di lode e di benedizione. </w:t>
      </w:r>
    </w:p>
    <w:p w14:paraId="48F52F9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D’altronde la rivelazione afferma e attesta che la volontà salvifica universale di Dio, cioè che Dio vuole che ogni uomo sia salvato, è una verità immutabile in eterno ed è la prima verità della rivelazione. Ogni altra affermazione deve essere letta ed interpretata, compresa alla luce di questa prima verità: Dio vuole che ogni uomo, non alcuni uomini, non pochi o molti uomini, arrivi alla conoscenza della verità, si converta e viva. Da sempre il Signore lo ha gridato attraverso i profeti: </w:t>
      </w:r>
      <w:r w:rsidRPr="00A05A19">
        <w:rPr>
          <w:rFonts w:ascii="Arial" w:eastAsia="Times New Roman" w:hAnsi="Arial" w:cs="Times New Roman"/>
          <w:i/>
          <w:kern w:val="0"/>
          <w:sz w:val="24"/>
          <w:szCs w:val="20"/>
          <w:lang w:eastAsia="it-IT"/>
          <w14:ligatures w14:val="none"/>
        </w:rPr>
        <w:t>“Io non voglio la morte del peccatore, ma che si converta e viva”.</w:t>
      </w:r>
      <w:r w:rsidRPr="00A05A19">
        <w:rPr>
          <w:rFonts w:ascii="Arial" w:eastAsia="Times New Roman" w:hAnsi="Arial" w:cs="Times New Roman"/>
          <w:kern w:val="0"/>
          <w:sz w:val="24"/>
          <w:szCs w:val="20"/>
          <w:lang w:eastAsia="it-IT"/>
          <w14:ligatures w14:val="none"/>
        </w:rPr>
        <w:t xml:space="preserve"> E Gesù nel Vangelo: </w:t>
      </w:r>
      <w:r w:rsidRPr="00A05A19">
        <w:rPr>
          <w:rFonts w:ascii="Arial" w:eastAsia="Times New Roman" w:hAnsi="Arial" w:cs="Times New Roman"/>
          <w:i/>
          <w:kern w:val="0"/>
          <w:sz w:val="24"/>
          <w:szCs w:val="20"/>
          <w:lang w:eastAsia="it-IT"/>
          <w14:ligatures w14:val="none"/>
        </w:rPr>
        <w:t xml:space="preserve">“Il Figlio dell’uomo non è venuto a chiamare i giusti, ma i peccatori a penitenza e a conversione”. </w:t>
      </w:r>
      <w:r w:rsidRPr="00A05A19">
        <w:rPr>
          <w:rFonts w:ascii="Arial" w:eastAsia="Times New Roman" w:hAnsi="Arial" w:cs="Times New Roman"/>
          <w:kern w:val="0"/>
          <w:sz w:val="24"/>
          <w:szCs w:val="20"/>
          <w:lang w:eastAsia="it-IT"/>
          <w14:ligatures w14:val="none"/>
        </w:rPr>
        <w:t xml:space="preserve">In questo unico disegno di salvezza Dio vuole inserire tutti e Cristo è morto sulla croce per ogni uomo. Ma ogni uomo, nel mistero della sua libertà, può anche decidersi di non ascoltare il Signore, di non volerlo seguire, di procedere per la sua strada di rifiuto e di ratificare questa sua decisione con la morte, il che sarebbe un no eterno a Dio. </w:t>
      </w:r>
    </w:p>
    <w:p w14:paraId="0130106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Dio ha fatto l’uomo capace di scelte eterne. Questo è il mistero della volontà dell’uomo e del suo libero arbitrio. Questo mistero </w:t>
      </w:r>
      <w:smartTag w:uri="urn:schemas-microsoft-com:office:smarttags" w:element="PersonName">
        <w:smartTagPr>
          <w:attr w:name="ProductID" w:val="la Chiesa"/>
        </w:smartTagPr>
        <w:r w:rsidRPr="00A05A19">
          <w:rPr>
            <w:rFonts w:ascii="Arial" w:eastAsia="Times New Roman" w:hAnsi="Arial" w:cs="Times New Roman"/>
            <w:kern w:val="0"/>
            <w:sz w:val="24"/>
            <w:szCs w:val="20"/>
            <w:lang w:eastAsia="it-IT"/>
            <w14:ligatures w14:val="none"/>
          </w:rPr>
          <w:t>la Chiesa</w:t>
        </w:r>
      </w:smartTag>
      <w:r w:rsidRPr="00A05A19">
        <w:rPr>
          <w:rFonts w:ascii="Arial" w:eastAsia="Times New Roman" w:hAnsi="Arial" w:cs="Times New Roman"/>
          <w:kern w:val="0"/>
          <w:sz w:val="24"/>
          <w:szCs w:val="20"/>
          <w:lang w:eastAsia="it-IT"/>
          <w14:ligatures w14:val="none"/>
        </w:rPr>
        <w:t xml:space="preserve"> deve annunziare ed insegnare, se vuole che l’uomo si converta e viva, altrimenti anche essa lo illude e lo inganna, poiché non gli manifesta e non gli dice che una sua scelta potrebbe salvarlo per sempre, o anche per sempre dannarlo. Ma in questo Dio non c’entra. Lui non è responsabile della nostra dannazione. Lui, fin dall’eternità, ci aveva predestinati ad essere conformi all’immagine del Figlio suo. Questo il suo unico disegno di salvezza.</w:t>
      </w:r>
    </w:p>
    <w:p w14:paraId="2BF0D5C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si entra nel mistero della Signoria di Dio, allora il cuore trova la pace, perché sa che se un altro è stato scelto per un compito ben determinato è perché così il Signore ha voluto e stabilito, ma sa anche che se il Signore ha messo lui in un determinato posto, lo ha messo perché secondo la scienza e prescienza divina quello era il posto giusto, il posto in cui lui sarebbe stato un valido e nobile strumento nelle mani di Dio. Questo però non significa che vi possa essere un automatismo tra scelta e risposta. La scelta è da Dio, la risposta invece è dall’uomo, viene cioè dal cuore dell’uomo e l’uomo può anche dire sì e no a Dio, dire prima sì e poi no, o mentre dice sì lo dice solo fingendo, perché in realtà il suo essere con Dio è solo un’apparenza, poiché il suo cuore è molto lontano dal Signore. </w:t>
      </w:r>
    </w:p>
    <w:p w14:paraId="514698F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Questo rischio è la costante della storia e sovente il Signore si è lamentato del suo popolo, il quale con le labbra gli diceva sì, mentre con il cuore lo rinnegava e quindi così facendo non si rendeva strumento nelle mani di Dio per portare la salvezza al mondo intero. Questa finzione è assai frequente anche oggi tra i cristiani, i quali a parole e per formule dicono sì, mentre in realtà poi il loro è un no assoluto, secco, un no imperituro che dura a volte per tutta una vita. Contro questo rischio si può ovviare solo attraverso una costante conversione a Dio e alla sua volontà. Senza conversione permanente il sì diventerà no, pur continuando a relazionarci con il mondo come se il nostro fosse un sì perfetto detto a Dio.</w:t>
      </w:r>
    </w:p>
    <w:p w14:paraId="1C667D3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In conclusione è cosa giusta, in tutto conforme alla prescienza eterna di Dio, affermare che Satana tutto quello che fa, lo fa per la perdizione eterna di ogni uomo. Mettendo tutte le nazioni della terra contro di Santi di Dio, egli altro non fa che spianare la strada perché queste nazioni finiscano nello stagno di fuoco e zolfo. Dio nella sua prescienza eterna vede che popoli e nazioni si sono lasciati sedurre da </w:t>
      </w:r>
      <w:r w:rsidRPr="00A05A19">
        <w:rPr>
          <w:rFonts w:ascii="Arial" w:eastAsia="Times New Roman" w:hAnsi="Arial" w:cs="Arial"/>
          <w:kern w:val="0"/>
          <w:sz w:val="24"/>
          <w:szCs w:val="24"/>
          <w:lang w:eastAsia="it-IT"/>
          <w14:ligatures w14:val="none"/>
        </w:rPr>
        <w:lastRenderedPageBreak/>
        <w:t xml:space="preserve">Satana e decreta che venga preparato il banchetto con le loro carni per tutti gli uccelli del cielo. Decreta lo stagno di fuoco e di zolfo. Ognuno è pertanto responsabile per essersi lasciato sedurre da Satana. Satana è responsabili per la sua seduzione. I sedotti sono responsabili perché si sono lasciati sedurre. Il peccato è sempre personale, frutto della propria decisione. </w:t>
      </w:r>
    </w:p>
    <w:p w14:paraId="22DE0AA9"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20,9 </w:t>
      </w:r>
      <w:bookmarkStart w:id="415" w:name="_Hlk138746397"/>
      <w:r w:rsidRPr="00A05A19">
        <w:rPr>
          <w:rFonts w:ascii="Arial" w:eastAsia="Times New Roman" w:hAnsi="Arial" w:cs="Arial"/>
          <w:spacing w:val="10"/>
          <w:kern w:val="0"/>
          <w:sz w:val="24"/>
          <w:szCs w:val="20"/>
          <w:lang w:eastAsia="it-IT"/>
          <w14:ligatures w14:val="none"/>
        </w:rPr>
        <w:t xml:space="preserve">Salirono fino alla superficie della terra e assediarono l’accampamento dei santi e la città amata. Ma un fuoco scese dal cielo e li divorò. </w:t>
      </w:r>
      <w:bookmarkEnd w:id="415"/>
      <w:r w:rsidRPr="00A05A19">
        <w:rPr>
          <w:rFonts w:ascii="Arial" w:eastAsia="Times New Roman" w:hAnsi="Arial" w:cs="Arial"/>
          <w:kern w:val="0"/>
          <w:sz w:val="24"/>
          <w:szCs w:val="24"/>
          <w:lang w:val="la-Latn" w:eastAsia="it-IT"/>
          <w14:ligatures w14:val="none"/>
        </w:rPr>
        <w:t>Et ascenderunt super latitudinem terrae et circumierunt castra sanctorum et civitatem dilectam</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et descendit ignis a Deo de caelo et devoravit eos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¢nšbhsan ™pˆ tÕ pl£toj tÁj gÁj kaˆ ™kÚkleusan t¾n parembol¾n tîn ¡g…wn kaˆ t¾n pÒlin t¾n ºgaphmšnhn. kaˆ katšbh pàr ™k toà oÙranoà kaˆ katšfagen aÙtoÚj:</w:t>
      </w:r>
    </w:p>
    <w:p w14:paraId="3B4BB5E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Tutti i popoli e le nazioni, sedotti da Satana, “</w:t>
      </w:r>
      <w:r w:rsidRPr="00A05A19">
        <w:rPr>
          <w:rFonts w:ascii="Arial" w:eastAsia="Times New Roman" w:hAnsi="Arial" w:cs="Arial"/>
          <w:i/>
          <w:iCs/>
          <w:spacing w:val="10"/>
          <w:kern w:val="0"/>
          <w:sz w:val="24"/>
          <w:szCs w:val="20"/>
          <w:lang w:eastAsia="it-IT"/>
          <w14:ligatures w14:val="none"/>
        </w:rPr>
        <w:t>salirono fino alla superficie della terra e assediarono l’accampamento dei santi e la città amata</w:t>
      </w:r>
      <w:r w:rsidRPr="00A05A19">
        <w:rPr>
          <w:rFonts w:ascii="Arial" w:eastAsia="Times New Roman" w:hAnsi="Arial" w:cs="Arial"/>
          <w:spacing w:val="10"/>
          <w:kern w:val="0"/>
          <w:sz w:val="24"/>
          <w:szCs w:val="20"/>
          <w:lang w:eastAsia="it-IT"/>
          <w14:ligatures w14:val="none"/>
        </w:rPr>
        <w:t xml:space="preserve">”. In questa loro impresa non riescono, perché </w:t>
      </w:r>
      <w:r w:rsidRPr="00A05A19">
        <w:rPr>
          <w:rFonts w:ascii="Arial" w:eastAsia="Times New Roman" w:hAnsi="Arial" w:cs="Arial"/>
          <w:i/>
          <w:iCs/>
          <w:spacing w:val="10"/>
          <w:kern w:val="0"/>
          <w:sz w:val="24"/>
          <w:szCs w:val="20"/>
          <w:lang w:eastAsia="it-IT"/>
          <w14:ligatures w14:val="none"/>
        </w:rPr>
        <w:t>“un fuoco scese dal cielo e li divorò”</w:t>
      </w:r>
      <w:r w:rsidRPr="00A05A19">
        <w:rPr>
          <w:rFonts w:ascii="Arial" w:eastAsia="Times New Roman" w:hAnsi="Arial" w:cs="Arial"/>
          <w:spacing w:val="10"/>
          <w:kern w:val="0"/>
          <w:sz w:val="24"/>
          <w:szCs w:val="20"/>
          <w:lang w:eastAsia="it-IT"/>
          <w14:ligatures w14:val="none"/>
        </w:rPr>
        <w:t xml:space="preserve">. Ognuno combatte con le armi a sua disposizioni. Satana combatte con l’arma della sua seduzione. I sedotti combattono anch’essi con l’arma dell’odio e della volontà di fare del male. Dio combatte con le sue armi. </w:t>
      </w:r>
    </w:p>
    <w:p w14:paraId="628E6E2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Le armi di Dio sono tutti gli elementi della creazione. Per i credenti in Cristo Gesù, arma potentissima è lo Spirito Santo e la sua armatura è composta di sette parti. Lo Spirito Santo infatti è Spirito di Sapienza e di Intelligenza, Spirito di fortezza e di scienza, Spirito di Consiglio e di Pietà, Spirito del Timore del Signore. Chi indossa lo Spirito Santo come sua armatura, in ogni parte del suo Essere divino ed eterno, e del suo operare nella storia, mai potrà essere sconfitto da Satana. In questa battaglia di Satana contro i Santi e la Città amata, non sono i Santi che combattono. È Dio stesso che combatte con l’arma del fuoco. Dinanzi al fuoco che cade dal cielo non c’è possibilità alcuna di salvezza. Questo fuoco che cade dal cielo ci ricorda il fuoco che ha distrutto Sodoma e Gomorra. Anche contro queste città il Signore ha combattuto con il fuoco.</w:t>
      </w:r>
    </w:p>
    <w:p w14:paraId="0D25BFF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 (Gen 19,23-29). </w:t>
      </w:r>
    </w:p>
    <w:p w14:paraId="7C41433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Sulle armi della creazione usate da Dio ecco cosa rivela il Libro della Sapienza in relazione alle dieci piaghe d’Egitto:</w:t>
      </w:r>
    </w:p>
    <w:p w14:paraId="6EBD47F6" w14:textId="77777777" w:rsidR="00A05A19" w:rsidRPr="00A05A19" w:rsidRDefault="00A05A19" w:rsidP="00A05A19">
      <w:pPr>
        <w:spacing w:after="240" w:line="240" w:lineRule="auto"/>
        <w:jc w:val="both"/>
        <w:rPr>
          <w:rFonts w:ascii="Arial" w:eastAsia="Times New Roman" w:hAnsi="Arial" w:cs="Arial"/>
          <w:b/>
          <w:bCs/>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Sugli empi sovrastò sino alla fine una collera senza pietà, perché Dio prevedeva anche ciò che avrebbero fatto, cioè che, dopo aver loro permesso di andarsene e averli fatti partire in fretta, cambiato proposito, li avrebbero </w:t>
      </w:r>
      <w:r w:rsidRPr="00A05A19">
        <w:rPr>
          <w:rFonts w:ascii="Arial" w:eastAsia="Times New Roman" w:hAnsi="Arial" w:cs="Arial"/>
          <w:i/>
          <w:iCs/>
          <w:spacing w:val="10"/>
          <w:kern w:val="0"/>
          <w:sz w:val="24"/>
          <w:szCs w:val="20"/>
          <w:lang w:eastAsia="it-IT"/>
          <w14:ligatures w14:val="none"/>
        </w:rPr>
        <w:lastRenderedPageBreak/>
        <w:t>inseguiti. Mentre infatti erano ancora occupati nei lutti e piangevano sulle tombe dei morti, presero un’altra decisione insensata e inseguirono come fuggitivi quelli che già avevano pregato di partire. A questo estremo li spingeva un meritato destino, che li gettò nell’oblio delle cose passate, perché colmassero la punizione che ancora mancava ai loro tormenti, e mentre il tuo popolo intraprendeva un viaggio straordinario, essi incappassero in una morte singolare</w:t>
      </w:r>
      <w:r w:rsidRPr="00A05A19">
        <w:rPr>
          <w:rFonts w:ascii="Arial" w:eastAsia="Times New Roman" w:hAnsi="Arial" w:cs="Arial"/>
          <w:b/>
          <w:bCs/>
          <w:i/>
          <w:iCs/>
          <w:spacing w:val="10"/>
          <w:kern w:val="0"/>
          <w:sz w:val="24"/>
          <w:szCs w:val="20"/>
          <w:lang w:eastAsia="it-IT"/>
          <w14:ligatures w14:val="none"/>
        </w:rPr>
        <w:t xml:space="preserve">. </w:t>
      </w:r>
    </w:p>
    <w:p w14:paraId="6E7E893F"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Tutto il creato fu modellato di nuovo nella propria natura come prima, obbedendo ai tuoi comandi, perché i tuoi figli fossero preservati sani e salvi. Si vide la nube coprire d’ombra l’accampamento, terra asciutta emergere dove prima c’era acqua: il Mar Rosso divenne una strada senza ostacoli e flutti violenti una pianura piena d’erba; coloro che la tua mano proteggeva passarono con tutto il popolo, contemplando meravigliosi prodigi. Furono condotti al pascolo come cavalli e saltellarono come agnelli esultanti, celebrando te, Signore, che li avevi liberati. Ricordavano ancora le cose avvenute nel loro esilio: come la terra, invece di bestiame, produsse zanzare, come il fiume, invece di pesci, riversò una massa di rane. Più tardi videro anche una nuova generazione di uccelli, quando, spinti dall’appetito, chiesero cibi delicati; poiché, per appagarli, dal mare salirono quaglie. Sui peccatori invece piombarono i castighi non senza segni premonitori di fulmini fragorosi; essi soffrirono giustamente per le loro malvagità, perché avevano mostrato un odio tanto profondo verso lo straniero.</w:t>
      </w:r>
    </w:p>
    <w:p w14:paraId="076430D9"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Già altri infatti non avevano accolto gli sconosciuti che arrivavano, ma costoro ridussero in schiavitù gli ospiti che li avevano beneficati. Non solo: per i primi ci sarà un giudizio, perché accolsero ostilmente i forestieri; costoro invece, dopo averli festosamente accolti, quando già partecipavano ai loro diritti, li oppressero con lavori durissimi. Furono perciò colpiti da cecità, come quelli alla porta del giusto, quando, avvolti fra tenebre fitte, ognuno cercava l’ingresso della propria porta.</w:t>
      </w:r>
    </w:p>
    <w:p w14:paraId="29B2AB2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Difatti gli elementi erano accordati diversamente, come nella cetra in cui le note variano la specie del ritmo, pur conservando sempre lo stesso tono, come è possibile dedurre da un’attenta considerazione degli avvenimenti. Infatti animali terrestri divennero acquatici, quelli che nuotavano passarono sulla terra. Il fuoco rafforzò nell’acqua la sua potenza e l’acqua dimenticò la sua proprietà naturale di spegnere. Le fiamme non consumavano le carni di fragili animali che vi camminavano sopra, né scioglievano quel celeste nutrimento di vita, simile alla brina e così facile a fondersi. In tutti i modi, o Signore, hai reso grande e glorioso il tuo popolo e non hai dimenticato di assisterlo in ogni momento e in ogni luogo (Sap 19,1-22). </w:t>
      </w:r>
    </w:p>
    <w:p w14:paraId="465CEB7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20,10 </w:t>
      </w:r>
      <w:r w:rsidRPr="00A05A19">
        <w:rPr>
          <w:rFonts w:ascii="Arial" w:eastAsia="Times New Roman" w:hAnsi="Arial" w:cs="Arial"/>
          <w:spacing w:val="10"/>
          <w:kern w:val="0"/>
          <w:sz w:val="24"/>
          <w:szCs w:val="20"/>
          <w:lang w:eastAsia="it-IT"/>
          <w14:ligatures w14:val="none"/>
        </w:rPr>
        <w:t>E il diavolo, che li aveva sedotti, fu gettato nello stagno di fuoco e zolfo, dove sono anche la bestia e il falso profeta: saranno tormentati giorno e notte per i secoli dei secoli.</w:t>
      </w:r>
      <w:r w:rsidRPr="00A05A19">
        <w:rPr>
          <w:rFonts w:ascii="Arial" w:eastAsia="Times New Roman" w:hAnsi="Arial" w:cs="Arial"/>
          <w:kern w:val="0"/>
          <w:sz w:val="24"/>
          <w:szCs w:val="24"/>
          <w:lang w:val="la-Latn" w:eastAsia="it-IT"/>
          <w14:ligatures w14:val="none"/>
        </w:rPr>
        <w:t xml:space="preserve"> Et diabolus qui seducebat eos missus est in stagnum ignis et sulphuris ubi et bestia et pseudoprophetes et cruciabuntur die ac nocte in saecula saeculorum </w:t>
      </w:r>
      <w:r w:rsidRPr="00A05A19">
        <w:rPr>
          <w:rFonts w:ascii="Greek" w:eastAsia="Times New Roman" w:hAnsi="Greek" w:cs="Greek"/>
          <w:kern w:val="0"/>
          <w:sz w:val="26"/>
          <w:szCs w:val="26"/>
          <w:lang w:val="la-Latn" w:eastAsia="it-IT"/>
          <w14:ligatures w14:val="none"/>
        </w:rPr>
        <w:t xml:space="preserve">kaˆ Ð di£boloj Ð planîn aÙtoÝj ™bl»qh e„j t¾n </w:t>
      </w:r>
      <w:r w:rsidRPr="00A05A19">
        <w:rPr>
          <w:rFonts w:ascii="Greek" w:eastAsia="Times New Roman" w:hAnsi="Greek" w:cs="Greek"/>
          <w:kern w:val="0"/>
          <w:sz w:val="26"/>
          <w:szCs w:val="26"/>
          <w:lang w:val="la-Latn" w:eastAsia="it-IT"/>
          <w14:ligatures w14:val="none"/>
        </w:rPr>
        <w:lastRenderedPageBreak/>
        <w:t>l…mnhn toà purÕj kaˆ qe…ou, Ópou kaˆ tÕ qhr…on kaˆ Ð yeudoprof»thj, kaˆ basanisq»sontai ¹mšraj kaˆ nuktÕj e„j toÝj a„înaj tîn a„ènwn.</w:t>
      </w:r>
    </w:p>
    <w:p w14:paraId="75C1BDB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Tutti gli eserciti radunati dal drago vengono consumato dal fuoco caduto dal cielo. Vittoria stupenda del nostro Dio. Mentre </w:t>
      </w:r>
      <w:r w:rsidRPr="00A05A19">
        <w:rPr>
          <w:rFonts w:ascii="Arial" w:eastAsia="Times New Roman" w:hAnsi="Arial" w:cs="Arial"/>
          <w:i/>
          <w:iCs/>
          <w:spacing w:val="10"/>
          <w:kern w:val="0"/>
          <w:sz w:val="24"/>
          <w:szCs w:val="20"/>
          <w:lang w:eastAsia="it-IT"/>
          <w14:ligatures w14:val="none"/>
        </w:rPr>
        <w:t xml:space="preserve">“il diavolo, che li aveva sedotti, fu gettato nello stagno di fuoco e zolfo, dono sono anche la bestia e il falso profeta: saranno tormentati giorno e notte per i secoli dei secoli”. </w:t>
      </w:r>
      <w:r w:rsidRPr="00A05A19">
        <w:rPr>
          <w:rFonts w:ascii="Arial" w:eastAsia="Times New Roman" w:hAnsi="Arial" w:cs="Arial"/>
          <w:spacing w:val="10"/>
          <w:kern w:val="0"/>
          <w:sz w:val="24"/>
          <w:szCs w:val="20"/>
          <w:lang w:eastAsia="it-IT"/>
          <w14:ligatures w14:val="none"/>
        </w:rPr>
        <w:t>Viene affermata, ribadita, dichiarata eterna la pena della perdizione eterna nello stagno di fuoco e zolfo. Quanti affermano, sostengono, insegnano sia la non esistenza dello stagno di fuoco e zolfo sia la sua temporaneità, sappiano che dicono quanto Dio non ha detto e insegnano quanto Dio non ha rivelato. Tutti costoro sono ingannatori dei loro fratelli, sono ingannatori dei fratelli in Adamo e dei fratelli in Cristo Gesù.</w:t>
      </w:r>
    </w:p>
    <w:p w14:paraId="249924D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Resta ancora solo una questione in sospeso, sulla quale è giusto dire una parola di chiarezza. </w:t>
      </w:r>
    </w:p>
    <w:p w14:paraId="2227785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 santi contro i quali il drago raduna un esercito così imponente chi sono? </w:t>
      </w:r>
    </w:p>
    <w:p w14:paraId="5F41785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Sono quelli che hanno regnato con Cristo Gesù mille anni? </w:t>
      </w:r>
    </w:p>
    <w:p w14:paraId="6DB2019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 sono invece coloro che ancora vivono sulla terra? </w:t>
      </w:r>
    </w:p>
    <w:p w14:paraId="60F4A85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Ma se questi santi vivono ancora sulla terra, i santi che sono risuscitati con Cristo dove vivono? </w:t>
      </w:r>
    </w:p>
    <w:p w14:paraId="24EC112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invece la battaglia è contro i santi già risuscitati, può Satana combattere contro i giusti che sono già in paradiso? </w:t>
      </w:r>
    </w:p>
    <w:p w14:paraId="0F5B4B2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Rileggiamo tutto il Testo Sacro così saremo aiutati nella risposta:</w:t>
      </w:r>
    </w:p>
    <w:p w14:paraId="3C5E06C8"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w:t>
      </w:r>
      <w:bookmarkStart w:id="416" w:name="_Hlk138752804"/>
      <w:r w:rsidRPr="00A05A19">
        <w:rPr>
          <w:rFonts w:ascii="Arial" w:eastAsia="Times New Roman" w:hAnsi="Arial" w:cs="Arial"/>
          <w:i/>
          <w:iCs/>
          <w:spacing w:val="10"/>
          <w:kern w:val="0"/>
          <w:sz w:val="24"/>
          <w:szCs w:val="20"/>
          <w:lang w:eastAsia="it-IT"/>
          <w14:ligatures w14:val="none"/>
        </w:rPr>
        <w:t xml:space="preserve">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 Quando i mille anni saranno compiuti, Satana verrà liberato dal suo carcere e uscirà per sedurre le nazioni che stanno ai quattro angoli della terra, Gog e Magòg, e radunarle per la guerra: il loro numero è come la sabbia del mare. </w:t>
      </w:r>
      <w:bookmarkStart w:id="417" w:name="_Hlk138752942"/>
      <w:bookmarkEnd w:id="416"/>
      <w:r w:rsidRPr="00A05A19">
        <w:rPr>
          <w:rFonts w:ascii="Arial" w:eastAsia="Times New Roman" w:hAnsi="Arial" w:cs="Arial"/>
          <w:i/>
          <w:iCs/>
          <w:spacing w:val="10"/>
          <w:kern w:val="0"/>
          <w:sz w:val="24"/>
          <w:szCs w:val="20"/>
          <w:lang w:eastAsia="it-IT"/>
          <w14:ligatures w14:val="none"/>
        </w:rPr>
        <w:t>Salirono fino alla superficie della terra e assediarono l’accampamento dei santi e la città amata.</w:t>
      </w:r>
      <w:bookmarkEnd w:id="417"/>
      <w:r w:rsidRPr="00A05A19">
        <w:rPr>
          <w:rFonts w:ascii="Arial" w:eastAsia="Times New Roman" w:hAnsi="Arial" w:cs="Arial"/>
          <w:i/>
          <w:iCs/>
          <w:spacing w:val="10"/>
          <w:kern w:val="0"/>
          <w:sz w:val="24"/>
          <w:szCs w:val="20"/>
          <w:lang w:eastAsia="it-IT"/>
          <w14:ligatures w14:val="none"/>
        </w:rPr>
        <w:t xml:space="preserve"> Ma un fuoco scese dal cielo e li divorò. E il diavolo, che li aveva sedotti, fu gettato nello stagno di fuoco e </w:t>
      </w:r>
      <w:r w:rsidRPr="00A05A19">
        <w:rPr>
          <w:rFonts w:ascii="Arial" w:eastAsia="Times New Roman" w:hAnsi="Arial" w:cs="Arial"/>
          <w:i/>
          <w:iCs/>
          <w:spacing w:val="10"/>
          <w:kern w:val="0"/>
          <w:sz w:val="24"/>
          <w:szCs w:val="20"/>
          <w:lang w:eastAsia="it-IT"/>
          <w14:ligatures w14:val="none"/>
        </w:rPr>
        <w:lastRenderedPageBreak/>
        <w:t xml:space="preserve">zolfo, dove sono anche la bestia e il falso profeta: saranno tormentati giorno e notte per i secoli dei secoli (Ap 20,1-10). </w:t>
      </w:r>
    </w:p>
    <w:p w14:paraId="7E36FFA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la parte del testo che va letto con ogni sapienza di Spirito Santo:</w:t>
      </w:r>
    </w:p>
    <w:p w14:paraId="1EFB3B3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Essi ripresero vita e regnarono con Cristo per mille anni; gli altri morti invece non tornarono in vita fino al compimento dei mille anni. Su di loro non ha potere la seconda morte, ma saranno sacerdoti di Dio e del Cristo, e regneranno con lui per mille anni. Quando i mille anni saranno compiuti, Satana verrà liberato dal suo carcere e uscirà per sedurre le nazioni che stanno ai quattro angoli della terra, Gog e Magòg, e radunarle per la guerra: il loro numero è come la sabbia del mare.</w:t>
      </w:r>
      <w:r w:rsidRPr="00A05A19">
        <w:rPr>
          <w:rFonts w:ascii="Times New Roman" w:eastAsia="Times New Roman" w:hAnsi="Times New Roman" w:cs="Times New Roman"/>
          <w:kern w:val="0"/>
          <w:sz w:val="20"/>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Salirono fino alla superficie della terra e assediarono l’accampamento dei santi e la città amata.</w:t>
      </w:r>
    </w:p>
    <w:p w14:paraId="271C26DE"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Dal testo appare evidente, che la prima risurrezione non avviene il giorno della Parusia. In quel giorno avverrà il giudizio finale e la risurrezione per quanti sono morti o trasformazione per quanti sono ancora in vita. Non ci saranno né popoli e né nazioni che resteranno in vita. Nel giorno della Parusia i due regni saranno divisi in eterno senza alcuna possibilità di contatto. Questa Parola è la nostra fede.</w:t>
      </w:r>
    </w:p>
    <w:p w14:paraId="7E0BE3B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il drago raduna popoli e nazioni per assediare l’accampamento dei santi e la città amata, siamo ancora nel tempo. Se siamo ancora nel tempo Satana può sedurre e tentare i cristiani che sono nel tempo. L’accampamento dei santi è il corpo di Cristo e la città amata è la Chiesa. Dobbiamo allora pensare che Satana scatenerà una furiosa battaglia contro la Chiesa? In cosa consiste questa battaglia e perché essa è differente da ogni altra battaglia? La differenza ce la rivela lo stesso Testo Sacro. Mentre finora è stato rivelato che il mondo intero si mise ad adorare la bestia. Ma non vi era l’unione del mondo intero contro né i santi di Dio e né contro la Chiesa. Ora invece tutto il mondo si coalizza e si unisce, si fa un solo grande esercito con un solo intento: combattere i santi e la città amata. Satana riunisce tutte le potenze di male facendone una sola grande potenza. Con questa unica e sola grande potenza pensa di vincere sui santi e sulla città amata. </w:t>
      </w:r>
    </w:p>
    <w:p w14:paraId="292BF83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In questi dieci versetti del Capitolo XX abbiamo due verità comprensibili per la nostra scienza teologia e una verità non comprensibile per la nostra scienza teologica. </w:t>
      </w:r>
    </w:p>
    <w:p w14:paraId="16DE1EE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Prima verità comprensibile</w:t>
      </w:r>
      <w:r w:rsidRPr="00A05A19">
        <w:rPr>
          <w:rFonts w:ascii="Arial" w:eastAsia="Times New Roman" w:hAnsi="Arial" w:cs="Arial"/>
          <w:spacing w:val="10"/>
          <w:kern w:val="0"/>
          <w:sz w:val="24"/>
          <w:szCs w:val="20"/>
          <w:lang w:eastAsia="it-IT"/>
          <w14:ligatures w14:val="none"/>
        </w:rPr>
        <w:t xml:space="preserve">: Satana non è onnipotente. Non può fare ciò che vuole. Il suo potere è limitato. Può agite quando il Signore lo permette e usare la forza che il Signore vuole che lui usi. Tutto in Satana è condizionato e sottoposto alla divina volontà. </w:t>
      </w:r>
    </w:p>
    <w:p w14:paraId="6253BA3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Seconda verità comprensibile</w:t>
      </w:r>
      <w:r w:rsidRPr="00A05A19">
        <w:rPr>
          <w:rFonts w:ascii="Arial" w:eastAsia="Times New Roman" w:hAnsi="Arial" w:cs="Arial"/>
          <w:spacing w:val="10"/>
          <w:kern w:val="0"/>
          <w:sz w:val="24"/>
          <w:szCs w:val="20"/>
          <w:lang w:eastAsia="it-IT"/>
          <w14:ligatures w14:val="none"/>
        </w:rPr>
        <w:t xml:space="preserve">: Verrà un giorno in cui Satana si presenterò contro i santi di Dio e la città amata, che è la Chiesa, con tutte le potenze del male che sono sulla terra raccolte e coalizzate in unità. Dio però viene in soccorso dei santi e della città amata e distruggerà gli eserciti di Satana con fuoco e zolfo dal cielo. Ignoriamo però quando questa seconda verità si </w:t>
      </w:r>
      <w:r w:rsidRPr="00A05A19">
        <w:rPr>
          <w:rFonts w:ascii="Arial" w:eastAsia="Times New Roman" w:hAnsi="Arial" w:cs="Arial"/>
          <w:spacing w:val="10"/>
          <w:kern w:val="0"/>
          <w:sz w:val="24"/>
          <w:szCs w:val="20"/>
          <w:lang w:eastAsia="it-IT"/>
          <w14:ligatures w14:val="none"/>
        </w:rPr>
        <w:lastRenderedPageBreak/>
        <w:t xml:space="preserve">compirò nella storia. La prima si compie ogni giorno. Ogni giorno Satana tenta l’uomo. </w:t>
      </w:r>
    </w:p>
    <w:p w14:paraId="411AA77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La verità non comprensibile dalla nostra scienza teologica è questa</w:t>
      </w:r>
      <w:r w:rsidRPr="00A05A19">
        <w:rPr>
          <w:rFonts w:ascii="Arial" w:eastAsia="Times New Roman" w:hAnsi="Arial" w:cs="Arial"/>
          <w:spacing w:val="10"/>
          <w:kern w:val="0"/>
          <w:sz w:val="24"/>
          <w:szCs w:val="20"/>
          <w:lang w:eastAsia="it-IT"/>
          <w14:ligatures w14:val="none"/>
        </w:rPr>
        <w:t xml:space="preserve">: la prima risurrezione dei Martiri e dei Santi e il governo con Cristo per mille anni. Questa verità per la nostra scienza teologica non è comprensibile per due motivi: non abbiamo nessun altro riscontro in tutta la Divina Rivelazione che ci aiuta nella comprensione con chiarezza certa, inequivocabile. In secondo luogo ancora lo Spirito Santo non ha rivelato ai suoi profeti il compimento di questa sua profezia. Essendo questa Parola vera profezia dello Spirito Santo, come attraverso la voce profetica è stata a noi data, attraverso un’altra voce profeta dovrà essere svelato che questa Parola si è compiuta o si sta compiendo. </w:t>
      </w:r>
    </w:p>
    <w:p w14:paraId="36976CE1"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teologia non è immaginazione, non è fantasia, non congettura, non è elucubrazione e neanche è deduzione o argomentazione di quanto non è contenuto nelle premesse da cui si parte sia per argomentare e sia per dedurre. Ecco sulla seduzione e sull’argomentazione cosa insegna San Tommaso d’Aquino nella sua Summa Teologica.</w:t>
      </w:r>
    </w:p>
    <w:p w14:paraId="6A38B5BF" w14:textId="77777777" w:rsidR="00A05A19" w:rsidRPr="00A05A19" w:rsidRDefault="00A05A19" w:rsidP="00A05A19">
      <w:pPr>
        <w:spacing w:after="240" w:line="240" w:lineRule="auto"/>
        <w:jc w:val="both"/>
        <w:rPr>
          <w:rFonts w:ascii="Arial" w:eastAsia="Calibri" w:hAnsi="Arial" w:cs="Arial"/>
          <w:color w:val="000000"/>
          <w:sz w:val="24"/>
          <w:szCs w:val="24"/>
          <w:shd w:val="clear" w:color="auto" w:fill="FFFFFF"/>
          <w:lang w:val="la-Latn"/>
        </w:rPr>
      </w:pPr>
      <w:r w:rsidRPr="00A05A19">
        <w:rPr>
          <w:rFonts w:ascii="Arial" w:eastAsia="Calibri" w:hAnsi="Arial" w:cs="Arial"/>
          <w:b/>
          <w:bCs/>
          <w:color w:val="000000"/>
          <w:sz w:val="24"/>
          <w:szCs w:val="24"/>
          <w:shd w:val="clear" w:color="auto" w:fill="FFFFFF"/>
          <w:lang w:val="la-Latn"/>
        </w:rPr>
        <w:t>Iª q. 1 a. 7 co. </w:t>
      </w:r>
      <w:r w:rsidRPr="00A05A19">
        <w:rPr>
          <w:rFonts w:ascii="Arial" w:eastAsia="Calibri" w:hAnsi="Arial" w:cs="Arial"/>
          <w:color w:val="000000"/>
          <w:sz w:val="24"/>
          <w:szCs w:val="24"/>
          <w:shd w:val="clear" w:color="auto" w:fill="FFFFFF"/>
          <w:lang w:val="la-Latn"/>
        </w:rPr>
        <w:t>Respondeo dicendum quod Deus est subiectum huius scientiae. Sic enim se habet subiectum ad scientiam, sicut obiectum ad potentiam vel habitum. Proprie autem illud assignatur obiectum alicuius potentiae vel habitus, sub cuius ratione omnia referuntur ad potentiam vel habitum, sicut homo et lapis referuntur ad visum inquantum sunt colorata, unde coloratum est proprium obiectum visus. Omnia autem pertractantur in sacra doctrina sub ratione Dei, vel quia sunt ipse Deus; vel quia habent ordinem ad Deum, ut ad principium et finem. Unde sequitur quod Deus vere sit subiectum huius scientiae. Quod etiam manifestum fit ex principiis huius scientiae, quae sunt articuli fidei, quae est de Deo, idem autem est subiectum principiorum et totius scientiae, cum tota scientia virtute contineatur in principiis. Quidam vero, attendentes ad ea quae in ista scientia tractantur, et non ad rationem secundum quam considerantur, assignaverunt aliter subiectum huius scientiae, vel res et signa; vel opera reparationis; vel totum Christum, idest caput et membra. De omnibus enim istis tractatur in ista scientia, sed secundum ordinem ad Deum.</w:t>
      </w:r>
    </w:p>
    <w:p w14:paraId="1CA16191" w14:textId="77777777" w:rsidR="00A05A19" w:rsidRPr="00A05A19" w:rsidRDefault="00A05A19" w:rsidP="00A05A19">
      <w:pPr>
        <w:spacing w:after="240" w:line="240" w:lineRule="auto"/>
        <w:jc w:val="both"/>
        <w:rPr>
          <w:rFonts w:ascii="Arial" w:eastAsia="Calibri" w:hAnsi="Arial" w:cs="Arial"/>
          <w:color w:val="000000"/>
          <w:sz w:val="24"/>
          <w:szCs w:val="24"/>
          <w:shd w:val="clear" w:color="auto" w:fill="FFFFFF"/>
          <w:lang w:val="la-Latn"/>
        </w:rPr>
      </w:pPr>
      <w:r w:rsidRPr="00A05A19">
        <w:rPr>
          <w:rFonts w:ascii="Arial" w:eastAsia="Calibri" w:hAnsi="Arial" w:cs="Arial"/>
          <w:b/>
          <w:bCs/>
          <w:color w:val="000000"/>
          <w:sz w:val="24"/>
          <w:szCs w:val="24"/>
          <w:shd w:val="clear" w:color="auto" w:fill="FFFFFF"/>
          <w:lang w:val="la-Latn"/>
        </w:rPr>
        <w:t>Iª q. 1 a. 8 co.</w:t>
      </w:r>
      <w:r w:rsidRPr="00A05A19">
        <w:rPr>
          <w:rFonts w:ascii="Arial" w:eastAsia="Calibri" w:hAnsi="Arial" w:cs="Arial"/>
          <w:color w:val="000000"/>
          <w:sz w:val="24"/>
          <w:szCs w:val="24"/>
          <w:shd w:val="clear" w:color="auto" w:fill="FFFFFF"/>
          <w:lang w:val="la-Latn"/>
        </w:rPr>
        <w:t xml:space="preserve"> Respondeo dicendum quod, sicut aliae scientiae non argumentantur ad sua principia probanda, sed ex principiis argumentantur ad ostendendum alia in ipsis scientiis; ita haec doctrina non argumentatur ad sua principia probanda, quae sunt articuli fidei; sed ex eis procedit ad aliquid aliud ostendendum; sicut apostolus, I ad Cor. XV, ex resurrectione Christi argumentatur ad resurrectionem communem probandam. Sed tamen considerandum est in scientiis philosophicis, quod inferiores scientiae nec probant sua principia, nec contra negantem principia disputant, sed hoc relinquunt superiori scientiae, suprema vero inter eas, scilicet metaphysica, disputat contra negantem sua principia, si adversarius aliquid concedit, si autem nihil concedit, non potest cum eo disputare, potest tamen solvere rationes ipsius. Unde sacra Scriptura, cum non habeat superiorem, disputat cum negante sua principia, argumentando quidem, si adversarius aliquid concedat eorum quae per divinam revelationem habentur; sicut per auctoritates sacrae doctrinae disputamus contra haereticos, et per unum articulum contra negantes </w:t>
      </w:r>
      <w:r w:rsidRPr="00A05A19">
        <w:rPr>
          <w:rFonts w:ascii="Arial" w:eastAsia="Calibri" w:hAnsi="Arial" w:cs="Arial"/>
          <w:color w:val="000000"/>
          <w:sz w:val="24"/>
          <w:szCs w:val="24"/>
          <w:shd w:val="clear" w:color="auto" w:fill="FFFFFF"/>
          <w:lang w:val="la-Latn"/>
        </w:rPr>
        <w:lastRenderedPageBreak/>
        <w:t>alium. Si vero adversarius nihil credat eorum quae divinitus revelantur, non remanet amplius via ad probandum articulos fidei per rationes, sed ad solvendum rationes, si quas inducit, contra fidem. Cum enim fides infallibili veritati innitatur, impossibile autem sit de vero demonstrari contrarium, manifestum est probationes quae contra fidem inducuntur, non esse demonstrationes, sed solubilia argumenta.</w:t>
      </w:r>
    </w:p>
    <w:p w14:paraId="7628B0D8" w14:textId="77777777" w:rsidR="00A05A19" w:rsidRPr="00A05A19" w:rsidRDefault="00A05A19" w:rsidP="00A05A19">
      <w:pPr>
        <w:spacing w:after="240" w:line="240" w:lineRule="auto"/>
        <w:jc w:val="both"/>
        <w:rPr>
          <w:rFonts w:ascii="Arial" w:eastAsia="Calibri" w:hAnsi="Arial" w:cs="Arial"/>
          <w:color w:val="000000"/>
          <w:sz w:val="24"/>
          <w:szCs w:val="24"/>
          <w:shd w:val="clear" w:color="auto" w:fill="FFFFFF"/>
          <w:lang w:val="la-Latn"/>
        </w:rPr>
      </w:pPr>
      <w:r w:rsidRPr="00A05A19">
        <w:rPr>
          <w:rFonts w:ascii="Arial" w:eastAsia="Calibri" w:hAnsi="Arial" w:cs="Arial"/>
          <w:b/>
          <w:bCs/>
          <w:color w:val="000000"/>
          <w:sz w:val="24"/>
          <w:szCs w:val="24"/>
          <w:shd w:val="clear" w:color="auto" w:fill="FFFFFF"/>
          <w:lang w:val="la-Latn"/>
        </w:rPr>
        <w:t>Iª q. 1 a. 8 ad 2 </w:t>
      </w:r>
      <w:r w:rsidRPr="00A05A19">
        <w:rPr>
          <w:rFonts w:ascii="Arial" w:eastAsia="Calibri" w:hAnsi="Arial" w:cs="Arial"/>
          <w:color w:val="000000"/>
          <w:sz w:val="24"/>
          <w:szCs w:val="24"/>
          <w:shd w:val="clear" w:color="auto" w:fill="FFFFFF"/>
          <w:lang w:val="la-Latn"/>
        </w:rPr>
        <w:t>Ad secundum dicendum quod argumentari ex auctoritate est maxime proprium huius doctrinae, eo quod principia huius doctrinae per revelationem habentur, et sic oportet quod credatur auctoritati eorum quibus revelatio facta est. Nec hoc derogat dignitati huius doctrinae, nam licet locus ab auctoritate quae fundatur super ratione humana, sit infirmissimus; locus tamen ab auctoritate quae fundatur super revelatione divina, est efficacissimus. Utitur tamen sacra doctrina etiam ratione humana, non quidem ad probandum fidem, quia per hoc tolleretur meritum fidei; sed ad manifestandum aliqua alia quae traduntur in hac doctrina. Cum enim gratia non tollat naturam, sed perficiat, oportet quod naturalis ratio subserviat fidei; sicut et naturalis inclinatio voluntatis obsequitur caritati. Unde et apostolus dicit, II ad Cor. X, in captivitatem redigentes omnem intellectum in obsequium Christi. Et inde est quod etiam auctoritatibus philosophorum sacra doctrina utitur, ubi per rationem naturalem veritatem cognoscere potuerunt; sicut Paulus, actuum XVII, inducit verbum Arati, dicens, sicut et quidam poetarum vestrorum dixerunt, genus Dei sumus. Sed tamen sacra doctrina huiusmodi auctoritatibus utitur quasi extraneis argumentis, et probabilibus. Auctoritatibus autem canonicae Scripturae utitur proprie, ex necessitate argumentando. Auctoritatibus autem aliorum doctorum Ecclesiae, quasi arguendo ex propriis, sed probabiliter. Innititur enim fides nostra revelationi apostolis et prophetis factae, qui canonicos libros scripserunt, non autem revelationi, si qua fuit aliis doctoribus facta. Unde dicit Augustinus, in epistola ad Hieronymum, solis eis Scripturarum libris qui canonici appellantur, didici hunc honorem deferre, ut nullum auctorem eorum in scribendo errasse aliquid firmissime credam. Alios autem ita lego, ut, quantalibet sanctitate doctrinaque praepolleant, non ideo verum putem, quod ipsi ita senserunt vel scripserunt.</w:t>
      </w:r>
    </w:p>
    <w:p w14:paraId="12153F04" w14:textId="77777777" w:rsidR="00A05A19" w:rsidRPr="00A05A19" w:rsidRDefault="00A05A19" w:rsidP="00A05A19">
      <w:pPr>
        <w:spacing w:after="240" w:line="240" w:lineRule="auto"/>
        <w:jc w:val="both"/>
        <w:rPr>
          <w:rFonts w:ascii="Arial" w:eastAsia="Calibri" w:hAnsi="Arial" w:cs="Arial"/>
          <w:color w:val="000000"/>
          <w:sz w:val="24"/>
          <w:szCs w:val="24"/>
          <w:shd w:val="clear" w:color="auto" w:fill="FFFFFF"/>
          <w:lang w:val="la-Latn"/>
        </w:rPr>
      </w:pPr>
      <w:r w:rsidRPr="00A05A19">
        <w:rPr>
          <w:rFonts w:ascii="Arial" w:eastAsia="Calibri" w:hAnsi="Arial" w:cs="Arial"/>
          <w:b/>
          <w:bCs/>
          <w:color w:val="000000"/>
          <w:sz w:val="24"/>
          <w:szCs w:val="24"/>
          <w:shd w:val="clear" w:color="auto" w:fill="FFFFFF"/>
          <w:lang w:val="la-Latn"/>
        </w:rPr>
        <w:t>Iª q. 1 a. 10 co. </w:t>
      </w:r>
      <w:r w:rsidRPr="00A05A19">
        <w:rPr>
          <w:rFonts w:ascii="Arial" w:eastAsia="Calibri" w:hAnsi="Arial" w:cs="Arial"/>
          <w:color w:val="000000"/>
          <w:sz w:val="24"/>
          <w:szCs w:val="24"/>
          <w:shd w:val="clear" w:color="auto" w:fill="FFFFFF"/>
          <w:lang w:val="la-Latn"/>
        </w:rPr>
        <w:t xml:space="preserve">Respondeo dicendum quod auctor sacrae Scripturae est Deus, in cuius potestate est ut non solum voces ad significandum accommodet (quod etiam homo facere potest), sed etiam res ipsas. Et ideo, cum in omnibus scientiis voces significent, hoc habet proprium ista scientia, quod ipsae res significatae per voces, etiam significant aliquid. Illa ergo prima significatio, qua voces significant res, pertinet ad primum sensum, qui est sensus historicus vel litteralis. Illa vero significatio qua res significatae per voces, iterum res alias significant, dicitur sensus spiritualis; qui super litteralem fundatur, et eum supponit. Hic autem sensus spiritualis trifariam dividitur. Sicut enim dicit apostolus, ad Hebr. VII, lex vetus figura est novae legis, et ipsa nova lex, ut dicit Dionysius in ecclesiastica hierarchia, est figura futurae gloriae, in nova etiam lege, ea quae in capite sunt gesta, sunt signa eorum quae nos agere debemus. Secundum ergo quod ea quae sunt veteris legis, significant ea quae sunt novae legis, est sensus allegoricus, secundum vero quod ea quae in Christo sunt facta, vel in his quae Christum significant, sunt signa eorum quae nos agere debemus, est sensus moralis, prout vero significant ea quae sunt in aeterna gloria, est sensus anagogicus. Quia vero sensus litteralis est, quem auctor intendit, auctor autem sacrae Scripturae Deus est, qui omnia simul suo </w:t>
      </w:r>
      <w:r w:rsidRPr="00A05A19">
        <w:rPr>
          <w:rFonts w:ascii="Arial" w:eastAsia="Calibri" w:hAnsi="Arial" w:cs="Arial"/>
          <w:color w:val="000000"/>
          <w:sz w:val="24"/>
          <w:szCs w:val="24"/>
          <w:shd w:val="clear" w:color="auto" w:fill="FFFFFF"/>
          <w:lang w:val="la-Latn"/>
        </w:rPr>
        <w:lastRenderedPageBreak/>
        <w:t>intellectu comprehendit, non est inconveniens, ut dicit Augustinus XII confessionum, si etiam secundum litteralem sensum in una littera Scripturae plures sint sensus.</w:t>
      </w:r>
    </w:p>
    <w:p w14:paraId="541F2956" w14:textId="77777777" w:rsidR="00A05A19" w:rsidRPr="00A05A19" w:rsidRDefault="00A05A19" w:rsidP="00A05A19">
      <w:pPr>
        <w:spacing w:after="240" w:line="240" w:lineRule="auto"/>
        <w:jc w:val="both"/>
        <w:rPr>
          <w:rFonts w:ascii="Arial" w:eastAsia="Calibri" w:hAnsi="Arial" w:cs="Arial"/>
          <w:color w:val="000000"/>
          <w:sz w:val="24"/>
          <w:szCs w:val="24"/>
          <w:shd w:val="clear" w:color="auto" w:fill="FFFFFF"/>
          <w:lang w:val="la-Latn"/>
        </w:rPr>
      </w:pPr>
      <w:r w:rsidRPr="00A05A19">
        <w:rPr>
          <w:rFonts w:ascii="Arial" w:eastAsia="Calibri" w:hAnsi="Arial" w:cs="Arial"/>
          <w:b/>
          <w:bCs/>
          <w:color w:val="000000"/>
          <w:sz w:val="24"/>
          <w:szCs w:val="24"/>
          <w:shd w:val="clear" w:color="auto" w:fill="FFFFFF"/>
          <w:lang w:val="la-Latn"/>
        </w:rPr>
        <w:t>Iª q. 1 a. 10 ad 1 </w:t>
      </w:r>
      <w:r w:rsidRPr="00A05A19">
        <w:rPr>
          <w:rFonts w:ascii="Arial" w:eastAsia="Calibri" w:hAnsi="Arial" w:cs="Arial"/>
          <w:color w:val="000000"/>
          <w:sz w:val="24"/>
          <w:szCs w:val="24"/>
          <w:shd w:val="clear" w:color="auto" w:fill="FFFFFF"/>
          <w:lang w:val="la-Latn"/>
        </w:rPr>
        <w:t>Ad primum ergo dicendum quod multiplicitas horum sensuum non facit aequivocationem, aut aliam speciem multiplicitatis, quia, sicut iam dictum est, sensus isti non multiplicantur propter hoc quod una vox multa significet; sed quia ipsae res significatae per voces, aliarum rerum possunt esse signa. Et ita etiam nulla confusio sequitur in sacra Scriptura, cum omnes sensus fundentur super unum, scilicet litteralem; ex quo solo potest trahi argumentum, non autem ex his quae secundum allegoriam dicuntur, ut dicit Augustinus in epistola contra Vincentium Donatistam. Non tamen ex hoc aliquid deperit sacrae Scripturae, quia nihil sub spirituali sensu continetur fidei necessarium, quod Scriptura per litteralem sensum alicubi manifeste non tradat.</w:t>
      </w:r>
    </w:p>
    <w:p w14:paraId="4A819A83" w14:textId="77777777" w:rsidR="00A05A19" w:rsidRPr="00A05A19" w:rsidRDefault="00A05A19" w:rsidP="00A05A19">
      <w:pPr>
        <w:spacing w:after="240" w:line="240" w:lineRule="auto"/>
        <w:jc w:val="both"/>
        <w:rPr>
          <w:rFonts w:ascii="Arial" w:eastAsia="Calibri" w:hAnsi="Arial" w:cs="Arial"/>
          <w:color w:val="000000"/>
          <w:sz w:val="24"/>
          <w:szCs w:val="24"/>
          <w:shd w:val="clear" w:color="auto" w:fill="FFFFFF"/>
          <w:lang w:val="la-Latn"/>
        </w:rPr>
      </w:pPr>
      <w:r w:rsidRPr="00A05A19">
        <w:rPr>
          <w:rFonts w:ascii="Arial" w:eastAsia="Calibri" w:hAnsi="Arial" w:cs="Arial"/>
          <w:b/>
          <w:bCs/>
          <w:color w:val="000000"/>
          <w:sz w:val="24"/>
          <w:szCs w:val="24"/>
          <w:shd w:val="clear" w:color="auto" w:fill="FFFFFF"/>
          <w:lang w:val="la-Latn"/>
        </w:rPr>
        <w:t>Iª q. 1 a. 10 ad 2 </w:t>
      </w:r>
      <w:r w:rsidRPr="00A05A19">
        <w:rPr>
          <w:rFonts w:ascii="Arial" w:eastAsia="Calibri" w:hAnsi="Arial" w:cs="Arial"/>
          <w:color w:val="000000"/>
          <w:sz w:val="24"/>
          <w:szCs w:val="24"/>
          <w:shd w:val="clear" w:color="auto" w:fill="FFFFFF"/>
          <w:lang w:val="la-Latn"/>
        </w:rPr>
        <w:t>Ad secundum dicendum quod illa tria, historia, aetiologia, analogia, ad unum litteralem sensum pertinent. Nam historia est, ut ipse Augustinus exponit, cum simpliciter aliquid proponitur, aetiologia vero, cum causa dicti assignatur, sicut cum dominus assignavit causam quare Moyses permisit licentiam repudiandi uxores, scilicet propter duritiam cordis ipsorum, Matt. XIX, analogia vero est, cum veritas unius Scripturae ostenditur veritati alterius non repugnare. Sola autem allegoria, inter illa quatuor, pro tribus spiritualibus sensibus ponitur. Sicut et Hugo de sancto Victore sub sensu allegorico etiam anagogicum comprehendit, ponens in tertio suarum sententiarum solum tres sensus, scilicet historicum, allegoricum et tropologicum.</w:t>
      </w:r>
    </w:p>
    <w:p w14:paraId="69117E5C" w14:textId="77777777" w:rsidR="00A05A19" w:rsidRPr="00A05A19" w:rsidRDefault="00A05A19" w:rsidP="00A05A19">
      <w:pPr>
        <w:spacing w:after="240" w:line="240" w:lineRule="auto"/>
        <w:jc w:val="both"/>
        <w:rPr>
          <w:rFonts w:ascii="Calibri" w:eastAsia="Calibri" w:hAnsi="Calibri" w:cs="Times New Roman"/>
          <w:sz w:val="32"/>
          <w:szCs w:val="32"/>
          <w:lang w:val="la-Latn"/>
        </w:rPr>
      </w:pPr>
      <w:r w:rsidRPr="00A05A19">
        <w:rPr>
          <w:rFonts w:ascii="Arial" w:eastAsia="Calibri" w:hAnsi="Arial" w:cs="Arial"/>
          <w:b/>
          <w:bCs/>
          <w:color w:val="000000"/>
          <w:sz w:val="24"/>
          <w:szCs w:val="24"/>
          <w:shd w:val="clear" w:color="auto" w:fill="FFFFFF"/>
          <w:lang w:val="la-Latn"/>
        </w:rPr>
        <w:t>Iª q. 1 a. 10 ad 3 </w:t>
      </w:r>
      <w:r w:rsidRPr="00A05A19">
        <w:rPr>
          <w:rFonts w:ascii="Arial" w:eastAsia="Calibri" w:hAnsi="Arial" w:cs="Arial"/>
          <w:color w:val="000000"/>
          <w:sz w:val="24"/>
          <w:szCs w:val="24"/>
          <w:shd w:val="clear" w:color="auto" w:fill="FFFFFF"/>
          <w:lang w:val="la-Latn"/>
        </w:rPr>
        <w:t>Ad tertium dicendum quod sensus parabolicus sub litterali continetur, nam per voces significatur aliquid proprie, et aliquid figurative; nec est litteralis sensus ipsa figura, sed id quod est figuratum. Non enim cum Scriptura nominat Dei brachium, est litteralis sensus quod in Deo sit membrum huiusmodi corporale, sed id quod per hoc membrum significatur, scilicet virtus operativa. In quo patet quod sensui litterali sacrae Scripturae nunquam potest subesse falsum.</w:t>
      </w:r>
    </w:p>
    <w:p w14:paraId="5F29896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perché noi non possiamo dedurre alcune verità dal Sacro Testo, quando il Sacro Testo annuncia un evento ma tiene nascosto il come, il quando, il dove l’evento si compirà. Per questo va sempre rispettato il principio di fede: ciò che è profezia dalla profezia dovrà essere interpretato, spiegato, rivelato e dichiarato compiuto. La teologia argomenta. La teologia mai dovrà sostituirsi alla profezia. Ecco perché in questa nostra riflessione e meditazione abbiamo separato le verità chiare ed evidenti dalla verità della profezia, che è annunciata, ma che non è svelata nella sua realtà storica. Ma è proprio questa l’essenza della profezia; annunciare un evento ma senza rivelare l’evento nella purezza e pienezza della sua verità. Un esempio è sufficiente. Isaia dice: </w:t>
      </w:r>
      <w:bookmarkStart w:id="418" w:name="_Hlk138757538"/>
      <w:r w:rsidRPr="00A05A19">
        <w:rPr>
          <w:rFonts w:ascii="Arial" w:eastAsia="Times New Roman" w:hAnsi="Arial" w:cs="Arial"/>
          <w:spacing w:val="10"/>
          <w:kern w:val="0"/>
          <w:sz w:val="24"/>
          <w:szCs w:val="20"/>
          <w:lang w:eastAsia="it-IT"/>
          <w14:ligatures w14:val="none"/>
        </w:rPr>
        <w:t xml:space="preserve">“Pertanto il Signore stesso vi darà un segno. Ecco: la vergine concepirà e partorirà un figlio, che chiamerà Emmanuele” (Is 7,14). </w:t>
      </w:r>
      <w:bookmarkEnd w:id="418"/>
      <w:r w:rsidRPr="00A05A19">
        <w:rPr>
          <w:rFonts w:ascii="Arial" w:eastAsia="Times New Roman" w:hAnsi="Arial" w:cs="Arial"/>
          <w:spacing w:val="10"/>
          <w:kern w:val="0"/>
          <w:sz w:val="24"/>
          <w:szCs w:val="20"/>
          <w:lang w:eastAsia="it-IT"/>
          <w14:ligatures w14:val="none"/>
        </w:rPr>
        <w:t xml:space="preserve">Da questa profezia mai si potrà dedurre per argomentazione o deduzione o per analogia o altre vie della ragione che la Vergine che concepisce è Maria di Nazaret e né che concepisce per opera dello Spirito Santo e tantomeno che il Concepito per opera dello Spirito Santo è il Verbo Eterno, il Figlio Unigenito del Padre. L’evento si compie e lo Spirito Santo per la profezia </w:t>
      </w:r>
      <w:r w:rsidRPr="00A05A19">
        <w:rPr>
          <w:rFonts w:ascii="Arial" w:eastAsia="Times New Roman" w:hAnsi="Arial" w:cs="Arial"/>
          <w:spacing w:val="10"/>
          <w:kern w:val="0"/>
          <w:sz w:val="24"/>
          <w:szCs w:val="20"/>
          <w:lang w:eastAsia="it-IT"/>
          <w14:ligatures w14:val="none"/>
        </w:rPr>
        <w:lastRenderedPageBreak/>
        <w:t xml:space="preserve">dell’Apostolo Matteo, dell’Evangelista Luca, dell’Apostolo Giovanni rivelano la verità che è in quelle parole che sono il contenuto della profezia di Isaia: ““Pertanto il Signore stesso vi darà un segno. Ecco: la vergine concepirà e partorirà un figlio, che chiamerà Emmanuele” (Is 7,14). È lo Spirito Santo che rivela sia chi è la Vergine che concepisce, sia chi è il Concepito e sia per opera di chi la Vergine Concepisce. Mai mente umana avrebbe potuto dedurre questa triplice verità. La verità della profezia precedente viene dalla profezia susseguente. La prima profezia viene illuminata dalla seconda profezia. La seconda profezia non è una sola, potrebbero essere molte. </w:t>
      </w:r>
    </w:p>
    <w:p w14:paraId="5789298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20,11 </w:t>
      </w:r>
      <w:r w:rsidRPr="00A05A19">
        <w:rPr>
          <w:rFonts w:ascii="Arial" w:eastAsia="Times New Roman" w:hAnsi="Arial" w:cs="Arial"/>
          <w:spacing w:val="10"/>
          <w:kern w:val="0"/>
          <w:sz w:val="24"/>
          <w:szCs w:val="20"/>
          <w:lang w:eastAsia="it-IT"/>
          <w14:ligatures w14:val="none"/>
        </w:rPr>
        <w:t xml:space="preserve">E vidi un grande trono bianco e Colui che vi sedeva. Scomparvero dalla sua presenza la terra e il cielo senza lasciare traccia di sé. </w:t>
      </w:r>
      <w:r w:rsidRPr="00A05A19">
        <w:rPr>
          <w:rFonts w:ascii="Arial" w:eastAsia="Times New Roman" w:hAnsi="Arial" w:cs="Arial"/>
          <w:kern w:val="0"/>
          <w:sz w:val="24"/>
          <w:szCs w:val="24"/>
          <w:lang w:val="la-Latn" w:eastAsia="it-IT"/>
          <w14:ligatures w14:val="none"/>
        </w:rPr>
        <w:t>Et vidi thronum magnum candidum et sedentem super eum a cuius aspectu fugit terra et caelum et locus non est inventus ab eis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edon qrÒnon mšgan leukÕn kaˆ tÕn kaq»menon ™p' aÙtÒn, oá ¢pÕ toà prosèpou œfugen ¹ gÁ kaˆ Ð oÙranÒj, kaˆ tÒpoj oÙc eØršqh aÙto‹j.</w:t>
      </w:r>
    </w:p>
    <w:p w14:paraId="440B1C9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questa lunga disgressione è cosa giusta che ritorniamo al Testo Sacro. </w:t>
      </w:r>
    </w:p>
    <w:p w14:paraId="795408E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il fuoco che cade dal cielo e distrugge il grande esercito riunito da Satana per combattere contro i santi e la città amata, l’Apostolo Giovanni </w:t>
      </w:r>
      <w:r w:rsidRPr="00A05A19">
        <w:rPr>
          <w:rFonts w:ascii="Arial" w:eastAsia="Times New Roman" w:hAnsi="Arial" w:cs="Arial"/>
          <w:i/>
          <w:iCs/>
          <w:kern w:val="0"/>
          <w:sz w:val="24"/>
          <w:szCs w:val="24"/>
          <w:lang w:eastAsia="it-IT"/>
          <w14:ligatures w14:val="none"/>
        </w:rPr>
        <w:t xml:space="preserve">“vede u grande trono bianco e Colui che vi sedeva”. </w:t>
      </w:r>
      <w:r w:rsidRPr="00A05A19">
        <w:rPr>
          <w:rFonts w:ascii="Arial" w:eastAsia="Times New Roman" w:hAnsi="Arial" w:cs="Arial"/>
          <w:kern w:val="0"/>
          <w:sz w:val="24"/>
          <w:szCs w:val="24"/>
          <w:lang w:eastAsia="it-IT"/>
          <w14:ligatures w14:val="none"/>
        </w:rPr>
        <w:t xml:space="preserve">Chi siede sul trono è il Signore Onnipotente, il Creatore del cielo e della Terra, il Signore dell’universo, il Dio di ogni uomo. Il trono bianco attesta la santità di Dio. Dio è il Santo e siede sul trono della sua santità. Ma anche l’Agnello e lo Spirito Santo siedono sul trono bianco. Dove siede il Padre siede il Figlio e lo Spirito Santo. Dove siede il Figlio siede il Padre e lo Spirito Santo. Dove siede lo Spirito Santo siede il Figlio e il Padre. Sono un solo Dio in tre persone. </w:t>
      </w:r>
    </w:p>
    <w:p w14:paraId="27E61CB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ora cosa accade: </w:t>
      </w:r>
      <w:r w:rsidRPr="00A05A19">
        <w:rPr>
          <w:rFonts w:ascii="Arial" w:eastAsia="Times New Roman" w:hAnsi="Arial" w:cs="Arial"/>
          <w:i/>
          <w:iCs/>
          <w:kern w:val="0"/>
          <w:sz w:val="24"/>
          <w:szCs w:val="24"/>
          <w:lang w:eastAsia="it-IT"/>
          <w14:ligatures w14:val="none"/>
        </w:rPr>
        <w:t>“Scompaiono dalla sua presenza la terra e il cielo senza lasciare traccia”</w:t>
      </w:r>
      <w:r w:rsidRPr="00A05A19">
        <w:rPr>
          <w:rFonts w:ascii="Arial" w:eastAsia="Times New Roman" w:hAnsi="Arial" w:cs="Arial"/>
          <w:kern w:val="0"/>
          <w:sz w:val="24"/>
          <w:szCs w:val="24"/>
          <w:lang w:eastAsia="it-IT"/>
          <w14:ligatures w14:val="none"/>
        </w:rPr>
        <w:t xml:space="preserve">. È questo il giorno del giudizio universale. È il giorno in cui il Signore crea cieli nuovi e terra nuova. È questo il giorno della fine. Finisce l’antica creazione, inizia la nuova. Come storicamente questo avverrà, lo sapremo quando tutto avverrà. Sappiamo che avverrà e cosa avverrà. Non è stato rivelato quando avverrà e come avverrà. Dio è santo e opera cose sante. La scomparsa della terra e del cielo senza lasciare traccia è opera della santità di Dio. Non è un evento naturale. È evento soprannaturale. È evento che solo il Dio Onnipotente può compiere. </w:t>
      </w:r>
    </w:p>
    <w:p w14:paraId="41E7BAE5"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20,12 </w:t>
      </w:r>
      <w:r w:rsidRPr="00A05A19">
        <w:rPr>
          <w:rFonts w:ascii="Arial" w:eastAsia="Times New Roman" w:hAnsi="Arial" w:cs="Arial"/>
          <w:spacing w:val="10"/>
          <w:kern w:val="0"/>
          <w:sz w:val="24"/>
          <w:szCs w:val="20"/>
          <w:lang w:eastAsia="it-IT"/>
          <w14:ligatures w14:val="none"/>
        </w:rPr>
        <w:t xml:space="preserve">E vidi i morti, grandi e piccoli, in piedi davanti al trono. E i libri furono aperti. Fu aperto anche un altro libro, quello della vita. I morti vennero giudicati secondo le loro opere, in base a ciò che era scritto in quei libri. </w:t>
      </w:r>
      <w:r w:rsidRPr="00A05A19">
        <w:rPr>
          <w:rFonts w:ascii="Arial" w:eastAsia="Times New Roman" w:hAnsi="Arial" w:cs="Arial"/>
          <w:kern w:val="0"/>
          <w:sz w:val="24"/>
          <w:szCs w:val="24"/>
          <w:lang w:val="la-Latn" w:eastAsia="it-IT"/>
          <w14:ligatures w14:val="none"/>
        </w:rPr>
        <w:t>Et vidi mortuos magnos et pusillos stantes in conspectu throni et libri aperti sunt et alius liber apertus est qui est vitae et iudicati sunt mortui ex his quae scripta erant in libris secundum opera ipsorum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edon toÝj nekroÚj, toÝj meg£louj kaˆ toÝj mikroÚj, ˜stîtaj ™nèpion toà qrÒnou, kaˆ bibl…a ºno…cqhsan: kaˆ ¥llo bibl…on ºno…cqh, Ó ™stin tÁj zwÁj: kaˆ ™kr…qhsan oƒ nekroˆ ™k tîn gegrammšnwn ™n to‹j bibl…oij kat¦ t¦ œrga aÙtîn.</w:t>
      </w:r>
    </w:p>
    <w:p w14:paraId="71F9C20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Siamo nel giorno del giudizio universale. Ecco come esso si svolge: </w:t>
      </w:r>
    </w:p>
    <w:p w14:paraId="159644E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“E vidi i morti, grani e piccoli, in pieni davanti al trono”</w:t>
      </w:r>
      <w:r w:rsidRPr="00A05A19">
        <w:rPr>
          <w:rFonts w:ascii="Arial" w:eastAsia="Times New Roman" w:hAnsi="Arial" w:cs="Arial"/>
          <w:spacing w:val="10"/>
          <w:kern w:val="0"/>
          <w:sz w:val="24"/>
          <w:szCs w:val="20"/>
          <w:lang w:eastAsia="it-IT"/>
          <w14:ligatures w14:val="none"/>
        </w:rPr>
        <w:t xml:space="preserve">. Il trono è quello bianco precedentemente visto. </w:t>
      </w:r>
    </w:p>
    <w:p w14:paraId="40DE96E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 i libri vengono aperti”</w:t>
      </w:r>
      <w:r w:rsidRPr="00A05A19">
        <w:rPr>
          <w:rFonts w:ascii="Arial" w:eastAsia="Times New Roman" w:hAnsi="Arial" w:cs="Arial"/>
          <w:spacing w:val="10"/>
          <w:kern w:val="0"/>
          <w:sz w:val="24"/>
          <w:szCs w:val="20"/>
          <w:lang w:eastAsia="it-IT"/>
          <w14:ligatures w14:val="none"/>
        </w:rPr>
        <w:t xml:space="preserve">. Sono i libri che contengono la storia di ogni singolo uomo, da Adamo fino all’ultimo uomo che vede la luce sulla terra. </w:t>
      </w:r>
    </w:p>
    <w:p w14:paraId="36500A3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“Fu aperto anche un altro libro, quello della vita”</w:t>
      </w:r>
      <w:r w:rsidRPr="00A05A19">
        <w:rPr>
          <w:rFonts w:ascii="Arial" w:eastAsia="Times New Roman" w:hAnsi="Arial" w:cs="Arial"/>
          <w:spacing w:val="10"/>
          <w:kern w:val="0"/>
          <w:sz w:val="24"/>
          <w:szCs w:val="20"/>
          <w:lang w:eastAsia="it-IT"/>
          <w14:ligatures w14:val="none"/>
        </w:rPr>
        <w:t xml:space="preserve">. In questo libro vi sono scritti i nomi di quanti hanno adorato Dio e Cristo secondo verità con obbedienza pura ad ogni Parola contenuta nel Sacro Testo della Rivelazione. </w:t>
      </w:r>
    </w:p>
    <w:p w14:paraId="37A4A1D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Prima vengono giudicati i morti. </w:t>
      </w:r>
      <w:r w:rsidRPr="00A05A19">
        <w:rPr>
          <w:rFonts w:ascii="Arial" w:eastAsia="Times New Roman" w:hAnsi="Arial" w:cs="Arial"/>
          <w:i/>
          <w:iCs/>
          <w:spacing w:val="10"/>
          <w:kern w:val="0"/>
          <w:sz w:val="24"/>
          <w:szCs w:val="20"/>
          <w:lang w:eastAsia="it-IT"/>
          <w14:ligatures w14:val="none"/>
        </w:rPr>
        <w:t>“I morti vennero giudicati secondo le loro opere, in base a ciò che era scritto in quei libri”</w:t>
      </w:r>
      <w:r w:rsidRPr="00A05A19">
        <w:rPr>
          <w:rFonts w:ascii="Arial" w:eastAsia="Times New Roman" w:hAnsi="Arial" w:cs="Arial"/>
          <w:spacing w:val="10"/>
          <w:kern w:val="0"/>
          <w:sz w:val="24"/>
          <w:szCs w:val="20"/>
          <w:lang w:eastAsia="it-IT"/>
          <w14:ligatures w14:val="none"/>
        </w:rPr>
        <w:t xml:space="preserve">. Il giudizio è personale, persona per persona. La sentenza è personale. Anche la pena è personale. Essa è differente da persona a persona in relazione alle opere di male compiute mentre si era in vita. </w:t>
      </w:r>
    </w:p>
    <w:p w14:paraId="41E1A85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è rivelato sul giudizio del Signore sia nel Libro del profeta Daniele e sia in quello del profeta Malachia: </w:t>
      </w:r>
    </w:p>
    <w:p w14:paraId="09041FC0"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Ora, in quel tempo, sorgerà Michele, il gran principe, che vigila sui figli del tuo popolo. Sarà un tempo di angoscia, come non c’era stata mai dal sorgere delle nazioni fino a quel tempo; in quel tempo sarà salvato il tuo popolo, chiunque si troverà scritto nel libro. Molti di quelli che dormono nella regione della polvere si risveglieranno: gli uni alla vita eterna e gli altri alla vergogna e per l’infamia eterna. I saggi risplenderanno come lo splendore del firmamento; coloro che avranno indotto molti alla giustizia risplenderanno come le stelle per sempre. Ora tu, Daniele, chiudi queste parole e sigilla questo libro, fino al tempo della fine: allora molti lo scorreranno e la loro conoscenza sarà accresciuta» (Dn 12,1-4). </w:t>
      </w:r>
    </w:p>
    <w:p w14:paraId="7E42ABD0"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Voi avete stancato il Signore con le vostre parole; eppure chiedete: «Come lo abbiamo stancato?». Quando affermate: «Chiunque fa il male è come se fosse buono agli occhi del Signore e in lui si compiace», o quando esclamate: «Dov’è il Dio della giustizia?» (Mal 2.17). </w:t>
      </w:r>
    </w:p>
    <w:p w14:paraId="5EC64B10"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w:t>
      </w:r>
    </w:p>
    <w:p w14:paraId="783A926E"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Ecco infatti: sta per venire il giorno rovente come un forno. Allora tutti i superbi e tutti coloro che commettono ingiustizia saranno come paglia; quel </w:t>
      </w:r>
      <w:r w:rsidRPr="00A05A19">
        <w:rPr>
          <w:rFonts w:ascii="Arial" w:eastAsia="Times New Roman" w:hAnsi="Arial" w:cs="Arial"/>
          <w:i/>
          <w:iCs/>
          <w:spacing w:val="10"/>
          <w:kern w:val="0"/>
          <w:sz w:val="24"/>
          <w:szCs w:val="20"/>
          <w:lang w:eastAsia="it-IT"/>
          <w14:ligatures w14:val="none"/>
        </w:rPr>
        <w:lastRenderedPageBreak/>
        <w:t xml:space="preserve">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 </w:t>
      </w:r>
    </w:p>
    <w:p w14:paraId="7A107C3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La verità del giudizio su ogni uomo oggi è negata da moltissimi discepoli di Gesù. Sembra oggi essere ritornati al tempo del profeta Malachia con negazioni ancora più forti:</w:t>
      </w:r>
      <w:r w:rsidRPr="00A05A19">
        <w:rPr>
          <w:rFonts w:ascii="Arial" w:eastAsia="Times New Roman" w:hAnsi="Arial" w:cs="Arial"/>
          <w:i/>
          <w:iCs/>
          <w:spacing w:val="10"/>
          <w:kern w:val="0"/>
          <w:sz w:val="24"/>
          <w:szCs w:val="20"/>
          <w:lang w:eastAsia="it-IT"/>
          <w14:ligatures w14:val="none"/>
        </w:rPr>
        <w:t xml:space="preserve"> “Non c’è giudizio di Dio per alcuno. Dio non giudica nessuno. Dio è infinita misericordia. Non è degno di Dio mandare una sua creatura nel fuoco eterno dell’inferno. L’inferno non esiste. Se esso esiste, è vuoto. Dio accoglie tutti nel suo cielo e molte altre affermazioni tutte che proclamano la salvezza eterna per ogni uomo”</w:t>
      </w:r>
      <w:r w:rsidRPr="00A05A19">
        <w:rPr>
          <w:rFonts w:ascii="Arial" w:eastAsia="Times New Roman" w:hAnsi="Arial" w:cs="Arial"/>
          <w:spacing w:val="10"/>
          <w:kern w:val="0"/>
          <w:sz w:val="24"/>
          <w:szCs w:val="20"/>
          <w:lang w:eastAsia="it-IT"/>
          <w14:ligatures w14:val="none"/>
        </w:rPr>
        <w:t xml:space="preserve">. </w:t>
      </w:r>
    </w:p>
    <w:p w14:paraId="65797C47"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è assai evidente che tutte queste affermazioni altro non fanno che negare la Divina Rivelazione. Negata la Divina Rivelazione riguardo al cielo, si nega anche la Divina Rivelazione riguardo al mistero della redenzione e della salvezza:</w:t>
      </w:r>
      <w:r w:rsidRPr="00A05A19">
        <w:rPr>
          <w:rFonts w:ascii="Arial" w:eastAsia="Times New Roman" w:hAnsi="Arial" w:cs="Arial"/>
          <w:i/>
          <w:iCs/>
          <w:spacing w:val="10"/>
          <w:kern w:val="0"/>
          <w:sz w:val="24"/>
          <w:szCs w:val="20"/>
          <w:lang w:eastAsia="it-IT"/>
          <w14:ligatures w14:val="none"/>
        </w:rPr>
        <w:t xml:space="preserve"> “Tutte le religioni sono vie di salvezza; tutti i libri sacri sono uguali; tutte le vie conducono al Paradiso; si deve costruire la fratellanza universale senza Cristo Gesù; con il mondo intero il cristiano deve stare in fratellanza e non in conversione; non c’è alcuna differenza tra il battezzato e il non battezzato; Si è tutti uguali dinanzi a Dio; il Vangelo non va più predicato; di conversione al Vangelo che neanche più se ne parli e anche qui mille altre affermazioni tutte tendenti a dichiarare Cristo Signore uguale ad ogni altro fondatore di religione”</w:t>
      </w:r>
      <w:r w:rsidRPr="00A05A19">
        <w:rPr>
          <w:rFonts w:ascii="Arial" w:eastAsia="Times New Roman" w:hAnsi="Arial" w:cs="Arial"/>
          <w:spacing w:val="10"/>
          <w:kern w:val="0"/>
          <w:sz w:val="24"/>
          <w:szCs w:val="20"/>
          <w:lang w:eastAsia="it-IT"/>
          <w14:ligatures w14:val="none"/>
        </w:rPr>
        <w:t>.</w:t>
      </w:r>
    </w:p>
    <w:p w14:paraId="00A1A23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 Ma non ci ferma qui. Anche il mistero della Chiesa viene aggredito al fine di distruggerlo: </w:t>
      </w:r>
      <w:r w:rsidRPr="00A05A19">
        <w:rPr>
          <w:rFonts w:ascii="Arial" w:eastAsia="Times New Roman" w:hAnsi="Arial" w:cs="Arial"/>
          <w:i/>
          <w:iCs/>
          <w:spacing w:val="10"/>
          <w:kern w:val="0"/>
          <w:sz w:val="24"/>
          <w:szCs w:val="20"/>
          <w:lang w:eastAsia="it-IT"/>
          <w14:ligatures w14:val="none"/>
        </w:rPr>
        <w:t>“Se nel cielo sono accolti tutti senza alcuna distinzione, anche nella Chiesa si deve accogliere tutti senza alcuna distinzione”</w:t>
      </w:r>
      <w:r w:rsidRPr="00A05A19">
        <w:rPr>
          <w:rFonts w:ascii="Arial" w:eastAsia="Times New Roman" w:hAnsi="Arial" w:cs="Arial"/>
          <w:spacing w:val="10"/>
          <w:kern w:val="0"/>
          <w:sz w:val="24"/>
          <w:szCs w:val="20"/>
          <w:lang w:eastAsia="it-IT"/>
          <w14:ligatures w14:val="none"/>
        </w:rPr>
        <w:t xml:space="preserve">. Come la Divina Rivelazione è stata dichiarata sorpassata, finita, ormai fuori corso sia per il paradiso e sia per la religione cristiana, così anche la Divina Rivelazione deve ritenersi sorpassata, finita, ormai fuori corso anche per ciò che riguarda la Chiesa. </w:t>
      </w:r>
    </w:p>
    <w:p w14:paraId="53D8B31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perché in essa:</w:t>
      </w:r>
      <w:r w:rsidRPr="00A05A19">
        <w:rPr>
          <w:rFonts w:ascii="Arial" w:eastAsia="Times New Roman" w:hAnsi="Arial" w:cs="Arial"/>
          <w:i/>
          <w:iCs/>
          <w:spacing w:val="10"/>
          <w:kern w:val="0"/>
          <w:sz w:val="24"/>
          <w:szCs w:val="20"/>
          <w:lang w:eastAsia="it-IT"/>
          <w14:ligatures w14:val="none"/>
        </w:rPr>
        <w:t xml:space="preserve"> “Il mistero e il ministero che nasce dall’Ordine Sacro lo si sta riducendo a ufficio per l’elargizione di servi. Se è ufficio per elargizione di servi tutti lo possono esercitare, sia uomini che donne, senza alcuna differenza di genere e senza alcuna qualità morale; i sacramenti vengono svincolati dal mistero e dal fine per cui lo Spirito Santo li ha istituiti e divengono pura formalità ma senza alcuna trasformazione o creazione di natura cristiforme. Così tutti li possono ricevere senza alcuna distinzione. Tutti possono essere corpo di Cristo e a nessuno va chiesto di abbandonare il suo stato – neanche più si può parlare di peccato, di scandalo, di trasgressione dei comandamenti – di non conformità alla Divina Rivelazione. Anche il Vangelo viene travolto da questo vento di “mistero-clastia”. La morale non deve essere rigidità e per rigidità si intende la pura e semplice proclamazione del Vangelo, dal momento che il Vangelo è senza alcuna morale. Nell’amore non c’è timore e per amore si intende tutte le forme di unione condannate dalla Divina Rivelazione con grande fermezza e </w:t>
      </w:r>
      <w:r w:rsidRPr="00A05A19">
        <w:rPr>
          <w:rFonts w:ascii="Arial" w:eastAsia="Times New Roman" w:hAnsi="Arial" w:cs="Arial"/>
          <w:i/>
          <w:iCs/>
          <w:spacing w:val="10"/>
          <w:kern w:val="0"/>
          <w:sz w:val="24"/>
          <w:szCs w:val="20"/>
          <w:lang w:eastAsia="it-IT"/>
          <w14:ligatures w14:val="none"/>
        </w:rPr>
        <w:lastRenderedPageBreak/>
        <w:t>dichiarate nefandezze e grandi peccati e mille altre cose di questo genere, l’ultima delle quali è ormai la volontà di alcuni di dichiarare morta la Chiesa che viene dall’alto al fine di edificare sulla terra una chiesa che viene al basso”</w:t>
      </w:r>
      <w:r w:rsidRPr="00A05A19">
        <w:rPr>
          <w:rFonts w:ascii="Arial" w:eastAsia="Times New Roman" w:hAnsi="Arial" w:cs="Arial"/>
          <w:spacing w:val="10"/>
          <w:kern w:val="0"/>
          <w:sz w:val="24"/>
          <w:szCs w:val="20"/>
          <w:lang w:eastAsia="it-IT"/>
          <w14:ligatures w14:val="none"/>
        </w:rPr>
        <w:t xml:space="preserve">. </w:t>
      </w:r>
    </w:p>
    <w:p w14:paraId="3B5BE33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assai evidente che tutte queste affermazioni sono fatte perché la Divina Rivelazione è stata dichiarata non più Parola di Dio. Forse lo è stata ieri, ma oggi non lo è più. Noi che tutto vediamo dalla Scrittura Santa non siamo altro che dei paleografi interamente intenti a studiare la paleografia che riguarda un passato che ormai non ritornerà mai più. Si studia quel passato per pura curiosità storica. Ma esso né oggi e né mai sarà più vissuto. Quel Dio del Passato, quel Cristo del Passato, quello Spirito Santo del Passato, quella Chiesa del Passato, quella Divina Scrittura del Passato, quel mistero del passato, va lasciato al passato. Oggi abbiamo bisogno di un nuovo Dio e di una nuova religione nella quale devono annullarsi tutte le religioni esistenti sulla terra. È questo il nuovo ordine mondiale religioso che si vuole costruire ed è questa anche la nuova umanità. Ecco perché noi altro non siamo che paleografi di un tempo di ieri che oggi non si ripeterà più. Noi rispondiamo a queste accuse di paleografia che chi viene sacrificato a questo nuovo Dio non è solo un uomo, ma è tutta l’umanità. </w:t>
      </w:r>
    </w:p>
    <w:p w14:paraId="4F2849BC"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sulla religione dell’antico popolo dei Greci, Lucrezio, un pagano scrisse parole di condanna – </w:t>
      </w:r>
      <w:r w:rsidRPr="00A05A19">
        <w:rPr>
          <w:rFonts w:ascii="Arial" w:eastAsia="Times New Roman" w:hAnsi="Arial" w:cs="Arial"/>
          <w:i/>
          <w:iCs/>
          <w:spacing w:val="10"/>
          <w:kern w:val="0"/>
          <w:sz w:val="24"/>
          <w:szCs w:val="20"/>
          <w:lang w:eastAsia="it-IT"/>
          <w14:ligatures w14:val="none"/>
        </w:rPr>
        <w:t>Quello che temo è però che tu forse pensi di affrontare i principi di una scienza empia e intraprendere la via del delitto; ma ben più spesso al contrario fu quella religione a partorire empietà e misfatti. Così in Aulide i capi scelti dei Greci, il fiore degli uomini, insozzarono turpemente col sangue di Ifigenia l’altare della vergine Trivia. Quando la benda che le circondava i capelli virginali le cadde ugualmente sulle due guance, e vide il padre che stava, triste, davanti all’altare, e i sacerdoti che accanto a lui nascondevano il ferro, e i soldati che a vederla piangevano, muta per il terrore cadeva a terra in ginocchio. In quel frangente, non le era d’aiuto, infelice!, l’aver donato per prima al re il nome di padre. Sorretta dalle mani degli uomini, fu portata tremante all’altare non già per compiere il rito solenne e uscirne accompagnata dal lucente Imeneo, ma per cadere vittima infelice sotto i colpi del padre, impuramente pura nel tempo adatto alle nozze perché la flotta avesse una partenza fausta e felice. A un così atroce misfatto poté indurre la religione</w:t>
      </w:r>
      <w:r w:rsidRPr="00A05A19">
        <w:rPr>
          <w:rFonts w:ascii="Arial" w:eastAsia="Times New Roman" w:hAnsi="Arial" w:cs="Arial"/>
          <w:spacing w:val="10"/>
          <w:kern w:val="0"/>
          <w:sz w:val="24"/>
          <w:szCs w:val="20"/>
          <w:lang w:eastAsia="it-IT"/>
          <w14:ligatures w14:val="none"/>
        </w:rPr>
        <w:t xml:space="preserve"> – cosa scriverebbe oggi sul sacrificio dell’intera umanità e anche dell’intero mistero della redenzione sull’altare del nuovo idolo che è il pensiero unico e il nuovo ordine universale nel quale l’uomo viene privato del so diritto ad essere persona umana? Infondo i figli della Chiesa cosa stanno facendo oggi se non privare ogni discepolo di Gesù e ogni uomo del suo diritto ad essere persona, persona responsabile dinanzi a Dio e dinanzi ad ogni altro uomo?</w:t>
      </w:r>
    </w:p>
    <w:p w14:paraId="57A1973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val="la-Latn" w:eastAsia="it-IT"/>
          <w14:ligatures w14:val="none"/>
        </w:rPr>
        <w:t xml:space="preserve">V 20,13 </w:t>
      </w:r>
      <w:r w:rsidRPr="00A05A19">
        <w:rPr>
          <w:rFonts w:ascii="Arial" w:eastAsia="Times New Roman" w:hAnsi="Arial" w:cs="Arial"/>
          <w:spacing w:val="10"/>
          <w:kern w:val="0"/>
          <w:sz w:val="24"/>
          <w:szCs w:val="20"/>
          <w:lang w:val="la-Latn" w:eastAsia="it-IT"/>
          <w14:ligatures w14:val="none"/>
        </w:rPr>
        <w:t xml:space="preserve">Il mare restituì i morti che esso custodiva, la Morte e gli inferi resero i morti da loro custoditi e ciascuno venne giudicato secondo le sue opere. </w:t>
      </w:r>
      <w:r w:rsidRPr="00A05A19">
        <w:rPr>
          <w:rFonts w:ascii="Arial" w:eastAsia="Times New Roman" w:hAnsi="Arial" w:cs="Arial"/>
          <w:kern w:val="0"/>
          <w:sz w:val="24"/>
          <w:szCs w:val="24"/>
          <w:lang w:val="la-Latn" w:eastAsia="it-IT"/>
          <w14:ligatures w14:val="none"/>
        </w:rPr>
        <w:t xml:space="preserve">et dedit mare mortuos qui in eo erant et mors et inferus dederunt mortuos qui in ipsis erant et iudicatum est de singulis secundum opera ipsorum. </w:t>
      </w:r>
      <w:r w:rsidRPr="00A05A19">
        <w:rPr>
          <w:rFonts w:ascii="Greek" w:eastAsia="Times New Roman" w:hAnsi="Greek" w:cs="Greek"/>
          <w:kern w:val="0"/>
          <w:sz w:val="26"/>
          <w:szCs w:val="26"/>
          <w:lang w:val="la-Latn" w:eastAsia="it-IT"/>
          <w14:ligatures w14:val="none"/>
        </w:rPr>
        <w:t xml:space="preserve">kaˆ œdwken ¹ </w:t>
      </w:r>
      <w:r w:rsidRPr="00A05A19">
        <w:rPr>
          <w:rFonts w:ascii="Greek" w:eastAsia="Times New Roman" w:hAnsi="Greek" w:cs="Greek"/>
          <w:kern w:val="0"/>
          <w:sz w:val="26"/>
          <w:szCs w:val="26"/>
          <w:lang w:val="la-Latn" w:eastAsia="it-IT"/>
          <w14:ligatures w14:val="none"/>
        </w:rPr>
        <w:lastRenderedPageBreak/>
        <w:t>q£lassa toÝj nekroÝj toÝj ™n aÙtÍ, kaˆ Ð q£natoj kaˆ Ð ¯dhj œdwkan toÝj nekroÝj toÝj ™n aÙto‹j, kaˆ ™kr…qhsan ›kastoj kat¦ t¦ œrga aÙtîn.</w:t>
      </w:r>
    </w:p>
    <w:p w14:paraId="6D325A9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dinanzi al trono e dinanzi al giudice divino ed eterno che tutto opera dalla sua giustizia eterna si presentano tutti i morti custoditi dal mare e tutti i morti custoditi dalla Morte d dagli inferi. Ecco cosa vede l’Apostolo Giovanni: </w:t>
      </w:r>
      <w:r w:rsidRPr="00A05A19">
        <w:rPr>
          <w:rFonts w:ascii="Arial" w:eastAsia="Times New Roman" w:hAnsi="Arial" w:cs="Arial"/>
          <w:i/>
          <w:iCs/>
          <w:kern w:val="0"/>
          <w:sz w:val="24"/>
          <w:szCs w:val="24"/>
          <w:lang w:eastAsia="it-IT"/>
          <w14:ligatures w14:val="none"/>
        </w:rPr>
        <w:t>“Il mare restituì i morti che esso custodiva, la Morte e gli inferi reso i morti da loro custoditi e ciascuno venne giudicato secondo le sue opere”.</w:t>
      </w:r>
      <w:r w:rsidRPr="00A05A19">
        <w:rPr>
          <w:rFonts w:ascii="Arial" w:eastAsia="Times New Roman" w:hAnsi="Arial" w:cs="Arial"/>
          <w:kern w:val="0"/>
          <w:sz w:val="24"/>
          <w:szCs w:val="24"/>
          <w:lang w:eastAsia="it-IT"/>
          <w14:ligatures w14:val="none"/>
        </w:rPr>
        <w:t xml:space="preserve"> Le opere sono quelle compiute mentre si era in vita. Mare, Morte e inferi indicano che nessun morto rimane senza essere giudicato dal Signore Dio. Nessuno pertanto potrà mai pensare di poter sfuggire al giusto giudizio del Creatore e Signore del cielo e della terra. Il giudizio viene rigorosamente svolto sulle opere di ciascuno: opere di bene e anche opere di male. La misura della pena o del gaudio eterno è dato dalla misura della nostra infedeltà e della nostra fedeltà alla Parola del Signore. </w:t>
      </w:r>
    </w:p>
    <w:p w14:paraId="3FC93AC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Quanti credono nella Divina Rivelazione credono anche nel giusto giudizio di Dio e nella giusta pena e nel giusto premio. Quanti non credono nella Divina Rivelazione non credono nel giusto giudizio di Dio e sovvertono tutta la verità rivelata e contenuta nella Divina Parola, divina Parola scritta e non immaginata dall’uomo. La Parola è oggettiva e universale. La sua verità è oggettiva e universale. Oggi invece si vuole una volontà di Dio senza alcuna Parola di Dio. Volontà di Dio vuota che ognuno potrà riempiere con i suoi pensieri, allo stesso modo che una brocca vuota si riempie del liquido che l’uomo vuole che si ponga in esso. Dove manca il dato oggettivo lì mai vi è vera fede. </w:t>
      </w:r>
    </w:p>
    <w:p w14:paraId="25DFBC1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20,14 </w:t>
      </w:r>
      <w:r w:rsidRPr="00A05A19">
        <w:rPr>
          <w:rFonts w:ascii="Arial" w:eastAsia="Times New Roman" w:hAnsi="Arial" w:cs="Arial"/>
          <w:spacing w:val="10"/>
          <w:kern w:val="0"/>
          <w:sz w:val="24"/>
          <w:szCs w:val="20"/>
          <w:lang w:eastAsia="it-IT"/>
          <w14:ligatures w14:val="none"/>
        </w:rPr>
        <w:t xml:space="preserve">Poi la Morte e gli inferi furono gettati nello stagno di fuoco. Questa è la seconda morte, lo stagno di fuoco. </w:t>
      </w:r>
      <w:r w:rsidRPr="00A05A19">
        <w:rPr>
          <w:rFonts w:ascii="Arial" w:eastAsia="Times New Roman" w:hAnsi="Arial" w:cs="Arial"/>
          <w:kern w:val="0"/>
          <w:sz w:val="24"/>
          <w:szCs w:val="24"/>
          <w:lang w:val="la-Latn" w:eastAsia="it-IT"/>
          <w14:ligatures w14:val="none"/>
        </w:rPr>
        <w:t>Et inferus et mors missi sunt in stagnum ignis haec mors secunda est stagnum ignis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Ð q£natoj kaˆ Ð ¯dhj ™bl»qhsan e„j t¾n l…mnhn toà purÒj. oátoj Ð q£natoj Ð deÚterÒj ™stin, ¹ l…mnh toà purÒj.</w:t>
      </w:r>
    </w:p>
    <w:p w14:paraId="133F2D6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vede ancora l’Apostolo Giovanni: </w:t>
      </w:r>
      <w:r w:rsidRPr="00A05A19">
        <w:rPr>
          <w:rFonts w:ascii="Arial" w:eastAsia="Times New Roman" w:hAnsi="Arial" w:cs="Arial"/>
          <w:i/>
          <w:iCs/>
          <w:spacing w:val="10"/>
          <w:kern w:val="0"/>
          <w:sz w:val="24"/>
          <w:szCs w:val="20"/>
          <w:lang w:eastAsia="it-IT"/>
          <w14:ligatures w14:val="none"/>
        </w:rPr>
        <w:t>“Poi la Morte e gli inferi furono gettati nello stagno di fuoco. Questa è la seconda morte, lo stagno di fuoco”</w:t>
      </w:r>
      <w:r w:rsidRPr="00A05A19">
        <w:rPr>
          <w:rFonts w:ascii="Arial" w:eastAsia="Times New Roman" w:hAnsi="Arial" w:cs="Arial"/>
          <w:spacing w:val="10"/>
          <w:kern w:val="0"/>
          <w:sz w:val="24"/>
          <w:szCs w:val="20"/>
          <w:lang w:eastAsia="it-IT"/>
          <w14:ligatures w14:val="none"/>
        </w:rPr>
        <w:t>. La seconda morte è la perdizione eterna. Qui siamo nel giorno del giudizio finale. Essendo sia la Morte che gli inferi gettati nello stagno di fuoco, né la Morte e né gli inferi hanno più potere sugli uomini. Finisce il tempo della tentazione. Inizia il tempo della gioia perfetta per tutti gli eletti. Mentre per tutti i dannati inizia il tempo del tormento eterno. Con il giudizio universale finisce il tempo, si entra nell’eternità e nella separazione eterna tra i due regni: quello di Dio e l’altro del principe delle tenebre.</w:t>
      </w:r>
    </w:p>
    <w:p w14:paraId="79BE601F"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20,15 </w:t>
      </w:r>
      <w:r w:rsidRPr="00A05A19">
        <w:rPr>
          <w:rFonts w:ascii="Arial" w:eastAsia="Times New Roman" w:hAnsi="Arial" w:cs="Arial"/>
          <w:spacing w:val="10"/>
          <w:kern w:val="0"/>
          <w:sz w:val="24"/>
          <w:szCs w:val="20"/>
          <w:lang w:eastAsia="it-IT"/>
          <w14:ligatures w14:val="none"/>
        </w:rPr>
        <w:t xml:space="preserve">E chi non risultò scritto nel libro della vita fu gettato nello stagno di fuoco. </w:t>
      </w:r>
      <w:r w:rsidRPr="00A05A19">
        <w:rPr>
          <w:rFonts w:ascii="Arial" w:eastAsia="Times New Roman" w:hAnsi="Arial" w:cs="Arial"/>
          <w:kern w:val="0"/>
          <w:sz w:val="24"/>
          <w:szCs w:val="24"/>
          <w:lang w:val="la-Latn" w:eastAsia="it-IT"/>
          <w14:ligatures w14:val="none"/>
        </w:rPr>
        <w:t>Et qui non est inventus in libro vitae scriptus missus est in stagnum ignis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 tij oÙc eØršqh ™n tÍ b…blJ tÁj zwÁj gegrammšnoj ™bl»qh e„j t¾n l…mnhn toà purÒj.</w:t>
      </w:r>
    </w:p>
    <w:p w14:paraId="177A87F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fu gettato nello stagno di fuoco? Ecco la risposta: </w:t>
      </w:r>
      <w:r w:rsidRPr="00A05A19">
        <w:rPr>
          <w:rFonts w:ascii="Arial" w:eastAsia="Times New Roman" w:hAnsi="Arial" w:cs="Arial"/>
          <w:i/>
          <w:iCs/>
          <w:kern w:val="0"/>
          <w:sz w:val="24"/>
          <w:szCs w:val="24"/>
          <w:lang w:eastAsia="it-IT"/>
          <w14:ligatures w14:val="none"/>
        </w:rPr>
        <w:t>“Chi non risultò scritto nel libro della vita fu gettato nello stagno di fuoco”</w:t>
      </w:r>
      <w:r w:rsidRPr="00A05A19">
        <w:rPr>
          <w:rFonts w:ascii="Arial" w:eastAsia="Times New Roman" w:hAnsi="Arial" w:cs="Arial"/>
          <w:kern w:val="0"/>
          <w:sz w:val="24"/>
          <w:szCs w:val="24"/>
          <w:lang w:eastAsia="it-IT"/>
          <w14:ligatures w14:val="none"/>
        </w:rPr>
        <w:t xml:space="preserve">. Chi non risultò scritto nel libro della vita? Tutti coloro che furono operatori di scandali e di iniquità. Tutti coloro che consacrarono la loro vita al male, con ogni disobbedienza sia alla Legge o verità </w:t>
      </w:r>
      <w:r w:rsidRPr="00A05A19">
        <w:rPr>
          <w:rFonts w:ascii="Arial" w:eastAsia="Times New Roman" w:hAnsi="Arial" w:cs="Arial"/>
          <w:kern w:val="0"/>
          <w:sz w:val="24"/>
          <w:szCs w:val="24"/>
          <w:lang w:eastAsia="it-IT"/>
          <w14:ligatures w14:val="none"/>
        </w:rPr>
        <w:lastRenderedPageBreak/>
        <w:t>della creazione e alla Legge o verità della redenzione e della salvezza. Ecco questa verità scatologica viene rivelata dall’apostolo Paolo:</w:t>
      </w:r>
    </w:p>
    <w:p w14:paraId="52BDD3A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Non sapete che gli ingiusti non erediteranno il regno di Dio? Non illudetevi: né immorali, né idolatri, né adùlteri, né depravati, né sodomiti, né ladri, né avari, né ubriaconi, né calunniatori, né rapinatori erediteranno il regno di Dio (1Cor 6,9-10). </w:t>
      </w:r>
    </w:p>
    <w:p w14:paraId="576CD8B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come Gesù inizia il Discorso della Montagna e come lo termina:</w:t>
      </w:r>
    </w:p>
    <w:p w14:paraId="05C2259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vi dico infatti: se la vostra giustizia non supererà quella degli scribi e dei farisei, non entrerete nel regno dei cieli (Mt 5.20). </w:t>
      </w:r>
    </w:p>
    <w:p w14:paraId="0429E90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 13.27). </w:t>
      </w:r>
    </w:p>
    <w:p w14:paraId="56DD881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Capitolo XX dell’Apocalisse è rivelazione di una escatologia perfettissima. Rimane però senza svelamento il mistero dei mille anni. Quando lo Spirito Santo lo svelerà o lo rivelerà compiuto o in via di compimento, solo allo si avrà piena comprensione di esso. Fate teologia è anche adorare i segreti dello Spirito Santo. </w:t>
      </w:r>
    </w:p>
    <w:p w14:paraId="0BBA85F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p>
    <w:p w14:paraId="0DB223A2"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419" w:name="_Hlk137307716"/>
      <w:bookmarkStart w:id="420" w:name="_Toc231587469"/>
      <w:r w:rsidRPr="00A05A19">
        <w:rPr>
          <w:rFonts w:ascii="Arial" w:hAnsi="Arial" w:cs="Arial"/>
          <w:b/>
          <w:color w:val="000000" w:themeColor="text1"/>
          <w:sz w:val="28"/>
          <w:szCs w:val="28"/>
          <w:lang w:eastAsia="it-IT"/>
        </w:rPr>
        <w:t>INTRODUZIONE AI CAPITOLO VENTESIMO PRIMO</w:t>
      </w:r>
      <w:bookmarkEnd w:id="420"/>
    </w:p>
    <w:p w14:paraId="060DBB99"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421" w:name="_Toc231587470"/>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421"/>
      <w:r w:rsidRPr="00A05A19">
        <w:rPr>
          <w:rFonts w:ascii="Arial" w:hAnsi="Arial" w:cs="Arial"/>
          <w:b/>
          <w:color w:val="000000" w:themeColor="text1"/>
          <w:sz w:val="28"/>
          <w:szCs w:val="28"/>
          <w:lang w:eastAsia="it-IT"/>
        </w:rPr>
        <w:t xml:space="preserve"> </w:t>
      </w:r>
    </w:p>
    <w:p w14:paraId="57E28378" w14:textId="77777777" w:rsidR="00A05A19" w:rsidRPr="00A05A19" w:rsidRDefault="00A05A19" w:rsidP="00A05A19">
      <w:pPr>
        <w:spacing w:after="240" w:line="240" w:lineRule="auto"/>
        <w:rPr>
          <w:lang w:eastAsia="it-IT"/>
        </w:rPr>
      </w:pPr>
    </w:p>
    <w:p w14:paraId="27DA76D9"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22" w:name="_Toc62147099"/>
      <w:bookmarkStart w:id="423" w:name="_Toc231587471"/>
      <w:r w:rsidRPr="00A05A19">
        <w:rPr>
          <w:rFonts w:ascii="Arial" w:eastAsia="Times New Roman" w:hAnsi="Arial" w:cstheme="majorBidi"/>
          <w:b/>
          <w:color w:val="000000" w:themeColor="text1"/>
          <w:sz w:val="24"/>
          <w:szCs w:val="24"/>
          <w:lang w:val="la-Latn" w:eastAsia="it-IT"/>
        </w:rPr>
        <w:lastRenderedPageBreak/>
        <w:t>Introduzione</w:t>
      </w:r>
      <w:bookmarkEnd w:id="423"/>
      <w:r w:rsidRPr="00A05A19">
        <w:rPr>
          <w:rFonts w:ascii="Arial" w:eastAsia="Times New Roman" w:hAnsi="Arial" w:cstheme="majorBidi"/>
          <w:b/>
          <w:color w:val="000000" w:themeColor="text1"/>
          <w:sz w:val="24"/>
          <w:szCs w:val="24"/>
          <w:lang w:val="la-Latn" w:eastAsia="it-IT"/>
        </w:rPr>
        <w:t xml:space="preserve"> </w:t>
      </w:r>
    </w:p>
    <w:p w14:paraId="030E3E0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21.15-27). </w:t>
      </w:r>
    </w:p>
    <w:p w14:paraId="546E21D4"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w:t>
      </w:r>
    </w:p>
    <w:p w14:paraId="20149DF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Viene ora descritta la bellezza e la perfezione della Gerusalemme discesa dal cielo, bellezza e perfezione alle quali nulla potrà essere aggiunto, perché nulla manca ad esse. Prima perfezione: la lunghezza è uguale alla larghezza. Nessun lato manca di qualcosa. Bellezza e perfezione alle quali nulla manca: </w:t>
      </w:r>
      <w:r w:rsidRPr="00A05A19">
        <w:rPr>
          <w:rFonts w:ascii="Arial" w:eastAsia="Times New Roman" w:hAnsi="Arial" w:cs="Times New Roman"/>
          <w:i/>
          <w:iCs/>
          <w:kern w:val="0"/>
          <w:sz w:val="24"/>
          <w:szCs w:val="20"/>
          <w:lang w:eastAsia="it-IT"/>
          <w14:ligatures w14:val="none"/>
        </w:rPr>
        <w:t>Colui che mi parlava aveva come misura una canna d’oro per misurare la città, le sue porte e le sue mura. La città è a forma di quadrato: la sua lunghezza è uguale alla larghezza.</w:t>
      </w:r>
      <w:r w:rsidRPr="00A05A19">
        <w:rPr>
          <w:rFonts w:ascii="Arial" w:eastAsia="Times New Roman" w:hAnsi="Arial" w:cs="Times New Roman"/>
          <w:kern w:val="0"/>
          <w:sz w:val="24"/>
          <w:szCs w:val="20"/>
          <w:lang w:eastAsia="it-IT"/>
          <w14:ligatures w14:val="none"/>
        </w:rPr>
        <w:t xml:space="preserve"> </w:t>
      </w:r>
    </w:p>
    <w:p w14:paraId="51FC859D"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Altra perfezione e bellezza: lunghezza e larghezza, son uguali: sono dodicimila stadi: in metri sono 2.220 chilometri, se il numero fosse preso in senso lettera. Preso in senso allegorico dice una perfezione finita alla quale nulla potrà essere aggiunto. Se si aggiungesse qualcosa, la perfezione non sarebbe più perfezione: </w:t>
      </w:r>
      <w:r w:rsidRPr="00A05A19">
        <w:rPr>
          <w:rFonts w:ascii="Arial" w:eastAsia="Times New Roman" w:hAnsi="Arial" w:cs="Times New Roman"/>
          <w:i/>
          <w:iCs/>
          <w:kern w:val="0"/>
          <w:sz w:val="24"/>
          <w:szCs w:val="20"/>
          <w:lang w:eastAsia="it-IT"/>
          <w14:ligatures w14:val="none"/>
        </w:rPr>
        <w:t xml:space="preserve">L’angelo misurò la città con la canna: sono dodicimila stadi; la lunghezza, la larghezza e l’altezza sono uguali. </w:t>
      </w:r>
    </w:p>
    <w:p w14:paraId="5F9EA80F"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ora una ulteriore perfezione. Questa perfezione riguarda le mura della città: Esse sono alte centoquarantaquattro braccia. Il numero dodici è numero perfetto. Moltiplicato per se se stesso indica indica una perfezione oltre la stessa perfezione. Centoquarantaquattro braccia</w:t>
      </w:r>
      <w:r w:rsidRPr="00A05A19">
        <w:rPr>
          <w:rFonts w:ascii="Arial" w:eastAsia="Times New Roman" w:hAnsi="Arial" w:cs="Times New Roman"/>
          <w:i/>
          <w:iCs/>
          <w:kern w:val="0"/>
          <w:sz w:val="24"/>
          <w:szCs w:val="20"/>
          <w:lang w:eastAsia="it-IT"/>
          <w14:ligatures w14:val="none"/>
        </w:rPr>
        <w:t>, i</w:t>
      </w:r>
      <w:r w:rsidRPr="00A05A19">
        <w:rPr>
          <w:rFonts w:ascii="Arial" w:eastAsia="Times New Roman" w:hAnsi="Arial" w:cs="Times New Roman"/>
          <w:kern w:val="0"/>
          <w:sz w:val="24"/>
          <w:szCs w:val="20"/>
          <w:lang w:eastAsia="it-IT"/>
          <w14:ligatures w14:val="none"/>
        </w:rPr>
        <w:t xml:space="preserve">n metri sono rica 64,8. Ne linguaggio simbolico è </w:t>
      </w:r>
      <w:r w:rsidRPr="00A05A19">
        <w:rPr>
          <w:rFonts w:ascii="Arial" w:eastAsia="Times New Roman" w:hAnsi="Arial" w:cs="Times New Roman"/>
          <w:kern w:val="0"/>
          <w:sz w:val="24"/>
          <w:szCs w:val="20"/>
          <w:lang w:eastAsia="it-IT"/>
          <w14:ligatures w14:val="none"/>
        </w:rPr>
        <w:lastRenderedPageBreak/>
        <w:t xml:space="preserve">una misura invalicabile per qualsiasi esercito di questo mondo. Così il testo sacro: </w:t>
      </w:r>
      <w:r w:rsidRPr="00A05A19">
        <w:rPr>
          <w:rFonts w:ascii="Arial" w:eastAsia="Times New Roman" w:hAnsi="Arial" w:cs="Times New Roman"/>
          <w:i/>
          <w:iCs/>
          <w:kern w:val="0"/>
          <w:sz w:val="24"/>
          <w:szCs w:val="20"/>
          <w:lang w:eastAsia="it-IT"/>
          <w14:ligatures w14:val="none"/>
        </w:rPr>
        <w:t xml:space="preserve">Ne misurò anche le mura: sono alte centoquaranta quattro braccia, secondo la misura in uso tra gli uomini adoperata dall’angelo. </w:t>
      </w:r>
    </w:p>
    <w:p w14:paraId="64A220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le bellezza di tutta la Gerusalemme che discende dal cielo: </w:t>
      </w:r>
      <w:r w:rsidRPr="00A05A19">
        <w:rPr>
          <w:rFonts w:ascii="Arial" w:eastAsia="Times New Roman" w:hAnsi="Arial" w:cs="Times New Roman"/>
          <w:i/>
          <w:iCs/>
          <w:kern w:val="0"/>
          <w:sz w:val="24"/>
          <w:szCs w:val="20"/>
          <w:lang w:eastAsia="it-IT"/>
          <w14:ligatures w14:val="none"/>
        </w:rPr>
        <w:t xml:space="preserve">Le mura sono costruite con diaspro e la città è di oro puro, simile a terso cristallo”. </w:t>
      </w:r>
      <w:r w:rsidRPr="00A05A19">
        <w:rPr>
          <w:rFonts w:ascii="Arial" w:eastAsia="Times New Roman" w:hAnsi="Arial" w:cs="Times New Roman"/>
          <w:kern w:val="0"/>
          <w:sz w:val="24"/>
          <w:szCs w:val="20"/>
          <w:lang w:eastAsia="it-IT"/>
          <w14:ligatures w14:val="none"/>
        </w:rPr>
        <w:t xml:space="preserve">Sono queste immagini che per tutti coloro che vivevano a quei tempi i dei tuguri, dicono la somma bellezza della città di Dio, interamente costruita dal Signore per i suoi eletti. Ma ancora non è tutta questa la bellezza, la grandezza, la magnificenza della Gerusalemme celeste. </w:t>
      </w:r>
    </w:p>
    <w:p w14:paraId="3AD8661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r w:rsidRPr="00A05A19">
        <w:rPr>
          <w:rFonts w:ascii="Arial" w:eastAsia="Times New Roman" w:hAnsi="Arial" w:cs="Times New Roman"/>
          <w:kern w:val="0"/>
          <w:sz w:val="24"/>
          <w:szCs w:val="20"/>
          <w:lang w:eastAsia="it-IT"/>
          <w14:ligatures w14:val="none"/>
        </w:rPr>
        <w:t xml:space="preserve"> Sempre però ci dobbiamo ricordare che le immagini devono rimanere solo immagini. La realtà è infinitamente oltre ogni immagine. La realtà è divina, soprannaturale, trascendente. Le immagini sono assunte dalla creazione. Le immagini dicono la bellezza creata. Sono materia che assumono la materia. La realtà è infinitamente oltre la bellezza della materia. </w:t>
      </w:r>
    </w:p>
    <w:p w14:paraId="1AD0AA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la descrizione dei basamenti: </w:t>
      </w:r>
      <w:r w:rsidRPr="00A05A19">
        <w:rPr>
          <w:rFonts w:ascii="Arial" w:eastAsia="Times New Roman" w:hAnsi="Arial" w:cs="Times New Roman"/>
          <w:i/>
          <w:iCs/>
          <w:kern w:val="0"/>
          <w:sz w:val="24"/>
          <w:szCs w:val="20"/>
          <w:lang w:eastAsia="it-IT"/>
          <w14:ligatures w14:val="none"/>
        </w:rPr>
        <w:t xml:space="preserve">I basamenti delle mura della città sono adorni di ogni specie di pietre preziose. </w:t>
      </w:r>
      <w:r w:rsidRPr="00A05A19">
        <w:rPr>
          <w:rFonts w:ascii="Arial" w:eastAsia="Times New Roman" w:hAnsi="Arial" w:cs="Times New Roman"/>
          <w:kern w:val="0"/>
          <w:sz w:val="24"/>
          <w:szCs w:val="20"/>
          <w:lang w:eastAsia="it-IT"/>
          <w14:ligatures w14:val="none"/>
        </w:rPr>
        <w:t xml:space="preserve">Dodici pietre preziose vengono prese per rivelare la bellezza di ogni basamento: diaspro, zaffiro, calcedònio, smeraldo, sardònice, cornalina, crisòlito, berillo, topazio, crisopazio, giacinto, ametista. </w:t>
      </w:r>
    </w:p>
    <w:p w14:paraId="5226713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nell’ordine: </w:t>
      </w:r>
      <w:r w:rsidRPr="00A05A19">
        <w:rPr>
          <w:rFonts w:ascii="Arial" w:eastAsia="Times New Roman" w:hAnsi="Arial" w:cs="Times New Roman"/>
          <w:i/>
          <w:iCs/>
          <w:kern w:val="0"/>
          <w:sz w:val="24"/>
          <w:szCs w:val="20"/>
          <w:lang w:eastAsia="it-IT"/>
          <w14:ligatures w14:val="none"/>
        </w:rPr>
        <w:t xml:space="preserve">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w:t>
      </w:r>
      <w:r w:rsidRPr="00A05A19">
        <w:rPr>
          <w:rFonts w:ascii="Arial" w:eastAsia="Times New Roman" w:hAnsi="Arial" w:cs="Times New Roman"/>
          <w:kern w:val="0"/>
          <w:sz w:val="24"/>
          <w:szCs w:val="20"/>
          <w:lang w:eastAsia="it-IT"/>
          <w14:ligatures w14:val="none"/>
        </w:rPr>
        <w:t xml:space="preserve">Alla bellezza dei basamenti segue la bellezza delle porte: </w:t>
      </w:r>
      <w:r w:rsidRPr="00A05A19">
        <w:rPr>
          <w:rFonts w:ascii="Arial" w:eastAsia="Times New Roman" w:hAnsi="Arial" w:cs="Times New Roman"/>
          <w:i/>
          <w:iCs/>
          <w:kern w:val="0"/>
          <w:sz w:val="24"/>
          <w:szCs w:val="20"/>
          <w:lang w:eastAsia="it-IT"/>
          <w14:ligatures w14:val="none"/>
        </w:rPr>
        <w:t xml:space="preserve">E le dodici porte sono dodici perle; ciascuna porta era formata da una sola perla. </w:t>
      </w:r>
      <w:r w:rsidRPr="00A05A19">
        <w:rPr>
          <w:rFonts w:ascii="Arial" w:eastAsia="Times New Roman" w:hAnsi="Arial" w:cs="Times New Roman"/>
          <w:kern w:val="0"/>
          <w:sz w:val="24"/>
          <w:szCs w:val="20"/>
          <w:lang w:eastAsia="it-IT"/>
          <w14:ligatures w14:val="none"/>
        </w:rPr>
        <w:t xml:space="preserve">Ecco ora la bellezza della piazza della città: </w:t>
      </w:r>
      <w:r w:rsidRPr="00A05A19">
        <w:rPr>
          <w:rFonts w:ascii="Arial" w:eastAsia="Times New Roman" w:hAnsi="Arial" w:cs="Times New Roman"/>
          <w:i/>
          <w:iCs/>
          <w:kern w:val="0"/>
          <w:sz w:val="24"/>
          <w:szCs w:val="20"/>
          <w:lang w:eastAsia="it-IT"/>
          <w14:ligatures w14:val="none"/>
        </w:rPr>
        <w:t>E la piazza della città è di oro puro, come cristallo trasparente.</w:t>
      </w:r>
    </w:p>
    <w:p w14:paraId="27D2E4A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leggiamo questa soprannaturale bellezza partendo dalla realtà storica dei tempi di Giovanni Apostolo: prendiamo un villaggio le cui case erano di di legno, di paglia e di fango, di altro materiale assai deperibili, senza mura d protezione con una piazza fatta di terra. Ora paragoniamo questo villaggio e queste case della terra con la nova Gerusalemme che discende dal cielo. Il pensiero va oltre l’umanamente immaginabile. È una bellezza così bella che non si può concettualizzare. Solo le immagini la possono descrivere e le immagini vanno al di là di ogni tempo e di ogni luogo e di ogni uomo e di ogni verità concettualizzata. Le immagini mai tramontano, perché la natura mai tramonta fino al giorno in cui il Signore fare nuovi cieli e terra nuova, nei quali abiterà solo la giustizia eterna. </w:t>
      </w:r>
    </w:p>
    <w:p w14:paraId="609A12E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In essa non vidi alcun tempio: il Signore Dio, l’Onnipotente, e l’Agnello sono il suo tempio. La città non ha bisogno della luce del sole, né della luce della luna: la gloria di Dio la illumina e la sua lampada è l’Agnello. Le nazioni </w:t>
      </w:r>
      <w:r w:rsidRPr="00A05A19">
        <w:rPr>
          <w:rFonts w:ascii="Arial" w:eastAsia="Times New Roman" w:hAnsi="Arial" w:cs="Times New Roman"/>
          <w:i/>
          <w:iCs/>
          <w:kern w:val="0"/>
          <w:sz w:val="24"/>
          <w:szCs w:val="20"/>
          <w:lang w:eastAsia="it-IT"/>
          <w14:ligatures w14:val="none"/>
        </w:rPr>
        <w:lastRenderedPageBreak/>
        <w:t xml:space="preserve">cammineranno alla sua luce, e i re della terra a lei porteranno il loro splendore. </w:t>
      </w:r>
      <w:r w:rsidRPr="00A05A19">
        <w:rPr>
          <w:rFonts w:ascii="Arial" w:eastAsia="Times New Roman" w:hAnsi="Arial" w:cs="Times New Roman"/>
          <w:kern w:val="0"/>
          <w:sz w:val="24"/>
          <w:szCs w:val="20"/>
          <w:lang w:eastAsia="it-IT"/>
          <w14:ligatures w14:val="none"/>
        </w:rPr>
        <w:t xml:space="preserve">Sulla terra cuore di Gerusalemme era il tempio del Dio tre volte santo. Dio abitava in esso con una sua particolare abitazione. Era la sua casa sulla terra. </w:t>
      </w:r>
    </w:p>
    <w:p w14:paraId="11D367D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Con l’incarnazione, tempio di Dio è Cristo Gesù. Gesù è il tempio vivo di Dio. In Gesù Dio abita corporalmente nella pienezza della divinità. Con l’ascensione gloriosa di Gesù al cielo tempio vivo di Dio è ogni discepolo di Gesù, è tempio vivo se lui è anche arca viva dell’alleanza. Come nell’arca vi erano la due Tavole della Legge, la Legge del Signore, la Manna. Davanti alla Testimonianza vi era il bastone di Aronne: </w:t>
      </w:r>
      <w:r w:rsidRPr="00A05A19">
        <w:rPr>
          <w:rFonts w:ascii="Arial" w:eastAsia="Times New Roman" w:hAnsi="Arial" w:cs="Times New Roman"/>
          <w:i/>
          <w:iCs/>
          <w:kern w:val="0"/>
          <w:sz w:val="24"/>
          <w:szCs w:val="20"/>
          <w:lang w:eastAsia="it-IT"/>
          <w14:ligatures w14:val="none"/>
        </w:rPr>
        <w:t xml:space="preserve">“Il Signore disse a Mosè: «Riporta il bastone di Aronne davanti alla Testimonianza, perché sia conservato come un segno per i ribelli e si ponga fine alle loro mormorazioni contro di me ed essi non ne muoiano». Mosè fece come il Signore gli aveva comandato (Num 27,35-26). </w:t>
      </w:r>
    </w:p>
    <w:p w14:paraId="76440AC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tempio di Gerusalemme non solo attestava la presenza vive del Dio di Abramo, del Dio di Isacco, del Dio di Giacobbe, del Dio di Mosè. Esso conteneva la presenza viva della Legge e della Manna. Anche il cristiano è tempio vivo di Dio, se in lui abita anche la Parola di Dio che è la Parola di Cristo Gesù e il corpo vivo di Cristo che è l’Eucaristia. Se il corpo vivo di Cristo non abita nel cristiano, neanche la Parola viva di Cristo abita nel cristiano. Se tutto Cristo vivo, Parola viva e corpo vivo, non abita nel cristiano, il cristiano non è tempio vivo di Dio. </w:t>
      </w:r>
    </w:p>
    <w:p w14:paraId="2B5E8CC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Quando Gesù è morto sulla croce, il grande velo che nascondeva la presenza di Dio e la presenza dell’arca si è squarciato, rivelando così che Dio non abitava più in quel luogo. Ora Casa di Dio è Cristo. Casa di Dio è il corpo di Cristo. Casa di Dio nel corpo di Cristo è ogni membro del corpo di Cristo, a condizione che in lui abiti Cristo vivo, Cristo Parola viva e Cristo Pane e Sangue vivi. Se non c’è la presenza della Parola viva, la presenza del Corpo e del Sangue è presenza morta. Così come se la presenza di corpo e del sangue non è viva, neanche la presenza della Parola è via. Cristo Gesù è uno, non è due, l’uno non è separabile. O la sua presenza è tutta viva o essa è interamente morta. Questo fino a momento della morte. S</w:t>
      </w:r>
    </w:p>
    <w:p w14:paraId="654B53FB"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 dopo la morte, si entra nella Gerusalemme celeste, la prima cosa che si vede e che nella città eterna del nostro Dio non vi è alcun tempio: “</w:t>
      </w:r>
      <w:r w:rsidRPr="00A05A19">
        <w:rPr>
          <w:rFonts w:ascii="Arial" w:eastAsia="Times New Roman" w:hAnsi="Arial" w:cs="Times New Roman"/>
          <w:i/>
          <w:iCs/>
          <w:kern w:val="0"/>
          <w:sz w:val="24"/>
          <w:szCs w:val="20"/>
          <w:lang w:eastAsia="it-IT"/>
          <w14:ligatures w14:val="none"/>
        </w:rPr>
        <w:t xml:space="preserve">In essa non vidi alcun tempio”. </w:t>
      </w:r>
      <w:r w:rsidRPr="00A05A19">
        <w:rPr>
          <w:rFonts w:ascii="Arial" w:eastAsia="Times New Roman" w:hAnsi="Arial" w:cs="Times New Roman"/>
          <w:kern w:val="0"/>
          <w:sz w:val="24"/>
          <w:szCs w:val="20"/>
          <w:lang w:eastAsia="it-IT"/>
          <w14:ligatures w14:val="none"/>
        </w:rPr>
        <w:t>Questo</w:t>
      </w:r>
      <w:r w:rsidRPr="00A05A19">
        <w:rPr>
          <w:rFonts w:ascii="Arial" w:eastAsia="Times New Roman" w:hAnsi="Arial" w:cs="Times New Roman"/>
          <w:i/>
          <w:iCs/>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significa forse che Dio non abita in essa? Dio è presente in essa con la presenza di tutto il suo splendore eterno. Non c’è alcun tempio perché “il Signore </w:t>
      </w:r>
      <w:r w:rsidRPr="00A05A19">
        <w:rPr>
          <w:rFonts w:ascii="Arial" w:eastAsia="Times New Roman" w:hAnsi="Arial" w:cs="Times New Roman"/>
          <w:i/>
          <w:iCs/>
          <w:kern w:val="0"/>
          <w:sz w:val="24"/>
          <w:szCs w:val="20"/>
          <w:lang w:eastAsia="it-IT"/>
          <w14:ligatures w14:val="none"/>
        </w:rPr>
        <w:t xml:space="preserve">Dio, l’Onnipotente, e l’Agnello sono il suo tempio. </w:t>
      </w:r>
    </w:p>
    <w:p w14:paraId="15E1AC0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Altra cosa che non si trova nella Gerusalemme celeste: in essa non c’è né sole e né luna. Gerusalemme non è però avvolta di un buio eterno. Ecco perché essa manca sia della luce del sole e sia della luce della luna: </w:t>
      </w:r>
      <w:r w:rsidRPr="00A05A19">
        <w:rPr>
          <w:rFonts w:ascii="Arial" w:eastAsia="Times New Roman" w:hAnsi="Arial" w:cs="Times New Roman"/>
          <w:i/>
          <w:iCs/>
          <w:kern w:val="0"/>
          <w:sz w:val="24"/>
          <w:szCs w:val="20"/>
          <w:lang w:eastAsia="it-IT"/>
          <w14:ligatures w14:val="none"/>
        </w:rPr>
        <w:t xml:space="preserve">“La città non ha bisogno della luce del sole, né della luce della luna: la gloria di Dio la illumina e la sua lampada è l’Agnello”. </w:t>
      </w:r>
      <w:r w:rsidRPr="00A05A19">
        <w:rPr>
          <w:rFonts w:ascii="Arial" w:eastAsia="Times New Roman" w:hAnsi="Arial" w:cs="Times New Roman"/>
          <w:kern w:val="0"/>
          <w:sz w:val="24"/>
          <w:szCs w:val="20"/>
          <w:lang w:eastAsia="it-IT"/>
          <w14:ligatures w14:val="none"/>
        </w:rPr>
        <w:t xml:space="preserve">La Gerusalemme del cielo è illuminata dalla gloria di Dio e la sua lampada è l’Agnello. L’Agnello è il Candelabro divino e umano che sempre brilla con la luce della sua croce davanti al nostro Dio per ricordare al nostro Dio la necessità che ogni uomo sia salvato dal suo amore misericordioso e fedele. Come ha visto nell’incarnazione del suo Figlio Unigenito la sola vera via della salvezza per redenzione e per necessaria giustizia, così oggi i suoi occhi veda tutte quelle vie necessarie perché il mondo si possa convertire ed essere salvatore per la fede in </w:t>
      </w:r>
      <w:r w:rsidRPr="00A05A19">
        <w:rPr>
          <w:rFonts w:ascii="Arial" w:eastAsia="Times New Roman" w:hAnsi="Arial" w:cs="Times New Roman"/>
          <w:kern w:val="0"/>
          <w:sz w:val="24"/>
          <w:szCs w:val="20"/>
          <w:lang w:eastAsia="it-IT"/>
          <w14:ligatures w14:val="none"/>
        </w:rPr>
        <w:lastRenderedPageBreak/>
        <w:t xml:space="preserve">Cristo Signore, il dono eterno e incarnato, dono fatto dal Padre a ogni uomo per per la salvezza che si ottiene per la vera fede in Gesù Signore. </w:t>
      </w:r>
    </w:p>
    <w:p w14:paraId="0D91A5A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Senza questa lampada vivente dai suoi sette braccia che sempre brilla dinanzi al Padre nostro. il cammino della salvezza si rallenta nel tempo e potrebbe spegnersi in molti cuori. Gesù invece illumina il volto del Padre il Padre si ricorda e suscita i veri missionari del Figlio suo. Senza i missionari suscitati da Dio, le forze del male attaccano con ogni falsità e menzogna tutto il corpo di Cristo per distruggerlo. Il cristiano è lampada sempre accesa dinanzi al volto di Cristo. Cristo Gesù è lampada sempre accesa dinanzi al volto del Padre. A ogni discepolo di Gesù è chiesto d vivere per tutti i giorni della sua vita questa sua missione: essere lampada sempre accesa dinanzi al volto di Cristo e anche dinanzi al volto del mondo. </w:t>
      </w:r>
    </w:p>
    <w:p w14:paraId="278D67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perché il cristiano dovrà essere lampada sempre accesa, perché si compiere questa Parola della Divina Rivelazione: “</w:t>
      </w:r>
      <w:r w:rsidRPr="00A05A19">
        <w:rPr>
          <w:rFonts w:ascii="Arial" w:eastAsia="Times New Roman" w:hAnsi="Arial" w:cs="Times New Roman"/>
          <w:i/>
          <w:iCs/>
          <w:kern w:val="0"/>
          <w:sz w:val="24"/>
          <w:szCs w:val="20"/>
          <w:lang w:eastAsia="it-IT"/>
          <w14:ligatures w14:val="none"/>
        </w:rPr>
        <w:t xml:space="preserve">Le nazioni cammineranno alla sua luce, e i re della terra a lei porteranno il loro splendore”. </w:t>
      </w:r>
      <w:r w:rsidRPr="00A05A19">
        <w:rPr>
          <w:rFonts w:ascii="Arial" w:eastAsia="Times New Roman" w:hAnsi="Arial" w:cs="Times New Roman"/>
          <w:kern w:val="0"/>
          <w:sz w:val="24"/>
          <w:szCs w:val="20"/>
          <w:lang w:eastAsia="it-IT"/>
          <w14:ligatures w14:val="none"/>
        </w:rPr>
        <w:t xml:space="preserve">La luce di Cristo è luce del discepolo. La luce di Cristo oggi è invisibile. È visibile la luce del discepolo di Gesù. È camminando alla luce del discepolo di Gesù che le nazioni cammineranno alla luce di Cristo. Se il cristiano è tenebra, le nazioni non potranno camminare alla luce di Cristo, e si oscura per essi il grande dono della salvezza. Se il cristiano si oscura, anche i re della terra non potranno più portare il loro splendore dinanzi a Gesù Signore e non potranno prestare a Lui il loro culto della vera latria. </w:t>
      </w:r>
    </w:p>
    <w:p w14:paraId="76BA97A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Cristo Gesù illumina, se il cristiano illumina. Se il cristiano non illumina, Cristo Gesù non illumina. Oggi Cristo Gesù opera tutto per mezzo del suo corpo. Se oggi le tenebre oscurano il volto della Chiesa, la responsabilità è dei moltissimi discepoli di Gesù che non illuminano il volto di Gesù, non illuminano il volto della Chiesa, non illuminano il volto dei re della terra. Urge riflettere. È questo oggi il grande, pesante peccato dei discepoli di Gesù: avere oscurato il volto d Gesù. </w:t>
      </w:r>
    </w:p>
    <w:p w14:paraId="6F580D9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21.15-27). </w:t>
      </w:r>
      <w:r w:rsidRPr="00A05A19">
        <w:rPr>
          <w:rFonts w:ascii="Arial" w:eastAsia="Times New Roman" w:hAnsi="Arial" w:cs="Times New Roman"/>
          <w:kern w:val="0"/>
          <w:sz w:val="24"/>
          <w:szCs w:val="20"/>
          <w:lang w:eastAsia="it-IT"/>
          <w14:ligatures w14:val="none"/>
        </w:rPr>
        <w:t xml:space="preserve">Le porte della città sono dodici, tre a oriente, tre a occidente, tre a settentrione e tre a mezzogiorno. Esse non si chiuderanno mai durante il giorno e il giorno è un giorno eterno, perché non ci sarà più notte. La città sarà sempre illuminata dalla luce eterna che è il Signore e la lampada dell’Agnello sempre illuminerà il volto del Padre e il volto degli uomini. </w:t>
      </w:r>
    </w:p>
    <w:p w14:paraId="200E883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le porte della Chiesa saranno sempre aperte per tutti coloro che vogliono entrare in essa. Le porte della Chiesa non sono però dodici. La Chiesa ha una sola porta: che il Vangelo di Gesù Signore, che tutta la Divina Rivelazione, che tutta la Tradizione Dogmatica e la Tradizione dei Santi Padri e Dottori. Il Vangelo è la porta della Chiesa. I sacramenti sono la casa per abitare in essa. La porta di ogni sacramento è sempre il Vangelo. Senza attraversare la porta del Vangelo e la porta di Sacramenti ricevuti secondo il Vangelo e per vivere il Vangelo, si è senza la città e senza alcuna casa nella quale abitare. </w:t>
      </w:r>
    </w:p>
    <w:p w14:paraId="688C738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si vuole una Chiesa inclusiva. Ma che significa Chiesa inclusiva? Significa Chiesa senza la porta del Vangelo e casa senza la porta dei sacramenti, celebrati </w:t>
      </w:r>
      <w:r w:rsidRPr="00A05A19">
        <w:rPr>
          <w:rFonts w:ascii="Arial" w:eastAsia="Times New Roman" w:hAnsi="Arial" w:cs="Times New Roman"/>
          <w:kern w:val="0"/>
          <w:sz w:val="24"/>
          <w:szCs w:val="20"/>
          <w:lang w:eastAsia="it-IT"/>
          <w14:ligatures w14:val="none"/>
        </w:rPr>
        <w:lastRenderedPageBreak/>
        <w:t>e vissuti per il Vangelo, anzi celebrati e vissuti per vivere il Vangelo. Oggi si vuole una Chiesa senza Vangelo e anche il mondo intero senza il Vangelo. A che serve il Vangelo se nella Gerusalemme della terra tutti possono entrare? Molto meglio: a che serve il Vangelo se tutta la terra è stata trasformata in una Gerusalemme universale? Nella Gerusalemme che è tutta la terra non ci c’è alcuna porta, perché è citta senza alcun muro. Non ci sono né mura di fede, né mura di carità, né mura di speranza, né mura di grazia e neanche mura di Parola di Dio. Ogni uomo è ormai pensato e visto come Gerusalemme della terra che poi sarà Gerusalemme del cielo. Questa è oggi la sublime invenzione della cecità cristiana-</w:t>
      </w:r>
    </w:p>
    <w:p w14:paraId="6F39022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Le sue porte non si chiuderanno mai durante il giorno, perché non vi sarà più notte. </w:t>
      </w:r>
      <w:r w:rsidRPr="00A05A19">
        <w:rPr>
          <w:rFonts w:ascii="Arial" w:eastAsia="Times New Roman" w:hAnsi="Arial" w:cs="Times New Roman"/>
          <w:kern w:val="0"/>
          <w:sz w:val="24"/>
          <w:szCs w:val="20"/>
          <w:lang w:eastAsia="it-IT"/>
          <w14:ligatures w14:val="none"/>
        </w:rPr>
        <w:t xml:space="preserve">Anche quanto segue: </w:t>
      </w:r>
      <w:r w:rsidRPr="00A05A19">
        <w:rPr>
          <w:rFonts w:ascii="Arial" w:eastAsia="Times New Roman" w:hAnsi="Arial" w:cs="Times New Roman"/>
          <w:i/>
          <w:iCs/>
          <w:kern w:val="0"/>
          <w:sz w:val="24"/>
          <w:szCs w:val="20"/>
          <w:lang w:eastAsia="it-IT"/>
          <w14:ligatures w14:val="none"/>
        </w:rPr>
        <w:t xml:space="preserve">E porteranno a lei la gloria e l’onore delle nazioni. </w:t>
      </w:r>
      <w:r w:rsidRPr="00A05A19">
        <w:rPr>
          <w:rFonts w:ascii="Arial" w:eastAsia="Times New Roman" w:hAnsi="Arial" w:cs="Times New Roman"/>
          <w:kern w:val="0"/>
          <w:sz w:val="24"/>
          <w:szCs w:val="20"/>
          <w:lang w:eastAsia="it-IT"/>
          <w14:ligatures w14:val="none"/>
        </w:rPr>
        <w:t xml:space="preserve">Questo onore e questa gloria neanche più sono necessari, la gloria della vera adorazione e l’onore della vera obbedienza. Ogni nazione è già di Dio anche nella sua idolatria e immoralità. Ogni nazione è di Dio così come essa è. Non c’è alcun bisogno che si converta a Cristo Gesù, per questo non c’è alcun bisogno che si predichi il Vangelo. </w:t>
      </w:r>
    </w:p>
    <w:p w14:paraId="79151CA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Anche quanto segue, neanche serve: </w:t>
      </w:r>
      <w:r w:rsidRPr="00A05A19">
        <w:rPr>
          <w:rFonts w:ascii="Arial" w:eastAsia="Times New Roman" w:hAnsi="Arial" w:cs="Times New Roman"/>
          <w:i/>
          <w:iCs/>
          <w:kern w:val="0"/>
          <w:sz w:val="24"/>
          <w:szCs w:val="20"/>
          <w:lang w:eastAsia="it-IT"/>
          <w14:ligatures w14:val="none"/>
        </w:rPr>
        <w:t xml:space="preserve">Non entrerà in essa nulla d’impuro, né chi commette orrori o falsità, ma solo quelli che sono scritti nel libro della vita dell’Agnello (Ap 21.15-27). </w:t>
      </w:r>
      <w:r w:rsidRPr="00A05A19">
        <w:rPr>
          <w:rFonts w:ascii="Arial" w:eastAsia="Times New Roman" w:hAnsi="Arial" w:cs="Times New Roman"/>
          <w:kern w:val="0"/>
          <w:sz w:val="24"/>
          <w:szCs w:val="20"/>
          <w:lang w:eastAsia="it-IT"/>
          <w14:ligatures w14:val="none"/>
        </w:rPr>
        <w:t xml:space="preserve">Perché questa ultima frase ha perso ogni valore? Perché oggi non esiste più né l’impuro, né l’orrore e né la falsità. Questi sono concetti dell’antica religione e dell’antica fede. Nella nuova religione tutto è puro e non si ha bisogno di alcuna conversione. E così ogni città della terra, divorata da ogni idolatria e immoralità, è costituita vera Gerusalemme che poi sarà trasformata in una Gerusalemme del cielo nella grande Gerusalemme di Dio. </w:t>
      </w:r>
    </w:p>
    <w:p w14:paraId="39FA69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la sublime grande cecità dei discepoli di Gesù. Vogliono una Chiesa senza il Vangelo e senza i Sacramenti che sono le porte per entrare e rimanere in essa. Vogliono un mondo senza la Chiesa. Essendo questi discepoli senza la Chiesa, a che serve la Chiesa a chi è già senza la Chiesa? questo Che lo Spirito Santo venga e guarisca i figli della Chiesa da tanta sublime cecità.</w:t>
      </w:r>
    </w:p>
    <w:p w14:paraId="56AF0E9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14CEEF8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61C7C484"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24" w:name="_Toc231587472"/>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422"/>
      <w:bookmarkEnd w:id="424"/>
      <w:r w:rsidRPr="00A05A19">
        <w:rPr>
          <w:rFonts w:ascii="Arial" w:eastAsia="Times New Roman" w:hAnsi="Arial" w:cstheme="majorBidi"/>
          <w:b/>
          <w:color w:val="000000" w:themeColor="text1"/>
          <w:sz w:val="24"/>
          <w:szCs w:val="24"/>
          <w:lang w:val="la-Latn" w:eastAsia="it-IT"/>
        </w:rPr>
        <w:t xml:space="preserve"> </w:t>
      </w:r>
    </w:p>
    <w:p w14:paraId="47CAD7D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Chi è il vittorioso. </w:t>
      </w:r>
      <w:r w:rsidRPr="00A05A19">
        <w:rPr>
          <w:rFonts w:ascii="Arial" w:eastAsia="Times New Roman" w:hAnsi="Arial" w:cs="Times New Roman"/>
          <w:kern w:val="0"/>
          <w:sz w:val="24"/>
          <w:szCs w:val="20"/>
          <w:lang w:eastAsia="it-IT"/>
          <w14:ligatures w14:val="none"/>
        </w:rPr>
        <w:t xml:space="preserve">Vittorioso è solo uno: chi vive perennemente nella volontà di Dio, senza mai uscire da essa, anche a costo della propria vita. Vittorioso è il martire. Il martirio è il più grande segno della vittoria della fede sul mondo dell’idolatria, della falsità, dell’inganno, della menzogna, della prepotenza, della superbia, dell’arroganza, della stoltezza, dell’insipienza. La fede trionfa a costo dell’offerta e dell’immolazione della propria vita. Il martire non è un perdente. Perdente è l’uccisore, il crocifissore, il carnefice, colui che fa il male. Costui è perdente perché schiavo dei suoi vizi, dei suoi peccati, della sua concupiscenza e di ogni superbia. Il martire invece è vittorioso perché lui sa qual è la scelta da fare e per quali ragioni farla. La scelta è una sola: perdere la vita del tempo per viverla tutta in eterno nel Paradiso. </w:t>
      </w:r>
    </w:p>
    <w:p w14:paraId="4BC63AE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L’uomo è volontà. </w:t>
      </w:r>
      <w:r w:rsidRPr="00A05A19">
        <w:rPr>
          <w:rFonts w:ascii="Arial" w:eastAsia="Times New Roman" w:hAnsi="Arial" w:cs="Times New Roman"/>
          <w:kern w:val="0"/>
          <w:sz w:val="24"/>
          <w:szCs w:val="20"/>
          <w:lang w:eastAsia="it-IT"/>
          <w14:ligatures w14:val="none"/>
        </w:rPr>
        <w:t xml:space="preserve">La vittoria della fede è affidata tutta alla volontà dell’uomo. L’uomo non è destino cieco. L’uomo non è neanche uno avvolto dal fato, o dalla predestinazione. L’uomo invece ha nelle sue mani tutto il suo presente e il suo futuro eterno. La decisione dell’eternità di bene o di male Dio l’ha posta nella volontà dell’uomo. Chi dovesse affermare che il futuro eterno è dato all’uomo indipendentemente dalla scelta della sua volontà, costui sappia che commette il più grande omicidio, il più grande peccato verso l’uomo: lo distrugge nella sua più pura e più vera essenza. Fa del vero uomo un falso uomo, perché gli dice che può fare ciò che vuole perché alla fine il risultato è uno solo: Il gaudio eterno. Più grande omicidio di questo non esiste nella storia. Questo è giusto che lo sappiano tutti i falsari della vera umanità. </w:t>
      </w:r>
    </w:p>
    <w:p w14:paraId="0ECF73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Relazione di vera paternità e di vera figliolanza. </w:t>
      </w:r>
      <w:r w:rsidRPr="00A05A19">
        <w:rPr>
          <w:rFonts w:ascii="Arial" w:eastAsia="Times New Roman" w:hAnsi="Arial" w:cs="Times New Roman"/>
          <w:kern w:val="0"/>
          <w:sz w:val="24"/>
          <w:szCs w:val="20"/>
          <w:lang w:eastAsia="it-IT"/>
          <w14:ligatures w14:val="none"/>
        </w:rPr>
        <w:t xml:space="preserve">Nella Gerusalemme Celeste noi vivremo di purissima e intensissima carità la pienezza della nostra verità, quella verità che Cristo Gesù ha creato in noi il giorno del Santo Battesimo. Dio sarà per noi vero Padre, noi saremo veri figli. Noi ameremo il Signore come veri figli, Lui ci amerà come vero Padre. In questa verità del suo e del nostro amore si compie per noi l’eternità beata. Questo amore è ogni giorno sempre nuovo, sempre più grande, in un crescendo che non conosce limite. Il limite della verità del nostro amore è solo l’eternità. Ma l’eternità non ha limite. </w:t>
      </w:r>
    </w:p>
    <w:p w14:paraId="4787760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bellezza assoluta della Gerusalemme Celeste. </w:t>
      </w:r>
      <w:r w:rsidRPr="00A05A19">
        <w:rPr>
          <w:rFonts w:ascii="Arial" w:eastAsia="Times New Roman" w:hAnsi="Arial" w:cs="Times New Roman"/>
          <w:kern w:val="0"/>
          <w:sz w:val="24"/>
          <w:szCs w:val="20"/>
          <w:lang w:eastAsia="it-IT"/>
          <w14:ligatures w14:val="none"/>
        </w:rPr>
        <w:t xml:space="preserve">L’Apostolo Giovanni con ogni mezzo, servendosi di tutte le categorie della bellezza che esistono nella creazione, ci sta facendo pregustare la bellezza della Gerusalemme Celeste. Le immagini sono tuttavia una pallida figura di ciò che si compirà per noi nei cieli nuovi e nella terra nuova creati per noi dal Signore. La Gerusalemme Celeste non sarà rivestita di bellezza creata, bensì di bellezza increata. È Dio stesso la bellezza della Nuova Gerusalemme e questa bellezza è puramente divina. Dio avvolge le anime dei giusti con la sua luce divina, luce eterna e queste brilleranno di verità, di carità, di amore purissimo, santissimo, castissimo. È questo amore la luce che brillerà in eterno sull’anima cristiana e la farà beata. </w:t>
      </w:r>
    </w:p>
    <w:p w14:paraId="32C83D6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comprensione del mistero di Dio attraverso categorie inadeguate. </w:t>
      </w:r>
      <w:r w:rsidRPr="00A05A19">
        <w:rPr>
          <w:rFonts w:ascii="Arial" w:eastAsia="Times New Roman" w:hAnsi="Arial" w:cs="Times New Roman"/>
          <w:kern w:val="0"/>
          <w:sz w:val="24"/>
          <w:szCs w:val="20"/>
          <w:lang w:eastAsia="it-IT"/>
          <w14:ligatures w14:val="none"/>
        </w:rPr>
        <w:t xml:space="preserve">Anche questa è verità che merita ogni attenzione da parte nostra. Tutta la rivelazione è fatta di categorie della terra. La realtà è del cielo. Le nostre categorie sono tutte finite. La realtà del cielo è infinita, eterna, divina. Questa sproporzione, o abisso, non deve però indurci nell’errore che non possiamo parlare di Dio. Possiamo e dobbiamo parlare, con una sola attenzione: a non identificare la realtà divina con le nostre categorie. Gerusalemme è rivestita di pietre preziose. La pietra preziosa è una categoria di bellezza. Dio è però al di là di ogni bellezza creata. La bellezza della creazione portata al suo sommo splendore ci insegna che Dio è al di là di ogni bellezza creata. La bellezza è creata è una pallida figura, immagine, categoria della bellezza divina ed eterna. </w:t>
      </w:r>
    </w:p>
    <w:p w14:paraId="46E8046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Da ogni parte della terra si entra nella Nuova Gerusalemme. </w:t>
      </w:r>
      <w:r w:rsidRPr="00A05A19">
        <w:rPr>
          <w:rFonts w:ascii="Arial" w:eastAsia="Times New Roman" w:hAnsi="Arial" w:cs="Times New Roman"/>
          <w:kern w:val="0"/>
          <w:sz w:val="24"/>
          <w:szCs w:val="20"/>
          <w:lang w:eastAsia="it-IT"/>
          <w14:ligatures w14:val="none"/>
        </w:rPr>
        <w:t xml:space="preserve">Gerusalemme è la città di ogni uomo. Nessuno deve essere escluso da essa. Tutti devono potervi entrare. La via è il Vangelo, la Parola di Cristo Gesù. Da ogni parte della terra c’è sempre una via che porta dritto dritto in Gerusalemme, senza alcun bisogno di operare una qualche deviazione. Anche questa è categoria che serve ad indicare a </w:t>
      </w:r>
      <w:r w:rsidRPr="00A05A19">
        <w:rPr>
          <w:rFonts w:ascii="Arial" w:eastAsia="Times New Roman" w:hAnsi="Arial" w:cs="Times New Roman"/>
          <w:kern w:val="0"/>
          <w:sz w:val="24"/>
          <w:szCs w:val="20"/>
          <w:lang w:eastAsia="it-IT"/>
          <w14:ligatures w14:val="none"/>
        </w:rPr>
        <w:lastRenderedPageBreak/>
        <w:t xml:space="preserve">noi che Gerusalemme è come il carro che trasporta il Signore. Esso cammina sempre davanti a sé. È questa la sua forma caratteristica. Così dicasi di Gerusalemme. Essa ha sempre le porte nella direzione del cammino dell’uomo. Veramente essa è madre che accoglie ogni suo figlio. L’universalità della sua maternità è verità di fede. È la verità della nostra fede. </w:t>
      </w:r>
    </w:p>
    <w:p w14:paraId="4DFE1D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Cristo, Verità e Grazia, gli Apostoli del Signore. </w:t>
      </w:r>
      <w:r w:rsidRPr="00A05A19">
        <w:rPr>
          <w:rFonts w:ascii="Arial" w:eastAsia="Times New Roman" w:hAnsi="Arial" w:cs="Times New Roman"/>
          <w:kern w:val="0"/>
          <w:sz w:val="24"/>
          <w:szCs w:val="20"/>
          <w:lang w:eastAsia="it-IT"/>
          <w14:ligatures w14:val="none"/>
        </w:rPr>
        <w:t xml:space="preserve">La vita nuova di verità e di grazia sgorga dal trono di Dio e di Cristo Gesù. La salvezza, la santità, ogni dono spirituale sgorgano dal trono di Dio e dell’Agnello. Tuttavia questi doni non vengono dati direttamente da Dio e da Cristo agli uomini, vengono dati per mezzo degli Apostoli del Signore, non singolarmente presi, bensì costituiti in comunione e la loro comunione è gerarchica con Pietro, la pietra sulla quale Cristo Gesù ha edificato la sua Chiesa. Oggi questa unità fa problema. Oggi questa unità bisogna edificare nel cuore di ogni uomo, se si vuole che realmente la verità e la grazia di Cristo Gesù raggiungano il mondo intero. È la Chiesa e in Essa gli Apostoli del Signore i dispensatori dei doni di verità e di grazia per la salvezza, la redenzione, la giustificazione, la santificazione di ogni uomo. Senza la Chiesa non c’è pienezza del dono di grazia e di verità e l’uomo arranca nelle sue tenebre o pochezza sia di grazia che di verità. </w:t>
      </w:r>
    </w:p>
    <w:p w14:paraId="28B498FC"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tempio era la casa di Dio. Ora Dio è la casa dell’uomo. </w:t>
      </w:r>
      <w:r w:rsidRPr="00A05A19">
        <w:rPr>
          <w:rFonts w:ascii="Arial" w:eastAsia="Times New Roman" w:hAnsi="Arial" w:cs="Times New Roman"/>
          <w:kern w:val="0"/>
          <w:sz w:val="24"/>
          <w:szCs w:val="20"/>
          <w:lang w:eastAsia="it-IT"/>
          <w14:ligatures w14:val="none"/>
        </w:rPr>
        <w:t xml:space="preserve">Nella Nuova Gerusalemme non c’è tempio, non c’è sole. Nella Nuova Gerusalemme Dio è l’Agnello sono sia il tempio sia la luce per tutti i redenti. Questo significa che l’uomo è chiamato ad abitare tutto in Dio, tutto in Cristo, per opera della Spirito Santo che crea questa comunione mirabile tra il Creatore e la Creatura. È questa la novità assoluta dell’eternità: l’uomo sarà inabissato nella gloria, nella divinità, nell’eternità, nello splendore del suo Dio e di Dio sarà rivestito. Questa è la novità che attende tutti i giusti, tutti coloro che hanno adorato Cristo, senza deviare neanche dinanzi alla morte, né a destra e né a sinistra. </w:t>
      </w:r>
    </w:p>
    <w:p w14:paraId="335DBDA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Per chi c’è spazio nella Nuova Gerusalemme. </w:t>
      </w:r>
      <w:r w:rsidRPr="00A05A19">
        <w:rPr>
          <w:rFonts w:ascii="Arial" w:eastAsia="Times New Roman" w:hAnsi="Arial" w:cs="Times New Roman"/>
          <w:kern w:val="0"/>
          <w:sz w:val="24"/>
          <w:szCs w:val="20"/>
          <w:lang w:eastAsia="it-IT"/>
          <w14:ligatures w14:val="none"/>
        </w:rPr>
        <w:t>C’è spazio nella Nuova Gerusalemme per tutti coloro che hanno perseverato nella Parola di Cristo Gesù sino alla fine. Un posto particolare in questa Città è per i Martiri. Loro anche fisicamente sono divenuti in tutto simile allo Sposo divino, Cristo Signore. Per quanti si sono abbandonati al peccato, rinnegando il Signore e la sua Parola, non c’è spazio nella Nuova Gerusalemme.</w:t>
      </w:r>
      <w:r w:rsidRPr="00A05A19">
        <w:rPr>
          <w:rFonts w:ascii="Arial" w:eastAsia="Times New Roman" w:hAnsi="Arial" w:cs="Times New Roman"/>
          <w:i/>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Per tutti costoro, cioè </w:t>
      </w:r>
      <w:r w:rsidRPr="00A05A19">
        <w:rPr>
          <w:rFonts w:ascii="Arial" w:eastAsia="Times New Roman" w:hAnsi="Arial" w:cs="Times New Roman"/>
          <w:i/>
          <w:kern w:val="0"/>
          <w:sz w:val="24"/>
          <w:szCs w:val="20"/>
          <w:lang w:eastAsia="it-IT"/>
          <w14:ligatures w14:val="none"/>
        </w:rPr>
        <w:t xml:space="preserve">“per i vili e gl'increduli, gli abietti e gli omicidi, gl'immorali, i fattucchieri, gli idolàtri e per tutti i mentitori è riservato lo stagno ardente di fuoco e di zolfo. E` questa la seconda morte”. </w:t>
      </w:r>
      <w:r w:rsidRPr="00A05A19">
        <w:rPr>
          <w:rFonts w:ascii="Arial" w:eastAsia="Times New Roman" w:hAnsi="Arial" w:cs="Times New Roman"/>
          <w:kern w:val="0"/>
          <w:sz w:val="24"/>
          <w:szCs w:val="20"/>
          <w:lang w:eastAsia="it-IT"/>
          <w14:ligatures w14:val="none"/>
        </w:rPr>
        <w:t xml:space="preserve">Ognuno è avvisato. Ognuno sa ora dove lo condurrà la sua scelta di vita. Ognuno può ancora decidersi, finché è in vita, di abbandonare la via che conduce nello stagno ardente di fuoco e di zolfo e incamminarsi verso la Gerusalemme Celeste, che già lo sta attendendo a braccia aperte per accoglierlo nel suo regno di luce eterna. Ognuno sappia che tutto è dalla sua volontà e dalla sua scelta. Dio invita, non costringe; offre non impone. Se vuoi…. Tutto dipende dal buon volere dell’uomo. </w:t>
      </w:r>
    </w:p>
    <w:p w14:paraId="2E40D1A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07B70F45"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425" w:name="_Toc231587473"/>
      <w:r w:rsidRPr="00A05A19">
        <w:rPr>
          <w:rFonts w:ascii="Arial" w:eastAsia="Times New Roman" w:hAnsi="Arial" w:cstheme="majorBidi"/>
          <w:b/>
          <w:color w:val="000000" w:themeColor="text1"/>
          <w:sz w:val="24"/>
          <w:szCs w:val="24"/>
          <w:lang w:val="la-Latn" w:eastAsia="it-IT"/>
        </w:rPr>
        <w:lastRenderedPageBreak/>
        <w:t>Riflessioni sul testo</w:t>
      </w:r>
      <w:bookmarkEnd w:id="425"/>
    </w:p>
    <w:p w14:paraId="14D16E4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417FA98D"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bookmarkStart w:id="426" w:name="_Hlk137326264"/>
      <w:bookmarkEnd w:id="419"/>
      <w:r w:rsidRPr="00A05A19">
        <w:rPr>
          <w:rFonts w:ascii="Arial" w:eastAsia="Times New Roman" w:hAnsi="Arial" w:cs="Arial"/>
          <w:b/>
          <w:bCs/>
          <w:spacing w:val="10"/>
          <w:kern w:val="0"/>
          <w:sz w:val="24"/>
          <w:szCs w:val="20"/>
          <w:lang w:eastAsia="it-IT"/>
          <w14:ligatures w14:val="none"/>
        </w:rPr>
        <w:t>V 21,</w:t>
      </w:r>
      <w:bookmarkEnd w:id="426"/>
      <w:r w:rsidRPr="00A05A19">
        <w:rPr>
          <w:rFonts w:ascii="Arial" w:eastAsia="Times New Roman" w:hAnsi="Arial" w:cs="Arial"/>
          <w:b/>
          <w:bCs/>
          <w:spacing w:val="10"/>
          <w:kern w:val="0"/>
          <w:sz w:val="24"/>
          <w:szCs w:val="20"/>
          <w:lang w:eastAsia="it-IT"/>
          <w14:ligatures w14:val="none"/>
        </w:rPr>
        <w:t>1</w:t>
      </w:r>
      <w:r w:rsidRPr="00A05A19">
        <w:rPr>
          <w:rFonts w:ascii="Arial" w:eastAsia="Times New Roman" w:hAnsi="Arial" w:cs="Arial"/>
          <w:spacing w:val="10"/>
          <w:kern w:val="0"/>
          <w:sz w:val="24"/>
          <w:szCs w:val="20"/>
          <w:lang w:eastAsia="it-IT"/>
          <w14:ligatures w14:val="none"/>
        </w:rPr>
        <w:t xml:space="preserve"> </w:t>
      </w:r>
      <w:bookmarkStart w:id="427" w:name="_Hlk137327149"/>
      <w:bookmarkStart w:id="428" w:name="_Hlk139007343"/>
      <w:r w:rsidRPr="00A05A19">
        <w:rPr>
          <w:rFonts w:ascii="Arial" w:eastAsia="Times New Roman" w:hAnsi="Arial" w:cs="Arial"/>
          <w:spacing w:val="10"/>
          <w:kern w:val="0"/>
          <w:sz w:val="24"/>
          <w:szCs w:val="20"/>
          <w:lang w:eastAsia="it-IT"/>
          <w14:ligatures w14:val="none"/>
        </w:rPr>
        <w:t>E vidi un cielo nuovo e una terra nuova</w:t>
      </w:r>
      <w:bookmarkEnd w:id="427"/>
      <w:r w:rsidRPr="00A05A19">
        <w:rPr>
          <w:rFonts w:ascii="Arial" w:eastAsia="Times New Roman" w:hAnsi="Arial" w:cs="Arial"/>
          <w:spacing w:val="10"/>
          <w:kern w:val="0"/>
          <w:sz w:val="24"/>
          <w:szCs w:val="20"/>
          <w:lang w:eastAsia="it-IT"/>
          <w14:ligatures w14:val="none"/>
        </w:rPr>
        <w:t>: il cielo e la terra di prima infatti erano scomparsi e il mare non c’era più</w:t>
      </w:r>
      <w:bookmarkEnd w:id="428"/>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vidi caelum novum et terram novam primum enim caelum et prima terra abiit et mare iam non est</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edon oÙranÕn kainÕn kaˆ gÁn kain»n: Ð g¦r prîtoj oÙranÕj kaˆ ¹ prèth gÁ ¢pÁlqan, kaˆ ¹ q£lassa oÙk œstin œti.</w:t>
      </w:r>
    </w:p>
    <w:p w14:paraId="59985C5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Attraverso il profeta Isaia il Signore aveva preannunciato che un giorno avrebbe creato cieli nuovi e terra nuova. L’Apostolo Giovanni vede questa profezia già compiuta, pur rimanendo anche l sua visione vera profezia, profezia la sua differente da quella di Isaia. La profezia dell’Apostolo Giovanni va interamente letta in chiave cristologica. Ma tutto l’Antico Testamento è profezia che va letta, interpretato e compreso in chiave cristologia. In verità l’Apostolo vede due cose: vede un cielo nuovo e una terra nuova; vede anche che il cielo e la terra di prima erano scomparsi e vede che il mare non c’era più. Ecco la profezia di Isaia così come essa è contenuta nei Capitoli 65 e 66 del suo Libro:</w:t>
      </w:r>
    </w:p>
    <w:p w14:paraId="451A5DF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Mi feci ricercare da chi non mi consultava,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mi feci trovare da chi non mi cercava.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Dissi: «Eccomi, eccomi»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 una nazione che non invocava il mio nome.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Ho teso la mano ogni giorno a un popolo ribelle;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essi andavano per una strada non buona,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seguendo i loro propositi,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 popolo che mi provocava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sempre, con sfacciataggine.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Essi sacrificavano nei giardini,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offrivano incenso sui mattoni,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abitavano nei sepolcri,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passavano la notte in nascondigli,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mangiavano carne suina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cibi immondi nei loro piatti.</w:t>
      </w:r>
    </w:p>
    <w:p w14:paraId="1F931AE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Essi dicono: «Sta’ lontano!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accostarti a me, che per te sono sacro».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Tali cose sono un fumo al mio naso,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 fuoco acceso tutto il giorno.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Ecco, tutto questo sta scritto davanti a 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io non tacerò finché non avrò ripagato abbondantemente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le vostre iniquità e le iniquità dei vostri padri,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tutte insieme, dice il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Costoro hanno bruciato incenso sui monti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sui colli mi hanno insultato;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così io misurerò loro in grembo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la ricompensa delle loro azioni passate.</w:t>
      </w:r>
    </w:p>
    <w:p w14:paraId="697BF1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Dice il Signore: «Come quando si trova succo in un grappolo,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si dice: “Non distruggetelo, perché qui c’è una benedizione”,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così io farò per amore dei miei servi,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 non distruggere ogni cosa.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Io farò uscire una discendenza da Giacobbe,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da Giuda un erede dei miei monti.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 miei eletti ne saranno i padroni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i miei servi vi abiteranno.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Saron diventerà un pascolo di greggi,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la valle di Acor un recinto per armenti,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 il mio popolo che mi ricercherà.</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Ma voi, che avete abbandonato il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dimentichi del mio santo monte,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che preparate una tavola per Gad</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riempite per Menì la coppa di vino,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io vi destino alla spada;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tutti vi curverete alla strage,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perché ho chiamato e non avete risposto,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ho parlato e non avete udito.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Avete fatto ciò che è male ai miei occhi,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ciò che non gradisco, l’avete scelto».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Pertanto, così dice il Signore Dio: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«Ecco, i miei servi mangeranno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voi avrete fame;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ecco, i miei servi berranno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voi avrete sete;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ecco, i miei servi gioiranno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voi resterete delusi;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ecco, i miei servi giubileranno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 la gioia del cuore,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voi griderete per il dolore del cuore,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urlerete per lo spirito affranto.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Lascerete il vostro nome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come imprecazione fra i miei eletti: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“Così ti faccia morire il Signore Dio”.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 xml:space="preserve">Ma i miei servi </w:t>
      </w:r>
      <w:r w:rsidRPr="00A05A19">
        <w:rPr>
          <w:rFonts w:ascii="Arial" w:eastAsia="Times New Roman" w:hAnsi="Arial" w:cs="Arial"/>
          <w:i/>
          <w:iCs/>
          <w:kern w:val="0"/>
          <w:sz w:val="24"/>
          <w:szCs w:val="24"/>
          <w:lang w:val="la-Latn" w:eastAsia="it-IT"/>
          <w14:ligatures w14:val="none"/>
        </w:rPr>
        <w:lastRenderedPageBreak/>
        <w:t>saranno chiamati con un altro nome.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Chi vorrà essere benedetto nella terra,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vorrà esserlo per il Dio fedele;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chi vorrà giurare nella terra,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giurerà per il Dio fedele,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perché saranno dimenticate le tribolazioni antiche,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saranno occultate ai miei occhi.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Ecco, infatti, io creo nuovi cieli e nuova terra;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si ricorderà più il passato,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verrà più in mente,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poiché si godrà e si gioirà sempre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di quello che sto per creare,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poiché creo Gerusalemme per la gioia,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il suo popolo per il gaudio.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Io esulterò di Gerusalemme,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godrò del mio popolo.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si udranno più in essa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voci di pianto, grida di angoscia.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ci sarà più</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 bimbo che viva solo pochi giorni,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né un vecchio che dei suoi giorni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giunga alla pienezza,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poiché il più giovane morirà a cento anni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chi non raggiunge i cento anni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sarà considerato maledetto.</w:t>
      </w:r>
    </w:p>
    <w:p w14:paraId="52F71B4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val="la-Latn" w:eastAsia="it-IT"/>
          <w14:ligatures w14:val="none"/>
        </w:rPr>
        <w:t>Fabbricheranno case e le abiteranno,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pianteranno vigne e ne mangeranno il frutto.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fabbricheranno perché un altro vi abiti,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né pianteranno perché un altro mangi,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poiché, quali i giorni dell’albero,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tali i giorni del mio popolo.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 miei eletti useranno a lungo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quanto è prodotto dalle loro mani.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faticheranno invano,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né genereranno per una morte precoce,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perché prole di benedetti dal Signore essi saranno,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insieme con essi anche la loro discendenza.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Prima che mi invochino, io risponderò;</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mentre ancora stanno parlando,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io già li avrò ascoltati.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Il lupo e l’agnello pascoleranno insieme,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il leone mangerà la paglia come un bue,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il serpente mangerà la polvere,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faranno né male né danno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in tutto il mio santo monte», dice il Signore</w:t>
      </w:r>
      <w:r w:rsidRPr="00A05A19">
        <w:rPr>
          <w:rFonts w:ascii="Arial" w:eastAsia="Times New Roman" w:hAnsi="Arial" w:cs="Arial"/>
          <w:i/>
          <w:iCs/>
          <w:kern w:val="0"/>
          <w:sz w:val="24"/>
          <w:szCs w:val="24"/>
          <w:lang w:eastAsia="it-IT"/>
          <w14:ligatures w14:val="none"/>
        </w:rPr>
        <w:t xml:space="preserve"> (Is 65,1-25). </w:t>
      </w:r>
    </w:p>
    <w:p w14:paraId="6CDF927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val="la-Latn" w:eastAsia="it-IT"/>
          <w14:ligatures w14:val="none"/>
        </w:rPr>
        <w:t>Così dice il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«Il cielo è il mio trono,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la terra lo sgabello dei miei piedi.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Quale casa mi potreste costruire?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In quale luogo potrei fissare la dimora?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Tutte queste cose ha fatto la mia mano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ed esse sono mie – oracolo del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Su chi volgerò lo sguardo?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Sull’umile e su chi ha lo spirito contrito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su chi trema alla mia parola.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Uno sacrifica un giovenco e poi uccide un uomo,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uno immola una pecora e poi strozza un cane,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uno presenta un’offerta e poi sangue di porco,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uno brucia incenso e poi venera l’iniquità.</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Costoro hanno scelto le loro vie,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essi si dilettano dei loro abomini;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anch’io sceglierò la loro sventura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farò piombare su di loro ciò che temono,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perché io avevo chiamato e nessuno ha risposto,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avevo parlato e nessuno ha udito.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Hanno fatto ciò che è male ai miei occhi,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ciò che non gradisco hanno scelto».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Ascoltate la parola del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voi che tremate alla sua parola.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Hanno detto i vostri fratelli che vi odiano,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che vi respingono a causa del mio nome: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«Mostri il Signore la sua gloria,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perché possiamo vedere la vostra gioia!».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Ma essi saranno confusi.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Giunge un rumore, un frastuono dalla città,</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 rumore dal tempio: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è la voce del Signore, che dà</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la ricompensa ai suoi nemici.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Prima di provare i dolori, ha partorito;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prima che le venissero i dolori,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ha dato alla luce un maschio.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Chi ha mai udito una cosa simile,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chi ha visto cose come queste?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Nasce forse una terra in un giorno,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una nazione è generata forse in un istante?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Eppure Sion, appena sentiti i dolori,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ha partorito i figli.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«Io che apro il grembo materno,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non farò partorire?», dice il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«Io che faccio generare,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chiuderei il seno?», dice il tuo Dio.</w:t>
      </w:r>
      <w:r w:rsidRPr="00A05A19">
        <w:rPr>
          <w:rFonts w:ascii="Arial" w:eastAsia="Times New Roman" w:hAnsi="Arial" w:cs="Arial"/>
          <w:i/>
          <w:iCs/>
          <w:kern w:val="0"/>
          <w:sz w:val="24"/>
          <w:szCs w:val="24"/>
          <w:lang w:eastAsia="it-IT"/>
          <w14:ligatures w14:val="none"/>
        </w:rPr>
        <w:t xml:space="preserve"> </w:t>
      </w:r>
    </w:p>
    <w:p w14:paraId="5803E21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Rallegratevi con Gerusalemme,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esultate per essa tutti voi che l’amate.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Sfavillate con essa di gioia tutti voi che per essa eravate in lutto.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Così sarete allattati e vi sazierete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al seno delle sue consolazioni;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succhierete e vi delizierete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al petto della sua gloria.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Perché così dice il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«Ecco, io farò scorrere verso di essa,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come un fiume, la pace;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come un torrente in piena, la gloria delle genti.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 xml:space="preserve">Voi sarete allattati e portati </w:t>
      </w:r>
      <w:r w:rsidRPr="00A05A19">
        <w:rPr>
          <w:rFonts w:ascii="Arial" w:eastAsia="Times New Roman" w:hAnsi="Arial" w:cs="Arial"/>
          <w:i/>
          <w:iCs/>
          <w:kern w:val="0"/>
          <w:sz w:val="24"/>
          <w:szCs w:val="24"/>
          <w:lang w:val="la-Latn" w:eastAsia="it-IT"/>
          <w14:ligatures w14:val="none"/>
        </w:rPr>
        <w:lastRenderedPageBreak/>
        <w:t>in braccio,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sulle ginocchia sarete accarezzati.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Come una madre consola un figlio,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così io vi consolerò;</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a Gerusalemme sarete consolati.</w:t>
      </w:r>
    </w:p>
    <w:p w14:paraId="280538A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Voi lo vedrete e gioirà il vostro cuore,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le vostre ossa saranno rigogliose come l’erba.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La mano del Signore si farà conoscere ai suoi servi,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ma la sua collera contro i nemici.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Poiché, ecco, il Signore viene con il fuoco,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 suoi carri sono come un turbine,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 riversare con ardore l’ira,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la sua minaccia con fiamme di fuoco.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Con il fuoco infatti il Signore farà giustizia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con la spada su ogni uomo;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molti saranno i colpiti dal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Coloro che si consacrano e purificano nei giardini,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seguendo uno che sta in mezzo,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che mangiano carne suina, cose obbrobriose e topi,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insieme finiranno – oracolo del Signore – con le loro opere e i loro propositi.</w:t>
      </w:r>
    </w:p>
    <w:p w14:paraId="6B5AAC7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Io verrò a radunare tutte le genti e tutte le lingue; essi verranno e vedranno la mia gloria. Io porrò in essi un segno e manderò i loro superstiti alle popolazioni di Tarsis, Put, Lud, Mesec, Ros, Tubal e Iavan, alle isole lontane che non hanno udito parlare di me e non hanno visto la mia gloria; essi annunceranno la mia gloria alle genti. Ricondurranno tutti i vostri fratelli da tutte le genti come offerta al Signore, su cavalli, su carri, su portantine, su muli, su dromedari, al mio santo monte di Gerusalemme – dice il Signore –, come i figli d’Israele portano l’offerta in vasi puri nel tempio del Signore. Anche tra loro mi prenderò sacerdoti leviti, dice il Signore.</w:t>
      </w:r>
    </w:p>
    <w:p w14:paraId="1097369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val="la-Latn" w:eastAsia="it-IT"/>
          <w14:ligatures w14:val="none"/>
        </w:rPr>
        <w:t>Sì, come i nuovi cieli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la nuova terra, che io farò,</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dureranno per sempre davanti a 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 oracolo del Signore –, così dureranno la vostra discendenza e il vostro nome.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In ogni mese al novilunio,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al sabato di ogni settimana,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verrà ognuno a prostrarsi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davanti a me, dice il Signore.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Uscendo, vedranno i cadaveri degli uomini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che si sono ribellati contro di me;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poiché il loro verme non morirà,</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il loro fuoco non si spegnerà</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saranno un abominio per tutti»</w:t>
      </w:r>
      <w:r w:rsidRPr="00A05A19">
        <w:rPr>
          <w:rFonts w:ascii="Arial" w:eastAsia="Times New Roman" w:hAnsi="Arial" w:cs="Arial"/>
          <w:i/>
          <w:iCs/>
          <w:kern w:val="0"/>
          <w:sz w:val="24"/>
          <w:szCs w:val="24"/>
          <w:lang w:eastAsia="it-IT"/>
          <w14:ligatures w14:val="none"/>
        </w:rPr>
        <w:t xml:space="preserve"> (Is 66,1-24). </w:t>
      </w:r>
    </w:p>
    <w:p w14:paraId="1416CF5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Anche l’Apostolo Pietro nella sua Seconda Lettera ricorda che il Signore, secondo la profezia, un giorno avrebbe creato cieli nuovi e terra nuova. Ricorda però che il quando appartiene solo alla divina e eterna saggezza. </w:t>
      </w:r>
    </w:p>
    <w:p w14:paraId="4A1E3B0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 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04CBCC1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w:t>
      </w:r>
      <w:r w:rsidRPr="00A05A19">
        <w:rPr>
          <w:rFonts w:ascii="Arial" w:eastAsia="Times New Roman" w:hAnsi="Arial" w:cs="Arial"/>
          <w:i/>
          <w:iCs/>
          <w:kern w:val="0"/>
          <w:sz w:val="24"/>
          <w:szCs w:val="24"/>
          <w:lang w:eastAsia="it-IT"/>
          <w14:ligatures w14:val="none"/>
        </w:rPr>
        <w:lastRenderedPageBreak/>
        <w:t>modo di pentirsi. Il giorno del Signore verrà come un ladro; allora i cieli spariranno in un grande boato, gli elementi, consumati dal calore, si dissolveranno e la terra, con tutte le sue opere, sarà distrutta. 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1960956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w:t>
      </w:r>
    </w:p>
    <w:p w14:paraId="295123A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 </w:t>
      </w:r>
    </w:p>
    <w:p w14:paraId="28D0B7B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Con la creazione dei cieli nuovi e della terra nuova finisce il tempo e si entra nell’eternità. Finisce tutto ciò che appartiene al tempo, si entra nell’ordine eterno delle cose e sappiamo che questo ordine eterno si compone di due verità: la separazione eterna tra i beati e i dannati; la non comunicabilità eterna tra paradiso e inferno. Questa non comunicabilità dice che Satana nulla potrà fare contro i beati del cielo. Non li potrà più né tentare e né accusare e neanche provare nella loro fede così come ha fatto con Giobbe. Anche lui se ne deve stare in eterno nello stagno di fuoco e zolfo, senza mai più uscire da esso. Questa non comunicabilità dice che veramente il tempo e la storia finiranno per sempre. Chi sarà beato, sarà beato per sempre. Chi sarà dannato, sarà dannato per sempre. </w:t>
      </w:r>
    </w:p>
    <w:p w14:paraId="6A240A3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Rileggiamo ancora questo primo versetto: </w:t>
      </w:r>
      <w:r w:rsidRPr="00A05A19">
        <w:rPr>
          <w:rFonts w:ascii="Arial" w:eastAsia="Times New Roman" w:hAnsi="Arial" w:cs="Arial"/>
          <w:i/>
          <w:iCs/>
          <w:kern w:val="0"/>
          <w:sz w:val="24"/>
          <w:szCs w:val="24"/>
          <w:lang w:eastAsia="it-IT"/>
          <w14:ligatures w14:val="none"/>
        </w:rPr>
        <w:t>“E vidi un cielo nuovo e una terra nuova: il cielo e la terra di prima infatti erano scomparsi e il mare non c’era più”.</w:t>
      </w:r>
      <w:r w:rsidRPr="00A05A19">
        <w:rPr>
          <w:rFonts w:ascii="Arial" w:eastAsia="Times New Roman" w:hAnsi="Arial" w:cs="Arial"/>
          <w:kern w:val="0"/>
          <w:sz w:val="24"/>
          <w:szCs w:val="24"/>
          <w:lang w:eastAsia="it-IT"/>
          <w14:ligatures w14:val="none"/>
        </w:rPr>
        <w:t xml:space="preserve"> Dal mare, simbolo e figura del male, viene il drago sulla terra. Non essendoci più il mare, neanche più il drago potrà entrare in questi cieli nuovi o calpestare questa terra nuova creati dal Signore Dio. Nei cieli nuovi e nella terra nuova non ci sarà posto per il drago. Ci sarà posto solo per il Signore e per i suoi Santi e Beati. </w:t>
      </w:r>
    </w:p>
    <w:p w14:paraId="03A7F48A"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w:t>
      </w:r>
      <w:r w:rsidRPr="00A05A19">
        <w:rPr>
          <w:rFonts w:ascii="Arial" w:eastAsia="Times New Roman" w:hAnsi="Arial" w:cs="Arial"/>
          <w:spacing w:val="10"/>
          <w:kern w:val="0"/>
          <w:sz w:val="24"/>
          <w:szCs w:val="20"/>
          <w:lang w:eastAsia="it-IT"/>
          <w14:ligatures w14:val="none"/>
        </w:rPr>
        <w:t xml:space="preserve"> E vidi anche la città santa, la Gerusalemme nuova, scendere dal cielo, da Dio, </w:t>
      </w:r>
      <w:bookmarkStart w:id="429" w:name="_Hlk138970372"/>
      <w:r w:rsidRPr="00A05A19">
        <w:rPr>
          <w:rFonts w:ascii="Arial" w:eastAsia="Times New Roman" w:hAnsi="Arial" w:cs="Arial"/>
          <w:spacing w:val="10"/>
          <w:kern w:val="0"/>
          <w:sz w:val="24"/>
          <w:szCs w:val="20"/>
          <w:lang w:eastAsia="it-IT"/>
          <w14:ligatures w14:val="none"/>
        </w:rPr>
        <w:t>pronta come una sposa adorna per il suo sposo</w:t>
      </w:r>
      <w:bookmarkEnd w:id="429"/>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civitatem sanctam Hierusalem novam vidi descendentem de caelo a Deo paratam sicut sponsam ornatam viro suo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t¾n pÒlin t¾n ¡g…an 'Ierousal¾m kain¾n edon kataba…nousan ™k toà oÙranoà ¢pÕ toà qeoà, ¹toimasmšnhn æj nÚmfhn kekosmhmšnhn tù ¢ndrˆ aÙtÁj.</w:t>
      </w:r>
    </w:p>
    <w:p w14:paraId="5D5CF37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Creati i cieli nuovi e la terra nuova, finita l’antica economia della salvezza, quella cioè che serviva per il tempo, ecco cosa vede ora l’Apostolo Giovanni:</w:t>
      </w:r>
      <w:r w:rsidRPr="00A05A19">
        <w:rPr>
          <w:rFonts w:ascii="Arial" w:eastAsia="Times New Roman" w:hAnsi="Arial" w:cs="Arial"/>
          <w:b/>
          <w:bCs/>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 xml:space="preserve">“Vidi anche la città santa, la Gerusalemme nuova, scendere dal cielo, da Dio, pronta come una sposa adorna per il suo sposo”. </w:t>
      </w:r>
      <w:r w:rsidRPr="00A05A19">
        <w:rPr>
          <w:rFonts w:ascii="Arial" w:eastAsia="Times New Roman" w:hAnsi="Arial" w:cs="Arial"/>
          <w:kern w:val="0"/>
          <w:sz w:val="24"/>
          <w:szCs w:val="24"/>
          <w:lang w:eastAsia="it-IT"/>
          <w14:ligatures w14:val="none"/>
        </w:rPr>
        <w:t xml:space="preserve">Dobbiamo subito mettere in luce che questa visione è differente sia dalla visione di Mosè e sia da quella vista dal profeta Ezechiele. </w:t>
      </w:r>
      <w:r w:rsidRPr="00A05A19">
        <w:rPr>
          <w:rFonts w:ascii="Arial" w:eastAsia="Times New Roman" w:hAnsi="Arial" w:cs="Arial"/>
          <w:kern w:val="0"/>
          <w:sz w:val="24"/>
          <w:szCs w:val="24"/>
          <w:lang w:eastAsia="it-IT"/>
          <w14:ligatures w14:val="none"/>
        </w:rPr>
        <w:lastRenderedPageBreak/>
        <w:t>Mosè vide nel cielo la dimora in ogni suo particolare. Su questo modello celeste il Signore ordina che venga costruita la sua dimora, o tenda di convegno, sulla terra. Dimora mobile in mezzo ad un popolo anch’esso in movimento o in cammino verso la terra promessa. Sappiamo che, divenuto stabile il popolo, anche la dimora divenne stabile. Salomone costruì al Signore un tempio sul monte Sinai di straordinaria bellezza. Ezechiele invece vede il Nuovo Tempio e lo descrive in ogni suo particolare. Vede anche che dal Nuovo Tempio, dal lato destro, esce un fiume che man mano che avanza diviene sempre più grande. Questo fiume è la sorgente della vita. Ecco il momento della consacrazione della Tenda del convegno nel deserto e la visione delle acque che sgorgano dal lato destro del Nuovo Tempio in Gerusalemme. Con Mosè parla di un fatto o evento già accaduto. Con Ezechiele si tratta di un fatto o di un evento che dovrà compiersi. La sua visione è vera profezia. Anche con l’Apostolo Giovanni dobbiamo parlare di un fatto o di un evento che si compirà. Anche la sua visione è purissima profezia. Quando essi si compirà lo sa solo il Signore. La profezia dice però che l’evento avverrà. Sempre la profezia è creatrice di una speranza nuova, è speranza nuova perché è vera speranza.</w:t>
      </w:r>
    </w:p>
    <w:p w14:paraId="51F562A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prenderai l’olio dell’unzione e ungerai con esso la Dimora e quanto vi sarà dentro, e la consacrerai con tutti i suoi accessori; così diventerà cosa santa. Ungerai anche l’altare degli olocausti e tutti i suoi accessori; consacrerai l’altare e l’altare diventerà cosa santissima. Ungerai anche il bacino con il suo piedistallo e lo consacrerai. Poi farai avvicinare Aronne e i suoi figli all’ingresso della tenda del convegno e li farai lavare con acqua. Farai indossare ad Aronne le vesti sacre, lo ungerai, lo consacrerai e così egli eserciterà il mio sacerdozio. Farai avvicinare anche i suoi figli e farai loro indossare le tuniche. Li ungerai, come avrai unto il loro padre, e così eserciteranno il mio sacerdozio; in tal modo la loro unzione conferirà loro un sacerdozio perenne, per le loro generazioni». Mosè eseguì ogni cosa come il Signore gli aveva ordinato: così fece. </w:t>
      </w:r>
    </w:p>
    <w:p w14:paraId="4DD606D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Nel secondo anno, nel primo giorno del primo mese fu eretta la Dimora. Mosè eresse la Dimora: pose le sue basi, dispose le assi, vi fissò le traverse e rizzò le colonne; poi stese la tenda sopra la Dimora e dispose al di sopra la copertura della tenda, come il Signore gli aveva ordinato. </w:t>
      </w:r>
    </w:p>
    <w:p w14:paraId="26D0669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Prese la Testimonianza, la pose dentro l’arca, mise le stanghe all’arca e pose il propiziatorio sull’arca; poi introdusse l’arca nella Dimora, collocò il velo che doveva far da cortina e lo tese davanti all’arca della Testimonianza, come il Signore aveva ordinato a Mosè. Nella tenda del convegno collocò la tavola, sul lato settentrionale della Dimora, al di fuori del velo. Dispose su di essa il pane, in focacce sovrapposte, alla presenza del Signore, come il Signore aveva ordinato a Mosè. Collocò inoltre il candelabro nella tenda del convegno, di fronte alla tavola, sul lato meridionale della </w:t>
      </w:r>
      <w:r w:rsidRPr="00A05A19">
        <w:rPr>
          <w:rFonts w:ascii="Arial" w:eastAsia="Times New Roman" w:hAnsi="Arial" w:cs="Arial"/>
          <w:i/>
          <w:iCs/>
          <w:kern w:val="0"/>
          <w:sz w:val="24"/>
          <w:szCs w:val="24"/>
          <w:lang w:eastAsia="it-IT"/>
          <w14:ligatures w14:val="none"/>
        </w:rPr>
        <w:lastRenderedPageBreak/>
        <w:t xml:space="preserve">Dimora, e vi preparò sopra le lampade davanti al Signore, come il Signore aveva ordinato a Mosè. Collocò poi l’altare d’oro nella tenda del convegno, davanti al velo, e bruciò su di esso l’incenso aromatico, come il Signore aveva ordinato a Mosè. </w:t>
      </w:r>
    </w:p>
    <w:p w14:paraId="23FC0FC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Mise infine la cortina all’ingresso della Dimora. Poi collocò l’altare degli olocausti all’ingresso della Dimora, della tenda del convegno, e offrì su di esso l’olocausto e l’offerta, come il Signore aveva ordinato a Mosè. Collocò il bacino fra la tenda del convegno e l’altare e vi mise dentro l’acqua per le abluzioni. Mosè, Aronne e i suoi figli si lavavano con essa le mani e i piedi: quando entravano nella tenda del convegno e quando si accostavano all’altare, essi si lavavano, come il Signore aveva ordinato a Mosè.</w:t>
      </w:r>
    </w:p>
    <w:p w14:paraId="17F5771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Infine eresse il recinto intorno alla Dimora e all’altare e mise la cortina alla porta del recinto. Così Mosè terminò l’opera. Allora la nube coprì la tenda del convegno e la gloria del Signore riempì la Dimora. Mosè non poté entrare nella tenda del convegno, perché la nube sostava su di essa e la gloria del Signore riempiva la Dimora. Per tutto il tempo del loro viaggio, quando la nube s’innalzava e lasciava la Dimora, gli Israeliti levavano le tende. Se la nube non si innalzava, essi non partivano, finché non si fosse innalzata. Perché la nube del Signore, durante il giorno, rimaneva sulla Dimora e, durante la notte, vi era in essa un fuoco, visibile a tutta la casa d’Israele, per tutto il tempo del loro viaggio (Es 40, 1-38. Cfr. Capitoli 25-31. 35-40).</w:t>
      </w:r>
    </w:p>
    <w:p w14:paraId="3EE5AF1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0C7B4FD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Cfr. Capitoli 40-47). </w:t>
      </w:r>
    </w:p>
    <w:p w14:paraId="71B1B07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Gerusalemme, a motivo del tempio, era la casa di Dio sulla terra. Il Signore abitava nel suo tempio santo. Al momento della morte di Cristo Gesù, il Signore abbandonò il suo tempio. Tempio di Dio è da quell’istante Cristo Gesù ed è il suo corpo che è la sua Chiesa. La storia, dal giorno della Pasqua del Signore fino al suo termine con la Parusia di Cristo Gesù, a questo deve servire: a costruire sulla terra il tempio di Dio, che è il Corpo di Cristo Signore. Questo tempio va costruito sul modello divino-umano che è Gesù Signore. Mentre il tempio di Gerusalemme era costruito con oro, argento, bronzo e legno pregiato, il tempio che è il corpo di Cristo va costruito adornandolo di ogni virtù, ogni perfezione spirituale, frutto di ogni obbedienza alla Parola del Signore. Qualche brano tratto dalle Lettere dell’Apostolo Paolo e qualche altro brano tratto dalle Lettere di Pietro ci rivelano come il tempio va edificato: facendolo crescere in santità e aggiungendo ad esso sempre nuove pietre, nuovi discepoli, nuovi figli per il nostro Dio e Padre. La missione degli Apostoli proprio in questo consiste: costruire il tempio di Dio che è Cristo Gesù sulla nostra terra. Questo tempio ha un solo modello: lo stesso Cristo Gesù. Se il modello viene dimenticato, il tempio non si costruisce più. Oggi Cristo Gesù, Modello, Esempio, Sacramento per ogni Apostolo del Signore, è stato tolto dal cuore della Chiesa, e il tempio di Dio è ormai ridotto in frantumi e in polvere dal fuoco della falsità e della menzogna che sale con sempre più grande potenza dall’inferno e viene alimentato da diecimila legioni di diavoli.</w:t>
      </w:r>
    </w:p>
    <w:p w14:paraId="48CB66C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3E33885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5A02181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w:t>
      </w:r>
      <w:r w:rsidRPr="00A05A19">
        <w:rPr>
          <w:rFonts w:ascii="Arial" w:eastAsia="Times New Roman" w:hAnsi="Arial" w:cs="Arial"/>
          <w:i/>
          <w:iCs/>
          <w:kern w:val="0"/>
          <w:sz w:val="24"/>
          <w:szCs w:val="24"/>
          <w:lang w:eastAsia="it-IT"/>
          <w14:ligatures w14:val="none"/>
        </w:rPr>
        <w:lastRenderedPageBreak/>
        <w:t>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w:t>
      </w:r>
    </w:p>
    <w:p w14:paraId="1D641EA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24F99C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w:t>
      </w:r>
      <w:r w:rsidRPr="00A05A19">
        <w:rPr>
          <w:rFonts w:ascii="Arial" w:eastAsia="Times New Roman" w:hAnsi="Arial" w:cs="Arial"/>
          <w:i/>
          <w:iCs/>
          <w:kern w:val="0"/>
          <w:sz w:val="24"/>
          <w:szCs w:val="24"/>
          <w:lang w:eastAsia="it-IT"/>
          <w14:ligatures w14:val="none"/>
        </w:rPr>
        <w:lastRenderedPageBreak/>
        <w:t>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w:t>
      </w:r>
    </w:p>
    <w:p w14:paraId="16ED29E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236E7D0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60BE7EA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Voi, mogli, state sottomesse ai mariti, come conviene nel Signore. Voi, mariti, amate le vostre mogli e non trattatele con durezza. Voi, figli, obbedite ai genitori in tutto; ciò è gradito al Signore. Voi, padri, non esasperate i vostri figli, perché non si scoraggino. Voi, schiavi, siate docili in tutto con i vostri padroni terreni: non servite solo quando vi vedono, come si fa per piacere agli uomini, ma con cuore 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3,1-25). </w:t>
      </w:r>
    </w:p>
    <w:p w14:paraId="070CDC9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w:t>
      </w:r>
      <w:r w:rsidRPr="00A05A19">
        <w:rPr>
          <w:rFonts w:ascii="Arial" w:eastAsia="Times New Roman" w:hAnsi="Arial" w:cs="Arial"/>
          <w:i/>
          <w:iCs/>
          <w:kern w:val="0"/>
          <w:sz w:val="24"/>
          <w:szCs w:val="24"/>
          <w:lang w:eastAsia="it-IT"/>
          <w14:ligatures w14:val="none"/>
        </w:rPr>
        <w:lastRenderedPageBreak/>
        <w:t>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1376D76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5133839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2,1-25).</w:t>
      </w:r>
    </w:p>
    <w:p w14:paraId="404CB9A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w:t>
      </w:r>
      <w:r w:rsidRPr="00A05A19">
        <w:rPr>
          <w:rFonts w:ascii="Arial" w:eastAsia="Times New Roman" w:hAnsi="Arial" w:cs="Arial"/>
          <w:i/>
          <w:iCs/>
          <w:kern w:val="0"/>
          <w:sz w:val="24"/>
          <w:szCs w:val="24"/>
          <w:lang w:eastAsia="it-IT"/>
          <w14:ligatures w14:val="none"/>
        </w:rPr>
        <w:lastRenderedPageBreak/>
        <w:t>infatti vi sarà ampiamente aperto l’ingresso nel regno eterno del Signore nostro e salvatore Gesù Cristo.</w:t>
      </w:r>
    </w:p>
    <w:p w14:paraId="5A7C496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w:t>
      </w:r>
    </w:p>
    <w:p w14:paraId="6D183A7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(1PT 1,1-21). </w:t>
      </w:r>
    </w:p>
    <w:p w14:paraId="55890A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casa di Dio rimane in eterno Cristo Gesù. Ma rimane anche in eterno il suo Paradiso. Questa casa di Dio, mentre siamo nella storia, è ogni discepolo di Gesù che ogni giorno dovrà costruirla avendo sempre come unico e solo modello Cristo Gesù, il Crocifisso per amore, il Salvatore e il Redentore per obbedienza. È il anche il discepolo di Gesù che deve colmare il Paradiso con l’aggiunta senza alcuna interruzione di nuove anime di santi e beati. È anche lui che deve lavorare perché nessuna anima si perda a causa delle sue omissioni, dei suoi scandali, della sua iniquità, della falsità e della menzogna che escono dalla sua bocca. </w:t>
      </w:r>
    </w:p>
    <w:p w14:paraId="056B887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Finito il tempo e conclusa la storia si entra nell’eternità e anche la Gerusalemme diviene eterna. Essa non dovrà più essere costruita. Essa è stata costruita da Dio, in Cristo, con Cristo, per Cristo, per opera del suo Santo Spirito e di ogni membro del corpo di Cristo che ha edificato se stesso come vero corpo di Cristo e ha lavorato perché molti figli di Adamo divenissero figli di Dio, per adozione e per partecipazione della divina natura, in Cristo, con Cristo, per Cristo. </w:t>
      </w:r>
    </w:p>
    <w:p w14:paraId="095EC2C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cosa vede l’Apostolo Giovanni: il Paradiso che scende da Dio. Vede la casa eterna del nostro Dio, casa nella quale sono chiamati ad abitare per l’eternità tutti coloro che hanno camminato sulla via della verità e della luce, abbandonando la via della menzogna, dell’inganno della falsità. Sulla Gerusalemme che discende dal cielo solo l’Apostolo Giovanni ne parla. L’Antico Testamento parla della nuova Gerusalemme, ma non dice che essa discende dal cielo. Ecco cosa aveva già detto Gesù nel Capitolo terzo dell’Apocalisse:</w:t>
      </w:r>
    </w:p>
    <w:p w14:paraId="136310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val="la-Latn" w:eastAsia="it-IT"/>
          <w14:ligatures w14:val="none"/>
        </w:rPr>
        <w:t>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r w:rsidRPr="00A05A19">
        <w:rPr>
          <w:rFonts w:ascii="Arial" w:eastAsia="Times New Roman" w:hAnsi="Arial" w:cs="Arial"/>
          <w:i/>
          <w:iCs/>
          <w:kern w:val="0"/>
          <w:sz w:val="24"/>
          <w:szCs w:val="24"/>
          <w:lang w:eastAsia="it-IT"/>
          <w14:ligatures w14:val="none"/>
        </w:rPr>
        <w:t xml:space="preserve"> (Ap 3,12-13). </w:t>
      </w:r>
    </w:p>
    <w:p w14:paraId="5A849D0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Gerusalemme è la città Santa. Ecco quanto troviamo su questo nome dato alla città sia nell’Antico che nel Nuovo Testamento:</w:t>
      </w:r>
    </w:p>
    <w:p w14:paraId="2C884AD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 capi del popolo si sono stabiliti a Gerusalemme; il resto del popolo ha tirato a sorte per far venire uno su dieci a popolare Gerusalemme, la città santa; gli altri nove potevano rimanere nelle altre città” (Ne 11, 1). "Totale dei leviti nella città santa: duecentottanta quattro (Ne 11, 18). disse: "Ohimè ! perché mai sono nato per vedere lo strazio del mio popolo e lo strazio della città santa e debbo sedere qui mentre essa è in balìa dei nemici e il santuario in mano agli stranieri? (1Mac 2, 7). Quando regnava Demetrio nell'anno cento sessantanove, noi Giudei vi abbiamo scritto: "Nelle calamità e angosce che ci hanno colpiti in questi anni da quando Giasone e i suoi partigiani hanno apostatato dalla città santa e dal regno (2Mac 1, 7). Nel periodo in cui la città santa godeva completa pace e le leggi erano osservate perfettamente per la pietà del sommo sacerdote Onia e la sua avversione al male (2Mac 3, 1). Che avrebbe dichiarato libera la città santa, che prima si affrettava a raggiungere per raderla al suolo e farne un cimitero (2Mac 9, 14). Onia disse: "Questi è l'amico dei suoi fratelli, colui che innalza molte preghiere per il popolo e per la città santa, Geremia il profeta di Dio" (2Mac 15, 14). Poiché prendete il nome dalla città santa e vi appoggiate sul Dio di Israele che si chiama Signore degli eserciti (Is 48, 2). Giusto è stato il tuo giudizio per quanto hai fatto ricadere su di noi e sulla città santa dei nostri padri, Gerusalemme. Con verità e giustizia tu ci hai inflitto tutto questo a causa dei nostri peccati (Dn 3, 28). Allora il diavolo lo condusse con sé nella città santa, lo depose sul pinnacolo del tempio (Mt 4, 5). E uscendo dai sepolcri, dopo la sua risurrezione, entrarono nella città santa e apparvero a molti (Mt 27, 53). Ma l'atrio che è fuori del santuario, lascialo da parte e non lo misurare, perché è stato dato in balìa dei pagani, i quali calpesteranno la città santa per quarantadue mesi (Ap 11, 2). Vidi anche la città santa, la nuova Gerusalemme, scendere dal cielo, da Dio, pronta come una sposa adorna per il suo sposo (Ap 21, 2). </w:t>
      </w:r>
    </w:p>
    <w:p w14:paraId="03ABF04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L'angelo mi trasportò in spirito su di un monte grande e alto, e mi mostrò la città santa, Gerusalemme, che scendeva dal cielo, da Dio, risplendente della gloria di Dio (Ap 21, 10). e chi toglierà qualche parola di questo libro profetico, Dio lo priverà dell'albero della vita e della città santa, descritti in questo libro (Ap 22, 19). 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 </w:t>
      </w:r>
    </w:p>
    <w:p w14:paraId="762D82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Sulla bellezza della sposa adorna per lo sposa, possiamo lasciarci aiutare dal Salmo 45, nel quale la sposa è presentata in tutto il suo splendore.</w:t>
      </w:r>
    </w:p>
    <w:p w14:paraId="4B047B3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w:t>
      </w:r>
    </w:p>
    <w:p w14:paraId="05F8B5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sono presentate nel palazzo del re. Ai tuoi padri succederanno i tuoi figli; li farai prìncipi di tutta la terra. Il tuo nome voglio far ricordare per tutte le generazioni; così i popoli ti loderanno in eterno, per sempre (Sal 45,1-18). </w:t>
      </w:r>
    </w:p>
    <w:p w14:paraId="31539C3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Sulla bellezza della sposa e dello sposo dobbiamo mettere in luce una altissima verità che viene a noi dal Cantico dei Cantici. La bellezza non è data dagli abiti che si indossano, ma dall’armonia di ogni parte del proprio corpo. Trasportata sul piano spirituale, la bellezza dello sposo e della sposa è nella pienezza e nell’armonia dell’obbedienza ad ogni Parola che esce dalla bocca di Dio. Come Cristo Gesù mostra tutta la sua divina e umana bellezza sulla croce, da Crocifisso, così anche il corpo di Cristo nostra la sua soprannaturale bellezza sul legno della sua quotidiana croce dell’obbedienza ad ogni Parola del suo Signore e Dio. Ecco la bellezza secondo il Cantico dei Cantici:</w:t>
      </w:r>
    </w:p>
    <w:p w14:paraId="6F9BB5A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w:t>
      </w:r>
    </w:p>
    <w:p w14:paraId="4393B34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Quanto è soave il tuo amore, sorella mia, mia sposa, quanto più inebriante del vino è il tuo amore, e il profumo dei tuoi unguenti, più di ogni balsamo. Le tue labbra </w:t>
      </w:r>
      <w:r w:rsidRPr="00A05A19">
        <w:rPr>
          <w:rFonts w:ascii="Arial" w:eastAsia="Times New Roman" w:hAnsi="Arial" w:cs="Arial"/>
          <w:i/>
          <w:iCs/>
          <w:kern w:val="0"/>
          <w:sz w:val="24"/>
          <w:szCs w:val="24"/>
          <w:lang w:eastAsia="it-IT"/>
          <w14:ligatures w14:val="none"/>
        </w:rPr>
        <w:lastRenderedPageBreak/>
        <w:t xml:space="preserve">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 </w:t>
      </w:r>
    </w:p>
    <w:p w14:paraId="1452C50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w:t>
      </w:r>
    </w:p>
    <w:p w14:paraId="465D638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07BFFE8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la bellezza dell’Apostolo Paolo che deve essere bellezza di ogni discepolo di Gesù. Ecco anche la bellezza che l’Apostolo Pietro chiede alla donne e ad ogni altro discepolo del Signore:</w:t>
      </w:r>
    </w:p>
    <w:p w14:paraId="6B9505C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w:t>
      </w:r>
      <w:r w:rsidRPr="00A05A19">
        <w:rPr>
          <w:rFonts w:ascii="Arial" w:eastAsia="Times New Roman" w:hAnsi="Arial" w:cs="Arial"/>
          <w:i/>
          <w:iCs/>
          <w:kern w:val="0"/>
          <w:sz w:val="24"/>
          <w:szCs w:val="24"/>
          <w:lang w:eastAsia="it-IT"/>
          <w14:ligatures w14:val="none"/>
        </w:rPr>
        <w:lastRenderedPageBreak/>
        <w:t xml:space="preserve">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4F0C1AC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w:t>
      </w:r>
    </w:p>
    <w:p w14:paraId="1E6C430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val="la-Latn" w:eastAsia="it-IT"/>
          <w14:ligatures w14:val="none"/>
        </w:rPr>
        <w:t>Così pure voi, mariti, trattate con riguardo le vostre mogli, perché il loro corpo è più debole, e rendete loro onore perché partecipano con voi della grazia della vita: così le vostre preghiere non troveranno ostacolo.</w:t>
      </w:r>
    </w:p>
    <w:p w14:paraId="3A5310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val="la-Latn" w:eastAsia="it-IT"/>
          <w14:ligatures w14:val="none"/>
        </w:rPr>
        <w:t>E infine siate tutti concordi, partecipi delle gioie e dei dolori degli altri, animati da affetto fraterno, misericordiosi, umili. Non rendete male per male né ingiuria per ingiuria, ma rispondete augurando il bene. A questo infatti siete stati chiamati da Dio per avere in eredità la sua benedizione.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Chi infatti vuole amare la vita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vedere giorni felici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trattenga la lingua dal male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le labbra da parole d’inganno,</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eviti il male e faccia il bene,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cerchi la pace e la segua,</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perché gli occhi del Signore sono sopra i giusti</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e le sue orecchie sono attente alle loro preghiere;</w:t>
      </w:r>
      <w:r w:rsidRPr="00A05A19">
        <w:rPr>
          <w:rFonts w:ascii="Arial" w:eastAsia="Times New Roman" w:hAnsi="Arial" w:cs="Arial"/>
          <w:i/>
          <w:iCs/>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ma il volto del Signore è contro coloro che fanno il male</w:t>
      </w:r>
      <w:r w:rsidRPr="00A05A19">
        <w:rPr>
          <w:rFonts w:ascii="Arial" w:eastAsia="Times New Roman" w:hAnsi="Arial" w:cs="Arial"/>
          <w:i/>
          <w:iCs/>
          <w:kern w:val="0"/>
          <w:sz w:val="24"/>
          <w:szCs w:val="24"/>
          <w:lang w:eastAsia="it-IT"/>
          <w14:ligatures w14:val="none"/>
        </w:rPr>
        <w:t>.</w:t>
      </w:r>
    </w:p>
    <w:p w14:paraId="1FA8D1C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val="la-Latn" w:eastAsia="it-IT"/>
          <w14:ligatures w14:val="none"/>
        </w:rPr>
        <w:t>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w:t>
      </w:r>
      <w:r w:rsidRPr="00A05A19">
        <w:rPr>
          <w:rFonts w:ascii="Arial" w:eastAsia="Times New Roman" w:hAnsi="Arial" w:cs="Arial"/>
          <w:i/>
          <w:iCs/>
          <w:kern w:val="0"/>
          <w:sz w:val="24"/>
          <w:szCs w:val="24"/>
          <w:lang w:eastAsia="it-IT"/>
          <w14:ligatures w14:val="none"/>
        </w:rPr>
        <w:t xml:space="preserve"> (1Pt 3,1-16). </w:t>
      </w:r>
    </w:p>
    <w:p w14:paraId="2A84860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Adornato di ogni virtù dovrà essere ogni discepolo di Gesù quando si presenterà dinanzi al suo sposo per celebrare le nozze eterne con l’Agnello. Chi rimane spiritualmente brutto mai potrà celebrare le nozze eterne con l’Agnello. Se noi leggiamo l’esame di coscienza che lo Spirito Santo fa ai sette angeli delle sette Chiesa, c’è in essi qualcosa di brutto che va eliminato, ma anche qualcosa di </w:t>
      </w:r>
      <w:r w:rsidRPr="00A05A19">
        <w:rPr>
          <w:rFonts w:ascii="Arial" w:eastAsia="Times New Roman" w:hAnsi="Arial" w:cs="Arial"/>
          <w:i/>
          <w:iCs/>
          <w:kern w:val="0"/>
          <w:sz w:val="24"/>
          <w:szCs w:val="24"/>
          <w:lang w:eastAsia="it-IT"/>
          <w14:ligatures w14:val="none"/>
        </w:rPr>
        <w:t xml:space="preserve">brutto che potrebbe rovinare la loro bellezza spirituale. </w:t>
      </w:r>
    </w:p>
    <w:p w14:paraId="391680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w:t>
      </w:r>
      <w:r w:rsidRPr="00A05A19">
        <w:rPr>
          <w:rFonts w:ascii="Arial" w:eastAsia="Times New Roman" w:hAnsi="Arial" w:cs="Arial"/>
          <w:i/>
          <w:iCs/>
          <w:kern w:val="0"/>
          <w:sz w:val="24"/>
          <w:szCs w:val="24"/>
          <w:lang w:eastAsia="it-IT"/>
          <w14:ligatures w14:val="none"/>
        </w:rPr>
        <w:lastRenderedPageBreak/>
        <w:t>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2F39687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4868E58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7B3B7A5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33D20C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w:t>
      </w:r>
      <w:r w:rsidRPr="00A05A19">
        <w:rPr>
          <w:rFonts w:ascii="Arial" w:eastAsia="Times New Roman" w:hAnsi="Arial" w:cs="Arial"/>
          <w:i/>
          <w:iCs/>
          <w:kern w:val="0"/>
          <w:sz w:val="24"/>
          <w:szCs w:val="24"/>
          <w:lang w:eastAsia="it-IT"/>
          <w14:ligatures w14:val="none"/>
        </w:rPr>
        <w:lastRenderedPageBreak/>
        <w:t>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1C30354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077DB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1133464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Se oggi lo Spirito Santo venisse e facesse l’esame di coscienza agli angeli delle sue Chiese, con quali tinte oscure ci dipingerebbe? Ecco come Gesù dipinge scribi e farisei del suo tempo, che poi sono scribi e farisei di ogni tempo:</w:t>
      </w:r>
    </w:p>
    <w:p w14:paraId="771AED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w:t>
      </w:r>
      <w:r w:rsidRPr="00A05A19">
        <w:rPr>
          <w:rFonts w:ascii="Arial" w:eastAsia="Times New Roman" w:hAnsi="Arial" w:cs="Arial"/>
          <w:i/>
          <w:iCs/>
          <w:kern w:val="0"/>
          <w:sz w:val="24"/>
          <w:szCs w:val="24"/>
          <w:lang w:eastAsia="it-IT"/>
          <w14:ligatures w14:val="none"/>
        </w:rPr>
        <w:lastRenderedPageBreak/>
        <w:t>Queste invece erano le cose da fare, senza trascurare quelle. Guai a voi, farisei, che amate i primi posti nelle sinagoghe e i saluti sulle piazze. Guai a voi, perché siete come quei sepolcri che non si vedono e la gente vi passa sopra senza saperlo».</w:t>
      </w:r>
    </w:p>
    <w:p w14:paraId="5F0C9A1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01801A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Ogni discepolo di Gesù deve porre somma attenzione. Quando Gesù vera a prenderlo per la celebrazione delle nozze eterno dovrà essere bellissimo. </w:t>
      </w:r>
    </w:p>
    <w:p w14:paraId="2A86936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21,3</w:t>
      </w:r>
      <w:r w:rsidRPr="00A05A19">
        <w:rPr>
          <w:rFonts w:ascii="Arial" w:eastAsia="Times New Roman" w:hAnsi="Arial" w:cs="Arial"/>
          <w:spacing w:val="10"/>
          <w:kern w:val="0"/>
          <w:sz w:val="24"/>
          <w:szCs w:val="20"/>
          <w:lang w:eastAsia="it-IT"/>
          <w14:ligatures w14:val="none"/>
        </w:rPr>
        <w:t xml:space="preserve"> Udii allora una voce potente, che veniva dal trono e diceva: </w:t>
      </w:r>
      <w:bookmarkStart w:id="430" w:name="_Hlk139304871"/>
      <w:r w:rsidRPr="00A05A19">
        <w:rPr>
          <w:rFonts w:ascii="Arial" w:eastAsia="Times New Roman" w:hAnsi="Arial" w:cs="Arial"/>
          <w:spacing w:val="10"/>
          <w:kern w:val="0"/>
          <w:sz w:val="24"/>
          <w:szCs w:val="20"/>
          <w:lang w:eastAsia="it-IT"/>
          <w14:ligatures w14:val="none"/>
        </w:rPr>
        <w:t xml:space="preserve">«Ecco la tenda di Dio con gli uomini! </w:t>
      </w:r>
      <w:bookmarkStart w:id="431" w:name="_Hlk139006617"/>
      <w:bookmarkEnd w:id="430"/>
      <w:r w:rsidRPr="00A05A19">
        <w:rPr>
          <w:rFonts w:ascii="Arial" w:eastAsia="Times New Roman" w:hAnsi="Arial" w:cs="Arial"/>
          <w:spacing w:val="10"/>
          <w:kern w:val="0"/>
          <w:sz w:val="24"/>
          <w:szCs w:val="20"/>
          <w:lang w:eastAsia="it-IT"/>
          <w14:ligatures w14:val="none"/>
        </w:rPr>
        <w:t>Egli abiterà con loro ed essi saranno suoi popoli ed egli sarà il Dio con loro, il loro Dio.</w:t>
      </w:r>
      <w:r w:rsidRPr="00A05A19">
        <w:rPr>
          <w:rFonts w:ascii="Arial" w:eastAsia="Times New Roman" w:hAnsi="Arial" w:cs="Arial"/>
          <w:kern w:val="0"/>
          <w:sz w:val="24"/>
          <w:szCs w:val="24"/>
          <w:lang w:val="la-Latn" w:eastAsia="it-IT"/>
          <w14:ligatures w14:val="none"/>
        </w:rPr>
        <w:t xml:space="preserve"> </w:t>
      </w:r>
      <w:bookmarkStart w:id="432" w:name="_Hlk139012287"/>
      <w:bookmarkEnd w:id="431"/>
      <w:r w:rsidRPr="00A05A19">
        <w:rPr>
          <w:rFonts w:ascii="Arial" w:eastAsia="Times New Roman" w:hAnsi="Arial" w:cs="Arial"/>
          <w:kern w:val="0"/>
          <w:sz w:val="24"/>
          <w:szCs w:val="24"/>
          <w:lang w:val="la-Latn" w:eastAsia="it-IT"/>
          <w14:ligatures w14:val="none"/>
        </w:rPr>
        <w:t xml:space="preserve">Et audivi vocem magnam de throno dicentem </w:t>
      </w:r>
      <w:bookmarkStart w:id="433" w:name="_Hlk139304948"/>
      <w:r w:rsidRPr="00A05A19">
        <w:rPr>
          <w:rFonts w:ascii="Arial" w:eastAsia="Times New Roman" w:hAnsi="Arial" w:cs="Arial"/>
          <w:kern w:val="0"/>
          <w:sz w:val="24"/>
          <w:szCs w:val="24"/>
          <w:lang w:val="la-Latn" w:eastAsia="it-IT"/>
          <w14:ligatures w14:val="none"/>
        </w:rPr>
        <w:t xml:space="preserve">ecce tabernaculum Dei cum hominibus et habitabit cum eis et ipsi populus eius erunt et ipse Deus cum eis erit eorum Deus. </w:t>
      </w:r>
      <w:r w:rsidRPr="00A05A19">
        <w:rPr>
          <w:rFonts w:ascii="Greek" w:eastAsia="Times New Roman" w:hAnsi="Greek" w:cs="Greek"/>
          <w:kern w:val="0"/>
          <w:sz w:val="26"/>
          <w:szCs w:val="26"/>
          <w:lang w:val="la-Latn" w:eastAsia="it-IT"/>
          <w14:ligatures w14:val="none"/>
        </w:rPr>
        <w:t>kaˆ ½kousa fwnÁj meg£lhj ™k toà qrÒnou legoÚshj, 'IdoÝ ¹ skhn¾ toà qeoà met¦ tîn ¢nqrèpwn, kaˆ skhnèsei met' aÙtîn, kaˆ aÙtoˆ laoˆ aÙtoà œsontai, kaˆ aÙtÕj Ð qeÕj met' aÙtîn œstai [aÙtîn qeÒj],</w:t>
      </w:r>
    </w:p>
    <w:bookmarkEnd w:id="432"/>
    <w:bookmarkEnd w:id="433"/>
    <w:p w14:paraId="07D1682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Gerusalemme nuova, che discenda dal cielo, da Dio, è la dimora, la tenda di Dio con gli uomini. In questa città, Dio abiterà con gli uomini e gli uomini saranno suoi popoli. Egli sarà il Dio con loro, il loro Dio. Nell’Antico Testamento la dimora di Dio era la Tenda del convegno. Prima, tenda mobile, poi, tenda immobile, con la costruzione del tempio di Gerusalemme. Dio ha abitato nel tempo fino al giorno della morte di Gesù. </w:t>
      </w:r>
    </w:p>
    <w:p w14:paraId="07966D9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Con l’incarnazione è il Verbo Incarnato la tenda di Dio in mezzo agli uomini. Questa verità è essenza del mistero dell’Incarnazione, così come viene annunciato e rivelato nel Vangelo secondo Giovanni:</w:t>
      </w:r>
    </w:p>
    <w:p w14:paraId="30F5FC0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val="la-Latn" w:eastAsia="it-IT"/>
          <w14:ligatures w14:val="none"/>
        </w:rPr>
      </w:pPr>
      <w:r w:rsidRPr="00A05A19">
        <w:rPr>
          <w:rFonts w:ascii="Arial" w:eastAsia="Times New Roman" w:hAnsi="Arial" w:cs="Arial"/>
          <w:i/>
          <w:iCs/>
          <w:spacing w:val="10"/>
          <w:kern w:val="0"/>
          <w:sz w:val="24"/>
          <w:szCs w:val="20"/>
          <w:lang w:eastAsia="it-IT"/>
          <w14:ligatures w14:val="none"/>
        </w:rPr>
        <w:t xml:space="preserve">E il Verbo si fece carne e venne ad abitare in mezzo a noi; e noi abbiamo contemplato la sua gloria, gloria come del Figlio unigenito che viene dal Padre, pieno di grazia e di verità (Gv 1,14). </w:t>
      </w:r>
      <w:r w:rsidRPr="00A05A19">
        <w:rPr>
          <w:rFonts w:ascii="Arial" w:eastAsia="Times New Roman" w:hAnsi="Arial" w:cs="Arial"/>
          <w:i/>
          <w:iCs/>
          <w:spacing w:val="10"/>
          <w:kern w:val="0"/>
          <w:sz w:val="24"/>
          <w:szCs w:val="20"/>
          <w:lang w:val="la-Latn" w:eastAsia="it-IT"/>
          <w14:ligatures w14:val="none"/>
        </w:rPr>
        <w:t xml:space="preserve">Et Verbum caro factum est et habitavit in nobis et vidimus gloriam eius gloriam quasi unigeniti a Patre plenum gratiae et veritati (Gv 1,14). </w:t>
      </w:r>
      <w:r w:rsidRPr="00A05A19">
        <w:rPr>
          <w:rFonts w:ascii="Greek" w:eastAsia="Times New Roman" w:hAnsi="Greek" w:cs="Greek"/>
          <w:i/>
          <w:iCs/>
          <w:kern w:val="0"/>
          <w:sz w:val="26"/>
          <w:szCs w:val="26"/>
          <w:lang w:val="la-Latn" w:eastAsia="it-IT"/>
          <w14:ligatures w14:val="none"/>
        </w:rPr>
        <w:t xml:space="preserve">Kaˆ Ð lÒgoj s¦rx ™gšneto kaˆ ™sk»nwsen ™n ¹m‹n, kaˆ ™qeas£meqa t¾n dÒxan aÙtoà, dÒxan æj monogenoàj par¦ patrÒj, pl»rhj c£ritoj kaˆ ¢lhqe…aj </w:t>
      </w:r>
      <w:r w:rsidRPr="00A05A19">
        <w:rPr>
          <w:rFonts w:ascii="Arial" w:eastAsia="Times New Roman" w:hAnsi="Arial" w:cs="Arial"/>
          <w:i/>
          <w:iCs/>
          <w:spacing w:val="10"/>
          <w:kern w:val="0"/>
          <w:sz w:val="24"/>
          <w:szCs w:val="20"/>
          <w:lang w:val="la-Latn" w:eastAsia="it-IT"/>
          <w14:ligatures w14:val="none"/>
        </w:rPr>
        <w:t xml:space="preserve">(Gv 1.14). </w:t>
      </w:r>
    </w:p>
    <w:p w14:paraId="67D2580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Perché l’Apostolo Giovanni annuncia questo passaggio da “uomini a popoli”? Ecco cosa lui vede: “</w:t>
      </w:r>
      <w:r w:rsidRPr="00A05A19">
        <w:rPr>
          <w:rFonts w:ascii="Arial" w:eastAsia="Times New Roman" w:hAnsi="Arial" w:cs="Arial"/>
          <w:i/>
          <w:iCs/>
          <w:spacing w:val="10"/>
          <w:kern w:val="0"/>
          <w:sz w:val="24"/>
          <w:szCs w:val="20"/>
          <w:lang w:eastAsia="it-IT"/>
          <w14:ligatures w14:val="none"/>
        </w:rPr>
        <w:t>Ecco la tenda di Dio con gli uomini!</w:t>
      </w:r>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eastAsia="it-IT"/>
          <w14:ligatures w14:val="none"/>
        </w:rPr>
        <w:t xml:space="preserve">Egli abiterà con loro ed essi saranno suoi popoli ed egli sarà il Dio con loro, il loro Dio” </w:t>
      </w:r>
      <w:bookmarkStart w:id="434" w:name="_Hlk139015675"/>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 xml:space="preserve">ecce tabernaculum Dei cum hominibus et habitabit cum eis et ipsi populus eius erunt et ipse Deus cum eis erit eorum Deus. </w:t>
      </w:r>
      <w:r w:rsidRPr="00A05A19">
        <w:rPr>
          <w:rFonts w:ascii="Greek" w:eastAsia="Times New Roman" w:hAnsi="Greek" w:cs="Greek"/>
          <w:kern w:val="0"/>
          <w:sz w:val="26"/>
          <w:szCs w:val="26"/>
          <w:lang w:val="la-Latn" w:eastAsia="it-IT"/>
          <w14:ligatures w14:val="none"/>
        </w:rPr>
        <w:t xml:space="preserve">'IdoÝ ¹ skhn¾ toà qeoà met¦ tîn ¢nqrèpwn, kaˆ skhnèsei met' aÙtîn, kaˆ aÙtoˆ laoˆ aÙtoà œsontai, kaˆ aÙtÕj Ð qeÕj met' aÙtîn œstai [aÙtîn qeÒj], </w:t>
      </w:r>
      <w:bookmarkEnd w:id="434"/>
      <w:r w:rsidRPr="00A05A19">
        <w:rPr>
          <w:rFonts w:ascii="Arial" w:eastAsia="Times New Roman" w:hAnsi="Arial" w:cs="Arial"/>
          <w:spacing w:val="10"/>
          <w:kern w:val="0"/>
          <w:sz w:val="24"/>
          <w:szCs w:val="20"/>
          <w:lang w:val="la-Latn" w:eastAsia="it-IT"/>
          <w14:ligatures w14:val="none"/>
        </w:rPr>
        <w:t xml:space="preserve">Gli uomini saranno suoi popoli, perché il corpo di Cristo non è formato da un solo popolo come avveniva nell’Antico Testamento. </w:t>
      </w:r>
      <w:r w:rsidRPr="00A05A19">
        <w:rPr>
          <w:rFonts w:ascii="Arial" w:eastAsia="Times New Roman" w:hAnsi="Arial" w:cs="Arial"/>
          <w:spacing w:val="10"/>
          <w:kern w:val="0"/>
          <w:sz w:val="24"/>
          <w:szCs w:val="20"/>
          <w:lang w:eastAsia="it-IT"/>
          <w14:ligatures w14:val="none"/>
        </w:rPr>
        <w:t xml:space="preserve">Nel Nuovo Testamento ogni popolo conserva la sua identità. Non si deve convertire ad un altro popolo. Tutti i popoli, tutte le nazioni, tutte le tribù, tutte le lingue si devono convertire a Cristo Gesù e divenire suo corpo, nascendo come nuove creature da acqua e da Spirito Santo e divenendo partecipi della divina natura. Non esiste alcuna superiorità di un popolo dinanzi ad un altro popolo, di una nazione dinanzi ad un’altra nazione, di una lingua dinanzi ad un’altra lingua, di una tribù dinanzi ad un’altra tribù. Tutti sono popoli del Signore. Ecco cosa vede l’Apostolo Giovanni nel Capitolo VII dell’Apocalisse: </w:t>
      </w:r>
      <w:r w:rsidRPr="00A05A19">
        <w:rPr>
          <w:rFonts w:ascii="Arial" w:eastAsia="Times New Roman" w:hAnsi="Arial" w:cs="Arial"/>
          <w:i/>
          <w:iCs/>
          <w:spacing w:val="10"/>
          <w:kern w:val="0"/>
          <w:sz w:val="24"/>
          <w:szCs w:val="20"/>
          <w:lang w:eastAsia="it-IT"/>
          <w14:ligatures w14:val="none"/>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(Ap 7,9-10). </w:t>
      </w:r>
    </w:p>
    <w:p w14:paraId="0B8888B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 nel cielo ogni popolo conserva la sua identità, anche sulla terra la conserva. Nessun popolo deve proclamarsi superiore ad un altro popolo. Nessun costume di un popolo è superiore ad un altro costume. Ad ogni popolo, lingua, nazione, tribù una cosa sola è chiesta: conformare tutta intera la loro vita sul Vangelo di Cristo Gesù, avendo come unico modello da realizzare Cristo Signore e questi Crocifisso. Altro non viene chiesto. Con Cristo finisce il tempo in cui un popolo si dichiara superiore ad un altro popolo e una nazione superiore ad un’altra nazione. Nessuno deve trasferire negli altri il suo modo di vivere o le sue usanze e le forme di governo. Tutti invece devono trasferire nel loro costumi e nelle forme del loro governo il Vangelo di Cristo Gesù, la sua Legge santissima. Noi cosa stiamo facendo oggi? Anziché trasferire negli altri popoli il Vangelo di Cristo Gesù, il solo che può trasformare un uomo e renderlo capace di amare di vero amore, si vuole trasferire le nostre forme di civiltà e di governo. Se queste forme di civiltà e di governo producono morte e distruzione morale e spirituale, stanno distruggendo l’uomo fin nelle fibre più profonde del suo essere, potranno mai edificare negli altri popoli una civiltà di salvezza e di prosperità?</w:t>
      </w:r>
    </w:p>
    <w:p w14:paraId="0FF2514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nostra </w:t>
      </w:r>
      <w:r w:rsidRPr="00A05A19">
        <w:rPr>
          <w:rFonts w:ascii="Arial" w:eastAsia="Times New Roman" w:hAnsi="Arial" w:cs="Arial"/>
          <w:i/>
          <w:iCs/>
          <w:spacing w:val="10"/>
          <w:kern w:val="0"/>
          <w:sz w:val="24"/>
          <w:szCs w:val="20"/>
          <w:lang w:eastAsia="it-IT"/>
          <w14:ligatures w14:val="none"/>
        </w:rPr>
        <w:t>“civiltà occidentale oggi si sta “suicidando con suicidio invisibile”.</w:t>
      </w:r>
      <w:r w:rsidRPr="00A05A19">
        <w:rPr>
          <w:rFonts w:ascii="Arial" w:eastAsia="Times New Roman" w:hAnsi="Arial" w:cs="Arial"/>
          <w:spacing w:val="10"/>
          <w:kern w:val="0"/>
          <w:sz w:val="24"/>
          <w:szCs w:val="20"/>
          <w:lang w:eastAsia="it-IT"/>
          <w14:ligatures w14:val="none"/>
        </w:rPr>
        <w:t xml:space="preserve"> Potrà mai essa sperare o credere che portando negli altri popoli questo veleno di morte, essi potranno acquisire migliori forme di vita e di governo? Se invece creassimo l’uomo nuovo con l’esportazione del Vangelo, solo però con il suo annuncio senza alcuna imposizione, tutto sarebbe divinamente diverso. Gli Apostoli hanno esportato il Vangelo nel mondo, annunciandolo ad ogni creatura, e dopo qualche secondo finisce la schiavitù. Dove il Vangelo o non si dona, o viene tolto dal cuore e dalla mente, ecco che subito </w:t>
      </w:r>
      <w:r w:rsidRPr="00A05A19">
        <w:rPr>
          <w:rFonts w:ascii="Arial" w:eastAsia="Times New Roman" w:hAnsi="Arial" w:cs="Arial"/>
          <w:spacing w:val="10"/>
          <w:kern w:val="0"/>
          <w:sz w:val="24"/>
          <w:szCs w:val="20"/>
          <w:lang w:eastAsia="it-IT"/>
          <w14:ligatures w14:val="none"/>
        </w:rPr>
        <w:lastRenderedPageBreak/>
        <w:t>ricompare la schiavitù, ogni schiavitù, sia fisica che spirituale. Oggi avendo la Chiesa – in verità moltissimi figli della Chiesa – tolto il Vangelo dal suo seno, si è immediatamente precipitati nella schiavitù del pensiero. Uno solo pensa e tutti devono essere schiavi di quel pensiero. La schiavitù del pensiero è la peggiore delle schiavitù perché essa poi si trasforma in schiavitù di governo.</w:t>
      </w:r>
    </w:p>
    <w:p w14:paraId="5E25582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Nella schiavitù di pensiero e di governo, non solo tutta la Parola di Dio viene asservita al pensiero, ma anche tutta la Legge, sia quella di Dio sia quella della Chiesa e anche quella civile, viene asservita al proprio pensiero, alla propria volontà, al proprio arbitrio. Muore l’oggettività universale, nasce la soggettività particolare. Muore la volontà di Dio, nasce la volontà della singola persona. La volontà del singolo diviene Parola di Dio, volontà di Dio, pensiero di Dio, Legge di Dio. Se non c’è superiorità di un popolo sopra un altro popolo, neanche c’è superiorità di una persona sopra un’altra persona. C’è invece una Parola di Dio alla quale tutti sono chiamati a sottomettersi e c’è un servizio secondo lo Spirito Santo che ognuno è chiamato a prestare ad ogni altro uomo. Anche il servizio della Legge va esercitato secondo le modalità e le forme dettate dallo Spirito Santo. Non c’è servizio di nessun genere, né verso la Legge e né verso la Parola, se non viene esercitato secondo le forme, le regole, le modalità, le mozioni, le conduzioni, i suggerimenti dello Spirito Santo.</w:t>
      </w:r>
    </w:p>
    <w:p w14:paraId="59B49D7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All’Apostolo Giovanni è rivelato che Dio abiterà con loro </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val="la-Latn" w:eastAsia="it-IT"/>
          <w14:ligatures w14:val="none"/>
        </w:rPr>
        <w:t>Et habitabit cum eis</w:t>
      </w:r>
      <w:r w:rsidRPr="00A05A19">
        <w:rPr>
          <w:rFonts w:ascii="Arial" w:eastAsia="Times New Roman" w:hAnsi="Arial" w:cs="Arial"/>
          <w:spacing w:val="10"/>
          <w:kern w:val="0"/>
          <w:sz w:val="24"/>
          <w:szCs w:val="20"/>
          <w:lang w:eastAsia="it-IT"/>
          <w14:ligatures w14:val="none"/>
        </w:rPr>
        <w:t xml:space="preserve"> – </w:t>
      </w:r>
      <w:r w:rsidRPr="00A05A19">
        <w:rPr>
          <w:rFonts w:ascii="Greek" w:eastAsia="Times New Roman" w:hAnsi="Greek" w:cs="Arial"/>
          <w:spacing w:val="10"/>
          <w:kern w:val="0"/>
          <w:sz w:val="28"/>
          <w:lang w:val="la-Latn" w:eastAsia="it-IT"/>
          <w14:ligatures w14:val="none"/>
        </w:rPr>
        <w:t>kaˆ skhnèsei met' aÙtîn</w:t>
      </w:r>
      <w:r w:rsidRPr="00A05A19">
        <w:rPr>
          <w:rFonts w:ascii="Greek" w:eastAsia="Times New Roman" w:hAnsi="Greek" w:cs="Arial"/>
          <w:spacing w:val="10"/>
          <w:kern w:val="0"/>
          <w:sz w:val="28"/>
          <w:lang w:eastAsia="it-IT"/>
          <w14:ligatures w14:val="none"/>
        </w:rPr>
        <w:t xml:space="preserve"> </w:t>
      </w:r>
      <w:r w:rsidRPr="00A05A19">
        <w:rPr>
          <w:rFonts w:ascii="Arial" w:eastAsia="Times New Roman" w:hAnsi="Arial" w:cs="Arial"/>
          <w:spacing w:val="10"/>
          <w:kern w:val="0"/>
          <w:sz w:val="28"/>
          <w:lang w:eastAsia="it-IT"/>
          <w14:ligatures w14:val="none"/>
        </w:rPr>
        <w:t xml:space="preserve">–. </w:t>
      </w:r>
      <w:r w:rsidRPr="00A05A19">
        <w:rPr>
          <w:rFonts w:ascii="Arial" w:eastAsia="Times New Roman" w:hAnsi="Arial" w:cs="Arial"/>
          <w:spacing w:val="10"/>
          <w:kern w:val="0"/>
          <w:sz w:val="24"/>
          <w:szCs w:val="20"/>
          <w:lang w:eastAsia="it-IT"/>
          <w14:ligatures w14:val="none"/>
        </w:rPr>
        <w:t>Ora è giusto che ci chiediamo: “Ma chi abiterà con il Signore”? Quali sono le condizioni o i requisiti perché domani e anche oggi una persona possa dire di abitar con il Signore? Nell’Antico Testamento la risposta la troviamo nei Salmi. Anche i profeti donano a noi la risposta. Assieme ad alcuni Salmi, ripoteremo anche cosa dice il profeta Isaia nel Capitolo XXV del suo Libro. Nel Nuovo Testamento, ogni pagina di esso ci dice chi domani e anche oggi abiterà nella casa o nella tenda del Signore. Noi riportiamo solo qualche Parola di Gesù:</w:t>
      </w:r>
    </w:p>
    <w:p w14:paraId="01091C3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Secondo alcuni Salmi e un brano del profeta Isaia:</w:t>
      </w:r>
    </w:p>
    <w:p w14:paraId="558C693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val="la-Latn" w:eastAsia="it-IT"/>
          <w14:ligatures w14:val="none"/>
        </w:rPr>
        <w:t>Salmo. Di Davide.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Signore, chi abiterà nella tua tenda?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Chi dimorerà sulla tua santa montagna?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Colui che cammina senza colpa,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pratica la giustizia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 dice la verità che ha nel cuore, non sparge calunnie con la sua lingua,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non fa danno al suo prossimo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 non lancia insulti al suo vicino.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Ai suoi occhi è spregevole il malvagio,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ma onora chi teme il Signore.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Anche se ha giurato a proprio danno,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mantiene la parola;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non presta il suo denaro a usura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 non accetta doni contro l’innocente.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Colui che agisce in questo modo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resterà saldo per sempre</w:t>
      </w:r>
      <w:r w:rsidRPr="00A05A19">
        <w:rPr>
          <w:rFonts w:ascii="Arial" w:eastAsia="Times New Roman" w:hAnsi="Arial" w:cs="Arial"/>
          <w:i/>
          <w:iCs/>
          <w:spacing w:val="10"/>
          <w:kern w:val="0"/>
          <w:sz w:val="24"/>
          <w:szCs w:val="20"/>
          <w:lang w:eastAsia="it-IT"/>
          <w14:ligatures w14:val="none"/>
        </w:rPr>
        <w:t xml:space="preserve"> (Sal 15,1.5).</w:t>
      </w:r>
    </w:p>
    <w:p w14:paraId="06AD006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 maestro del coro. Salmo. Di Davide. Canto. Per te il silenzio è lode, o Dio, in Sion, a te si sciolgono i voti. A te, che ascolti la preghiera, viene ogni mortale. Pesano su di noi le nostre colpe, ma tu perdoni i nostri delitti. Beato chi hai scelto perché ti stia vicino: abiterà nei tuoi atri. Ci sazieremo dei beni della tua casa, delle cose sacre del tuo tempio. Con i prodigi della tua </w:t>
      </w:r>
      <w:r w:rsidRPr="00A05A19">
        <w:rPr>
          <w:rFonts w:ascii="Arial" w:eastAsia="Times New Roman" w:hAnsi="Arial" w:cs="Arial"/>
          <w:i/>
          <w:iCs/>
          <w:spacing w:val="10"/>
          <w:kern w:val="0"/>
          <w:sz w:val="24"/>
          <w:szCs w:val="20"/>
          <w:lang w:eastAsia="it-IT"/>
          <w14:ligatures w14:val="none"/>
        </w:rPr>
        <w:lastRenderedPageBreak/>
        <w:t>giustizia, tu ci rispondi, o Dio, nostra salvezza, fiducia degli estremi confini della terra e dei mari più lontani. Tu rendi saldi i monti con la tua forza, cinto di potenza. Tu plachi il fragore del mare, il fragore dei suoi flutti, il tumulto dei popoli. Gli abitanti degli estremi confini sono presi da timore davanti ai tuoi segni: tu fai gridare di gioia le soglie dell’oriente e dell’occidente. Tu visiti la terra e la disseti, la ricolmi di ricchezze. Il fiume di Dio è gonfio di acque; tu prepari il frumento per gli uomini. Così prepari la terra: ne irrighi i solchi, ne spiani le zolle, la bagni con le piogge e benedici i suoi germogli. Coroni l’anno con i tuoi benefici, i tuoi solchi stillano abbondanza. Stillano i pascoli del deserto e le colline si cingono di esultanza. I prati si coprono di greggi, le valli si ammantano di messi: gridano e cantano di gioia! (Sal 65,1-14).</w:t>
      </w:r>
    </w:p>
    <w:p w14:paraId="35F649A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 maestro del coro. Di Davide. Salmo. Canto. Sorga Dio e siano dispersi i suoi nemici e fuggano davanti a lui quelli che lo odiano. Come si dissolve il fumo, tu li dissolvi; come si scioglie la cera di fronte al fuoco, periscono i malvagi davanti a Dio. I giusti invece si rallegrano, esultano davanti a Dio e cantano di gioia. Cantate a Dio, inneggiate al suo nome, appianate la strada a colui che cavalca le nubi: Signore è il suo nome, esultate davanti a lui. Padre degli orfani e difensore delle vedove è Dio nella sua santa dimora. A chi è solo, Dio fa abitare una casa, fa uscire con gioia i prigionieri. Solo i ribelli dimorano in arida terra. O Dio, quando uscivi davanti al tuo popolo, quando camminavi per il deserto, tremò la terra, i cieli stillarono davanti a Dio, quello del Sinai, davanti a Dio, il Dio d’Israele. Pioggia abbondante hai riversato, o Dio, la tua esausta eredità tu hai consolidato e in essa ha abitato il tuo popolo, in quella che, nella tua bontà, hai reso sicura per il povero, o Dio. Il Signore annuncia una notizia, grande schiera sono le messaggere di vittoria: «Fuggono, fuggono i re degli eserciti! Nel campo, presso la casa, ci si divide la preda. Non restate a dormire nei recinti! Splendono d’argento le ali della colomba, di riflessi d’oro le sue piume». Quando l’Onnipotente là disperdeva i re, allora nevicava sul Salmon. Montagna eccelsa è il monte di Basan, montagna dalle alte cime è il monte di Basan. Perché invidiate, montagne dalle alte cime, la montagna che Dio ha desiderato per sua dimora? Il Signore l’abiterà per sempre. I carri di Dio sono miriadi, migliaia gli arcieri: il Signore è tra loro, sul Sinai, in santità. Sei salito in alto e hai fatto prigionieri – dagli uomini hai ricevuto tributi e anche dai ribelli –, perché là tu dimori, Signore Dio! Di giorno in giorno benedetto il Signore: a noi Dio porta la salvezza. Il nostro Dio è un Dio che salva; al Signore Dio appartengono le porte della morte. Sì, Dio schiaccerà il capo dei suoi nemici, la testa dai lunghi capelli di chi percorre la via del delitto. Ha detto il Signore: «Da Basan li farò tornare, li farò tornare dagli abissi del mare, perché il tuo piede si bagni nel sangue e la lingua dei tuoi cani riceva la sua parte tra i nemici». Appare il tuo corteo, Dio, il corteo del mio Dio, del mio re, nel santuario. Precedono i cantori, seguono i suonatori di cetra, insieme a fanciulle che suonano tamburelli. «Benedite Dio nelle vostre assemblee, benedite il Signore, voi della comunità d’Israele». Ecco Beniamino, un piccolo che guida i capi di Giuda, la loro schiera, i capi di Zàbulon, i capi di Nèftali. Mostra, o Dio, la tua forza, conferma, o Dio, quanto hai fatto per noi! Per il tuo tempio, in Gerusalemme, i re ti porteranno doni. Minaccia la bestia </w:t>
      </w:r>
      <w:r w:rsidRPr="00A05A19">
        <w:rPr>
          <w:rFonts w:ascii="Arial" w:eastAsia="Times New Roman" w:hAnsi="Arial" w:cs="Arial"/>
          <w:i/>
          <w:iCs/>
          <w:spacing w:val="10"/>
          <w:kern w:val="0"/>
          <w:sz w:val="24"/>
          <w:szCs w:val="20"/>
          <w:lang w:eastAsia="it-IT"/>
          <w14:ligatures w14:val="none"/>
        </w:rPr>
        <w:lastRenderedPageBreak/>
        <w:t xml:space="preserve">del canneto, quel branco di bufali, quell’esercito di tori, che si prostrano a idoli d’argento; disperdi i popoli che amano la guerra! Verranno i grandi dall’Egitto, l’Etiopia tenderà le mani a Dio. Regni della terra, cantate a Dio, cantate inni al Signore, a colui che cavalca nei cieli, nei cieli eterni. Ecco, fa sentire la sua voce, una voce potente! Riconoscete a Dio la sua potenza, la sua maestà sopra Israele, la sua potenza sopra le nubi. Terribile tu sei, o Dio, nel tuo santuario. È lui, il Dio d’Israele, che dà forza e vigore al suo popolo. Sia benedetto Dio! (Sal 68,1-26). </w:t>
      </w:r>
    </w:p>
    <w:p w14:paraId="4474C01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 maestro del coro. Su «I torchi». Dei figli di Core. Salmo. Quanto sono amabili le tue dimore, Signore degli eserciti! L’anima mia anela e desidera gli atri del Signore. Il mio cuore e la mia carne esultano nel Dio vivente. Anche il passero trova una casa e la rondine il nido dove porre i suoi piccoli, presso i tuoi altari, Signore degli eserciti, mio re e mio Dio. Beato chi abita nella tua casa: senza fine canta le tue lodi. Beato l’uomo che trova in te il suo rifugio e ha le tue vie nel suo cuore. Passando per la valle del pianto la cambia in una sorgente; anche la prima pioggia l’ammanta di benedizioni. Cresce lungo il cammino il suo vigore, finché compare davanti a Dio in Sion. Signore, Dio degli eserciti, ascolta la mia preghiera, porgi l’orecchio, Dio di Giacobbe. Guarda, o Dio, colui che è il nostro scudo, guarda il volto del tuo consacrato. Sì, è meglio un giorno nei tuoi atri che mille nella mia casa; stare sulla soglia della casa del mio Dio è meglio che abitare nelle tende dei malvagi. Perché sole e scudo è il Signore Dio; il Signore concede grazia e gloria, non rifiuta il bene a chi cammina nell’integrità. Signore degli eserciti, beato l’uomo che in te confida (Sal 84,1.13). </w:t>
      </w:r>
    </w:p>
    <w:p w14:paraId="4DFA418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Di Davide. Salmo. Amore e giustizia io voglio cantare, voglio cantare inni a te, Signore. Agirò con saggezza nella via dell’innocenza: quando a me verrai? Camminerò con cuore innocente dentro la mia casa. Non sopporterò davanti ai miei occhi azioni malvagie, detesto chi compie delitti: non mi starà vicino. Lontano da me il cuore perverso, il malvagio non lo voglio conoscere. Chi calunnia in segreto il suo prossimo io lo ridurrò al silenzio; chi ha occhio altero e cuore superbo non lo potrò sopportare. I miei occhi sono rivolti ai fedeli del paese perché restino accanto a me: chi cammina nella via dell’innocenza, costui sarà al mio servizio. Non abiterà dentro la mia casa chi agisce con inganno, chi dice menzogne non starà alla mia presenza. Ridurrò al silenzio ogni mattino tutti i malvagi del paese, per estirpare dalla città del Signore quanti operano il male (Sal 101,1-8).</w:t>
      </w:r>
    </w:p>
    <w:p w14:paraId="14B14FC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val="la-Latn" w:eastAsia="it-IT"/>
          <w14:ligatures w14:val="none"/>
        </w:rPr>
        <w:t>Signore, tu sei il mio Dio;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voglio esaltarti e lodare il tuo nome,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perché hai eseguito progetti meravigliosi,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concepiti da lungo tempo, fedeli e stabili.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Poiché hai trasformato la città in un mucchio di sassi,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la cittadella fortificata in una rovina,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la fortezza degli stranieri non è più una città,</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non si ricostruirà mai più.</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Per questo ti glorifica un popolo forte,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la città di nazioni possenti ti venera.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Perché tu sei sostegno al misero,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sostegno al povero nella sua angoscia,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riparo dalla tempesta, ombra contro il caldo;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poiché lo sbuffo dei tiranni è come pioggia che rimbalza sul muro, come arsura in terra arida il clamore degli stranieri. Tu mitighi l’arsura con l’ombra di una nube,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l’inno dei tiranni si spegne.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Preparerà il Signore degli eserciti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 xml:space="preserve">per tutti i popoli, su </w:t>
      </w:r>
      <w:r w:rsidRPr="00A05A19">
        <w:rPr>
          <w:rFonts w:ascii="Arial" w:eastAsia="Times New Roman" w:hAnsi="Arial" w:cs="Arial"/>
          <w:i/>
          <w:iCs/>
          <w:spacing w:val="10"/>
          <w:kern w:val="0"/>
          <w:sz w:val="24"/>
          <w:szCs w:val="20"/>
          <w:lang w:val="la-Latn" w:eastAsia="it-IT"/>
          <w14:ligatures w14:val="none"/>
        </w:rPr>
        <w:lastRenderedPageBreak/>
        <w:t>questo monte,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un banchetto di grasse vivande,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un banchetto di vini eccellenti,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di cibi succulenti, di vini raffinati.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Egli strapperà su questo monte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il velo che copriva la faccia di tutti i popoli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 la coltre distesa su tutte le nazioni.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Eliminerà la morte per sempre.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Il Signore Dio asciugherà le lacrime su ogni volto,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l’ignominia del suo popolo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farà scomparire da tutta la terra,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poiché il Signore ha parlato.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 si dirà in quel giorno: «Ecco il nostro Dio;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in lui abbiamo sperato perché ci salvasse.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Questi è il Signore in cui abbiamo sperato;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rallegriamoci, esultiamo per la sua salvezza,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poiché la mano del Signore si poserà su questo monte».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Moab invece sarà calpestato al suolo,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come si pesta la paglia nel letamaio.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Là esso stenderà le mani,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come le distende il nuotatore per nuotare;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ma il Signore abbasserà la sua superbia,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nonostante l’annaspare delle sue mani.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L’eccelsa fortezza delle tue mura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egli abbatterà e demolirà,</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la raderà al suolo</w:t>
      </w:r>
      <w:r w:rsidRPr="00A05A19">
        <w:rPr>
          <w:rFonts w:ascii="Arial" w:eastAsia="Times New Roman" w:hAnsi="Arial" w:cs="Arial"/>
          <w:i/>
          <w:iCs/>
          <w:spacing w:val="10"/>
          <w:kern w:val="0"/>
          <w:sz w:val="24"/>
          <w:szCs w:val="20"/>
          <w:lang w:eastAsia="it-IT"/>
          <w14:ligatures w14:val="none"/>
        </w:rPr>
        <w:t xml:space="preserve"> (Is 25,1-12). </w:t>
      </w:r>
    </w:p>
    <w:p w14:paraId="714D8C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alcune Parola di Gesù Signore:</w:t>
      </w:r>
    </w:p>
    <w:p w14:paraId="470B98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Io vi dico infatti: se la vostra giustizia non supererà quella degli scribi e dei farisei, non entrerete nel regno dei cieli (Mt 5,20). </w:t>
      </w:r>
    </w:p>
    <w:p w14:paraId="22F7603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07340CA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72D7471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47CF8CC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0057BFE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cosa non solo giusta, ma anche necessaria mettere in luce la purissima verità sull’eternità, perché oggi moltissimi ladri e briganti se ne sono </w:t>
      </w:r>
      <w:r w:rsidRPr="00A05A19">
        <w:rPr>
          <w:rFonts w:ascii="Arial" w:eastAsia="Times New Roman" w:hAnsi="Arial" w:cs="Arial"/>
          <w:spacing w:val="10"/>
          <w:kern w:val="0"/>
          <w:sz w:val="24"/>
          <w:szCs w:val="20"/>
          <w:lang w:eastAsia="it-IT"/>
          <w14:ligatures w14:val="none"/>
        </w:rPr>
        <w:lastRenderedPageBreak/>
        <w:t>appropriati e l’hanno ridotta in falsità e menzogna. Ecco in una riflessione precedente cosa abbiamo scritto sui ladri e i briganti della verità dell’eternità. Oggi ladri e briganti ci stanno depredando di ogni verità che forma il sacro deposito della nostra santissima fede.</w:t>
      </w:r>
    </w:p>
    <w:p w14:paraId="416AAB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verità. Il nostro futuro di bene è dono di Dio ed è anche frutto dell’impegno dell’uomo nell’oggi del tempo e della storia. L’impegno dell’uomo consiste in ogni obbedienza alla Parola del suo Signore, Creatore, Dio. Anche il futuro di beatitudine eterna è dono di Dio e frutto dell’obbedienza dell’uomo ad ogni Parola del suo Signore, Creatore, Salvatore, Redentore, Dio. </w:t>
      </w:r>
    </w:p>
    <w:p w14:paraId="34454DB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Times New Roman"/>
          <w:kern w:val="0"/>
          <w:sz w:val="24"/>
          <w:szCs w:val="20"/>
          <w:lang w:eastAsia="it-IT"/>
          <w14:ligatures w14:val="none"/>
        </w:rPr>
        <w:t xml:space="preserve">Riflettiamo. </w:t>
      </w:r>
      <w:r w:rsidRPr="00A05A19">
        <w:rPr>
          <w:rFonts w:ascii="Arial" w:eastAsia="Times New Roman" w:hAnsi="Arial" w:cs="Arial"/>
          <w:kern w:val="0"/>
          <w:sz w:val="24"/>
          <w:szCs w:val="24"/>
          <w:lang w:eastAsia="it-IT"/>
          <w14:ligatures w14:val="none"/>
        </w:rPr>
        <w:t xml:space="preserve">Il cristiano è chiamato a vivere di vera speranza. Egli deve vivere attendendo di vedere, subito appena morto, il suo Redentore e Salvatore, il Suo Liberatore e Messia, il suo Benefattore che lo ha tolto dalle fauci della perdizione eterna e gli ha dato ogni grazia e verità perché potesse giungere alla fine dei suoi giorni mortali, in Cielo, per contemplare la sua maestosa e stupenda gloria. </w:t>
      </w:r>
    </w:p>
    <w:p w14:paraId="61C364D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Purtroppo dobbiamo confessare che oggi la speranza del discepolo di Gesù non è più questa. Egli è sempre nell’attesa, ma di cose futili, vane, sciocche, che non durano, cose passeggere, momentanee, occasionali. A volte attende qualcosa che è persino contrario alla sua fede: il compimento di una passione peccaminosa, che possa essere soddisfatto qualche suo vizio, che si realizzi un desiderio per le cose del corpo, che possa drogarsi, ubriacarsi, sballarsi. Possiamo dire che il discepolo di Gesù ha smarrito la speranza soprannaturale, quella che dona verità alla sua vita, sostituendola con una moltitudine di speranze inutili. </w:t>
      </w:r>
    </w:p>
    <w:p w14:paraId="20011DAC" w14:textId="77777777" w:rsidR="00A05A19" w:rsidRPr="00A05A19" w:rsidRDefault="00A05A19" w:rsidP="00A05A19">
      <w:pPr>
        <w:spacing w:after="240" w:line="240" w:lineRule="auto"/>
        <w:jc w:val="both"/>
        <w:rPr>
          <w:rFonts w:ascii="Arial" w:eastAsia="Times New Roman" w:hAnsi="Arial" w:cs="Arial"/>
          <w:spacing w:val="-2"/>
          <w:kern w:val="0"/>
          <w:sz w:val="24"/>
          <w:szCs w:val="24"/>
          <w:lang w:eastAsia="it-IT"/>
          <w14:ligatures w14:val="none"/>
        </w:rPr>
      </w:pPr>
      <w:r w:rsidRPr="00A05A19">
        <w:rPr>
          <w:rFonts w:ascii="Arial" w:eastAsia="Times New Roman" w:hAnsi="Arial" w:cs="Arial"/>
          <w:spacing w:val="-2"/>
          <w:kern w:val="0"/>
          <w:sz w:val="24"/>
          <w:szCs w:val="24"/>
          <w:lang w:eastAsia="it-IT"/>
          <w14:ligatures w14:val="none"/>
        </w:rPr>
        <w:t xml:space="preserve">Stiamo creando il cristiano vano, stolto, insipiente, insensato, coltivatore di vizi e di peccati, immerso nel relativo e nell’effimero, conquistato dalle gioie fugaci e passeggere, che si annega perennemente nelle mode del momento, sempre orientato a ciò che non vale e non dura. Il corpo, il tempo, il visibile stanno distruggendo lo spirito, l’eternità, l’invisibile. Il sensibile sta annientando il mistero. Sta venendo fuori un cristiano che si concede e si abbandona a tutto ciò che uccide la speranza anche per il domani terreno. Addirittura l’uomo di oggi si sta persino precludendo ogni possibilità di poter dare la vita con la generazione fisica, tanto è lontana da lui la speranza. </w:t>
      </w:r>
      <w:r w:rsidRPr="00A05A19">
        <w:rPr>
          <w:rFonts w:ascii="Arial" w:eastAsia="Times New Roman" w:hAnsi="Arial" w:cs="Arial"/>
          <w:kern w:val="0"/>
          <w:sz w:val="24"/>
          <w:szCs w:val="24"/>
          <w:lang w:eastAsia="it-IT"/>
          <w14:ligatures w14:val="none"/>
        </w:rPr>
        <w:t>L’attimo è la sua eternità. Il momento è il suo futuro. L’istante è il suo impegno.</w:t>
      </w:r>
      <w:r w:rsidRPr="00A05A19">
        <w:rPr>
          <w:rFonts w:ascii="Arial" w:eastAsia="Times New Roman" w:hAnsi="Arial" w:cs="Arial"/>
          <w:spacing w:val="-2"/>
          <w:kern w:val="0"/>
          <w:sz w:val="24"/>
          <w:szCs w:val="24"/>
          <w:lang w:eastAsia="it-IT"/>
          <w14:ligatures w14:val="none"/>
        </w:rPr>
        <w:t xml:space="preserve"> </w:t>
      </w:r>
    </w:p>
    <w:p w14:paraId="65DC097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Dobbiamo svegliarci da questo sonno di morte spirituale e fisica, morte nel corpo e nello spirito. Ma se tutti stiamo vivendo in un cimitero spirituale, se tutti stiamo naufragando nelle burrascose acque della superficialità e della dimenticanza di Dio, come facciamo a svegliarci? Ma soprattutto come facciamo a rimettere in noi il principio della vera speranza? Ecco Lei, la Vergine Maria, la Madre della Misericordia, il Timoniere della nostra misera e fragile navicella, la nostra Avvocata e Soccorritrice, la nostra Amica e Maestra. Lei sempre è venuta in nostro soccorso. Sempre viene in nostro aiuto. </w:t>
      </w:r>
    </w:p>
    <w:p w14:paraId="45647DC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Attualmente è impegnata al recupero di questa umanità naufragata nella perdita della vera speranza. Lei irrompe con potenza della nostra storia fatta di niente spirituale e ci chiede di risorgere, risollevarci, risalire sulla nave della vita, raggiungere il porto sicuro della salvezza. Lei chiede ad ogni discepolo di Gesù di </w:t>
      </w:r>
      <w:r w:rsidRPr="00A05A19">
        <w:rPr>
          <w:rFonts w:ascii="Arial" w:eastAsia="Times New Roman" w:hAnsi="Arial" w:cs="Arial"/>
          <w:kern w:val="0"/>
          <w:sz w:val="24"/>
          <w:szCs w:val="24"/>
          <w:lang w:eastAsia="it-IT"/>
          <w14:ligatures w14:val="none"/>
        </w:rPr>
        <w:lastRenderedPageBreak/>
        <w:t xml:space="preserve">darle una mano. Raccogliere gli innumerevoli naufraghi è un lavoro immane e Lei ha bisogno dell’aiuto di noi tutti. Lei ci chiede di contemplare oggi Gesù con gli occhi della fede. È la sola via perché Lei ce lo possa mostrare domani, quando entreremo nell’eternità. </w:t>
      </w:r>
    </w:p>
    <w:p w14:paraId="3B3A7A83" w14:textId="77777777" w:rsidR="00A05A19" w:rsidRPr="00A05A19" w:rsidRDefault="00A05A19" w:rsidP="00A05A19">
      <w:pPr>
        <w:spacing w:after="240" w:line="240" w:lineRule="auto"/>
        <w:jc w:val="both"/>
        <w:rPr>
          <w:rFonts w:ascii="Arial" w:eastAsia="Times New Roman" w:hAnsi="Arial" w:cs="Arial"/>
          <w:spacing w:val="-2"/>
          <w:kern w:val="0"/>
          <w:sz w:val="24"/>
          <w:szCs w:val="24"/>
          <w:lang w:eastAsia="it-IT"/>
          <w14:ligatures w14:val="none"/>
        </w:rPr>
      </w:pPr>
      <w:r w:rsidRPr="00A05A19">
        <w:rPr>
          <w:rFonts w:ascii="Arial" w:eastAsia="Times New Roman" w:hAnsi="Arial" w:cs="Arial"/>
          <w:spacing w:val="-2"/>
          <w:kern w:val="0"/>
          <w:sz w:val="24"/>
          <w:szCs w:val="24"/>
          <w:lang w:eastAsia="it-IT"/>
          <w14:ligatures w14:val="none"/>
        </w:rPr>
        <w:t>Oggi Lei ci chiama a conoscere Gesù, ascoltando e vivendo secondo la sua Parola. Oggi Lei ci dice di rimettere nel cuore la verità del Vangelo. Oggi Lei ci mostra la via per raggiungere e contemplare Gesù nella sua eternità. Oggi per domani. Mai domani senza l’oggi. È questa la sua missione di Madre. Questa missione Lei la esercita con tutta la ricchezza del suo amore di Madre. Strumento perché Cristo ritorni ad essere via, verità, vita, luce, pace di ogni uomo, è ogni figlio di Maria</w:t>
      </w:r>
      <w:r w:rsidRPr="00A05A19">
        <w:rPr>
          <w:rFonts w:ascii="Arial" w:eastAsia="Times New Roman" w:hAnsi="Arial" w:cs="Arial"/>
          <w:kern w:val="0"/>
          <w:sz w:val="24"/>
          <w:szCs w:val="24"/>
          <w:lang w:eastAsia="it-IT"/>
          <w14:ligatures w14:val="none"/>
        </w:rPr>
        <w:t>. Chi ama Maria come sua vera Madre non dona riposo al suo cuore e alla sua mente fino a quando non avrà mostrato ad ogni altro uomo la bellezza di Cristo Gesù, lo splendore della sua luce, la ricchezza della sua grazia, l’efficacia del suo sangue capace di lavare ogni peccato che vi è nel cuore, la bontà della sua Parola che è la sola via perché noi possiamo giungere alla verità della nostra umanità e con questa vera umanità domani entrare nel regno eterno di Dio.</w:t>
      </w:r>
      <w:r w:rsidRPr="00A05A19">
        <w:rPr>
          <w:rFonts w:ascii="Arial" w:eastAsia="Times New Roman" w:hAnsi="Arial" w:cs="Arial"/>
          <w:spacing w:val="-2"/>
          <w:kern w:val="0"/>
          <w:sz w:val="24"/>
          <w:szCs w:val="24"/>
          <w:lang w:eastAsia="it-IT"/>
          <w14:ligatures w14:val="none"/>
        </w:rPr>
        <w:t xml:space="preserve"> </w:t>
      </w:r>
    </w:p>
    <w:p w14:paraId="4D7ABC0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spacing w:val="-2"/>
          <w:kern w:val="0"/>
          <w:sz w:val="24"/>
          <w:szCs w:val="24"/>
          <w:lang w:eastAsia="it-IT"/>
          <w14:ligatures w14:val="none"/>
        </w:rPr>
        <w:t>Se però il figlio di Maria non ama la Madre, mai compirà questo desiderio del suo cuore. Il rapporto tra Madre e figlio può impostarsi solo sul grande amore. Più il figlio crescerà in amore per la Madre sua e più lui crescerà in amore per Cristo Gesù che è il frutto benedetto della Vergine Maria. Il fatto che oggi vi è scarso amore per mostrare Cristo al mondo è segno che vi è scarso amore per la nostra Madre celeste. Non amando Lei, mai potremo amare il Figlio suo e mai lo potremo manifestare al mondo. Anche la manifestazione di Cristo Gesù al mondo è frutto del nostro amore per la Madre celeste</w:t>
      </w:r>
      <w:r w:rsidRPr="00A05A19">
        <w:rPr>
          <w:rFonts w:ascii="Arial" w:eastAsia="Times New Roman" w:hAnsi="Arial" w:cs="Arial"/>
          <w:kern w:val="0"/>
          <w:sz w:val="24"/>
          <w:szCs w:val="24"/>
          <w:lang w:eastAsia="it-IT"/>
          <w14:ligatures w14:val="none"/>
        </w:rPr>
        <w:t xml:space="preserve">. </w:t>
      </w:r>
    </w:p>
    <w:p w14:paraId="788CE4A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il cristiano non mette ogni impegno nel crescere nell’amore per la Madre sua celeste, la sua vita si consumerà in una esistenza vana. Non compirà il fine per cui il Padre lo ha scelto e lo ha chiamato ad essere corpo di Cristo. Qual è questo fine? Quello di mostrare al mondo tutto lo splendore di Cristo attraverso la sua vita consegnata interamente a Cristo e alla sua Parola, e anche e soprattutto di formare il corpo di Cristo con l’aggiunta di nuovi membri. Se questi due fini, che sono poi un solo fine, non vengono raggiunti, è il fallimento della vocazione che il Padre ci ha fatto: essere corpo di Cristo per formare il corpo di Cristo. </w:t>
      </w:r>
    </w:p>
    <w:p w14:paraId="502C179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Si è corpo di Cristo per mostrare la bellezza di Cristo e per formare il corpo di Cristo, mostrandolo con la nostra vita ad ogni uomo, perché si lasci attrarre da Lui. Ecco perché abbiamo bisogno della Madre nostra celeste. A lei sempre dobbiamo chiedere che ci colmi del suo amore per Cristo Gesù. Colmati del suo amore, dietro nostra ininterrotta preghiera, possiamo amare Cristo come Lei lo ha amato. Lei lo ha amato generandolo per opera dello Spirito Santo nel suo seno verginale e lo ha dato al mondo come vero Verbo Incarnato per la salvezza di ogni uomo. </w:t>
      </w:r>
    </w:p>
    <w:p w14:paraId="46927FC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è Maria? Colei che sempre dona Cristo Gesù. Chi è il figlio di Maria? Colui che sempre dona Cristo Gesù ad ogni altro uomo. Come potrà donarlo? Se si lascia colmare dell’amore che la Madre ha verso Cristo Signore. Quando questo amore è nel nostro cuore, sempre mostreremo e daremo Cristo. Chi dona oggi Cristo, di certo domani lo contemplerà nella beata eternità. </w:t>
      </w:r>
    </w:p>
    <w:p w14:paraId="7D3CF9C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kern w:val="0"/>
          <w:sz w:val="24"/>
          <w:szCs w:val="24"/>
          <w:lang w:eastAsia="it-IT"/>
          <w14:ligatures w14:val="none"/>
        </w:rPr>
        <w:lastRenderedPageBreak/>
        <w:t xml:space="preserve">Aggiungiamo qualche altra verità alla verità secondo la quale è nel presente, che dobbiamo preparare il nostro futuro di beatitudine eterna. </w:t>
      </w:r>
      <w:r w:rsidRPr="00A05A19">
        <w:rPr>
          <w:rFonts w:ascii="Arial" w:eastAsia="Times New Roman" w:hAnsi="Arial" w:cs="Times New Roman"/>
          <w:kern w:val="0"/>
          <w:sz w:val="24"/>
          <w:szCs w:val="20"/>
          <w:lang w:eastAsia="it-IT"/>
          <w14:ligatures w14:val="none"/>
        </w:rPr>
        <w:t xml:space="preserve">Ognuno deve sapere in ogni momento se lui si salverà oppure sarà escluso dal regno eterno dei cieli. Sia dall’Antico che dal Nuovo Testamento conosciamo chi è incamminato verso l’esclusione dalla tenda eterna di Dio. </w:t>
      </w:r>
    </w:p>
    <w:p w14:paraId="2746B370" w14:textId="77777777" w:rsidR="00A05A19" w:rsidRPr="00A05A19" w:rsidRDefault="00A05A19" w:rsidP="00A05A19">
      <w:pPr>
        <w:spacing w:after="240" w:line="240" w:lineRule="auto"/>
        <w:jc w:val="both"/>
        <w:rPr>
          <w:rFonts w:ascii="Arial" w:eastAsia="Times New Roman" w:hAnsi="Arial" w:cs="Times New Roman"/>
          <w:kern w:val="0"/>
          <w:sz w:val="23"/>
          <w:szCs w:val="23"/>
          <w:lang w:eastAsia="it-IT"/>
          <w14:ligatures w14:val="none"/>
        </w:rPr>
      </w:pPr>
      <w:r w:rsidRPr="00A05A19">
        <w:rPr>
          <w:rFonts w:ascii="Arial" w:eastAsia="Times New Roman" w:hAnsi="Arial" w:cs="Times New Roman"/>
          <w:kern w:val="0"/>
          <w:sz w:val="24"/>
          <w:szCs w:val="20"/>
          <w:lang w:eastAsia="it-IT"/>
          <w14:ligatures w14:val="none"/>
        </w:rPr>
        <w:t xml:space="preserve">Ecco chi sarà accolto sul monte santo del Signore secondo l’Antico Testamento: </w:t>
      </w:r>
      <w:r w:rsidRPr="00A05A19">
        <w:rPr>
          <w:rFonts w:ascii="Arial" w:eastAsia="Times New Roman" w:hAnsi="Arial" w:cs="Times New Roman"/>
          <w:i/>
          <w:kern w:val="0"/>
          <w:sz w:val="23"/>
          <w:szCs w:val="23"/>
          <w:lang w:eastAsia="it-IT"/>
          <w14:ligatures w14:val="none"/>
        </w:rPr>
        <w:t>“Chi potrà salire il monte del Signore? Chi potrà stare nel suo luogo santo? Chi ha mani innocenti e cuore puro, chi non si rivolge agli idoli, chi non giura con inganno. Egli otterrà benedizione dal Signore, giustizia da Dio sua salvezza (Sal 24,3-5)</w:t>
      </w:r>
      <w:r w:rsidRPr="00A05A19">
        <w:rPr>
          <w:rFonts w:ascii="Arial" w:eastAsia="Times New Roman" w:hAnsi="Arial" w:cs="Times New Roman"/>
          <w:kern w:val="0"/>
          <w:sz w:val="23"/>
          <w:szCs w:val="23"/>
          <w:lang w:eastAsia="it-IT"/>
          <w14:ligatures w14:val="none"/>
        </w:rPr>
        <w:t xml:space="preserve">. </w:t>
      </w:r>
    </w:p>
    <w:p w14:paraId="5E5EA46E" w14:textId="77777777" w:rsidR="00A05A19" w:rsidRPr="00A05A19" w:rsidRDefault="00A05A19" w:rsidP="00A05A19">
      <w:pPr>
        <w:spacing w:after="240" w:line="240" w:lineRule="auto"/>
        <w:jc w:val="both"/>
        <w:rPr>
          <w:rFonts w:ascii="Arial" w:eastAsia="Times New Roman" w:hAnsi="Arial" w:cs="Times New Roman"/>
          <w:kern w:val="0"/>
          <w:sz w:val="23"/>
          <w:szCs w:val="23"/>
          <w:lang w:eastAsia="it-IT"/>
          <w14:ligatures w14:val="none"/>
        </w:rPr>
      </w:pPr>
      <w:r w:rsidRPr="00A05A19">
        <w:rPr>
          <w:rFonts w:ascii="Arial" w:eastAsia="Times New Roman" w:hAnsi="Arial" w:cs="Times New Roman"/>
          <w:kern w:val="0"/>
          <w:sz w:val="24"/>
          <w:szCs w:val="20"/>
          <w:lang w:eastAsia="it-IT"/>
          <w14:ligatures w14:val="none"/>
        </w:rPr>
        <w:t xml:space="preserve">Ecco invece l’elenco dei peccati che escludono dall’ereditare il regno di Dio secondo il Nuovo Testamento: </w:t>
      </w:r>
      <w:r w:rsidRPr="00A05A19">
        <w:rPr>
          <w:rFonts w:ascii="Arial" w:eastAsia="Times New Roman" w:hAnsi="Arial" w:cs="Times New Roman"/>
          <w:i/>
          <w:kern w:val="0"/>
          <w:sz w:val="23"/>
          <w:szCs w:val="23"/>
          <w:lang w:eastAsia="it-IT"/>
          <w14:ligatures w14:val="none"/>
        </w:rPr>
        <w:t>“Non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6,9-11).</w:t>
      </w:r>
      <w:r w:rsidRPr="00A05A19">
        <w:rPr>
          <w:rFonts w:ascii="Arial" w:eastAsia="Times New Roman" w:hAnsi="Arial" w:cs="Times New Roman"/>
          <w:kern w:val="0"/>
          <w:sz w:val="23"/>
          <w:szCs w:val="23"/>
          <w:lang w:eastAsia="it-IT"/>
          <w14:ligatures w14:val="none"/>
        </w:rPr>
        <w:t xml:space="preserve"> </w:t>
      </w:r>
    </w:p>
    <w:p w14:paraId="6FD6FA82" w14:textId="77777777" w:rsidR="00A05A19" w:rsidRPr="00A05A19" w:rsidRDefault="00A05A19" w:rsidP="00A05A19">
      <w:pPr>
        <w:spacing w:after="240" w:line="240" w:lineRule="auto"/>
        <w:jc w:val="both"/>
        <w:rPr>
          <w:rFonts w:ascii="Arial" w:eastAsia="Times New Roman" w:hAnsi="Arial" w:cs="Times New Roman"/>
          <w:kern w:val="0"/>
          <w:sz w:val="23"/>
          <w:szCs w:val="23"/>
          <w:lang w:eastAsia="it-IT"/>
          <w14:ligatures w14:val="none"/>
        </w:rPr>
      </w:pPr>
      <w:r w:rsidRPr="00A05A19">
        <w:rPr>
          <w:rFonts w:ascii="Arial" w:eastAsia="Times New Roman" w:hAnsi="Arial" w:cs="Times New Roman"/>
          <w:kern w:val="0"/>
          <w:sz w:val="24"/>
          <w:szCs w:val="20"/>
          <w:lang w:eastAsia="it-IT"/>
          <w14:ligatures w14:val="none"/>
        </w:rPr>
        <w:t xml:space="preserve">L’Apocalisse così ammonisce ogni uomo: </w:t>
      </w:r>
      <w:r w:rsidRPr="00A05A19">
        <w:rPr>
          <w:rFonts w:ascii="Arial" w:eastAsia="Times New Roman" w:hAnsi="Arial" w:cs="Times New Roman"/>
          <w:i/>
          <w:kern w:val="0"/>
          <w:sz w:val="23"/>
          <w:szCs w:val="23"/>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22,19-15).</w:t>
      </w:r>
      <w:r w:rsidRPr="00A05A19">
        <w:rPr>
          <w:rFonts w:ascii="Arial" w:eastAsia="Times New Roman" w:hAnsi="Arial" w:cs="Times New Roman"/>
          <w:kern w:val="0"/>
          <w:sz w:val="23"/>
          <w:szCs w:val="23"/>
          <w:lang w:eastAsia="it-IT"/>
          <w14:ligatures w14:val="none"/>
        </w:rPr>
        <w:t xml:space="preserve"> </w:t>
      </w:r>
    </w:p>
    <w:p w14:paraId="2555324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vive in uno dei peccati contenuti in questi elenchi sappia che sarà escluso dalla Gerusalemme celeste. Non ci sarà spazio per lui in essa. Non ha camminato nella Parola di Cristo Gesù. Non ha ascoltato la sua voce. </w:t>
      </w:r>
    </w:p>
    <w:p w14:paraId="5077B5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Gesù chiede a tutti: </w:t>
      </w:r>
      <w:r w:rsidRPr="00A05A19">
        <w:rPr>
          <w:rFonts w:ascii="Arial" w:eastAsia="Times New Roman" w:hAnsi="Arial" w:cs="Times New Roman"/>
          <w:i/>
          <w:kern w:val="0"/>
          <w:sz w:val="24"/>
          <w:szCs w:val="20"/>
          <w:lang w:eastAsia="it-IT"/>
          <w14:ligatures w14:val="none"/>
        </w:rPr>
        <w:t>“Sforzatevi di entrare per la porta stretta, perché molti, io vi dico, cercheranno di entrare, ma non ci riusciranno”.</w:t>
      </w:r>
      <w:r w:rsidRPr="00A05A19">
        <w:rPr>
          <w:rFonts w:ascii="Arial" w:eastAsia="Times New Roman" w:hAnsi="Arial" w:cs="Times New Roman"/>
          <w:kern w:val="0"/>
          <w:sz w:val="24"/>
          <w:szCs w:val="20"/>
          <w:lang w:eastAsia="it-IT"/>
          <w14:ligatures w14:val="none"/>
        </w:rPr>
        <w:t xml:space="preserve"> Sulla via verso il regno dei cieli una volta che ci si è incamminati, si deve perseverare sino alla fine, perché solo chi persevererà, gusterà la gioia di abitare in eterno con il Signore. </w:t>
      </w:r>
    </w:p>
    <w:p w14:paraId="1B7BB1B2"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Nella città santa del cielo non entrerà nulla di impuro. Chi crede nella Parola di Gesù, si converte, abbandona la via del male, prende la via del bene e la percorre fino a raggiungere le porte della città nella quale eternamente abita il Signore. Chi non crede nella Parola di Gesù, persevererà nel male, ingannando e illudendo se stesso. Si pensa già salvato, mentre in realtà altro non fa che scivolare ogni giorno di più verso le tenebre eterne. Chi crede nelle Parole di Gesù si salva. Per chi non crede non c’è salvezza. </w:t>
      </w:r>
    </w:p>
    <w:p w14:paraId="735CAF3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Oggi il mondo dei discepoli di Gesù, abolendo e abrogando, eludendo e rinnegando tutta la Parola del Vangelo, si è creato un suo Dio totalmente differente dal Dio che si è rivelato nelle Sacre Pagine della Scrittura. Il Dio dei cristiani è un Dio tutto misericordia, tutto perdono, tutto compassione. È un Dio che al momento del nostro ingresso nell’eternità conosce una sola porta: quella che conduce nelle sue dimore eterne. L’altra porta, quella che apre sulla perdizione eterna neanche più esiste. </w:t>
      </w:r>
      <w:r w:rsidRPr="00A05A19">
        <w:rPr>
          <w:rFonts w:ascii="Arial" w:eastAsia="Times New Roman" w:hAnsi="Arial" w:cs="Times New Roman"/>
          <w:bCs/>
          <w:kern w:val="0"/>
          <w:sz w:val="24"/>
          <w:szCs w:val="20"/>
          <w:lang w:eastAsia="it-IT"/>
          <w14:ligatures w14:val="none"/>
        </w:rPr>
        <w:lastRenderedPageBreak/>
        <w:t xml:space="preserve">Ormai è pensiero comune che non esistono tenebre né sulla terra e né dopo la morte. Non esiste perdizione né durante la vita né dopo aver lasciato questo mondo. Ormai esiste solo la vita eterna e in essa siamo tutti accolti dalla grande misericordia del nostro Dio. </w:t>
      </w:r>
    </w:p>
    <w:p w14:paraId="45BB8C2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Ci dimentichiamo di riferire un piccolo dettaglio: il Dio che è tutto misericordia, pietà, perdono, accoglienza, è il Dio che noi ci siamo costruiti. Il nostro Dio è costruito sulla misura del nostro peccato. Poiché noi vogliamo perseverare nel peccato, allora abbiamo bisogno di un Dio per il quale il peccato neanche più esiste. Essendo falso il Dio che ci siamo costruiti, falsità è ogni cosa che viene attribuita a questo Dio. Gesù invece non parla dalla fede in un Dio che si è Lui costruito. Lui parla dalla purissima verità del Padre suo che è il Signore del cielo e della terra, che è giustizia e misericordia, perdono ma anche giudizio eterno su ogni azione degli uomini. Ecco perché siamo tutti avvisati perché mettiamo ogni impegno per raggiungere il regno eterno. Potremmo non raggiungerlo. Gesù ci dice che sono molti quelli che mai lo raggiungeranno e finiranno nelle tenebre e nella perdizione eterna. Chi crede in questa sua parola potrà iniziare un vero cammino di conversione nella purissima obbedienza al Vangelo. Chi non crede persevererà per la sua strada di peccato e si perderà.</w:t>
      </w:r>
    </w:p>
    <w:p w14:paraId="46FBA73A" w14:textId="77777777" w:rsidR="00A05A19" w:rsidRPr="00A05A19" w:rsidRDefault="00A05A19" w:rsidP="00A05A19">
      <w:pPr>
        <w:spacing w:after="240" w:line="240" w:lineRule="auto"/>
        <w:jc w:val="both"/>
        <w:rPr>
          <w:rFonts w:ascii="Arial" w:eastAsia="Calibri" w:hAnsi="Arial" w:cs="Arial"/>
          <w:bCs/>
          <w:kern w:val="0"/>
          <w:sz w:val="24"/>
          <w14:ligatures w14:val="none"/>
        </w:rPr>
      </w:pPr>
      <w:r w:rsidRPr="00A05A19">
        <w:rPr>
          <w:rFonts w:ascii="Arial" w:eastAsia="Times New Roman" w:hAnsi="Arial" w:cs="Arial"/>
          <w:bCs/>
          <w:kern w:val="0"/>
          <w:sz w:val="24"/>
          <w:szCs w:val="20"/>
          <w:lang w:eastAsia="it-IT"/>
          <w14:ligatures w14:val="none"/>
        </w:rPr>
        <w:t xml:space="preserve">Gesù è stato mandato per mettere ogni uomo dinanzi alla verità del Padre, dalla quale è la verità di ogni uomo. Senza la conoscenza della verità del Padre mai vi potrà essere per l’uomo conoscenza della sua verità, verità che non abbraccia solo il tempo, ma soprattutto l’eternità. </w:t>
      </w:r>
    </w:p>
    <w:p w14:paraId="3F4B42B9"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Ecco la prima verità dell’uomo: il suo respiro è in prestito. Il Signore potrà prendersi il respiro dato all’uomo in ogni momento, in ogni istante, in ogni luogo, in ogni condizione, senza alcun preavviso. Questo significa che un istante prima si è nel tempo e un istante dopo si è nell’eternità. </w:t>
      </w:r>
    </w:p>
    <w:p w14:paraId="454B8734"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Ecco ora la seconda verità: nudo è venuto nel mondo e nudo passa nell’eternità. Di tutto ciò che è terra nulla potrà portare con sé. Ogni cosa va lasciata. </w:t>
      </w:r>
    </w:p>
    <w:p w14:paraId="7D8EA11D"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Ecco ora la terza verità: porterà con sé nell’eternità ogni cosa della terra che lui avrà trasformato in amore, in carità, in elemosina, in opera di misericordia sia spirituale che materiale. Portando la terra trasformata in opera di amore, lui non solo non avrà sciupato nessuna cosa della terra, in più si è guadagnato una grande gloria nei cieli santi. È la nostra carità, frutto di obbedienza alla nostra purissima verità, che ci rende graditi al Signore e ci fa gustare un posto di luce eterna nei cieli beati. Se invece ci presenteremo nudi, privi di ogni opera buona, per noi non ci sarà posto nel regno eterno del Padre nostro. </w:t>
      </w:r>
    </w:p>
    <w:p w14:paraId="63C7E3D2"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Ecco allora l’impegno di ogni uomo che vive sulla terra: operare, lavorare, pensare, agire, studiare anche, sempre condotto dallo Spirito Santo, come tutta intera la sua vita possa essere trasformata in un’opera di carità, di misericordia, di amore. Anche il corpo va trasformato in carità e in amore e per questo siamo chiamati a farne un’offerta gradita a Dio. </w:t>
      </w:r>
    </w:p>
    <w:p w14:paraId="067BED19"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Questa verità da se stessa sarebbe sufficiente a cambiare la vita di ogni uomo che vive sulla nostra terra. Se questa verità fosse santamente annunciata e pienamente </w:t>
      </w:r>
      <w:r w:rsidRPr="00A05A19">
        <w:rPr>
          <w:rFonts w:ascii="Arial" w:eastAsia="Times New Roman" w:hAnsi="Arial" w:cs="Arial"/>
          <w:bCs/>
          <w:kern w:val="0"/>
          <w:sz w:val="24"/>
          <w:szCs w:val="20"/>
          <w:lang w:eastAsia="it-IT"/>
          <w14:ligatures w14:val="none"/>
        </w:rPr>
        <w:lastRenderedPageBreak/>
        <w:t xml:space="preserve">vissuta, non ci sarebbe nessun delinquente, nessun criminale, nessun iniquo, nessun omicida, nessun ladro, nessuno adultero, nessun ingannatore dei suoi fratelli, nessun trafficante di uomini, nessun parricida e nessun matricida. Ci sarebbe invece una gara a chi trasforma la sua vita in opera di carità e di misericordia più grande dell’opera di ogni altro suo fratello. Poiché questa verità non abita nel cuore dell’uomo, allora tutti siamo intenti a lavorare per la nostra morte eterna. </w:t>
      </w:r>
    </w:p>
    <w:p w14:paraId="5B438A95"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Sempre quanto manchiamo della purissima verità, altro non facciamo che ingannare noi stessi, perché altro non facciamo che inseguire falsità, vanità, menzogne. Oggi, la nostra società, non la stiamo interamene costruendo sul peccato, sull’effimero, sulla vanità, su ciò che non dura? Non abbiamo noi oggi ridotto l’uomo a solo corpo, dopo averlo privato dell’anima incorruttibile e immortale e dello spirito che è vero riflesso in lui dello Spirito Santo? Una società, una civiltà, un umanesimo fondato sul solo corpo è la sconfitta più grande per la verità dell’uomo. </w:t>
      </w:r>
    </w:p>
    <w:p w14:paraId="4928604D"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Questa sconfitta non è solo di oggi, è stata anche di ieri. Solo che ieri vi era un pensiero che in qualche modo era in grado di aiutare l’uomo ad elevarsi dal naturale al soprannaturale e dall’immanenza nella trascendenza. Oggi questo pensiero non esiste più, anzi l’uomo lo si sta riducendo ad una macchina. Quando questa macchina non serve più, perché non più efficace, allora per essa rimane solo il macero e questo macero sono oggi le officine della morte. Si porta l’uomo in una di queste officine ed esce da essa un’urna con delle ceneri. Nulla di più. </w:t>
      </w:r>
    </w:p>
    <w:p w14:paraId="2D035293"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Questo è oggi l’uomo che stiamo edificando sulla nostra terra e questo disastro spirituale, soprannaturale, di trascendenza lo chiamiamo con i dolci nomi di amore, dignità, rispetto della persona umana. In verità non è rispetto della persona umana, ma della macchina umana che ormai ogni uomo è divenuto, sta divenendo. Non vi è sconfitta più grande per la verità dell’uomo di questa: la chiusura dell’uomo in due soli momenti: dalla nascita alla morte. Non esiste il prima della nascita e non esiste il dopo la morte. Mentre l’uomo ha il suo prima eterno nel cuore del Padre ed ha il suo dopo eterno ancora una volta nel cuore del Padre. Ritornerà nel cuore del Padre se avrà trasformato la sua vita in purissima opera di carità. </w:t>
      </w:r>
    </w:p>
    <w:p w14:paraId="73839AC1"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Cosa è la salvezza se non la conduzione della nostra vita nella verità di Dio dalla quale è anche la nostra verità? Portiamo la nostra vita nella verità, siamo salvi. Camminiamo nella luce di Dio. Usciamo dalla verità, siamo nelle tenebre e nelle oscurità. Tenebre e oscurità se non saranno lasciate prima della nostra morte ci condurranno alle tenebre a alle oscurità eterne. Saremo in eterno privati della luce del nostro Dio, Signore, Creatore. </w:t>
      </w:r>
    </w:p>
    <w:p w14:paraId="1AD4D7A6"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Chi vuole entrare nel mistero delle Scritture Profetiche deve lasciarsi aiutare, istruire, formare, illuminare, ammaestrare dallo Spirito Santo e questo accadrà se il lettore della Scrittura con preghiera incessante chiederà allo Spirito di Dio il suo potente aiuto. Ma questo ancora non basta perché noi comprendiamo la Scrittura. Poiché chi ha dato alla Scrittura ogni compimento è Gesù Signore, dobbiamo chiedere allo Spirito Santo che scriva Cristo nel nostro cuore, nella nostra anima, nel nostro spirito, nella nostra volontà, in ogni nostro desiderio e aspirazione. </w:t>
      </w:r>
    </w:p>
    <w:p w14:paraId="7261C6C1"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Solo divenendo cristiformi si comprende la verità della Scrittura. Divenendo cristiformi la verità della Scrittura dal cuore dello Spirito e dalla carta sulla quale è </w:t>
      </w:r>
      <w:r w:rsidRPr="00A05A19">
        <w:rPr>
          <w:rFonts w:ascii="Arial" w:eastAsia="Times New Roman" w:hAnsi="Arial" w:cs="Arial"/>
          <w:bCs/>
          <w:kern w:val="0"/>
          <w:sz w:val="24"/>
          <w:szCs w:val="20"/>
          <w:lang w:eastAsia="it-IT"/>
          <w14:ligatures w14:val="none"/>
        </w:rPr>
        <w:lastRenderedPageBreak/>
        <w:t xml:space="preserve">stata scritta diviene vita e verità in ogni fibra del nostro essere, chiamato a divenire a perfetta immagine di Cristo Gesù, il Crocifisso per amore e il Risorto per la nostra giustificazione. </w:t>
      </w:r>
    </w:p>
    <w:p w14:paraId="2C12D6F2"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Infine occorre percorrere sempre la via ecclesiale per la conoscenza della Scrittura. Lo Spirito Santo infatti ha costituito i ministri della Parola perché nel suo nome e con la sua autorità, ogni giorno conformandosi sempre di più a Gesù Signore, si impegnino a illuminare con ogni sapienza e scienza soprannaturali e divine ogni verità che è contenuta nella lettera della Scrittura. Ecco perché nessuna Scrittura Profetica va soggetta a privata interpretazione. Interpretarla privatamente sarebbe escludere lo Spirito e la Chiesa. Ora è proprio della Scrittura Profetica la necessità di avere come suoi soli veri interpreti lo Spirito Santo e la Chiesa, lo Spirito Santo nella Chiesa e la Chiesa nello Spirito Santo. Né lo Spirito senza la Chiesa. Né la Chiesa senza lo Spirito. </w:t>
      </w:r>
    </w:p>
    <w:p w14:paraId="69CCCD11"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Purtroppo tutti gli errori che ieri sono sorti e oggi e domani sempre sorgeranno in ordine alla interpretazione della Scrittura sono il frutto della separazione dallo Spirito e dalla Chiesa. Oggi questa separazione si sta universalizzando. Si sta escludendo la Chiesa nella sua bimillenaria Tradizione di verità e di luce nella comprensione della verità della salvezza in nome di uno Spirito che è privato anche della lettera della Scrittura. Ora, mai potrà esistere lo Spirito senza la Lettera della Scrittura. Lettera della Scrittura e Spirito Santo sono una cosa sola. Lo Spirito legge la Lettera della Scrittura e trae da essa la verità che Lui ha posto in essa. Senza la Scrittura, dato oggettivo e universale della fede, tutto viene ridotto ad un vago sentimento. Anche senza lo Spirito che legge la Parola oggettiva e universale, si ha lo stesso frutto: si riduce la Scrittura a puro sentimento, puro pensiero di un tempo che ormai non esiste più. Bastano solo pochissimi Testi Sacri e subito appare in piena luce che il futuro sia nel tempo che nell’eternità è frutto del nostro presente.</w:t>
      </w:r>
    </w:p>
    <w:p w14:paraId="70E3E621" w14:textId="77777777" w:rsidR="00A05A19" w:rsidRPr="00A05A19" w:rsidRDefault="00A05A19" w:rsidP="00A05A19">
      <w:pPr>
        <w:spacing w:after="240" w:line="240" w:lineRule="auto"/>
        <w:jc w:val="both"/>
        <w:rPr>
          <w:rFonts w:ascii="Arial" w:eastAsia="Times New Roman" w:hAnsi="Arial" w:cs="Arial"/>
          <w:bCs/>
          <w:kern w:val="0"/>
          <w:sz w:val="24"/>
          <w:szCs w:val="24"/>
          <w14:ligatures w14:val="none"/>
        </w:rPr>
      </w:pPr>
      <w:r w:rsidRPr="00A05A19">
        <w:rPr>
          <w:rFonts w:ascii="Arial" w:eastAsia="Times New Roman" w:hAnsi="Arial" w:cs="Arial"/>
          <w:bCs/>
          <w:i/>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w:t>
      </w:r>
      <w:r w:rsidRPr="00A05A19">
        <w:rPr>
          <w:rFonts w:ascii="Arial" w:eastAsia="Times New Roman" w:hAnsi="Arial" w:cs="Arial"/>
          <w:bCs/>
          <w:i/>
          <w:kern w:val="0"/>
          <w:sz w:val="24"/>
          <w:szCs w:val="24"/>
          <w:lang w:eastAsia="it-IT"/>
          <w14:ligatures w14:val="none"/>
        </w:rPr>
        <w:lastRenderedPageBreak/>
        <w:t>fiumi, soffiarono i venti e si abbatterono su quella casa, ed essa cadde e la sua rovina fu grande» (Mt 7,13-27)</w:t>
      </w:r>
      <w:r w:rsidRPr="00A05A19">
        <w:rPr>
          <w:rFonts w:ascii="Arial" w:eastAsia="Times New Roman" w:hAnsi="Arial" w:cs="Arial"/>
          <w:bCs/>
          <w:kern w:val="0"/>
          <w:sz w:val="24"/>
          <w:szCs w:val="24"/>
          <w:lang w:eastAsia="it-IT"/>
          <w14:ligatures w14:val="none"/>
        </w:rPr>
        <w:t xml:space="preserve">. </w:t>
      </w:r>
    </w:p>
    <w:p w14:paraId="720081D6" w14:textId="77777777" w:rsidR="00A05A19" w:rsidRPr="00A05A19" w:rsidRDefault="00A05A19" w:rsidP="00A05A19">
      <w:pPr>
        <w:spacing w:after="240" w:line="240" w:lineRule="auto"/>
        <w:jc w:val="both"/>
        <w:rPr>
          <w:rFonts w:ascii="Arial" w:eastAsia="Times New Roman" w:hAnsi="Arial" w:cs="Times New Roman"/>
          <w:bCs/>
          <w:kern w:val="0"/>
          <w:sz w:val="24"/>
          <w:szCs w:val="24"/>
          <w:lang w:eastAsia="it-IT"/>
          <w14:ligatures w14:val="none"/>
        </w:rPr>
      </w:pPr>
      <w:r w:rsidRPr="00A05A19">
        <w:rPr>
          <w:rFonts w:ascii="Arial" w:eastAsia="Times New Roman" w:hAnsi="Arial" w:cs="Times New Roman"/>
          <w:bCs/>
          <w:i/>
          <w:kern w:val="0"/>
          <w:sz w:val="24"/>
          <w:szCs w:val="24"/>
          <w:lang w:eastAsia="it-IT"/>
          <w14:ligatures w14:val="none"/>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13,36-43.47-50)</w:t>
      </w:r>
      <w:r w:rsidRPr="00A05A19">
        <w:rPr>
          <w:rFonts w:ascii="Arial" w:eastAsia="Times New Roman" w:hAnsi="Arial" w:cs="Times New Roman"/>
          <w:bCs/>
          <w:kern w:val="0"/>
          <w:sz w:val="24"/>
          <w:szCs w:val="24"/>
          <w:lang w:eastAsia="it-IT"/>
          <w14:ligatures w14:val="none"/>
        </w:rPr>
        <w:t xml:space="preserve">. </w:t>
      </w:r>
    </w:p>
    <w:p w14:paraId="1881E6B5" w14:textId="77777777" w:rsidR="00A05A19" w:rsidRPr="00A05A19" w:rsidRDefault="00A05A19" w:rsidP="00A05A19">
      <w:pPr>
        <w:spacing w:after="240" w:line="240" w:lineRule="auto"/>
        <w:jc w:val="both"/>
        <w:rPr>
          <w:rFonts w:ascii="Arial" w:eastAsia="Times New Roman" w:hAnsi="Arial" w:cs="Times New Roman"/>
          <w:bCs/>
          <w:kern w:val="0"/>
          <w:sz w:val="24"/>
          <w:szCs w:val="24"/>
          <w:lang w:eastAsia="it-IT"/>
          <w14:ligatures w14:val="none"/>
        </w:rPr>
      </w:pPr>
      <w:r w:rsidRPr="00A05A19">
        <w:rPr>
          <w:rFonts w:ascii="Arial" w:eastAsia="Times New Roman" w:hAnsi="Arial" w:cs="Times New Roman"/>
          <w:bCs/>
          <w:i/>
          <w:kern w:val="0"/>
          <w:sz w:val="24"/>
          <w:szCs w:val="24"/>
          <w:lang w:eastAsia="it-IT"/>
          <w14:ligatures w14:val="none"/>
        </w:rPr>
        <w:t xml:space="preserve">Allora il regno dei cieli sarà simile a dieci vergini che presero le loro lampade e uscirono incontro allo sposo. Cinque di esse erano stolte e cinque sagge; le stolte presero le loro lampade, ma non presero con sé l’olio; </w:t>
      </w:r>
      <w:r w:rsidRPr="00A05A19">
        <w:rPr>
          <w:rFonts w:ascii="Arial" w:eastAsia="Times New Roman" w:hAnsi="Arial" w:cs="Times New Roman"/>
          <w:bCs/>
          <w:i/>
          <w:spacing w:val="-2"/>
          <w:kern w:val="0"/>
          <w:sz w:val="24"/>
          <w:szCs w:val="24"/>
          <w:lang w:eastAsia="it-IT"/>
          <w14:ligatures w14:val="none"/>
        </w:rPr>
        <w:t>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w:t>
      </w:r>
      <w:r w:rsidRPr="00A05A19">
        <w:rPr>
          <w:rFonts w:ascii="Arial" w:eastAsia="Times New Roman" w:hAnsi="Arial" w:cs="Times New Roman"/>
          <w:bCs/>
          <w:i/>
          <w:kern w:val="0"/>
          <w:sz w:val="24"/>
          <w:szCs w:val="24"/>
          <w:lang w:eastAsia="it-IT"/>
          <w14:ligatures w14:val="none"/>
        </w:rPr>
        <w:t xml:space="preserve">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r w:rsidRPr="00A05A19">
        <w:rPr>
          <w:rFonts w:ascii="Arial" w:eastAsia="Times New Roman" w:hAnsi="Arial" w:cs="Times New Roman"/>
          <w:bCs/>
          <w:kern w:val="0"/>
          <w:sz w:val="24"/>
          <w:szCs w:val="24"/>
          <w:lang w:eastAsia="it-IT"/>
          <w14:ligatures w14:val="none"/>
        </w:rPr>
        <w:t>.</w:t>
      </w:r>
    </w:p>
    <w:p w14:paraId="4A7C59E3" w14:textId="77777777" w:rsidR="00A05A19" w:rsidRPr="00A05A19" w:rsidRDefault="00A05A19" w:rsidP="00A05A19">
      <w:pPr>
        <w:spacing w:after="240" w:line="240" w:lineRule="auto"/>
        <w:jc w:val="both"/>
        <w:rPr>
          <w:rFonts w:ascii="Arial" w:eastAsia="Times New Roman" w:hAnsi="Arial" w:cs="Times New Roman"/>
          <w:bCs/>
          <w:kern w:val="0"/>
          <w:sz w:val="24"/>
          <w:szCs w:val="24"/>
          <w:lang w:eastAsia="it-IT"/>
          <w14:ligatures w14:val="none"/>
        </w:rPr>
      </w:pPr>
      <w:r w:rsidRPr="00A05A19">
        <w:rPr>
          <w:rFonts w:ascii="Arial" w:eastAsia="Times New Roman" w:hAnsi="Arial" w:cs="Times New Roman"/>
          <w:bCs/>
          <w:i/>
          <w:spacing w:val="-2"/>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w:t>
      </w:r>
      <w:r w:rsidRPr="00A05A19">
        <w:rPr>
          <w:rFonts w:ascii="Arial" w:eastAsia="Times New Roman" w:hAnsi="Arial" w:cs="Times New Roman"/>
          <w:bCs/>
          <w:i/>
          <w:spacing w:val="-2"/>
          <w:kern w:val="0"/>
          <w:sz w:val="24"/>
          <w:szCs w:val="24"/>
          <w:lang w:eastAsia="it-IT"/>
          <w14:ligatures w14:val="none"/>
        </w:rPr>
        <w:lastRenderedPageBreak/>
        <w:t>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r w:rsidRPr="00A05A19">
        <w:rPr>
          <w:rFonts w:ascii="Arial" w:eastAsia="Times New Roman" w:hAnsi="Arial" w:cs="Times New Roman"/>
          <w:bCs/>
          <w:spacing w:val="-2"/>
          <w:kern w:val="0"/>
          <w:sz w:val="24"/>
          <w:szCs w:val="24"/>
          <w:lang w:eastAsia="it-IT"/>
          <w14:ligatures w14:val="none"/>
        </w:rPr>
        <w:t>.</w:t>
      </w:r>
    </w:p>
    <w:p w14:paraId="1F9132C8" w14:textId="77777777" w:rsidR="00A05A19" w:rsidRPr="00A05A19" w:rsidRDefault="00A05A19" w:rsidP="00A05A19">
      <w:pPr>
        <w:spacing w:after="240" w:line="240" w:lineRule="auto"/>
        <w:jc w:val="both"/>
        <w:rPr>
          <w:rFonts w:ascii="Arial" w:eastAsia="Times New Roman" w:hAnsi="Arial" w:cs="Times New Roman"/>
          <w:bCs/>
          <w:kern w:val="0"/>
          <w:sz w:val="24"/>
          <w:szCs w:val="24"/>
          <w:lang w:eastAsia="it-IT"/>
          <w14:ligatures w14:val="none"/>
        </w:rPr>
      </w:pPr>
      <w:r w:rsidRPr="00A05A19">
        <w:rPr>
          <w:rFonts w:ascii="Arial" w:eastAsia="Times New Roman" w:hAnsi="Arial" w:cs="Times New Roman"/>
          <w:bCs/>
          <w:i/>
          <w:kern w:val="0"/>
          <w:sz w:val="24"/>
          <w:szCs w:val="24"/>
          <w:lang w:eastAsia="it-IT"/>
          <w14:ligatures w14:val="none"/>
        </w:rPr>
        <w:t>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w:t>
      </w:r>
      <w:r w:rsidRPr="00A05A19">
        <w:rPr>
          <w:rFonts w:ascii="Arial" w:eastAsia="Times New Roman" w:hAnsi="Arial" w:cs="Times New Roman"/>
          <w:bCs/>
          <w:kern w:val="0"/>
          <w:sz w:val="24"/>
          <w:szCs w:val="24"/>
          <w:lang w:eastAsia="it-IT"/>
          <w14:ligatures w14:val="none"/>
        </w:rPr>
        <w:t>.</w:t>
      </w:r>
    </w:p>
    <w:p w14:paraId="2055E9E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Oggi ladri e briganti hanno dichiarato abrogato il giudizio eterno. Abrogando il giudizio eterno condannano il mondo alla falsità e alla menzogna e di conseguenza gli rubano la vera eternità, perché gli aprono le porte della perdizione eterna. Come sono riusciti in questa opera satanica? Offrendo agli uomini non il Dio della Scrittura, ma un loro speciale Dio da essi immaginato, pensato, creato, professato, insegnato. Questo loro nuovo Dio, o Dio creato dall’uomo, è un Dio senza alcun giudizio. Lui non giudica. È un Dio senza alcuna Parola. Lui è detto solo misericordia, solo perdono, solo compassione, solo amore. Questo Dio è senza inferno e senza alcuna punizione eterna. </w:t>
      </w:r>
    </w:p>
    <w:p w14:paraId="1AFB85E2" w14:textId="77777777" w:rsidR="00A05A19" w:rsidRPr="00A05A19" w:rsidRDefault="00A05A19" w:rsidP="00A05A19">
      <w:pPr>
        <w:spacing w:after="240" w:line="240" w:lineRule="auto"/>
        <w:jc w:val="both"/>
        <w:rPr>
          <w:rFonts w:ascii="Arial" w:eastAsia="Calibri" w:hAnsi="Arial" w:cs="Arial"/>
          <w:bCs/>
          <w:kern w:val="0"/>
          <w:sz w:val="24"/>
          <w:szCs w:val="24"/>
          <w14:ligatures w14:val="none"/>
        </w:rPr>
      </w:pPr>
      <w:r w:rsidRPr="00A05A19">
        <w:rPr>
          <w:rFonts w:ascii="Arial" w:eastAsia="Times New Roman" w:hAnsi="Arial" w:cs="Times New Roman"/>
          <w:bCs/>
          <w:kern w:val="0"/>
          <w:sz w:val="24"/>
          <w:szCs w:val="20"/>
          <w:lang w:eastAsia="it-IT"/>
          <w14:ligatures w14:val="none"/>
        </w:rPr>
        <w:t xml:space="preserve">Il Vangelo ci dice invece che è difficile </w:t>
      </w:r>
      <w:r w:rsidRPr="00A05A19">
        <w:rPr>
          <w:rFonts w:ascii="Arial" w:eastAsia="Times New Roman" w:hAnsi="Arial" w:cs="Arial"/>
          <w:bCs/>
          <w:kern w:val="0"/>
          <w:sz w:val="24"/>
          <w:szCs w:val="24"/>
          <w:lang w:eastAsia="it-IT"/>
          <w14:ligatures w14:val="none"/>
        </w:rPr>
        <w:t xml:space="preserve">poter giungere a vedere Gesù faccia a faccia nel Paradiso. È difficile perché la via che conduce a Lui è una porta stretta, angusta. Pochi riescono ad attraversarla. Molti si sforzano ma non vi riescono e sono esclusi per sempre. </w:t>
      </w:r>
    </w:p>
    <w:p w14:paraId="3E4BFAB4"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Oggi è proprio questa l’eresia mortale, la falsità letale che impedirà a molti di noi di poter contemplare il volto di Gesù: il pensare, reputare, credere che il Paradiso è </w:t>
      </w:r>
      <w:r w:rsidRPr="00A05A19">
        <w:rPr>
          <w:rFonts w:ascii="Arial" w:eastAsia="Times New Roman" w:hAnsi="Arial" w:cs="Arial"/>
          <w:bCs/>
          <w:kern w:val="0"/>
          <w:sz w:val="24"/>
          <w:szCs w:val="24"/>
          <w:lang w:eastAsia="it-IT"/>
          <w14:ligatures w14:val="none"/>
        </w:rPr>
        <w:lastRenderedPageBreak/>
        <w:t xml:space="preserve">per tutti, buoni, cattivi, onesti, disonesti, ladri, adulteri, incestuosi, lussuriosi, avari, idolatri, empi, egoisti, assassini, ingiusti, indifferenti, apatici, ignavi, ubriaconi. Ognuno pensa che navigando nel vasto mare del peccato e del vizio, delle ingiustizie e della trasgressione dei Comandamenti con agevolezza, facilità, inerzia, si è già nel Paradiso. La misericordia di Dio sa coprire ogni peccato e così ogni uomo è già salvato. Così l’uomo di peccato… </w:t>
      </w:r>
    </w:p>
    <w:p w14:paraId="03DDAFCC" w14:textId="77777777" w:rsidR="00A05A19" w:rsidRPr="00A05A19" w:rsidRDefault="00A05A19" w:rsidP="00A05A19">
      <w:pPr>
        <w:spacing w:after="240" w:line="240" w:lineRule="auto"/>
        <w:jc w:val="both"/>
        <w:rPr>
          <w:rFonts w:ascii="Arial" w:eastAsia="Times New Roman" w:hAnsi="Arial" w:cs="Arial"/>
          <w:bCs/>
          <w:kern w:val="0"/>
          <w:sz w:val="24"/>
          <w:lang w:eastAsia="it-IT"/>
          <w14:ligatures w14:val="none"/>
        </w:rPr>
      </w:pPr>
      <w:r w:rsidRPr="00A05A19">
        <w:rPr>
          <w:rFonts w:ascii="Arial" w:eastAsia="Times New Roman" w:hAnsi="Arial" w:cs="Arial"/>
          <w:bCs/>
          <w:kern w:val="0"/>
          <w:sz w:val="24"/>
          <w:szCs w:val="24"/>
          <w:lang w:eastAsia="it-IT"/>
          <w14:ligatures w14:val="none"/>
        </w:rPr>
        <w:t>Sappiamo invece che a</w:t>
      </w:r>
      <w:r w:rsidRPr="00A05A19">
        <w:rPr>
          <w:rFonts w:ascii="Arial" w:eastAsia="Times New Roman" w:hAnsi="Arial" w:cs="Arial"/>
          <w:bCs/>
          <w:kern w:val="0"/>
          <w:sz w:val="24"/>
          <w:szCs w:val="20"/>
          <w:lang w:eastAsia="it-IT"/>
          <w14:ligatures w14:val="none"/>
        </w:rPr>
        <w:t xml:space="preserve">l termine della nostra vita sulla terra, appena si apriranno per noi le porte dell’eternità, ci sarà il giudizio e se il Signore ci troverà paglia di immoralità, idolatria, vizio, cattiveria, malvagità, paglia di delitti e di misfatti contro la sua Parola, contro la nostra stessa razionalità e il nostro discernimento che sanno ben separare il bene dal male, saremo bruciati con un fuoco inestinguibile. Per la nostra mente limitata, finita, circoscritta, povera, misera, questa rivelazione è incomprensibile. Essere incomprensibile per natura, non significa che sia falsa. La verità non si misura dalla nostra mente. Essa si misura con il metro della natura divina e della sapienza eterna del nostro Dio, Creatore, Signore, Padre. La verità rivelata non è data alla nostra mente perché la misuri e se per essa è incomprensibile, la rifiuti, la rigetti, la rinneghi. Essa è data alla nostra volontà perché l’accolga, la faccia sua vita, suo sangue, sua carne, suo alito, suo respiro. </w:t>
      </w:r>
    </w:p>
    <w:p w14:paraId="6AADE7DE"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Oggi è questo che sta accadendo. Si usa la nostra mente come metro. Quanto non è comprensibile per la nostra mente, va rifiutato, negato, rinnegato, dichiarato falso. Così operando, oggi tutta la divina rivelazione viene rifiutata, negata, rinnegata, dichiarata falsa. La volontà prende il sopravvento sulla natura e rifiuta in blocco il mistero Dio e ogni traccia di questo mistero nella nostra natura e nella storia. </w:t>
      </w:r>
    </w:p>
    <w:p w14:paraId="2CA529C8" w14:textId="77777777" w:rsidR="00A05A19" w:rsidRPr="00A05A19" w:rsidRDefault="00A05A19" w:rsidP="00A05A19">
      <w:pPr>
        <w:spacing w:after="240" w:line="240" w:lineRule="auto"/>
        <w:jc w:val="both"/>
        <w:rPr>
          <w:rFonts w:ascii="Arial" w:eastAsia="Times New Roman" w:hAnsi="Arial" w:cs="Arial"/>
          <w:bCs/>
          <w:kern w:val="0"/>
          <w:sz w:val="24"/>
          <w:szCs w:val="20"/>
          <w:lang w:eastAsia="it-IT"/>
          <w14:ligatures w14:val="none"/>
        </w:rPr>
      </w:pPr>
      <w:r w:rsidRPr="00A05A19">
        <w:rPr>
          <w:rFonts w:ascii="Arial" w:eastAsia="Times New Roman" w:hAnsi="Arial" w:cs="Arial"/>
          <w:bCs/>
          <w:kern w:val="0"/>
          <w:sz w:val="24"/>
          <w:szCs w:val="20"/>
          <w:lang w:eastAsia="it-IT"/>
          <w14:ligatures w14:val="none"/>
        </w:rPr>
        <w:t xml:space="preserve">È grande tristezza dire che il matrimonio tra un uomo e una donna è parte della cultura dell’intera umanità e di conseguenza esso è cosa buona, mentre il matrimonio tra due persone dello stesso sesso contrasta con questa cultura universale. Il matrimonio tra un uomo e una donna è per creazione. Dio ha fatto l’uomo maschio e femmina. Il mistero e la verità di una cosa non sono per cultura. Non è la cultura che crea il mistero e la verità. È invece il mistero e la verità manifestati dal Creatore alla sua creatura che creano la cultura, che formano la tradizione, che edificano la storia della nostra umanità. Non si crede nel fuoco eterno per cultura, per tradizione. Si crede nella sua eternità per purissima rivelazione. Procedura perfetta. </w:t>
      </w:r>
    </w:p>
    <w:p w14:paraId="5740BA57" w14:textId="77777777" w:rsidR="00A05A19" w:rsidRPr="00A05A19" w:rsidRDefault="00A05A19" w:rsidP="00A05A19">
      <w:pPr>
        <w:spacing w:after="240" w:line="240" w:lineRule="auto"/>
        <w:jc w:val="both"/>
        <w:rPr>
          <w:rFonts w:ascii="Arial" w:eastAsia="Times New Roman" w:hAnsi="Arial" w:cs="Arial"/>
          <w:bCs/>
          <w:kern w:val="0"/>
          <w:sz w:val="24"/>
          <w:szCs w:val="24"/>
          <w:lang w:eastAsia="it-IT"/>
          <w14:ligatures w14:val="none"/>
        </w:rPr>
      </w:pPr>
      <w:r w:rsidRPr="00A05A19">
        <w:rPr>
          <w:rFonts w:ascii="Arial" w:eastAsia="Times New Roman" w:hAnsi="Arial" w:cs="Arial"/>
          <w:bCs/>
          <w:kern w:val="0"/>
          <w:sz w:val="24"/>
          <w:szCs w:val="24"/>
          <w:lang w:eastAsia="it-IT"/>
          <w14:ligatures w14:val="none"/>
        </w:rPr>
        <w:t xml:space="preserve">Gli uomini dal grande timore di Dio così non pensano. Sanno quanto è difficile entrare nel Paradiso dopo la morte. Questi uomini pii e giusti vedono la loro vita imperfetta, non pienamente santa, non ancora portata nella grande carità, assai lontana dall’essere in tutto conforme all’immagine di Gesù Signore. Vedono questa loro carenza e si sentono ancora assai impreparati. Tuttavia il loro desiderio di vedere Gesù è forte. Come fare perché questa loro aspirazione si possa realizzare? C’è una via possibile da poter percorrere senza rischi? La loro grande fede gli suggerisce che una sola li può aiutare: la Vergine Maria. Questa loro fede è da loro trasformata in una preghiera accorata, persistente, diuturna, senza alcuna interruzione. Chiedono a Lei che si faccia loro amica, compagna di viaggio, che li prenda per mano e conducendoli attraverso la porta stretta, li faccia giungere fino al trono del Figlio suo Gesù. Questa loro fede si fa incessante invocazione. </w:t>
      </w:r>
    </w:p>
    <w:p w14:paraId="69398FE4" w14:textId="77777777" w:rsidR="00A05A19" w:rsidRPr="00A05A19" w:rsidRDefault="00A05A19" w:rsidP="00A05A19">
      <w:pPr>
        <w:spacing w:after="240" w:line="240" w:lineRule="auto"/>
        <w:jc w:val="both"/>
        <w:rPr>
          <w:rFonts w:ascii="Arial" w:eastAsia="Times New Roman" w:hAnsi="Arial" w:cs="Times New Roman"/>
          <w:bCs/>
          <w:kern w:val="0"/>
          <w:szCs w:val="20"/>
          <w:lang w:eastAsia="it-IT"/>
          <w14:ligatures w14:val="none"/>
        </w:rPr>
      </w:pPr>
      <w:r w:rsidRPr="00A05A19">
        <w:rPr>
          <w:rFonts w:ascii="Arial" w:eastAsia="Times New Roman" w:hAnsi="Arial" w:cs="Arial"/>
          <w:bCs/>
          <w:spacing w:val="-2"/>
          <w:kern w:val="0"/>
          <w:sz w:val="24"/>
          <w:szCs w:val="24"/>
          <w:lang w:eastAsia="it-IT"/>
          <w14:ligatures w14:val="none"/>
        </w:rPr>
        <w:lastRenderedPageBreak/>
        <w:t xml:space="preserve">Senza l’aiuto della Vergine Maria il Paradiso nessuno mai lo potrà ereditare. Il sentiero è impraticabile ad ogni passo umano. Solo Lei lo conosce e solo Lei lo può liberare dalle insidie del serpente antico. Solo Lei può addentrarci in esso senza che noi ci smarriamo, ci perdiamo, ci lasciamo abbindolare, ingannare, frastornare dalle mille sirene dal canto attraente e </w:t>
      </w:r>
      <w:r w:rsidRPr="00A05A19">
        <w:rPr>
          <w:rFonts w:ascii="Arial" w:eastAsia="Times New Roman" w:hAnsi="Arial" w:cs="Arial"/>
          <w:bCs/>
          <w:kern w:val="0"/>
          <w:sz w:val="24"/>
          <w:szCs w:val="24"/>
          <w:lang w:eastAsia="it-IT"/>
          <w14:ligatures w14:val="none"/>
        </w:rPr>
        <w:t>letale. Solo il suo canto di celeste soavità può oscurare il fascino dell’altro canto, nefasto e lugubre, e permetterci di vedere Gesù per l’eternità beata</w:t>
      </w:r>
      <w:r w:rsidRPr="00A05A19">
        <w:rPr>
          <w:rFonts w:ascii="Arial" w:eastAsia="Times New Roman" w:hAnsi="Arial" w:cs="Times New Roman"/>
          <w:bCs/>
          <w:kern w:val="0"/>
          <w:szCs w:val="20"/>
          <w:lang w:eastAsia="it-IT"/>
          <w14:ligatures w14:val="none"/>
        </w:rPr>
        <w:t xml:space="preserve">. </w:t>
      </w:r>
    </w:p>
    <w:p w14:paraId="60521A6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bCs/>
          <w:spacing w:val="10"/>
          <w:kern w:val="0"/>
          <w:sz w:val="24"/>
          <w:szCs w:val="20"/>
          <w:lang w:eastAsia="it-IT"/>
          <w14:ligatures w14:val="none"/>
        </w:rPr>
      </w:pPr>
      <w:r w:rsidRPr="00A05A19">
        <w:rPr>
          <w:rFonts w:ascii="Arial" w:eastAsia="Times New Roman" w:hAnsi="Arial" w:cs="Arial"/>
          <w:bCs/>
          <w:spacing w:val="10"/>
          <w:kern w:val="0"/>
          <w:sz w:val="24"/>
          <w:szCs w:val="20"/>
          <w:lang w:eastAsia="it-IT"/>
          <w14:ligatures w14:val="none"/>
        </w:rPr>
        <w:t>È cosa giusta ripeterlo ancora una volta: oggi siamo schiavi di un pensiero di falsità, menzogna, tenebre, inganno che ha oscurato tutta la verità contenuta nella Parola del Signore. Spetta ad ogni singolo discepolo di Gesù liberarsi da questa pesante schiavitù confessando e professando la verità e la luce che lo Spirito Santo ha messo in ogni Parola di Dio.</w:t>
      </w:r>
    </w:p>
    <w:p w14:paraId="48CCF0C9"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21,4</w:t>
      </w:r>
      <w:r w:rsidRPr="00A05A19">
        <w:rPr>
          <w:rFonts w:ascii="Arial" w:eastAsia="Times New Roman" w:hAnsi="Arial" w:cs="Arial"/>
          <w:spacing w:val="10"/>
          <w:kern w:val="0"/>
          <w:sz w:val="24"/>
          <w:szCs w:val="20"/>
          <w:lang w:eastAsia="it-IT"/>
          <w14:ligatures w14:val="none"/>
        </w:rPr>
        <w:t xml:space="preserve"> E asciugherà ogni lacrima dai loro occhi e non vi sarà più la morte né lutto né lamento né affanno, perché le cose di prima sono passate». </w:t>
      </w:r>
      <w:r w:rsidRPr="00A05A19">
        <w:rPr>
          <w:rFonts w:ascii="Arial" w:eastAsia="Times New Roman" w:hAnsi="Arial" w:cs="Arial"/>
          <w:kern w:val="0"/>
          <w:sz w:val="24"/>
          <w:szCs w:val="24"/>
          <w:lang w:val="la-Latn" w:eastAsia="it-IT"/>
          <w14:ligatures w14:val="none"/>
        </w:rPr>
        <w:t>Et absterget Deus omnem lacrimam ab oculis eorum et mors ultra non erit neque luctus neque clamor neque dolor erit ultra quae prima abierunt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™xale…yei p©n d£kruon ™k tîn Ñfqalmîn aÙtîn, kaˆ Ð q£natoj oÙk œstai œti, oÜte pšnqoj oÜte kraug¾ oÜte pÒnoj oÙk œstai œti, [Óti] t¦ prîta ¢pÁlqan.</w:t>
      </w:r>
    </w:p>
    <w:p w14:paraId="793E2E6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Nella Gerusalemme del cielo si compiono in pienezza perenne, piena, totale, eterna, di significato e di annuncio, due profezie di Isaia:</w:t>
      </w:r>
    </w:p>
    <w:p w14:paraId="6187080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Preparerà il Signore degli eserciti per tutti i popoli, su questo monte, un banchetto di grasse vivande, un banchetto di vini eccellenti, di cibi succulenti, di vini raffinati. Egli strapperà su questo monte il velo che copriva la faccia di tutti i popoli e la coltre distesa su tutte le nazioni. Eliminerà la morte per sempre. Il Signore Dio asciugherà le lacrime su ogni volto, l’ignominia del suo popolo farà scomparire da tutta la terra, poiché il Signore ha parlato. E si dirà in quel giorno: «Ecco il nostro Dio; in lui abbiamo sperato perché ci salvasse. Questi è il Signore in cui abbiamo sperato; rallegriamoci, esultiamo per la sua salvezza, poiché la mano del Signore si poserà su questo monte (Is 25,6-10). .</w:t>
      </w:r>
    </w:p>
    <w:p w14:paraId="144BA98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Si rallegrino il deserto e la terra arida, esulti e fiorisca la steppa. Come fiore di narciso fiorisca; sì, canti con gioia e con giubilo. Le è data la gloria del Libano, lo splendore del Carmelo e di Saron. Essi vedranno la gloria del Signore, la magnificenza del nostro Dio. Irrobustite le mani fiacche, rendete salde le ginocchia vacillanti. Dite agli smarriti di cuore: «Coraggio, non temete! Ecco il vostro Dio, giunge la vendetta, la ricompensa divina. Egli viene a salvarvi». Allora si apriranno gli occhi dei ciechi e si schiuderanno gli orecchi dei sordi. Allora lo zoppo salterà come un cervo, griderà di gioia la lingua del muto, perché scaturiranno acque nel deserto, scorreranno torrenti nella steppa. La terra bruciata diventerà una palude, il suolo riarso sorgenti d’acqua. I luoghi dove si sdraiavano gli sciacalli diventeranno canneti e giuncaie. Ci sarà un sentiero e una strada e la chiameranno via santa; nessun impuro la percorrerà. Sarà una via che il suo popolo potrà percorrere e gli ignoranti non si smarriranno. Non ci sarà più il leone, nessuna bestia feroce la percorrerà o vi sosterà. Vi cammineranno i redenti. </w:t>
      </w:r>
      <w:r w:rsidRPr="00A05A19">
        <w:rPr>
          <w:rFonts w:ascii="Arial" w:eastAsia="Times New Roman" w:hAnsi="Arial" w:cs="Arial"/>
          <w:i/>
          <w:iCs/>
          <w:spacing w:val="10"/>
          <w:kern w:val="0"/>
          <w:sz w:val="24"/>
          <w:szCs w:val="20"/>
          <w:lang w:eastAsia="it-IT"/>
          <w14:ligatures w14:val="none"/>
        </w:rPr>
        <w:lastRenderedPageBreak/>
        <w:t xml:space="preserve">Su di essa ritorneranno i riscattati dal Signore e verranno in Sion con giubilo; felicità perenne splenderà sul loro capo; gioia e felicità li seguiranno e fuggiranno tristezza e pianto (Is 35,1-10). </w:t>
      </w:r>
    </w:p>
    <w:p w14:paraId="35B316E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Queste due profezie all’Apostolo Giovanni vengono rivelata nel loro pieno, totale, perfetto compimento eterno da uno degli anziani: </w:t>
      </w:r>
    </w:p>
    <w:p w14:paraId="32826F9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7,13-17). </w:t>
      </w:r>
    </w:p>
    <w:p w14:paraId="5100AFC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Con la chiusura del tempo e della storia, che è separazione eterna tra il regno della vita eterna che è di Dio e il regno della morte eterna che è di Satana, o tra il Paradiso e l’inferno non vi sarà più alcun contatto. Satana non tenterà più, non ingannerà più, non illuderà più, nessun Golgota e nessuna Croce da lui sarà più creata, nessuna sofferenza e nessun dolore e nessuna malattia e nessuna carestia potrà più operare come sfida a Dio per provare la fedeltà dei suoi figli. Veramente le cose di prima sono passate. Nuovo cielo, nuova terra, nuova vita, abbondanza di ogni vita. Tutto ciò che non è abbondanza e pienezza di vita non può abitare nel regno della luce e della pace eterna del nostro Dio. Neanche Satana può più entrare nel paradiso per sedurre gli uomini ad abbandonare il Signore. Il pozzo dell’abisso è chiuso e sigillato per l’eternità. Al contrario, nell’altro regno, in quello di Satana, ci sarà totale assenza di vita e il tormento sarà eterno. Ci saranno terne tenebre eterne ed eterno stridore di denti. </w:t>
      </w:r>
    </w:p>
    <w:p w14:paraId="22635129"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21,5</w:t>
      </w:r>
      <w:r w:rsidRPr="00A05A19">
        <w:rPr>
          <w:rFonts w:ascii="Arial" w:eastAsia="Times New Roman" w:hAnsi="Arial" w:cs="Arial"/>
          <w:spacing w:val="10"/>
          <w:kern w:val="0"/>
          <w:sz w:val="24"/>
          <w:szCs w:val="20"/>
          <w:lang w:eastAsia="it-IT"/>
          <w14:ligatures w14:val="none"/>
        </w:rPr>
        <w:t xml:space="preserve"> E Colui che sedeva sul trono disse: «Ecco, io faccio nuove tutte le cose». E soggiunse: «Scrivi, perché queste parole sono certe e vere». </w:t>
      </w:r>
      <w:r w:rsidRPr="00A05A19">
        <w:rPr>
          <w:rFonts w:ascii="Arial" w:eastAsia="Times New Roman" w:hAnsi="Arial" w:cs="Arial"/>
          <w:kern w:val="0"/>
          <w:sz w:val="24"/>
          <w:szCs w:val="24"/>
          <w:lang w:val="la-Latn" w:eastAsia="it-IT"/>
          <w14:ligatures w14:val="none"/>
        </w:rPr>
        <w:t>Et dixit qui sedebat in throno ecce nova facio omnia et dicit scribe quia haec verba fidelissima sunt et vera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epen Ð kaq»menoj ™pˆ tù qrÒnJ, 'IdoÝ kain¦ poiî p£nta, kaˆ lšgei, Gr£yon, Óti oátoi oƒ lÒgoi pistoˆ kaˆ ¢lhqino… e„sin.</w:t>
      </w:r>
    </w:p>
    <w:p w14:paraId="572D67C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interviene colui che siede sul trono. </w:t>
      </w:r>
      <w:r w:rsidRPr="00A05A19">
        <w:rPr>
          <w:rFonts w:ascii="Arial" w:eastAsia="Times New Roman" w:hAnsi="Arial" w:cs="Arial"/>
          <w:i/>
          <w:iCs/>
          <w:spacing w:val="10"/>
          <w:kern w:val="0"/>
          <w:sz w:val="24"/>
          <w:szCs w:val="20"/>
          <w:lang w:eastAsia="it-IT"/>
          <w14:ligatures w14:val="none"/>
        </w:rPr>
        <w:t>“E Colui che sedeva sul trono mi disse: Ecco, io faccio nuove tutte le cose”</w:t>
      </w:r>
      <w:r w:rsidRPr="00A05A19">
        <w:rPr>
          <w:rFonts w:ascii="Arial" w:eastAsia="Times New Roman" w:hAnsi="Arial" w:cs="Arial"/>
          <w:spacing w:val="10"/>
          <w:kern w:val="0"/>
          <w:sz w:val="24"/>
          <w:szCs w:val="20"/>
          <w:lang w:eastAsia="it-IT"/>
          <w14:ligatures w14:val="none"/>
        </w:rPr>
        <w:t>. Tutte le cose nuove sono in ordine alla Gerusalemme che discende dal cielo. Dello stagno di fuoco e zolfo non si parla in questi versetti. Nella Gerusalemme del cielo tutto è nuovo, tanto nuovo da non riscontrarsi neanche una piccolissima cosa che sia in tutto simile alla Gerusalemme della terra. Anche la Gerusalemme della terra è passata. Ora si è nella nuova Gerusalemme. Questa è la città santa che discende da cielo. Non ci sono immagini sulla terra di essa.</w:t>
      </w:r>
    </w:p>
    <w:p w14:paraId="03F283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aggiunge ora colui che sedeva sul trono: </w:t>
      </w:r>
      <w:r w:rsidRPr="00A05A19">
        <w:rPr>
          <w:rFonts w:ascii="Arial" w:eastAsia="Times New Roman" w:hAnsi="Arial" w:cs="Arial"/>
          <w:i/>
          <w:iCs/>
          <w:spacing w:val="10"/>
          <w:kern w:val="0"/>
          <w:sz w:val="24"/>
          <w:szCs w:val="20"/>
          <w:lang w:eastAsia="it-IT"/>
          <w14:ligatures w14:val="none"/>
        </w:rPr>
        <w:t>“Scrivi, perché queste parole sono certe e vere”</w:t>
      </w:r>
      <w:r w:rsidRPr="00A05A19">
        <w:rPr>
          <w:rFonts w:ascii="Arial" w:eastAsia="Times New Roman" w:hAnsi="Arial" w:cs="Arial"/>
          <w:spacing w:val="10"/>
          <w:kern w:val="0"/>
          <w:sz w:val="24"/>
          <w:szCs w:val="20"/>
          <w:lang w:eastAsia="it-IT"/>
          <w14:ligatures w14:val="none"/>
        </w:rPr>
        <w:t xml:space="preserve">. Quali parole sono certe e vere? Tutte quelle </w:t>
      </w:r>
      <w:r w:rsidRPr="00A05A19">
        <w:rPr>
          <w:rFonts w:ascii="Arial" w:eastAsia="Times New Roman" w:hAnsi="Arial" w:cs="Arial"/>
          <w:spacing w:val="10"/>
          <w:kern w:val="0"/>
          <w:sz w:val="24"/>
          <w:szCs w:val="20"/>
          <w:lang w:eastAsia="it-IT"/>
          <w14:ligatures w14:val="none"/>
        </w:rPr>
        <w:lastRenderedPageBreak/>
        <w:t xml:space="preserve">ascoltate dall’Apostolo Giovanni in questo suo rapimento nel cielo. È certa e vera anche ogni visione che il Signore ha mostrato ai suoi occhi. Nessuna falsità in ciò che ha ascoltato e nessuna falsità in ciò che ha visto. Ogni cosa è parola certe e vera. Poiché parole certe e vere e visioni anche certe e vere, parole e visioni si compiranno tutte. Ciò che Lui ha visto e udito in questo rapimento estatico si compirà a suo tempo. Quando però si compirà solo l’Agnello Immolato e Colui che siede sul Trono lo sanno. Nessun altro lo sa, perché nessun altro, né in cielo, né interra, né sottoterra, potrà aprire il Libro sigillato con sette sigilli. </w:t>
      </w:r>
    </w:p>
    <w:p w14:paraId="09B803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All’Apostolo Giovanni è stata fatta vedere tutta la storia dell’umanità fino al giorno della Parusia, senza però che lui possa rivelare il quando e il come storico del compimento di ciò che ha visto e ascoltato. Ora però Colui che siede sul trono lo rassicura: </w:t>
      </w:r>
      <w:r w:rsidRPr="00A05A19">
        <w:rPr>
          <w:rFonts w:ascii="Arial" w:eastAsia="Times New Roman" w:hAnsi="Arial" w:cs="Arial"/>
          <w:i/>
          <w:iCs/>
          <w:spacing w:val="10"/>
          <w:kern w:val="0"/>
          <w:sz w:val="24"/>
          <w:szCs w:val="20"/>
          <w:lang w:eastAsia="it-IT"/>
          <w14:ligatures w14:val="none"/>
        </w:rPr>
        <w:t>“ogni parola è certa e vera”.</w:t>
      </w:r>
      <w:r w:rsidRPr="00A05A19">
        <w:rPr>
          <w:rFonts w:ascii="Arial" w:eastAsia="Times New Roman" w:hAnsi="Arial" w:cs="Arial"/>
          <w:spacing w:val="10"/>
          <w:kern w:val="0"/>
          <w:sz w:val="24"/>
          <w:szCs w:val="20"/>
          <w:lang w:eastAsia="it-IT"/>
          <w14:ligatures w14:val="none"/>
        </w:rPr>
        <w:t xml:space="preserve"> Ecco perché essa va scritta. Anche Daniele vide la storia che scorreva dinanzi ai suoi occhi, La visione era vera e certa. A lui però il Signore diede l’ordine di non scrivere. L’Apostolo Giovanni invece deve scrivere ogni cosa, perché tutto il mondo conosca che solo Colui che siede sul trono è il Signore e solo Lui il Creatore. Solo Lui ha messo ogni potere nelle mani del Figlio, l’Agnello Immolato, da Lui costituito il solo Signore dell’universo e il solo Giudice dei vivi dei morti. Solo Gesù è con in mano il Libro sigillato con sette sigilli e nessun altro. Ecco cosa vede il profeta Daniele:</w:t>
      </w:r>
    </w:p>
    <w:p w14:paraId="73629B8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Nel primo anno di Baldassàr, re di Babilonia, Daniele, mentre era a letto, ebbe un sogno e visioni nella sua mente. Egli scrisse il sogno e ne fece la seguente relazione.</w:t>
      </w:r>
    </w:p>
    <w:p w14:paraId="28F550A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Io, Daniele, guardavo nella mia visione notturna, ed ecco, i quattro venti del cielo si abbattevano impetuosamente sul Mare Grande e quattro grandi bestie, differenti l’una dall’altra, salivano dal mare.</w:t>
      </w:r>
    </w:p>
    <w:p w14:paraId="6622E8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La prima era simile a un leone e aveva ali di aquila. Mentre io stavo guardando, le furono strappate le ali e fu sollevata da terra e fatta stare su due piedi come un uomo e le fu dato un cuore d’uomo.</w:t>
      </w:r>
    </w:p>
    <w:p w14:paraId="643145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Poi ecco una seconda bestia, simile a un orso, la quale stava alzata da un lato e aveva tre costole in bocca, fra i denti, e le fu detto: «Su, divora molta carne».</w:t>
      </w:r>
    </w:p>
    <w:p w14:paraId="51370EA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Dopo di questa, mentre stavo guardando, eccone un’altra simile a un leopardo, la quale aveva quattro ali d’uccello sul dorso; quella bestia aveva quattro teste e le fu dato il potere.</w:t>
      </w:r>
    </w:p>
    <w:p w14:paraId="483B32C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w:t>
      </w:r>
    </w:p>
    <w:p w14:paraId="2217E90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Stavo osservando queste corna, quand’ecco spuntare in mezzo a quelle un altro corno più piccolo, davanti al quale tre delle prime corna furono divelte: vidi che quel corno aveva occhi simili a quelli di un uomo e una bocca che proferiva parole arroganti.</w:t>
      </w:r>
    </w:p>
    <w:p w14:paraId="0A53077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w:t>
      </w:r>
    </w:p>
    <w:p w14:paraId="2E51040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7513ED5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w:t>
      </w:r>
    </w:p>
    <w:p w14:paraId="1885CF7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w:t>
      </w:r>
    </w:p>
    <w:p w14:paraId="607406F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Io intanto stavo guardando e quel corno muoveva guerra ai santi e li vinceva, finché venne il vegliardo e fu resa giustizia ai santi dell’Altissimo e giunse il tempo in cui i santi dovevano possedere il regno.</w:t>
      </w:r>
    </w:p>
    <w:p w14:paraId="5E3C985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w:t>
      </w:r>
      <w:r w:rsidRPr="00A05A19">
        <w:rPr>
          <w:rFonts w:ascii="Arial" w:eastAsia="Times New Roman" w:hAnsi="Arial" w:cs="Arial"/>
          <w:i/>
          <w:iCs/>
          <w:spacing w:val="10"/>
          <w:kern w:val="0"/>
          <w:sz w:val="24"/>
          <w:szCs w:val="20"/>
          <w:lang w:eastAsia="it-IT"/>
          <w14:ligatures w14:val="none"/>
        </w:rPr>
        <w:lastRenderedPageBreak/>
        <w:t>dell’Altissimo, il cui regno sarà eterno e tutti gli imperi lo serviranno e gli obbediranno».</w:t>
      </w:r>
    </w:p>
    <w:p w14:paraId="55ADDE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Qui finisce il racconto. Io, Daniele, rimasi molto turbato nei pensieri, il colore del mio volto cambiò e conservai tutto questo nel cuore.</w:t>
      </w:r>
    </w:p>
    <w:p w14:paraId="0A45A51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Il terzo anno del regno del re Baldassàr io, Daniele, ebbi un’altra visione dopo quella che mi era apparsa prima. Quand’ebbi questa visione, mi trovavo nella cittadella di Susa, che è nella provincia dell’Elam, e mi sembrava, in visione, di essere presso il fiume Ulài.</w:t>
      </w:r>
    </w:p>
    <w:p w14:paraId="2CDA327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Alzai gli occhi e guardai. Ecco, un montone, in piedi, stava di fronte al fiume. Aveva due corna alte, ma un corno era più alto dell’altro, sebbene fosse spuntato dopo. Io vidi che quel montone cozzava verso l’occidente, il settentrione e il mezzogiorno e nessuna bestia gli poteva resistere, né alcuno era in grado di liberare dal suo potere: faceva quello che gli pareva e divenne grande.</w:t>
      </w:r>
    </w:p>
    <w:p w14:paraId="49CE453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Io stavo attento, ed ecco un capro venire da occidente, sulla terra, senza toccarne il suolo: aveva fra gli occhi un grande corno. Si avvicinò al montone dalle due corna, che avevo visto in piedi di fronte al fiume, e gli si scagliò contro con tutta la forza. Dopo averlo assalito, lo vidi imbizzarrirsi e cozzare contro di lui e spezzargli le due corna, senza che il montone avesse la forza di resistergli; poi lo gettò a terra e lo calpestò e nessuno liberava il montone dal suo potere.</w:t>
      </w:r>
    </w:p>
    <w:p w14:paraId="0942F86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Il capro divenne molto potente; ma al culmine della sua forza quel suo grande corno si spezzò e al posto di quello sorsero altre quattro corna, verso i quattro venti del cielo. Da uno di quelli uscì un piccolo corno, che crebbe molto verso il mezzogiorno, l’oriente e verso la magnifica terra: s’innalzò fin contro l’esercito celeste e gettò a terra una parte di quella schiera e una parte delle stelle e le calpestò. S’innalzò fino al capo dell’esercito e gli tolse il sacrificio quotidiano e fu rovesciata la santa dimora. A causa del peccato un esercito gli fu dato in luogo del sacrificio quotidiano e la verità fu gettata a terra; ciò esso fece e vi riuscì.</w:t>
      </w:r>
    </w:p>
    <w:p w14:paraId="693F2BB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Udii parlare un santo e un altro santo dire a quello che parlava: «Fino a quando durerà questa visione: il sacrificio quotidiano abolito, la trasgressione devastante, il santuario e la milizia calpestati?». Gli rispose: «Fino a duemilatrecento sere e mattine: poi al santuario sarà resa giustizia».</w:t>
      </w:r>
    </w:p>
    <w:p w14:paraId="377D68E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Mentre io, Daniele, consideravo la visione e cercavo di comprenderla, ecco davanti a me uno in piedi, dall’aspetto d’uomo; intesi la voce di un uomo, in mezzo all’Ulài, che gridava e diceva: «Gabriele, spiega a lui la visione». Egli venne dove io ero e quando giunse io ebbi paura e caddi con la faccia a terra. Egli mi disse: «Figlio dell’uomo, comprendi bene, questa visione riguarda il tempo della fine». Mentre egli parlava con me, caddi svenuto con la faccia a terra; ma egli mi toccò e mi fece alzare.</w:t>
      </w:r>
    </w:p>
    <w:p w14:paraId="612DE9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Egli disse: «Ecco, io ti faccio conoscere ciò che avverrà al termine dell’ira, poiché al tempo fissato ci sarà la fine. Il montone con due corna, che tu hai visto, significa il re di Media e di Persia; il capro è il re di Iavan e il grande corno, che era in mezzo ai suoi occhi, è il primo re. Che quello sia stato spezzato e quattro ne siano sorti al posto di uno, significa che quattro regni sorgeranno dalla medesima nazione, ma non con la medesima potenza di lui.</w:t>
      </w:r>
    </w:p>
    <w:p w14:paraId="395E7C4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Alla fine del loro regno, quando l’empietà avrà raggiunto il colmo, sorgerà un re audace, esperto in enigmi. La sua potenza si rafforzerà, ma non per forza propria; causerà inaudite rovine, avrà successo nelle imprese, distruggerà i potenti e il popolo dei santi. Per la sua astuzia, la frode prospererà nelle sue mani, si insuperbirà in cuor suo e impunemente farà perire molti: insorgerà contro il principe dei prìncipi, ma verrà spezzato senza intervento di mano d’uomo. La visione di sere e mattine, che è stata spiegata, è vera. Ora tu tieni segreta la visione, perché riguarda cose che avverranno fra molti giorni». Io, Daniele, rimasi sfinito e mi sentii male per vari giorni: poi mi alzai e sbrigai gli affari del re: ma ero stupefatto della visione, perché non la potevo comprendere (Dn 8,1-27).</w:t>
      </w:r>
    </w:p>
    <w:p w14:paraId="78D1EA4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Ci sono visioni che vanno scritte, visioni che non vanno scritte, visioni che vanno scritte ma non rivelate. Le parole udite da Giovanni e le visioni da lui viste vanno invece tutte scritte e tutte consegnate al mondo intero, perché tutto il mondo sappia ciò che farà il Signore nella storia e alla fine di essa. Tutto il mondo deve sapere che solo il Signore è il Signore. Nessun altro è il Signore. Solo l’Agnello Immolato è stato innalzato a Signore e nessun altro. È verità immodificabile in eterno. Dovrebbe ricordarsene tutti coloro che dicono che tutte le religioni sono vera via di salvezza e anche tutti coloro che ormai hanno estromesso Cristo Gesù dalla storia degli uomini e dell’universo. È sufficiente che lui apra un sigillo o comanda ad uno dei suoi angeli di suonare la tromba e tutto il mondo, compresa l’umanità, si trova rivoltata sottosopra senza che neanche sappia come questo stravolgimento sia accaduto. Ma ogni giorno il Signore sconvolge le nostre vie. Solo che l’uomo è così sordo al soprannaturale da soffocare tutto con la sua insipienza e stoltezza. </w:t>
      </w:r>
    </w:p>
    <w:p w14:paraId="2814D09A"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fr-FR" w:eastAsia="it-IT"/>
          <w14:ligatures w14:val="none"/>
        </w:rPr>
      </w:pPr>
      <w:r w:rsidRPr="00A05A19">
        <w:rPr>
          <w:rFonts w:ascii="Arial" w:eastAsia="Times New Roman" w:hAnsi="Arial" w:cs="Arial"/>
          <w:b/>
          <w:bCs/>
          <w:spacing w:val="10"/>
          <w:kern w:val="0"/>
          <w:sz w:val="24"/>
          <w:szCs w:val="20"/>
          <w:lang w:eastAsia="it-IT"/>
          <w14:ligatures w14:val="none"/>
        </w:rPr>
        <w:t>V 21,6</w:t>
      </w:r>
      <w:r w:rsidRPr="00A05A19">
        <w:rPr>
          <w:rFonts w:ascii="Arial" w:eastAsia="Times New Roman" w:hAnsi="Arial" w:cs="Arial"/>
          <w:spacing w:val="10"/>
          <w:kern w:val="0"/>
          <w:sz w:val="24"/>
          <w:szCs w:val="20"/>
          <w:lang w:eastAsia="it-IT"/>
          <w14:ligatures w14:val="none"/>
        </w:rPr>
        <w:t xml:space="preserve"> E mi disse: «Ecco, sono compiute! Io sono l’Alfa e l’Omèga, il Principio e la Fine. A colui che ha sete io darò gratuitamente da bere alla fonte dell’acqua della vita. </w:t>
      </w:r>
      <w:r w:rsidRPr="00A05A19">
        <w:rPr>
          <w:rFonts w:ascii="Arial" w:eastAsia="Times New Roman" w:hAnsi="Arial" w:cs="Arial"/>
          <w:kern w:val="0"/>
          <w:sz w:val="24"/>
          <w:szCs w:val="24"/>
          <w:lang w:val="la-Latn" w:eastAsia="it-IT"/>
          <w14:ligatures w14:val="none"/>
        </w:rPr>
        <w:t>Et dixit mihi factum est ego sum Alpha et Omega initium et finis ego sitienti dabo de fonte aquae vivae gratis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fr-FR" w:eastAsia="it-IT"/>
          <w14:ligatures w14:val="none"/>
        </w:rPr>
        <w:t>kaˆ e</w:t>
      </w:r>
      <w:r w:rsidRPr="00A05A19">
        <w:rPr>
          <w:rFonts w:ascii="Greek" w:eastAsia="Times New Roman" w:hAnsi="Greek" w:cs="Greek"/>
          <w:kern w:val="0"/>
          <w:sz w:val="26"/>
          <w:szCs w:val="26"/>
          <w:lang w:eastAsia="it-IT"/>
          <w14:ligatures w14:val="none"/>
        </w:rPr>
        <w:t></w:t>
      </w:r>
      <w:r w:rsidRPr="00A05A19">
        <w:rPr>
          <w:rFonts w:ascii="Greek" w:eastAsia="Times New Roman" w:hAnsi="Greek" w:cs="Greek"/>
          <w:kern w:val="0"/>
          <w:sz w:val="26"/>
          <w:szCs w:val="26"/>
          <w:lang w:val="fr-FR" w:eastAsia="it-IT"/>
          <w14:ligatures w14:val="none"/>
        </w:rPr>
        <w:t>pšn moi, Gšgonan. ™gè [e„mi] tÕ ”Alfa kaˆ tÕ ’W, ¹ ¢rc¾ kaˆ tÕ tšloj. ™gë tù diyînti dèsw ™k tÁj phgÁj toà Ûdatoj tÁj zwÁj dwre£n.</w:t>
      </w:r>
    </w:p>
    <w:p w14:paraId="419369B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parla è colui che siede sul trono. Ecco ora cosa dice all’Apostolo Giovanni: </w:t>
      </w:r>
      <w:r w:rsidRPr="00A05A19">
        <w:rPr>
          <w:rFonts w:ascii="Arial" w:eastAsia="Times New Roman" w:hAnsi="Arial" w:cs="Arial"/>
          <w:i/>
          <w:iCs/>
          <w:spacing w:val="10"/>
          <w:kern w:val="0"/>
          <w:sz w:val="24"/>
          <w:szCs w:val="20"/>
          <w:lang w:eastAsia="it-IT"/>
          <w14:ligatures w14:val="none"/>
        </w:rPr>
        <w:t>“Ecco, sono compiute!”</w:t>
      </w:r>
      <w:r w:rsidRPr="00A05A19">
        <w:rPr>
          <w:rFonts w:ascii="Arial" w:eastAsia="Times New Roman" w:hAnsi="Arial" w:cs="Arial"/>
          <w:spacing w:val="10"/>
          <w:kern w:val="0"/>
          <w:sz w:val="24"/>
          <w:szCs w:val="20"/>
          <w:lang w:eastAsia="it-IT"/>
          <w14:ligatures w14:val="none"/>
        </w:rPr>
        <w:t xml:space="preserve">. Cosa sono compiute? Tutte quelle cose che il Signore nella sua sapienza eterna vuole che si compiano per la salvezza di ogni uomo. Nella storia tutto ciò che accade, accade in vista della salvezza. Quando la storia finisce o per il singolo uomo o per tutta l’umanità, allora vi è il giudizio che è eterno e immodificabile. Tutto quanto la Sapienza </w:t>
      </w:r>
      <w:r w:rsidRPr="00A05A19">
        <w:rPr>
          <w:rFonts w:ascii="Arial" w:eastAsia="Times New Roman" w:hAnsi="Arial" w:cs="Arial"/>
          <w:spacing w:val="10"/>
          <w:kern w:val="0"/>
          <w:sz w:val="24"/>
          <w:szCs w:val="20"/>
          <w:lang w:eastAsia="it-IT"/>
          <w14:ligatures w14:val="none"/>
        </w:rPr>
        <w:lastRenderedPageBreak/>
        <w:t xml:space="preserve">eterna ha pensato essere utile per la salvezza non solo è stato pensato, è stato anche compiuto. Pensare senza compiere a nulla serve. Nella sua Sapienza eterna il Signore pensa e nella sua Onnipotenza, anch’essa eterna, lui porta a compimento ogni cosa. Anche Cristo ha compiuto tutte le Parole che il Padre nella sua Sapienza eterna aveva scritto per Lui nella Legge, dei Profeti, nei Salmi. </w:t>
      </w:r>
    </w:p>
    <w:p w14:paraId="4F4AFC5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chi è Colui che ha compiuto ogni cosa: </w:t>
      </w:r>
      <w:r w:rsidRPr="00A05A19">
        <w:rPr>
          <w:rFonts w:ascii="Arial" w:eastAsia="Times New Roman" w:hAnsi="Arial" w:cs="Arial"/>
          <w:i/>
          <w:iCs/>
          <w:spacing w:val="10"/>
          <w:kern w:val="0"/>
          <w:sz w:val="24"/>
          <w:szCs w:val="20"/>
          <w:lang w:eastAsia="it-IT"/>
          <w14:ligatures w14:val="none"/>
        </w:rPr>
        <w:t>“Io sono l’Alfa e l’Omèga, il Principio e la Fine”.</w:t>
      </w:r>
      <w:r w:rsidRPr="00A05A19">
        <w:rPr>
          <w:rFonts w:ascii="Arial" w:eastAsia="Times New Roman" w:hAnsi="Arial" w:cs="Arial"/>
          <w:spacing w:val="10"/>
          <w:kern w:val="0"/>
          <w:sz w:val="24"/>
          <w:szCs w:val="20"/>
          <w:lang w:eastAsia="it-IT"/>
          <w14:ligatures w14:val="none"/>
        </w:rPr>
        <w:t xml:space="preserve"> Tutto ciò che esiste ha inizio da Lui. Lui non ha inizio da nessuno. Lui è dall’eternità per l’eternità. Tutto ciò che esiste, esiste per Lui. In Lui deve trovare il suo compimento. Se non trova il suo compimento in Lui, fallisce la sua esistenza. Per Satana che ha fallito la sua esistenza, fin da subito vi è stata la perdizione eterna. Per ogni uomo che fallisce la sua esistenza, la perdizione eterna inizia dal primo istante in cui con la morte giunge nell’eternità. Lui, il Signore, </w:t>
      </w:r>
      <w:r w:rsidRPr="00A05A19">
        <w:rPr>
          <w:rFonts w:ascii="Arial" w:eastAsia="Times New Roman" w:hAnsi="Arial" w:cs="Arial"/>
          <w:i/>
          <w:iCs/>
          <w:spacing w:val="10"/>
          <w:kern w:val="0"/>
          <w:sz w:val="24"/>
          <w:szCs w:val="20"/>
          <w:lang w:eastAsia="it-IT"/>
          <w14:ligatures w14:val="none"/>
        </w:rPr>
        <w:t>è il Principio e la Fine</w:t>
      </w:r>
      <w:r w:rsidRPr="00A05A19">
        <w:rPr>
          <w:rFonts w:ascii="Arial" w:eastAsia="Times New Roman" w:hAnsi="Arial" w:cs="Arial"/>
          <w:spacing w:val="10"/>
          <w:kern w:val="0"/>
          <w:sz w:val="24"/>
          <w:szCs w:val="20"/>
          <w:lang w:eastAsia="it-IT"/>
          <w14:ligatures w14:val="none"/>
        </w:rPr>
        <w:t>, nel senso che tutto inizia da Lui e tutto in Lui deve finire. Una pallida immagine viene a noi dall’acqua del mare. Dal mare, per evaporazione, prende il suo principio la pioggia. La pioggia, una volta che è caduta sulla terra, termina la sua corsa nel mare. Il Mare è il principio e anche la fine. Così è il nostro Dio: tutto da Lui deve prendere inizio per creazione e tutto deve a Lui ritornare per volontà di ogni singola persona. Senza il Principio che è Dio mai l’uomo potrebbe esistere, anche perché è Lui che crea l’anima al momento del concepimento. Ecco cosa rivela il Libro della Sapienza su ogni esistenza che è da Dio per creazione:</w:t>
      </w:r>
    </w:p>
    <w:p w14:paraId="0ABFD9F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Poiché il tuo spirito incorruttibile è in tutte le cose. Per questo tu correggi a poco a poco quelli che sbagliano e li ammonisci ricordando loro in che cosa hanno peccato, perché, messa da parte ogni malizia, credano in te, Signore (Sap 11,21-12,2). </w:t>
      </w:r>
    </w:p>
    <w:p w14:paraId="7D1AC22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Ma l’uomo oggi né vuole essere da Dio e né vuole trovare il suo compimento in Dio. Si è fatto lui Alfa e Omèga, Principio e Fine di tutte le cose e della sua stessa vita. È evidente che questa scelta operata oggi dall’uomo altro non fa che rivelarci la grande stoltezza, insipienza, cecità e sordità spirituali. Ogni giorno la storia gli sta parlando, ma lui cieco, sordo, stolto e insipiente procede per la sua strada di idolatra e di empietà, abbandonandosi ad ogni male e annegando nelle tenebre la sua esistenza. Come da Dio l’uomo ha origine per creazione, così in Dio deve trovare il suo compimento, la sua verità, che è la verità della sua natura. Non solo. Deve anche trovare la verità </w:t>
      </w:r>
      <w:r w:rsidRPr="00A05A19">
        <w:rPr>
          <w:rFonts w:ascii="Arial" w:eastAsia="Times New Roman" w:hAnsi="Arial" w:cs="Arial"/>
          <w:spacing w:val="10"/>
          <w:kern w:val="0"/>
          <w:sz w:val="24"/>
          <w:szCs w:val="20"/>
          <w:lang w:eastAsia="it-IT"/>
          <w14:ligatures w14:val="none"/>
        </w:rPr>
        <w:lastRenderedPageBreak/>
        <w:t xml:space="preserve">di redenzione, di salvezza, di vita eterna. Ogni verità ha origine in Dio e in Dio trova il suo compimento. </w:t>
      </w:r>
    </w:p>
    <w:p w14:paraId="069867E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farà il Signore per chi cerca Lui, brama Lui, desidera Lui con desiderio perenne: </w:t>
      </w:r>
      <w:r w:rsidRPr="00A05A19">
        <w:rPr>
          <w:rFonts w:ascii="Arial" w:eastAsia="Times New Roman" w:hAnsi="Arial" w:cs="Arial"/>
          <w:i/>
          <w:iCs/>
          <w:spacing w:val="10"/>
          <w:kern w:val="0"/>
          <w:sz w:val="24"/>
          <w:szCs w:val="20"/>
          <w:lang w:eastAsia="it-IT"/>
          <w14:ligatures w14:val="none"/>
        </w:rPr>
        <w:t xml:space="preserve">“A Colui che ha sete io darò gratuitamente da bere alla fonte dell’acqua della vita”. </w:t>
      </w:r>
      <w:r w:rsidRPr="00A05A19">
        <w:rPr>
          <w:rFonts w:ascii="Arial" w:eastAsia="Times New Roman" w:hAnsi="Arial" w:cs="Arial"/>
          <w:spacing w:val="10"/>
          <w:kern w:val="0"/>
          <w:sz w:val="24"/>
          <w:szCs w:val="20"/>
          <w:lang w:eastAsia="it-IT"/>
          <w14:ligatures w14:val="none"/>
        </w:rPr>
        <w:t xml:space="preserve">Le fonti delle acque della vita sono lo Spirito Santo. Lo Spirito Santo sgorga per processione dal cuore del Padre e del Figlio e sgorgando dal corpo morto e trafitto di Gesù sulla croce, viene dato a chiunque ama e brama dissetarsi di questa acqua di vita eterna. </w:t>
      </w:r>
    </w:p>
    <w:p w14:paraId="1FD6F93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viene rivelato sull’acqua della vita e sullo Spirito Santo nel Vangelo secondo Giovanni, nella sua Prima Lettera, nella Lettera dell’Apostolo Paolo a Tito e nella Prima Lettera dell’Apostolo Pietro: </w:t>
      </w:r>
    </w:p>
    <w:p w14:paraId="1524575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Nel Vangelo secondo Giovanni: </w:t>
      </w:r>
      <w:r w:rsidRPr="00A05A19">
        <w:rPr>
          <w:rFonts w:ascii="Arial" w:eastAsia="Times New Roman" w:hAnsi="Arial" w:cs="Arial"/>
          <w:i/>
          <w:iCs/>
          <w:spacing w:val="10"/>
          <w:kern w:val="0"/>
          <w:sz w:val="24"/>
          <w:szCs w:val="20"/>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3,1-18). </w:t>
      </w:r>
    </w:p>
    <w:p w14:paraId="2E37E8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 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w:t>
      </w:r>
      <w:r w:rsidRPr="00A05A19">
        <w:rPr>
          <w:rFonts w:ascii="Arial" w:eastAsia="Times New Roman" w:hAnsi="Arial" w:cs="Arial"/>
          <w:i/>
          <w:iCs/>
          <w:spacing w:val="10"/>
          <w:kern w:val="0"/>
          <w:sz w:val="24"/>
          <w:szCs w:val="20"/>
          <w:lang w:eastAsia="it-IT"/>
          <w14:ligatures w14:val="none"/>
        </w:rPr>
        <w:lastRenderedPageBreak/>
        <w:t>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4,1-26).</w:t>
      </w:r>
    </w:p>
    <w:p w14:paraId="31DB363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7,37-30). </w:t>
      </w:r>
    </w:p>
    <w:p w14:paraId="41BBDFC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5F84C28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Nella Prima Lettera dell’Apostolo Giovanni:</w:t>
      </w:r>
      <w:r w:rsidRPr="00A05A19">
        <w:rPr>
          <w:rFonts w:ascii="Arial" w:eastAsia="Times New Roman" w:hAnsi="Arial" w:cs="Arial"/>
          <w:i/>
          <w:iCs/>
          <w:spacing w:val="10"/>
          <w:kern w:val="0"/>
          <w:sz w:val="24"/>
          <w:szCs w:val="20"/>
          <w:lang w:eastAsia="it-IT"/>
          <w14:ligatures w14:val="none"/>
        </w:rPr>
        <w:t xml:space="preserve"> E chi è che vince il mondo se non chi crede che Gesù è il Figlio di Dio? Egli è colui che è venuto con acqua </w:t>
      </w:r>
      <w:r w:rsidRPr="00A05A19">
        <w:rPr>
          <w:rFonts w:ascii="Arial" w:eastAsia="Times New Roman" w:hAnsi="Arial" w:cs="Arial"/>
          <w:i/>
          <w:iCs/>
          <w:spacing w:val="10"/>
          <w:kern w:val="0"/>
          <w:sz w:val="24"/>
          <w:szCs w:val="20"/>
          <w:lang w:eastAsia="it-IT"/>
          <w14:ligatures w14:val="none"/>
        </w:rPr>
        <w:lastRenderedPageBreak/>
        <w:t xml:space="preserve">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 </w:t>
      </w:r>
    </w:p>
    <w:p w14:paraId="0327FB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Nella Lettera dell’Apostolo Paolo a Tito:</w:t>
      </w:r>
      <w:r w:rsidRPr="00A05A19">
        <w:rPr>
          <w:rFonts w:ascii="Arial" w:eastAsia="Times New Roman" w:hAnsi="Arial" w:cs="Arial"/>
          <w:i/>
          <w:iCs/>
          <w:spacing w:val="10"/>
          <w:kern w:val="0"/>
          <w:sz w:val="24"/>
          <w:szCs w:val="20"/>
          <w:lang w:eastAsia="it-IT"/>
          <w14:ligatures w14:val="none"/>
        </w:rPr>
        <w:t xml:space="preserve"> 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(Tt 3,4-7). </w:t>
      </w:r>
    </w:p>
    <w:p w14:paraId="2FE94A4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Nella Prima Lettera dell’Apostolo Pietro: </w:t>
      </w:r>
      <w:r w:rsidRPr="00A05A19">
        <w:rPr>
          <w:rFonts w:ascii="Arial" w:eastAsia="Times New Roman" w:hAnsi="Arial" w:cs="Arial"/>
          <w:i/>
          <w:iCs/>
          <w:spacing w:val="10"/>
          <w:kern w:val="0"/>
          <w:sz w:val="24"/>
          <w:szCs w:val="20"/>
          <w:lang w:eastAsia="it-IT"/>
          <w14:ligatures w14:val="none"/>
        </w:rPr>
        <w:t xml:space="preserve">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 (1Pt 3,1-22). </w:t>
      </w:r>
    </w:p>
    <w:p w14:paraId="23D25BC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Secondo il Salmo ecco chi ha veramente sete di Dio</w:t>
      </w:r>
      <w:r w:rsidRPr="00A05A19">
        <w:rPr>
          <w:rFonts w:ascii="Arial" w:eastAsia="Times New Roman" w:hAnsi="Arial" w:cs="Arial"/>
          <w:i/>
          <w:iCs/>
          <w:spacing w:val="10"/>
          <w:kern w:val="0"/>
          <w:sz w:val="24"/>
          <w:szCs w:val="20"/>
          <w:lang w:eastAsia="it-IT"/>
          <w14:ligatures w14:val="none"/>
        </w:rPr>
        <w:t xml:space="preserve">: Al maestro del coro. Maskil. Dei figli di Core. Come la cerva anela ai corsi d’acqua, così l’anima mia anela a te, o Dio. L’anima mia ha sete di Dio, del Dio vivente: quando verrò e vedrò il volto di Dio? Le lacrime sono il mio pane giorno e notte, mentre mi dicono sempre: «Dov’è il tuo Dio?». Questo io ricordo e l’anima mia si strugge: avanzavo tra la folla, la precedevo fino alla casa di Dio, fra canti di gioia e di lode di una moltitudine in festa. Perché ti rattristi, anima </w:t>
      </w:r>
      <w:r w:rsidRPr="00A05A19">
        <w:rPr>
          <w:rFonts w:ascii="Arial" w:eastAsia="Times New Roman" w:hAnsi="Arial" w:cs="Arial"/>
          <w:i/>
          <w:iCs/>
          <w:spacing w:val="10"/>
          <w:kern w:val="0"/>
          <w:sz w:val="24"/>
          <w:szCs w:val="20"/>
          <w:lang w:eastAsia="it-IT"/>
          <w14:ligatures w14:val="none"/>
        </w:rPr>
        <w:lastRenderedPageBreak/>
        <w:t xml:space="preserve">mia, perché ti agiti in me? Spera in Dio: ancora potrò lodarlo, lui, salvezza del mio volto e mio Dio. In me si rattrista l’anima mia; perciò di te mi ricordo dalla terra del Giordano e dell’Ermon, dal monte Misar. Un abisso chiama l’abisso al fragore delle tue cascate; tutti i tuoi flutti e le tue onde sopra di me sono passati. Di giorno il Signore mi dona il suo amore e di notte il suo canto è con me, preghiera al Dio della mia vita. Dirò a Dio: «Mia roccia! Perché mi hai dimenticato? Perché triste me ne vado, oppresso dal nemico?». Mi insultano i miei avversari quando rompono le mie ossa, mentre mi dicono sempre: «Dov’è il tuo Dio?». Perché ti rattristi, anima mia, perché ti agiti in me? Spera in Dio: ancora potrò lodarlo, lui, salvezza del mio volto e mio Dio (Sal 42,1-12). </w:t>
      </w:r>
    </w:p>
    <w:p w14:paraId="5817F30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Salmo. Di Davide, quando era nel deserto di Giuda.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 Quando nel mio letto di te mi ricordo e penso a te nelle veglie notturne, a te che sei stato il mio aiuto, esulto di gioia all’ombra delle tue ali. A te si stringe l’anima mia: la tua destra mi sostiene. Ma quelli che cercano di rovinarmi sprofondino sotto terra, siano consegnati in mano alla spada, divengano preda di sciacalli. Il re troverà in Dio la sua gioia; si glorierà chi giura per lui, perché ai mentitori verrà chiusa la bocca (Sal 63,1-12). </w:t>
      </w:r>
    </w:p>
    <w:p w14:paraId="29D3388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ha sete di Dio? Ha sete di Dio chi ogni giorno desidera trascendersi e sa che l’acquisizione della verità che gli manca, mai la troverà nell’immanenza delle cose di questo mondo, ma solo in Colui che lo ha fatto e che è il Solo che lo può rigenerare, ricreare, rinnovare, liberare da ogni schiavitù e da ogni asservimento alle cose della terra. Questo però non potrà farlo da se stesso. Ha bisogno di uno che gli indichi la via certa, sicura, vera, da percorrere perché lui veramente possa trascendersi e raggiungere la pienezza della verità. La sete questo significa: bisogno di acqua viva per dare alla propria natura fisica il suo naturale nutrimento, altrimenti essa è condannata a sicura morte. Il nutrimento “naturale” di tutto l’essere dell’uomo è Dio. O l’uomo si nutre del suo Dio, si disseta di Lui, oppure la morte sarà la sua compagna per tutti i giorni della sua permanenza sulla terra e sarà anche la sua compagna per l’eternità. È questa la morte eterna: l’anima, il corpo, lo spirito hanno bisogno di dissetarsi di Dio per vivere e non possono. Si consumano per l’eternità in questo desiderio eterno che è eternamente vano, perché tra i dannati e Dio vi è un abisso incolmabile. Dio non può dissetare più i dannati di Lui. I dannati mai potranno accedere a Lui per dissetarsi. Ecco la morte eterna. Mentre i beati del cielo sono immersi in Dio, acqua di vita eterna e Dio è immerso in essi e in questa immersione eterna è la loro vita. </w:t>
      </w:r>
    </w:p>
    <w:p w14:paraId="272D27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il mondo ha sete, ha una infinita sete. Questa sete è vera via perché si possa giungere alle sorgenti dell’acqua della vita eterna che è Cristo Gesù. </w:t>
      </w:r>
      <w:r w:rsidRPr="00A05A19">
        <w:rPr>
          <w:rFonts w:ascii="Arial" w:eastAsia="Times New Roman" w:hAnsi="Arial" w:cs="Arial"/>
          <w:spacing w:val="10"/>
          <w:kern w:val="0"/>
          <w:sz w:val="24"/>
          <w:szCs w:val="20"/>
          <w:lang w:eastAsia="it-IT"/>
          <w14:ligatures w14:val="none"/>
        </w:rPr>
        <w:lastRenderedPageBreak/>
        <w:t xml:space="preserve">Cristo Gesù ha posto come </w:t>
      </w:r>
      <w:r w:rsidRPr="00A05A19">
        <w:rPr>
          <w:rFonts w:ascii="Arial" w:eastAsia="Times New Roman" w:hAnsi="Arial" w:cs="Arial"/>
          <w:i/>
          <w:iCs/>
          <w:spacing w:val="10"/>
          <w:kern w:val="0"/>
          <w:sz w:val="24"/>
          <w:szCs w:val="20"/>
          <w:lang w:eastAsia="it-IT"/>
          <w14:ligatures w14:val="none"/>
        </w:rPr>
        <w:t>“conduttori verso di Lui”, “portatori a Lui”, “veicoli con i quali percorrere la strada fino a Lui”,</w:t>
      </w:r>
      <w:r w:rsidRPr="00A05A19">
        <w:rPr>
          <w:rFonts w:ascii="Arial" w:eastAsia="Times New Roman" w:hAnsi="Arial" w:cs="Arial"/>
          <w:spacing w:val="10"/>
          <w:kern w:val="0"/>
          <w:sz w:val="24"/>
          <w:szCs w:val="20"/>
          <w:lang w:eastAsia="it-IT"/>
          <w14:ligatures w14:val="none"/>
        </w:rPr>
        <w:t xml:space="preserve"> i suoi Apostoli e i successori degli Apostoli nella successione ininterrotta. Come collaboratori del ministero episcopale lo Spirito Santo ha creato i presbiteri. Per il servizio del Vangelo e per la carità di Cristo ha creato i diaconi. In comunione con l’ordine episcopali </w:t>
      </w:r>
      <w:r w:rsidRPr="00A05A19">
        <w:rPr>
          <w:rFonts w:ascii="Arial" w:eastAsia="Times New Roman" w:hAnsi="Arial" w:cs="Arial"/>
          <w:i/>
          <w:iCs/>
          <w:spacing w:val="10"/>
          <w:kern w:val="0"/>
          <w:sz w:val="24"/>
          <w:szCs w:val="20"/>
          <w:lang w:eastAsia="it-IT"/>
          <w14:ligatures w14:val="none"/>
        </w:rPr>
        <w:t>“manifestatore e annunciatore”</w:t>
      </w:r>
      <w:r w:rsidRPr="00A05A19">
        <w:rPr>
          <w:rFonts w:ascii="Arial" w:eastAsia="Times New Roman" w:hAnsi="Arial" w:cs="Arial"/>
          <w:spacing w:val="10"/>
          <w:kern w:val="0"/>
          <w:sz w:val="24"/>
          <w:szCs w:val="20"/>
          <w:lang w:eastAsia="it-IT"/>
          <w14:ligatures w14:val="none"/>
        </w:rPr>
        <w:t xml:space="preserve"> di Cristo è ogni altro membro del corpo di Cristo. Ogni altro membro si deve però sempre ricordare, compresi anche i diaconi, che essi devono condurre, portare, trasportare ogni persona che ha accolto il Vangelo, ai Presbiteri perché diano essi ciò che sono preposti a dare e poi i Presbiteri agli Apostoli, perché siano essi a dare ciò che compete al loro ministero di Apostoli di Cristo Gesù. Senza la conduzione agli Apostoli di Cristo Gesù, il dissetarsi non è completo e il desiderio di trascendersi rimane senza perfezione. </w:t>
      </w:r>
    </w:p>
    <w:p w14:paraId="0A3E2A8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Cosa oggi hanno deciso moltissimi figli della Chiesa? Hanno deciso che a Cristo non di deve portare più. Hanno persino dichiarato che è offensivo per una persona di un’altra religione presentare Cristo Gesù come Colui che può dissetare la loro sete. Non credo che nella storia vi sia stato un tradimento di Cristo Signore così devastante. Neanche credo che nella storia sia esistito un tradimento verso l’uomo così grande da lasciare nella morte l’intera umanità. Chi sono i traditori? Proprio coloro che sono stati incaricati da Cristo Gesù perché indichino ad ogni uomo che l’acqua della vita è Lui e solo credendo in Lui chi ha sete potrà dissetarsi. Non conoscendo più Cristo Gesù come sola e unica sorgente di acqua viva, l’uomo si sta dissetando con vanità, futilità, vizi di ogni genere, peccati senza numero. Oggi è arrivato persino a dissetarsi con la totale negazione della verità della sua umanità e dell’intera creazione. Oggi si sta dissetando con il desiderio di essere lui Dio di se stesso. Nella precedente riflessione ecco la fotografia e la radiografia che abbiamo fatto su quest’uomo che si è innalzato a Dio e ha eletto il male per dissetare ogni sua sete. </w:t>
      </w:r>
    </w:p>
    <w:p w14:paraId="0DF25CBB"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il male la vera pandemia che sempre affligge l’umanità. Questa pandemia si aggiorna costantemente con forme e forze di male sempre nuove. Oggi la pandemia sembra aver raggiunto il sommo oltre il quale di certo ci sarà un altro sommo che ancora a noi non è stato rivelato. Il sommo dei nostri giorni è la totale amoralità delle azioni degli uomini, frutto questo della deificazione dell’uomo e della sua volontà di auto-crearsi, auto-generarsi, auto-determinarsi, auto-comporsi, auto-regolamentarsi, auto-orientarsi, auto-legiferarsi le regole della sua nuova antropologia, che dovrà essere svincolata sia dalla religione - che la religione sia di trascendenza o di immanenza, rivelata o pensata dagli uomini, perfetta o imperfetta non ha alcuna rilevanza o incidenza – e sia da ogni pensiero di natura filosofico o di tradizione storica. Oggi si vuole decretare con legge da imporre ad ogni uomo anche la non possibilità di appellarsi alla propria coscienza. Quella che il “Dio-Stato” stabilisce, tu sei obbligato ad eseguirlo, anche a costo di violare, trasgredire, rinnegare precetti essenziali della Legge del Dio in cui si crede, quali ad esempio: “Non uccidere”, “non commettere adulterio” e ogni altro Comandamento. </w:t>
      </w:r>
    </w:p>
    <w:p w14:paraId="25DC23B0"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È come se l’uomo si auto-creasse oggi, oggi venisse al mondo, oggi nascesse per la prima volta. Ciò che è di ieri deve sparire. Oggi è il giorno della sua auto-creazione e oggi tutto deve essere non dalla sua razionalità, non dal suo pensiero, ma dalla sua volontà. È bene tutto ciò che l’uomo vuole. Poiché ogni altro uomo potrebbe volere il contrario, sorgono allora i molti conflitti tra gli uomini e anche le molte morti. Mai il mondo del passato ha conosciuto un numero così alto di morti. Mai ha conosciuto un numero così alto di </w:t>
      </w:r>
      <w:r w:rsidRPr="00A05A19">
        <w:rPr>
          <w:rFonts w:ascii="Arial" w:eastAsia="Times New Roman" w:hAnsi="Arial" w:cs="Arial"/>
          <w:i/>
          <w:iCs/>
          <w:spacing w:val="10"/>
          <w:kern w:val="0"/>
          <w:sz w:val="24"/>
          <w:szCs w:val="20"/>
          <w:lang w:eastAsia="it-IT"/>
          <w14:ligatures w14:val="none"/>
        </w:rPr>
        <w:t>“bestie e di sotto-bestie”</w:t>
      </w:r>
      <w:r w:rsidRPr="00A05A19">
        <w:rPr>
          <w:rFonts w:ascii="Arial" w:eastAsia="Times New Roman" w:hAnsi="Arial" w:cs="Arial"/>
          <w:spacing w:val="10"/>
          <w:kern w:val="0"/>
          <w:sz w:val="24"/>
          <w:szCs w:val="20"/>
          <w:lang w:eastAsia="it-IT"/>
          <w14:ligatures w14:val="none"/>
        </w:rPr>
        <w:t xml:space="preserve"> che vogliono imporre la loro volontà su ogni altro uomo. Sappiamo che la pandemia del male non si ferma e mai si fermerà, finché il drago non sia stato rinchiuso per l’eternità nel suo inferno. Noi sappiamo che questo potrà avvenire solo nel giorno della Parusia, quando i due regni, quello di Dio e quello di Satana, saranno separati e resi incomunicabili per l’eternità, senza alcun contatto possibile. </w:t>
      </w:r>
    </w:p>
    <w:p w14:paraId="0951E1C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la Chiesa e ogni suo figlio, secondo la missione che gli è propria, non porta ogni uomo alle sorgenti dell’acqua della vita eterna che è solo Gesù Signore, condannerà il mondo a dissetarsi in cisterne screpolate che non contengono acqua. Ma anche condannerà ogni uomo alla morte eterna. Questa è oggi molta evangelizzazione della Chiesa: chiusura dell’unica sorgente di acqua viva, acqua di vita eterna e apertura di ogni cisterna screpolata che mai potrà dissetare un uomo. Questo significa che ormai Satana ha invaso e conquistato la mente e il cuore di moltissimi figli della Chiesa, rendendoli </w:t>
      </w:r>
      <w:r w:rsidRPr="00A05A19">
        <w:rPr>
          <w:rFonts w:ascii="Arial" w:eastAsia="Times New Roman" w:hAnsi="Arial" w:cs="Arial"/>
          <w:i/>
          <w:iCs/>
          <w:spacing w:val="10"/>
          <w:kern w:val="0"/>
          <w:sz w:val="24"/>
          <w:szCs w:val="20"/>
          <w:lang w:eastAsia="it-IT"/>
          <w14:ligatures w14:val="none"/>
        </w:rPr>
        <w:t>“evangelizzatori”</w:t>
      </w:r>
      <w:r w:rsidRPr="00A05A19">
        <w:rPr>
          <w:rFonts w:ascii="Arial" w:eastAsia="Times New Roman" w:hAnsi="Arial" w:cs="Arial"/>
          <w:spacing w:val="10"/>
          <w:kern w:val="0"/>
          <w:sz w:val="24"/>
          <w:szCs w:val="20"/>
          <w:lang w:eastAsia="it-IT"/>
          <w14:ligatures w14:val="none"/>
        </w:rPr>
        <w:t xml:space="preserve"> della sua menzogna. </w:t>
      </w:r>
    </w:p>
    <w:p w14:paraId="254FEDD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21,7</w:t>
      </w:r>
      <w:r w:rsidRPr="00A05A19">
        <w:rPr>
          <w:rFonts w:ascii="Arial" w:eastAsia="Times New Roman" w:hAnsi="Arial" w:cs="Arial"/>
          <w:spacing w:val="10"/>
          <w:kern w:val="0"/>
          <w:sz w:val="24"/>
          <w:szCs w:val="20"/>
          <w:lang w:eastAsia="it-IT"/>
          <w14:ligatures w14:val="none"/>
        </w:rPr>
        <w:t xml:space="preserve"> Chi sarà vincitore erediterà questi beni; io sarò suo Dio ed egli sarà mio figlio. </w:t>
      </w:r>
      <w:r w:rsidRPr="00A05A19">
        <w:rPr>
          <w:rFonts w:ascii="Arial" w:eastAsia="Times New Roman" w:hAnsi="Arial" w:cs="Arial"/>
          <w:kern w:val="0"/>
          <w:sz w:val="24"/>
          <w:szCs w:val="24"/>
          <w:lang w:val="la-Latn" w:eastAsia="it-IT"/>
          <w14:ligatures w14:val="none"/>
        </w:rPr>
        <w:t>Qui vicerit possidebit haec et ero illi Deus et ille erit mihi filius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Ð nikîn klhronom»sei taàta, kaˆ œsomai aÙtù qeÕj kaˆ aÙtÕj œstai moi uƒÒj.</w:t>
      </w:r>
    </w:p>
    <w:p w14:paraId="0663C9F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dice ancora Colui che siede sul trono: </w:t>
      </w:r>
      <w:r w:rsidRPr="00A05A19">
        <w:rPr>
          <w:rFonts w:ascii="Arial" w:eastAsia="Times New Roman" w:hAnsi="Arial" w:cs="Arial"/>
          <w:i/>
          <w:iCs/>
          <w:spacing w:val="10"/>
          <w:kern w:val="0"/>
          <w:sz w:val="24"/>
          <w:szCs w:val="20"/>
          <w:lang w:eastAsia="it-IT"/>
          <w14:ligatures w14:val="none"/>
        </w:rPr>
        <w:t>“Chi sarà vincitori erediterà questi beni”</w:t>
      </w:r>
      <w:r w:rsidRPr="00A05A19">
        <w:rPr>
          <w:rFonts w:ascii="Arial" w:eastAsia="Times New Roman" w:hAnsi="Arial" w:cs="Arial"/>
          <w:spacing w:val="10"/>
          <w:kern w:val="0"/>
          <w:sz w:val="24"/>
          <w:szCs w:val="20"/>
          <w:lang w:eastAsia="it-IT"/>
          <w14:ligatures w14:val="none"/>
        </w:rPr>
        <w:t>. Quali sono questi beni che il vincitore erediterà? Dio è il bene supremo. Il vincitore erediterà Dio come fonte eterna della sua vita. Erediterà Dio come sommo suo bene. Erediterà Dio come casa in cui abitare per l’eternità. Erediterà Dio come compimento della sua verità di creazione e di redenzione. Erediterà Dio come eterno nutrimento della sua natura. Erediterà Dio come fuoco eterno nel quale immergersi per esser trasformato in fuoco eterno per partecipazione piene e perfetta della natura divina. L’eredità dell’uomo è Dio sempre però per dono di Dio, in Cristo suo Figlio, per opera dello Spirito Santo.</w:t>
      </w:r>
    </w:p>
    <w:p w14:paraId="3D48BEE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ancora cosa dice Colui che siede sul trono:</w:t>
      </w:r>
      <w:r w:rsidRPr="00A05A19">
        <w:rPr>
          <w:rFonts w:ascii="Arial" w:eastAsia="Times New Roman" w:hAnsi="Arial" w:cs="Arial"/>
          <w:i/>
          <w:iCs/>
          <w:spacing w:val="10"/>
          <w:kern w:val="0"/>
          <w:sz w:val="24"/>
          <w:szCs w:val="20"/>
          <w:lang w:eastAsia="it-IT"/>
          <w14:ligatures w14:val="none"/>
        </w:rPr>
        <w:t xml:space="preserve"> “Io sarò suo Dio ed egli sarà mio figlio”</w:t>
      </w:r>
      <w:r w:rsidRPr="00A05A19">
        <w:rPr>
          <w:rFonts w:ascii="Arial" w:eastAsia="Times New Roman" w:hAnsi="Arial" w:cs="Arial"/>
          <w:spacing w:val="10"/>
          <w:kern w:val="0"/>
          <w:sz w:val="24"/>
          <w:szCs w:val="20"/>
          <w:lang w:eastAsia="it-IT"/>
          <w14:ligatures w14:val="none"/>
        </w:rPr>
        <w:t>. Si è figli di Dio nel Figlio suo Gesù Cristo, a condizione che rimaniamo sempre in Cristo, operiamo sempre per Cristo, camminiamo con Cristo. Se non si è in Cristo, con Cristo, per Cristo, non si è figli di Dio e non possiamo ereditare Dio, perché noi non siamo suoi figli. Ecco come questa verità viene annunciata dai Sacri Testi:</w:t>
      </w:r>
    </w:p>
    <w:p w14:paraId="2AD1B0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val="la-Latn" w:eastAsia="it-IT"/>
          <w14:ligatures w14:val="none"/>
        </w:rPr>
        <w:t>A quanti però lo hanno accolto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ha dato potere di diventare figli di Dio: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a quelli che credono nel suo nome,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i quali, non da sangue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né da volere di carne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né da volere di uomo,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ma da Dio sono stati generati</w:t>
      </w:r>
      <w:r w:rsidRPr="00A05A19">
        <w:rPr>
          <w:rFonts w:ascii="Arial" w:eastAsia="Times New Roman" w:hAnsi="Arial" w:cs="Arial"/>
          <w:i/>
          <w:iCs/>
          <w:spacing w:val="10"/>
          <w:kern w:val="0"/>
          <w:sz w:val="24"/>
          <w:szCs w:val="20"/>
          <w:lang w:eastAsia="it-IT"/>
          <w14:ligatures w14:val="none"/>
        </w:rPr>
        <w:t xml:space="preserve"> (Gv 1,12-13). </w:t>
      </w:r>
    </w:p>
    <w:p w14:paraId="4967BB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 </w:t>
      </w:r>
    </w:p>
    <w:p w14:paraId="2BA21CC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 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 (1Gv 3,1-10). </w:t>
      </w:r>
    </w:p>
    <w:p w14:paraId="05373E1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Questo vi ho scritto perché sappiate che possedete la vita eterna, voi che credete nel nome del Figlio di Dio. E questa è la fiducia che abbiamo in lui: qualunque </w:t>
      </w:r>
      <w:r w:rsidRPr="00A05A19">
        <w:rPr>
          <w:rFonts w:ascii="Arial" w:eastAsia="Times New Roman" w:hAnsi="Arial" w:cs="Arial"/>
          <w:i/>
          <w:iCs/>
          <w:spacing w:val="10"/>
          <w:kern w:val="0"/>
          <w:sz w:val="24"/>
          <w:szCs w:val="20"/>
          <w:lang w:eastAsia="it-IT"/>
          <w14:ligatures w14:val="none"/>
        </w:rPr>
        <w:lastRenderedPageBreak/>
        <w:t xml:space="preserve">cosa gli chiediamo secondo la sua volontà, egli ci ascolta. E se sappiamo che ci ascolta in tutto quello che gli chiediamo, sappiamo di avere già da lui quanto abbiamo chiesto. 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 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5,1.21). </w:t>
      </w:r>
    </w:p>
    <w:p w14:paraId="33569203" w14:textId="77777777" w:rsidR="00A05A19" w:rsidRPr="00A05A19" w:rsidRDefault="00A05A19" w:rsidP="00A05A19">
      <w:pPr>
        <w:autoSpaceDE w:val="0"/>
        <w:autoSpaceDN w:val="0"/>
        <w:adjustRightInd w:val="0"/>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il grande peccato commesso oggi da moltissimi figli della Chiesa ai danni degli uomini: con le loro false evangelizzazioni, </w:t>
      </w:r>
      <w:r w:rsidRPr="00A05A19">
        <w:rPr>
          <w:rFonts w:ascii="Arial" w:eastAsia="Times New Roman" w:hAnsi="Arial" w:cs="Arial"/>
          <w:i/>
          <w:iCs/>
          <w:spacing w:val="10"/>
          <w:kern w:val="0"/>
          <w:sz w:val="24"/>
          <w:szCs w:val="20"/>
          <w:lang w:eastAsia="it-IT"/>
          <w14:ligatures w14:val="none"/>
        </w:rPr>
        <w:t>“evangelizzando il pensiero di Satana e Satana stesso e non invece Cristo Gesù e la sua Parola”,</w:t>
      </w:r>
      <w:r w:rsidRPr="00A05A19">
        <w:rPr>
          <w:rFonts w:ascii="Arial" w:eastAsia="Times New Roman" w:hAnsi="Arial" w:cs="Arial"/>
          <w:spacing w:val="10"/>
          <w:kern w:val="0"/>
          <w:sz w:val="24"/>
          <w:szCs w:val="20"/>
          <w:lang w:eastAsia="it-IT"/>
          <w14:ligatures w14:val="none"/>
        </w:rPr>
        <w:t xml:space="preserve"> impediscono l’accesso alla vera figliolanza a quasi tutto il genere umana, impedendo così che l’uomo possa oggi e per l’eternità ereditare Dio, il solo vero bene, il solo vero sommo bene, il solo vero bene eterno necessario ad ogni uomo per portare a compimento eterno se stesso. Così “evangelizzando” questi figli della Chiesa, divenuti ladri e briganti del Vangelo e della sua verità, stanno condannando tutti gli uomini a rimanere figli del diavolo. </w:t>
      </w:r>
      <w:r w:rsidRPr="00A05A19">
        <w:rPr>
          <w:rFonts w:ascii="Arial" w:eastAsia="Times New Roman" w:hAnsi="Arial" w:cs="Times New Roman"/>
          <w:bCs/>
          <w:kern w:val="0"/>
          <w:sz w:val="24"/>
          <w:szCs w:val="20"/>
          <w:lang w:eastAsia="it-IT"/>
          <w14:ligatures w14:val="none"/>
        </w:rPr>
        <w:t xml:space="preserve">Senza la verità del discepolo di Gesù e senza la verità di Cristo Gesù, tutto il mondo è condannato a rimanere schiavo e prigioniero di Satana per l’eternità. </w:t>
      </w:r>
    </w:p>
    <w:p w14:paraId="1B2C4EC4"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21,8</w:t>
      </w:r>
      <w:r w:rsidRPr="00A05A19">
        <w:rPr>
          <w:rFonts w:ascii="Arial" w:eastAsia="Times New Roman" w:hAnsi="Arial" w:cs="Arial"/>
          <w:spacing w:val="10"/>
          <w:kern w:val="0"/>
          <w:sz w:val="24"/>
          <w:szCs w:val="20"/>
          <w:lang w:eastAsia="it-IT"/>
          <w14:ligatures w14:val="none"/>
        </w:rPr>
        <w:t xml:space="preserve"> </w:t>
      </w:r>
      <w:bookmarkStart w:id="435" w:name="_Hlk139114615"/>
      <w:r w:rsidRPr="00A05A19">
        <w:rPr>
          <w:rFonts w:ascii="Arial" w:eastAsia="Times New Roman" w:hAnsi="Arial" w:cs="Arial"/>
          <w:spacing w:val="10"/>
          <w:kern w:val="0"/>
          <w:sz w:val="24"/>
          <w:szCs w:val="20"/>
          <w:lang w:eastAsia="it-IT"/>
          <w14:ligatures w14:val="none"/>
        </w:rPr>
        <w:t xml:space="preserve">Ma per i vili e gli increduli, gli abietti e gli omicidi, gli immorali, i maghi, gli idolatri e per tutti i mentitori è riservato lo stagno ardente di fuoco e di zolfo. Questa è la seconda morte». </w:t>
      </w:r>
      <w:bookmarkEnd w:id="435"/>
      <w:r w:rsidRPr="00A05A19">
        <w:rPr>
          <w:rFonts w:ascii="Arial" w:eastAsia="Times New Roman" w:hAnsi="Arial" w:cs="Arial"/>
          <w:kern w:val="0"/>
          <w:sz w:val="24"/>
          <w:szCs w:val="24"/>
          <w:lang w:val="la-Latn" w:eastAsia="it-IT"/>
          <w14:ligatures w14:val="none"/>
        </w:rPr>
        <w:t>Timidis autem et incredulis et execratis et homicidis et fornicatoribus et veneficis et idolatris et omnibus mendacibus pars illorum erit in stagno ardenti igne et sulphure quod est mors secunda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to‹j d deilo‹j kaˆ ¢p…stoij kaˆ ™bdelugmšnoij kaˆ foneàsin kaˆ pÒrnoij kaˆ farm£koij kaˆ e„dwlol£traij kaˆ p©sin to‹j yeudšsin tÕ mšroj aÙtîn ™n tÍ l…mnV tÍ kaiomšnV purˆ kaˆ qe…J, Ó ™stin Ð q£natoj Ð deÚteroj.</w:t>
      </w:r>
    </w:p>
    <w:p w14:paraId="0DD6683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ancora cosa dice Colui che siede sul trono: </w:t>
      </w:r>
      <w:r w:rsidRPr="00A05A19">
        <w:rPr>
          <w:rFonts w:ascii="Arial" w:eastAsia="Times New Roman" w:hAnsi="Arial" w:cs="Arial"/>
          <w:i/>
          <w:iCs/>
          <w:spacing w:val="10"/>
          <w:kern w:val="0"/>
          <w:sz w:val="24"/>
          <w:szCs w:val="20"/>
          <w:lang w:eastAsia="it-IT"/>
          <w14:ligatures w14:val="none"/>
        </w:rPr>
        <w:t>“Ma per i vili e gli increduli, gli abietti e gli omicidi, gli immorali, i maghi, gli idolatri e per tutti i mentitori è riservato lo stagno ardente si fuoco e zolfo”</w:t>
      </w:r>
      <w:r w:rsidRPr="00A05A19">
        <w:rPr>
          <w:rFonts w:ascii="Arial" w:eastAsia="Times New Roman" w:hAnsi="Arial" w:cs="Arial"/>
          <w:spacing w:val="10"/>
          <w:kern w:val="0"/>
          <w:sz w:val="24"/>
          <w:szCs w:val="20"/>
          <w:lang w:eastAsia="it-IT"/>
          <w14:ligatures w14:val="none"/>
        </w:rPr>
        <w:t xml:space="preserve">. Tutte queste persone si sono consegnate al male, rinnegando la loro verità di natura e vivendo rinnegando il Signore della loro vita, giungendo anche a negare la sua stessa esistenza. Queste persone hanno scelto il male come unica e sola modalità di esistere. Essi esistono solo per il male. Non vogliono conoscere la via del bene. Non solo la rifiutano, la rinnegano anche. Poiché l’uomo può conoscere Dio e può conoscere anche la verità di natura, essi sono responsabili di tutto il male da essi operato. Ecco come per bocca dell’Apostolo Paolo parla lo Spirito Santo di quanti hanno rinnegato la loro verità e la verità del loro Dio e Signore: </w:t>
      </w:r>
    </w:p>
    <w:p w14:paraId="75696DA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Infatti l’ira di Dio si rivela dal cielo contro ogni empietà e ogni ingiustizia di uomini che soffocano la verità nell’ingiustizia, poiché ciò che di Dio si può </w:t>
      </w:r>
      <w:r w:rsidRPr="00A05A19">
        <w:rPr>
          <w:rFonts w:ascii="Arial" w:eastAsia="Times New Roman" w:hAnsi="Arial" w:cs="Arial"/>
          <w:i/>
          <w:iCs/>
          <w:spacing w:val="10"/>
          <w:kern w:val="0"/>
          <w:sz w:val="24"/>
          <w:szCs w:val="20"/>
          <w:lang w:eastAsia="it-IT"/>
          <w14:ligatures w14:val="none"/>
        </w:rPr>
        <w:lastRenderedPageBreak/>
        <w:t xml:space="preserve">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68A0B82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“Questa è la seconda morte”</w:t>
      </w:r>
      <w:r w:rsidRPr="00A05A19">
        <w:rPr>
          <w:rFonts w:ascii="Arial" w:eastAsia="Times New Roman" w:hAnsi="Arial" w:cs="Arial"/>
          <w:spacing w:val="10"/>
          <w:kern w:val="0"/>
          <w:sz w:val="24"/>
          <w:szCs w:val="20"/>
          <w:lang w:eastAsia="it-IT"/>
          <w14:ligatures w14:val="none"/>
        </w:rPr>
        <w:t>. La seconda morte è la morte eterna. È la morta per la quale non c’è più né redenzione e né salvezza. Quando si finisce nello stagno ardente di fuoco e zolfo, muore la speranza. Eppure il Signore ci ha fatto ascoltare la voce dei dannati, ma noi non vi vogliono prestare attenzione. Non solo. Abbiamo anche detto che l’inferno è vuoto e che il nostro Dio è solo misericordia. Lui non giudica nessuno. La Scrittura così però non parla. Ecco la vita dei dannati, prima sulla terra e poi nello stagno ardente di fuoco e zolfo:</w:t>
      </w:r>
    </w:p>
    <w:p w14:paraId="78C555D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vita dei dannati sulla terra: </w:t>
      </w:r>
      <w:r w:rsidRPr="00A05A19">
        <w:rPr>
          <w:rFonts w:ascii="Arial" w:eastAsia="Times New Roman" w:hAnsi="Arial" w:cs="Arial"/>
          <w:i/>
          <w:iCs/>
          <w:spacing w:val="10"/>
          <w:kern w:val="0"/>
          <w:sz w:val="24"/>
          <w:szCs w:val="20"/>
          <w:lang w:eastAsia="it-IT"/>
          <w14:ligatures w14:val="none"/>
        </w:rPr>
        <w:t>Ma gli empi invocano su di sé la morte con le opere e con le parole; ritenendola amica, si struggono per lei e con essa stringono un patto, perché sono degni di appartenerle. 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w:t>
      </w:r>
    </w:p>
    <w:p w14:paraId="457B9A6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w:t>
      </w:r>
    </w:p>
    <w:p w14:paraId="31DF7EB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w:t>
      </w:r>
    </w:p>
    <w:p w14:paraId="660C304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Hanno pensato così, ma si sono sbagliati; la loro malizia li ha accecati. Non conoscono i misteriosi segreti di Dio, non sperano ricompensa per la rettitudine né credono a un premio per una vita irreprensibile. Sì, Dio ha creato l’uomo per l’incorruttibilità, lo ha fatto immagine della propria natura. Ma per l’invidia del diavolo la morte è entrata nel mondo e ne fanno esperienza coloro che le appartengono (Sap 1,16-2,24). </w:t>
      </w:r>
    </w:p>
    <w:p w14:paraId="7CA4134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morte dei dannati nello stagno ardente di fuoco e zolfo: </w:t>
      </w:r>
      <w:r w:rsidRPr="00A05A19">
        <w:rPr>
          <w:rFonts w:ascii="Arial" w:eastAsia="Times New Roman" w:hAnsi="Arial" w:cs="Arial"/>
          <w:i/>
          <w:iCs/>
          <w:spacing w:val="10"/>
          <w:kern w:val="0"/>
          <w:sz w:val="24"/>
          <w:szCs w:val="20"/>
          <w:lang w:eastAsia="it-IT"/>
          <w14:ligatures w14:val="none"/>
        </w:rPr>
        <w:t xml:space="preserve">Il giusto, da morto, condannerà gli empi ancora in vita; una giovinezza, giunta in breve alla conclusione, condannerà gli empi, pur carichi di anni. Infatti vedranno la fine del saggio, ma non capiranno ciò che Dio aveva deciso a suo riguardo né per quale scopo il Signore l’aveva posto al sicuro. Vedranno e disprezzeranno, ma il Signore li deriderà. Infine diventeranno come un cadavere disonorato, oggetto di scherno fra i morti, per sempre. Dio infatti li precipiterà muti, a capofitto, e li scuoterà dalle fondamenta; saranno del tutto rovinati, si troveranno tra dolori e il loro ricordo perirà. Si presenteranno tremanti al rendiconto dei loro peccati; le loro iniquità si ergeranno contro di loro per accusarli. </w:t>
      </w:r>
    </w:p>
    <w:p w14:paraId="3D84EA6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w:t>
      </w:r>
      <w:r w:rsidRPr="00A05A19">
        <w:rPr>
          <w:rFonts w:ascii="Arial" w:eastAsia="Times New Roman" w:hAnsi="Arial" w:cs="Arial"/>
          <w:i/>
          <w:iCs/>
          <w:spacing w:val="10"/>
          <w:kern w:val="0"/>
          <w:sz w:val="24"/>
          <w:szCs w:val="20"/>
          <w:lang w:eastAsia="it-IT"/>
          <w14:ligatures w14:val="none"/>
        </w:rPr>
        <w:lastRenderedPageBreak/>
        <w:t>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w:t>
      </w:r>
    </w:p>
    <w:p w14:paraId="2F2065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w:t>
      </w:r>
    </w:p>
    <w:p w14:paraId="08E980E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4,16-5,14).</w:t>
      </w:r>
    </w:p>
    <w:p w14:paraId="0102FCB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Così parla il ricco cattivo dallo stagno ardente di fuoco e zolfo: </w:t>
      </w:r>
      <w:r w:rsidRPr="00A05A19">
        <w:rPr>
          <w:rFonts w:ascii="Arial" w:eastAsia="Times New Roman" w:hAnsi="Arial" w:cs="Arial"/>
          <w:i/>
          <w:iCs/>
          <w:spacing w:val="10"/>
          <w:kern w:val="0"/>
          <w:sz w:val="24"/>
          <w:szCs w:val="20"/>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6AA5569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Per colui che si consegna al male non c’è giustificazione. I motivi per cui non c’è giustificazione sono essenzialmente due. Primo: perché sempre la verità della natura in lui grida ogni qualvolta viene calpestata, disprezzata, alterata, contraffatta, modificata, trasformata da natura a fare il bene in natura a fare </w:t>
      </w:r>
      <w:r w:rsidRPr="00A05A19">
        <w:rPr>
          <w:rFonts w:ascii="Arial" w:eastAsia="Times New Roman" w:hAnsi="Arial" w:cs="Arial"/>
          <w:spacing w:val="10"/>
          <w:kern w:val="0"/>
          <w:sz w:val="24"/>
          <w:szCs w:val="20"/>
          <w:lang w:eastAsia="it-IT"/>
          <w14:ligatures w14:val="none"/>
        </w:rPr>
        <w:lastRenderedPageBreak/>
        <w:t xml:space="preserve">il male. Secondo: ogni uomo è stato datato di discernimento e di razionalità per vedere il bene e separarlo dal male, il bene per farlo, il male per evitarlo. Se fa il male anziché il bene, lui è responsabile in eterno del male che ha fatto. Se non fosse responsabile, il giudizio di Dio sulle nazioni sarebbe opera sommamente ingiusta. Invece ogni giudizio di Dio è verità e giustizia. Partendo invece che ogni giudizio del Signore è verità e giustizia, dobbiamo concludere che l’uomo è responsabile di ogni suo atto. </w:t>
      </w:r>
    </w:p>
    <w:p w14:paraId="63F89AF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Non partendo più noi dalla verità del nostro Dio, ma dalla falsità e dalla menzogna di Satana, siamo giunti a pensare come Satana vuole che noi pensiamo per la nostra morte eterna. Satana però sa cosa è il bene e cosa è il male. inganna l’uomo perché possa finire anch’esso nello stagno ardente di fuoco e zolfo. È triste oggi vedere una umanità nella quale non esiste più alcuna distinzione tra bene e male morale. Questo attesta che ci si è interamente allontanati dalla sorgente eterna della nostra verità che è il Signore nostro Dio. L’Apocalisse non è giudizio dell’Agnello Immolato sui suoi discepoli. È invece giudizio di Dio sull’intera umanità. Questo significa che l’intera umanità è responsabile del bene e del male che compie. Ecco chi è l’uomo secondo Dio:</w:t>
      </w:r>
    </w:p>
    <w:p w14:paraId="535E5B3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p>
    <w:p w14:paraId="65DEF4A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l’uomo non fosse capace di separare il bene dal male, questa condanna del Signore – </w:t>
      </w:r>
      <w:r w:rsidRPr="00A05A19">
        <w:rPr>
          <w:rFonts w:ascii="Arial" w:eastAsia="Times New Roman" w:hAnsi="Arial" w:cs="Arial"/>
          <w:i/>
          <w:iCs/>
          <w:spacing w:val="10"/>
          <w:kern w:val="0"/>
          <w:sz w:val="24"/>
          <w:szCs w:val="20"/>
          <w:lang w:eastAsia="it-IT"/>
          <w14:ligatures w14:val="none"/>
        </w:rPr>
        <w:t>Ma per i vili e gli increduli, gli abietti e gli omicidi, gli immorali, i maghi, gli idolatri e per tutti i mentitori è riservato lo stagno ardente di fuoco e di zolfo. Questa è la seconda morte</w:t>
      </w:r>
      <w:r w:rsidRPr="00A05A19">
        <w:rPr>
          <w:rFonts w:ascii="Arial" w:eastAsia="Times New Roman" w:hAnsi="Arial" w:cs="Arial"/>
          <w:spacing w:val="10"/>
          <w:kern w:val="0"/>
          <w:sz w:val="24"/>
          <w:szCs w:val="20"/>
          <w:lang w:eastAsia="it-IT"/>
          <w14:ligatures w14:val="none"/>
        </w:rPr>
        <w:t xml:space="preserve"> – sarebbe gravissima ingiustizia. Presso il Signore non ci sono persone incapaci di intendere e di volere. Ci sono invece persone che si sono resi incapaci di intendere e di volere perché hanno soffocato la verità nell’ingiustizia e la verità è della natura. È la natura umana che è stata soffocata nell’ingiustizia. Ma anche se soffocata nell’ingiustizia, sempre rimane la luce della grazia di Dio che dona all’uomo la possibilità di vedere il male al fine di convertirsi. </w:t>
      </w:r>
    </w:p>
    <w:p w14:paraId="355C54B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C’è da dire però che l’uomo non è stato lasciato a se stesso dal suo Creatore e Signore. A Lui ha mandato, manda, manderà sempre gli Apostoli del Figlio suo ad annunciare loro il Vangelo della verità e della grazia. Se gli Apostoli e ogni altro missionaria di Cristo Signore, vengono meno nella loro missione o la tradiscono o la alterano o la cambiano o la modificano o la trasformano, vale per essi la legge data da Dio al profeta Ezechiele: </w:t>
      </w:r>
      <w:r w:rsidRPr="00A05A19">
        <w:rPr>
          <w:rFonts w:ascii="Arial" w:eastAsia="Times New Roman" w:hAnsi="Arial" w:cs="Arial"/>
          <w:i/>
          <w:iCs/>
          <w:spacing w:val="10"/>
          <w:kern w:val="0"/>
          <w:sz w:val="24"/>
          <w:szCs w:val="20"/>
          <w:lang w:eastAsia="it-IT"/>
          <w14:ligatures w14:val="none"/>
        </w:rPr>
        <w:t>“L’empio morirà per il suo peccato, ma della sua morte è responsabile l’Apostolo del Signore”</w:t>
      </w:r>
      <w:r w:rsidRPr="00A05A19">
        <w:rPr>
          <w:rFonts w:ascii="Arial" w:eastAsia="Times New Roman" w:hAnsi="Arial" w:cs="Arial"/>
          <w:spacing w:val="10"/>
          <w:kern w:val="0"/>
          <w:sz w:val="24"/>
          <w:szCs w:val="20"/>
          <w:lang w:eastAsia="it-IT"/>
          <w14:ligatures w14:val="none"/>
        </w:rPr>
        <w:t xml:space="preserve">. Secondo questa legge, applicata con giusta applicazione, dobbiamo dire che oggi moltissimi Apostoli e Missionari di Gesù sono responsabili di tutta l’empietà che governa questo mondo. Perché sono responsabili? Per le falsità e le menzogne che hanno introdotto nel messaggio ad essi affidato. Due sono i peccati di moltissimi Apostoli e Missionari di Gesù: si sono totalmente separati e dalla missione e dal messaggio loro affidati; hanno insegnato e insegnano dottrine perverse, dottrine che negano e distruggono e Cristo e la missione loro affidata e il messaggio da dire. </w:t>
      </w:r>
    </w:p>
    <w:p w14:paraId="322A5369"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21,9</w:t>
      </w:r>
      <w:r w:rsidRPr="00A05A19">
        <w:rPr>
          <w:rFonts w:ascii="Arial" w:eastAsia="Times New Roman" w:hAnsi="Arial" w:cs="Arial"/>
          <w:spacing w:val="10"/>
          <w:kern w:val="0"/>
          <w:sz w:val="24"/>
          <w:szCs w:val="20"/>
          <w:lang w:eastAsia="it-IT"/>
          <w14:ligatures w14:val="none"/>
        </w:rPr>
        <w:t xml:space="preserve"> Poi venne uno dei sette angeli, che hanno le sette coppe piene degli ultimi sette flagelli, e mi parlò: «Vieni, ti mostrerò la promessa sposa, la sposa dell’Agnello». </w:t>
      </w:r>
      <w:r w:rsidRPr="00A05A19">
        <w:rPr>
          <w:rFonts w:ascii="Arial" w:eastAsia="Times New Roman" w:hAnsi="Arial" w:cs="Arial"/>
          <w:kern w:val="0"/>
          <w:sz w:val="24"/>
          <w:szCs w:val="24"/>
          <w:lang w:val="la-Latn" w:eastAsia="it-IT"/>
          <w14:ligatures w14:val="none"/>
        </w:rPr>
        <w:t>Et venit unus de septem angelis habentibus fialas plenas septem plagis novissimis et locutus est mecum dicens veni ostendam tibi sponsam uxorem agni</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Ãlqen eŒj ™k tîn ˜pt¦ ¢ggšlwn tîn ™cÒntwn t¦j ˜pt¦ fi£laj, tîn gemÒntwn tîn ˜pt¦ plhgîn tîn ™sc£twn, kaˆ ™l£lhsen met' ™moà lšgwn, Deàro, de…xw soi t¾n nÚmfhn t¾n guna‹ka toà ¢rn…ou.</w:t>
      </w:r>
    </w:p>
    <w:p w14:paraId="1CCEAAB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Questo versetto rivela che tutta l’Apocalisse è messaggio profetico. Infatti chi ora viene dall’Apostolo Giovanni è uno dei sette angeli, che hanno le sette coppe piene degli ultimi sette flagelli. I sette flagelli non sono stati ancora inflitti. Saranno inflitti quando l’Agnello Immolato darà loro l’ordine o il comando. Ecco cosa gli dice quest’angelo:</w:t>
      </w:r>
      <w:r w:rsidRPr="00A05A19">
        <w:rPr>
          <w:rFonts w:ascii="Arial" w:eastAsia="Times New Roman" w:hAnsi="Arial" w:cs="Arial"/>
          <w:i/>
          <w:iCs/>
          <w:kern w:val="0"/>
          <w:sz w:val="24"/>
          <w:szCs w:val="24"/>
          <w:lang w:eastAsia="it-IT"/>
          <w14:ligatures w14:val="none"/>
        </w:rPr>
        <w:t xml:space="preserve"> “Vieni, ti mostrerò la promessa sposa, la sposa dell’Agnello”. </w:t>
      </w:r>
      <w:r w:rsidRPr="00A05A19">
        <w:rPr>
          <w:rFonts w:ascii="Arial" w:eastAsia="Times New Roman" w:hAnsi="Arial" w:cs="Arial"/>
          <w:kern w:val="0"/>
          <w:sz w:val="24"/>
          <w:szCs w:val="24"/>
          <w:lang w:eastAsia="it-IT"/>
          <w14:ligatures w14:val="none"/>
        </w:rPr>
        <w:t xml:space="preserve">La sposa dell’Agnello è la nuova Gerusalemme, quella che discende dal cielo. La nuova Gerusalemme è la città eterna nella quale abiteranno tutti i redenti dal sangue versato dall’Agnello. L’Agnello è lo sposo di tutti coloro che sono stata redenti con il suo sangue. Diciamo questa verità – </w:t>
      </w:r>
      <w:r w:rsidRPr="00A05A19">
        <w:rPr>
          <w:rFonts w:ascii="Arial" w:eastAsia="Times New Roman" w:hAnsi="Arial" w:cs="Arial"/>
          <w:i/>
          <w:iCs/>
          <w:kern w:val="0"/>
          <w:sz w:val="24"/>
          <w:szCs w:val="24"/>
          <w:lang w:eastAsia="it-IT"/>
          <w14:ligatures w14:val="none"/>
        </w:rPr>
        <w:t>tutti sono redenti dal sangue dell’Agnello</w:t>
      </w:r>
      <w:r w:rsidRPr="00A05A19">
        <w:rPr>
          <w:rFonts w:ascii="Arial" w:eastAsia="Times New Roman" w:hAnsi="Arial" w:cs="Arial"/>
          <w:kern w:val="0"/>
          <w:sz w:val="24"/>
          <w:szCs w:val="24"/>
          <w:lang w:eastAsia="it-IT"/>
          <w14:ligatures w14:val="none"/>
        </w:rPr>
        <w:t xml:space="preserve"> – perché ogni grazia di salvezza prima dell’Incarnazione e dopo l’Incarnazione, è elargita dal Padre solo in virtù di questo sangue versato. Da Adamo fino all’ultimo uomo che sarà salvato, tutti sono stati, stati lo sono e tutti lo saranno in virtù del sangue dell’Agnello. Non c’è grazia che dal cielo discenda sulla nostra tera se non in virtù di questo sangue. Di ogni redento lo Sposo è Cristo Gesù e ogni redento è la futura sposa di Cristo Gesù, perché la “dote” per la sposa è stata da Lui pagato a prezzo del suo sangue. </w:t>
      </w:r>
    </w:p>
    <w:p w14:paraId="3F7780C6"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21,10</w:t>
      </w:r>
      <w:r w:rsidRPr="00A05A19">
        <w:rPr>
          <w:rFonts w:ascii="Arial" w:eastAsia="Times New Roman" w:hAnsi="Arial" w:cs="Arial"/>
          <w:spacing w:val="10"/>
          <w:kern w:val="0"/>
          <w:sz w:val="24"/>
          <w:szCs w:val="20"/>
          <w:lang w:eastAsia="it-IT"/>
          <w14:ligatures w14:val="none"/>
        </w:rPr>
        <w:t xml:space="preserve"> L’angelo mi trasportò in spirito su di un monte grande e alto, </w:t>
      </w:r>
      <w:bookmarkStart w:id="436" w:name="_Hlk139116434"/>
      <w:r w:rsidRPr="00A05A19">
        <w:rPr>
          <w:rFonts w:ascii="Arial" w:eastAsia="Times New Roman" w:hAnsi="Arial" w:cs="Arial"/>
          <w:spacing w:val="10"/>
          <w:kern w:val="0"/>
          <w:sz w:val="24"/>
          <w:szCs w:val="20"/>
          <w:lang w:eastAsia="it-IT"/>
          <w14:ligatures w14:val="none"/>
        </w:rPr>
        <w:t xml:space="preserve">e mi mostrò la città santa, Gerusalemme, che scende dal cielo, da Dio, risplendente della gloria di Dio. </w:t>
      </w:r>
      <w:bookmarkEnd w:id="436"/>
      <w:r w:rsidRPr="00A05A19">
        <w:rPr>
          <w:rFonts w:ascii="Arial" w:eastAsia="Times New Roman" w:hAnsi="Arial" w:cs="Arial"/>
          <w:kern w:val="0"/>
          <w:sz w:val="24"/>
          <w:szCs w:val="24"/>
          <w:lang w:val="la-Latn" w:eastAsia="it-IT"/>
          <w14:ligatures w14:val="none"/>
        </w:rPr>
        <w:t>Et sustulit me in spiritu in montem magnum et altum et ostendit mihi civitatem sanctam Hierusalem descendentem de caelo a Deo</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¢p»negkšn me ™n pneÚmati ™pˆ Ôroj mšga kaˆ ØyhlÒn, kaˆ œdeixšn moi t¾n pÒlin t¾n ¡g…an 'Ierousal¾m kataba…nousan ™k toà oÙranoà ¢pÕ toà qeoà,</w:t>
      </w:r>
    </w:p>
    <w:p w14:paraId="66940D6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L’angelo trasporta in spirito l’Apostolo Giovanni su di un monte grande e alto. Mosè sale sul monte Sinai chiamato dal Signore e sul monte gli viene </w:t>
      </w:r>
      <w:r w:rsidRPr="00A05A19">
        <w:rPr>
          <w:rFonts w:ascii="Arial" w:eastAsia="Times New Roman" w:hAnsi="Arial" w:cs="Arial"/>
          <w:spacing w:val="10"/>
          <w:kern w:val="0"/>
          <w:sz w:val="24"/>
          <w:szCs w:val="20"/>
          <w:lang w:eastAsia="it-IT"/>
          <w14:ligatures w14:val="none"/>
        </w:rPr>
        <w:lastRenderedPageBreak/>
        <w:t xml:space="preserve">mostrata la Tenda del convegno. Questa Tenda sarà lui a doverla fare costruire dagli artigiani del suo popolo. Anche il profeta Ezechiele viene rapito in spirito sul monte e a Lui viene mostrato come dovrà essere edificato il nuovo tempio del Signore in mezzo al suo popolo. Ecco cosa vede Ezechiele nel suo rapimento sul monte: </w:t>
      </w:r>
    </w:p>
    <w:p w14:paraId="58D35B0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Nell’anno venticinquesimo della nostra deportazione, al principio dell’anno, il dieci del mese, quattordici anni da quando era stata presa la città, in quel medesimo giorno, la mano del Signore fu sopra di me ed egli mi condusse là. In visione divina mi condusse nella terra d’Israele e mi pose sopra un monte altissimo, sul quale sembrava costruita una città, dal lato di mezzogiorno. Egli mi condusse là: ed ecco un uomo, il cui aspetto era come di bronzo, in piedi sulla porta, con una cordicella di lino in mano e una canna per misurare. Quell’uomo mi disse: «Figlio dell’uomo: osserva e ascolta attentamente e fa’ attenzione a quanto io sto per mostrarti. Tu sei stato condotto qui perché io te lo mostri e tu poi manifesti alla casa d’Israele quello che avrai visto».</w:t>
      </w:r>
    </w:p>
    <w:p w14:paraId="3F58B66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Ed ecco, il tempio era tutto recinto da un muro. La canna per misurare che l’uomo teneva in mano era di sei cubiti, ciascuno di un cubito e un palmo. Egli misurò lo spessore del muro: era una canna, e l’altezza una canna.</w:t>
      </w:r>
    </w:p>
    <w:p w14:paraId="495A352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Poi andò alla porta che guarda a oriente, salì i gradini e misurò la soglia della porta; era una canna di larghezza. Ogni stanza misurava una canna di lunghezza e una di larghezza, da una stanza all’altra vi erano cinque cubiti: anche la soglia della porta dal lato del vestibolo della porta stessa, verso l’interno, era di una canna. Misurò il vestibolo della porta: era di otto cubiti; i pilastri di due cubiti. Il vestibolo della porta era verso l’interno.</w:t>
      </w:r>
    </w:p>
    <w:p w14:paraId="24B5172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Le stanze della porta a oriente erano tre da una parte e tre dall’altra, tutt’e tre della stessa grandezza, come di una stessa misura erano i pilastri da una parte e dall’altra. Misurò la larghezza dell’apertura della porta: era di dieci cubiti; l’ampiezza della porta era di tredici cubiti. Davanti alle stanze vi era un parapetto di un cubito, da un lato e dall’altro; ogni stanza misurava sei cubiti per lato. Misurò poi la porta dal tetto di una stanza al suo opposto: la larghezza era di venticinque cubiti, da un’apertura all’altra. I pilastri li calcolò alti sessanta cubiti; dai pilastri cominciava il cortile che circondava la porta. Dalla facciata della porta d’ingresso alla facciata del vestibolo della porta interna vi era uno spazio di cinquanta cubiti. Le stanze e i pilastri avevano finestre con grate verso l’interno intorno alla porta, come anche vi erano finestre intorno che davano sull’interno del vestibolo. Sui pilastri erano disegnate delle palme.</w:t>
      </w:r>
    </w:p>
    <w:p w14:paraId="5246A0D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Poi mi condusse nel cortile esterno e vidi delle stanze e un lastricato costruito intorno al cortile; trenta erano le stanze lungo il lastricato. Il lastricato si estendeva ai lati delle porte per una estensione uguale alla larghezza delle porte stesse: era il lastricato inferiore. Misurò lo spazio dalla facciata della porta inferiore alla facciata della porta interna, erano cento cubiti a oriente e a settentrione.</w:t>
      </w:r>
    </w:p>
    <w:p w14:paraId="7A95383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Poi misurò la lunghezza e la larghezza della porta che guarda a settentrione e conduce al cortile esterno. Le sue stanze, tre da una parte e tre dall’altra, i pilastri, il vestibolo avevano le stesse dimensioni della prima porta: cinquanta cubiti di lunghezza per venticinque di larghezza. Le finestre, il vestibolo e le palme avevano le stesse dimensioni di quelle della porta che guarda a oriente. Vi si accedeva per sette scalini: il vestibolo era davanti. Vi era una porta verso il cortile interno, di fronte alla porta settentrionale, come quella orientale; misurò la distanza fra porta e porta: erano cento cubiti.</w:t>
      </w:r>
    </w:p>
    <w:p w14:paraId="499B57B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Mi condusse poi verso mezzogiorno: ecco una porta rivolta a mezzogiorno. Ne misurò i pilastri e il vestibolo: avevano le stesse dimensioni. Intorno alla porta, come intorno al vestibolo, vi erano finestre uguali alle altre finestre: cinquanta cubiti di lunghezza per venticinque di larghezza. Vi si accedeva per sette gradini: il vestibolo stava verso l’interno. Sui pilastri, da una parte e dall’altra, vi erano ornamenti di palme. Il cortile interno aveva una porta verso mezzogiorno; egli misurò la distanza fra porta e porta in direzione del mezzogiorno: erano cento cubiti.</w:t>
      </w:r>
    </w:p>
    <w:p w14:paraId="67812CD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Allora mi introdusse nel cortile interno, per la porta meridionale, e misurò questa porta: aveva le stesse dimensioni. Le stanze, i pilastri e il vestibolo avevano le medesime misure. Intorno alla porta, come intorno al vestibolo, vi erano finestre: cinquanta cubiti di lunghezza per venticinque di larghezza. Intorno vi erano vestiboli di venticinque cubiti di lunghezza per cinque di larghezza. Il suo vestibolo era rivolto verso il cortile esterno; sui pilastri c’erano ornamenti di palme, e i gradini per i quali vi si accedeva erano otto.</w:t>
      </w:r>
    </w:p>
    <w:p w14:paraId="61A2561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Poi mi condusse nel cortile interno che guarda a oriente e misurò la porta: aveva le solite dimensioni. Le stanze, i pilastri e il vestibolo avevano le stesse dimensioni. Intorno alla porta, come intorno al vestibolo, vi erano finestre: cinquanta cubiti di lunghezza per venticinque di larghezza. Il suo vestibolo dava sul cortile esterno: sui pilastri, da una parte e dall’altra, vi erano ornamenti di palme, e i gradini per i quali vi si accedeva erano otto.</w:t>
      </w:r>
    </w:p>
    <w:p w14:paraId="2BCDF20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Poi mi condusse alla porta settentrionale e la misurò: aveva le solite dimensioni, come le stanze, i pilastri e il vestibolo. Intorno vi erano finestre: cinquanta cubiti di lunghezza per venticinque di larghezza. Il suo vestibolo dava sul cortile esterno; sui pilastri, da una parte e dall’altra, c’erano ornamenti di palme, e i gradini per cui vi si accedeva erano otto.</w:t>
      </w:r>
    </w:p>
    <w:p w14:paraId="16CB7E9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C’era anche una stanza con un’entrata propria vicino ai pilastri delle porte; là venivano lavati gli olocausti. Nel vestibolo della porta vi erano due tavole da una parte e due dall’altra, sulle quali venivano sgozzati gli olocausti e i sacrifici per il peccato e i sacrifici di riparazione. Altre due tavole erano sul lato esterno, a settentrione di chi entra per la porta, e due tavole all’altro lato, presso il vestibolo della porta. Così a ciascun lato della porta c’erano quattro tavole da una parte e quattro tavole dall’altra: otto tavole in tutto. Su di esse si sgozzavano le vittime. C’erano poi altre quattro tavole di pietre squadrate, per gli olocausti, lunghe un cubito e mezzo, larghe un cubito e mezzo e alte un cubito: su di esse venivano deposti gli strumenti con i quali </w:t>
      </w:r>
      <w:r w:rsidRPr="00A05A19">
        <w:rPr>
          <w:rFonts w:ascii="Arial" w:eastAsia="Times New Roman" w:hAnsi="Arial" w:cs="Arial"/>
          <w:i/>
          <w:iCs/>
          <w:spacing w:val="10"/>
          <w:kern w:val="0"/>
          <w:sz w:val="24"/>
          <w:szCs w:val="20"/>
          <w:lang w:eastAsia="it-IT"/>
          <w14:ligatures w14:val="none"/>
        </w:rPr>
        <w:lastRenderedPageBreak/>
        <w:t>si immolavano gli olocausti e gli altri sacrifici. Uncini d’un palmo erano attaccati all’interno tutt’intorno; sulle tavole si mettevano le carni delle offerte.</w:t>
      </w:r>
    </w:p>
    <w:p w14:paraId="17C4449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Fuori della porta interna, nel cortile interno, vi erano due stanze: quella accanto alla porta settentrionale guardava a mezzogiorno, l’altra accanto alla porta meridionale guardava a settentrione. Egli mi disse: «La stanza che guarda a mezzogiorno è per i sacerdoti che hanno cura del tempio, mentre la stanza che guarda a settentrione è per i sacerdoti che hanno cura dell’altare: sono essi i figli di Sadoc, che, tra i figli di Levi, si avvicinano al Signore per il suo servizio».</w:t>
      </w:r>
    </w:p>
    <w:p w14:paraId="5F88379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Misurò quindi il cortile: era un quadrato di cento cubiti di larghezza per cento di lunghezza. L’altare era di fronte al tempio.</w:t>
      </w:r>
    </w:p>
    <w:p w14:paraId="07CA44F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Mi condusse poi nel vestibolo del tempio e ne misurò i pilastri: erano ognuno cinque cubiti da una parte e cinque cubiti dall’altra; la larghezza della porta era di tre cubiti da una parte e tre cubiti dall’altra. La lunghezza del vestibolo era di venti cubiti e la larghezza di dodici cubiti. Vi si accedeva per mezzo di dieci gradini; accanto ai pilastri c’erano due colonne, una da una parte e una dall’altra (Ez 40,1-48). </w:t>
      </w:r>
    </w:p>
    <w:p w14:paraId="75C3D99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M’introdusse poi nell’aula e misurò i pilastri: erano larghi sei cubiti da una parte e sei cubiti dall’altra. L’ingresso era largo dieci cubiti e i lati dell’ingresso cinque cubiti da una parte e cinque cubiti dall’altra. Misurò quindi l’aula: era lunga quaranta cubiti e larga venti.</w:t>
      </w:r>
    </w:p>
    <w:p w14:paraId="75807D3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Andò poi nell’interno e misurò i pilastri dell’ingresso, due cubiti, e l’ingresso, sei cubiti; la larghezza dell’ingresso era di sette cubiti. Ne misurò ancora la lunghezza, venti cubiti e la larghezza, davanti all’aula, venti cubiti; poi mi disse: «Questo è il Santo dei Santi».</w:t>
      </w:r>
    </w:p>
    <w:p w14:paraId="5D50290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Misurò poi il muro del tempio, sei cubiti; poi la larghezza dell’edificio laterale, quattro cubiti, intorno al tempio. Le celle laterali erano una sull’altra, trenta per tre piani. Per le celle all’intorno, c’erano, nel muro del tempio, delle rientranze in modo che fossero collegate fra loro, ma non collegate al muro del tempio. Salendo da un piano all’altro l’ampiezza delle celle aumentava, perciò la costruzione era più larga verso l’alto. Dal piano inferiore si poteva salire al piano di mezzo e da questo a quello più alto.</w:t>
      </w:r>
    </w:p>
    <w:p w14:paraId="6741E19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Io vidi intorno al tempio un’elevazione. I basamenti dell’edificio laterale erano di una canna intera di sei cubiti. La larghezza del muro esterno dell’edificio laterale era di cinque cubiti, come quella dello spazio rimanente. Fra l’edificio laterale del tempio e le stanze c’era una larghezza di venti cubiti intorno al tempio. Gli ingressi dell’edificio laterale rimanevano sullo spazio libero; un ingresso dava a settentrione e uno a mezzogiorno. Lo spazio libero era di cinque cubiti tutt’intorno.</w:t>
      </w:r>
    </w:p>
    <w:p w14:paraId="6578D3C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La costruzione che era di fronte allo spazio libero sul lato occidentale, aveva settanta cubiti di larghezza; il muro della costruzione era tutt’intorno dello spessore di cinque cubiti, la sua lunghezza di novanta cubiti.</w:t>
      </w:r>
    </w:p>
    <w:p w14:paraId="67610BF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Poi misurò il tempio: lunghezza cento cubiti; lo spazio libero, l’edificio e le sue mura, anch’essi cento cubiti. La larghezza della facciata del tempio con lo spazio libero a oriente, cento cubiti. Misurò ancora la larghezza dell’edificio di fronte allo spazio libero nella parte retrostante, con le gallerie di qua e di là: era cento cubiti.</w:t>
      </w:r>
    </w:p>
    <w:p w14:paraId="11144BE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L’interno dell’aula, il suo vestibolo, gli stipiti, le finestre a grate e le gallerie attorno a tutti e tre, a cominciare dalla soglia, erano rivestiti di tavole di legno, tutt’intorno, dal pavimento fino alle finestre, che erano velate. Dall’ingresso, dentro e fuori del tempio e su tutte le pareti interne ed esterne erano dipinti cherubini e palme. Fra cherubino e cherubino c’era una palma; ogni cherubino aveva due aspetti: aspetto d’uomo verso una palma e aspetto di leone verso l’altra palma, effigiati intorno a tutto il tempio. Da terra fin sopra l’ingresso erano disposti cherubini e palme sulle pareti del santuario. Gli stipiti dell’aula erano quadrangolari.</w:t>
      </w:r>
    </w:p>
    <w:p w14:paraId="52AFF87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Davanti al santuario c’era come un altare di legno, alto tre cubiti, due cubiti di lunghezza e due di larghezza. Gli angoli, la base e i lati erano di legno. Mi disse: «Questa è la tavola che sta davanti al Signore». L’aula e il santuario avevano due porte ciascuno. Ogni porta aveva due battenti girevoli: due per una porta e due per l’altra. Sulle porte erano dipinti cherubini e palme come sulle pareti: una cancellata di legno era sulla facciata del vestibolo all’esterno. Finestre e grate e palme erano da tutt’e due le parti, ai lati del vestibolo, alle celle annesse al tempio e alle ali laterali (Ez 41,1-26). </w:t>
      </w:r>
    </w:p>
    <w:p w14:paraId="43DACAA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All’Apostolo Giovanni non viene mostra una Gerusalemme che dovrà essere costruita. Gli viene mostra </w:t>
      </w:r>
      <w:r w:rsidRPr="00A05A19">
        <w:rPr>
          <w:rFonts w:ascii="Arial" w:eastAsia="Times New Roman" w:hAnsi="Arial" w:cs="Arial"/>
          <w:i/>
          <w:iCs/>
          <w:spacing w:val="10"/>
          <w:kern w:val="0"/>
          <w:sz w:val="24"/>
          <w:szCs w:val="20"/>
          <w:lang w:eastAsia="it-IT"/>
          <w14:ligatures w14:val="none"/>
        </w:rPr>
        <w:t>“La città santa, Gerusalemme, che scende dal cielo, da Dio, risplendente della gloria di Dio”</w:t>
      </w:r>
      <w:r w:rsidRPr="00A05A19">
        <w:rPr>
          <w:rFonts w:ascii="Arial" w:eastAsia="Times New Roman" w:hAnsi="Arial" w:cs="Arial"/>
          <w:spacing w:val="10"/>
          <w:kern w:val="0"/>
          <w:sz w:val="24"/>
          <w:szCs w:val="20"/>
          <w:lang w:eastAsia="it-IT"/>
          <w14:ligatures w14:val="none"/>
        </w:rPr>
        <w:t xml:space="preserve">. La nuova Gerusalemme non sarà costruita da nessuna mano d’uomo. Essa già discende dal cielo, risplendente della gloria di Dio. Questa visione è anch’essa purissima profezia. In visione l’Apostolo vede la nuova Gerusalemme e la vede tutta rispondente della gloria del Signore. </w:t>
      </w:r>
    </w:p>
    <w:p w14:paraId="3B9CA2E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la profezia di Isaia sulla nuova Gerusalemme: </w:t>
      </w:r>
    </w:p>
    <w:p w14:paraId="03229A5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w:t>
      </w:r>
    </w:p>
    <w:p w14:paraId="6188B3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w:t>
      </w:r>
      <w:r w:rsidRPr="00A05A19">
        <w:rPr>
          <w:rFonts w:ascii="Arial" w:eastAsia="Times New Roman" w:hAnsi="Arial" w:cs="Arial"/>
          <w:i/>
          <w:iCs/>
          <w:spacing w:val="10"/>
          <w:kern w:val="0"/>
          <w:sz w:val="24"/>
          <w:szCs w:val="20"/>
          <w:lang w:eastAsia="it-IT"/>
          <w14:ligatures w14:val="none"/>
        </w:rPr>
        <w:lastRenderedPageBreak/>
        <w:t xml:space="preserve">verranno da Saba, portando oro e incenso e proclamando le glorie del Signore. </w:t>
      </w:r>
    </w:p>
    <w:p w14:paraId="5467C8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fila, per portare i tuoi figli da lontano, con argento e oro, per il nome del Signore, tuo Dio, per il Santo d’Israele, che ti onora. Stranieri ricostruiranno le tue mura, i loro re saranno al tuo servizio, perché nella mia ira ti ho colpito, ma nella mia benevolenza ho avuto pietà di te.</w:t>
      </w:r>
    </w:p>
    <w:p w14:paraId="2C7A0FE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Le tue porte saranno sempre aperte, non si chiuderanno né di giorno né di notte, per lasciare entrare in te la ricchezza delle genti e i loro re che faranno da guida. </w:t>
      </w:r>
    </w:p>
    <w:p w14:paraId="61BFC8E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Perché la nazione e il regno che non vorranno servirti periranno, e le nazioni saranno tutte sterminate. </w:t>
      </w:r>
    </w:p>
    <w:p w14:paraId="158C5A6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La gloria del Libano verrà a te, con cipressi, olmi e abeti, per abbellire il luogo del mio santuario, per glorificare il luogo dove poggio i miei piedi. </w:t>
      </w:r>
    </w:p>
    <w:p w14:paraId="4474281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Verranno a te in atteggiamento umile i figli dei tuoi oppressori; ti si getteranno proni alle piante dei piedi quanti ti disprezzavano. Ti chiameranno «Città del Signore», «Sion del Santo d’Israele».</w:t>
      </w:r>
    </w:p>
    <w:p w14:paraId="3733911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Dopo essere stata derelitta, odiata, senza che alcuno passasse da te, io farò di te l’orgoglio dei secoli, la gioia di tutte le generazioni. Tu succhierai il latte delle genti, succhierai le ricchezze dei re. Saprai che io sono il Signore, il tuo salvatore il tuo redentore, il Potente di Giacobbe. Farò venire oro anziché bronzo, farò venire argento anziché ferro, bronzo anziché legno, ferro anziché pietre. Costituirò tuo sovrano la pace, tuo governatore la giustizia.</w:t>
      </w:r>
    </w:p>
    <w:p w14:paraId="5051EDC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Non si sentirà più parlare di prepotenza nella tua terra, di devastazione e di distruzione entro i tuoi confini. Tu chiamerai salvezza le tue mura e gloria le tue porte. 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w:t>
      </w:r>
    </w:p>
    <w:p w14:paraId="721CD87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Il tuo popolo sarà tutto di giusti, per sempre avranno in eredità la terra, germogli delle piantagioni del Signore, lavoro delle sue mani per mostrare la sua gloria. Il più piccolo diventerà un migliaio, il più insignificante un’immensa nazione; io sono il Signore: a suo tempo, lo farò rapidamente (Is 60,1-22). </w:t>
      </w:r>
    </w:p>
    <w:p w14:paraId="57AA3FC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questa profezia si compirà quando lo deciderà Colui che siede sul trono e dirà all’Agnello immolato che è venuto il momento di celebrare le nozze eterne con tutti i redenti con il suo sangue. Lo abbiamo già detto: tutti i redenti, sono redenti in virtù del sangue di Cristo o ancora da versare o già </w:t>
      </w:r>
      <w:r w:rsidRPr="00A05A19">
        <w:rPr>
          <w:rFonts w:ascii="Arial" w:eastAsia="Times New Roman" w:hAnsi="Arial" w:cs="Arial"/>
          <w:spacing w:val="10"/>
          <w:kern w:val="0"/>
          <w:sz w:val="24"/>
          <w:szCs w:val="20"/>
          <w:lang w:eastAsia="it-IT"/>
          <w14:ligatures w14:val="none"/>
        </w:rPr>
        <w:lastRenderedPageBreak/>
        <w:t>versato. Non c’è redenzione se non per Cristo così come non c’è creazione se non per Cristo. Tutto è da Cristo, tutto è per Cristo, tutto è in Cristo, tutto è con Cristo. Nulla senza di Cristo. Questa verità è la madre di ogni altra verità. Poiché oggi moltissimi figli della Chiesa hanno smarrito questa verità, essi sono rimasti senza alcuna verità. Tenebre fitte avvolgono le loro menti. Senza Cristo il buio è universale.</w:t>
      </w:r>
    </w:p>
    <w:p w14:paraId="395C8AD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21,11</w:t>
      </w:r>
      <w:r w:rsidRPr="00A05A19">
        <w:rPr>
          <w:rFonts w:ascii="Arial" w:eastAsia="Times New Roman" w:hAnsi="Arial" w:cs="Arial"/>
          <w:spacing w:val="10"/>
          <w:kern w:val="0"/>
          <w:sz w:val="24"/>
          <w:szCs w:val="20"/>
          <w:lang w:eastAsia="it-IT"/>
          <w14:ligatures w14:val="none"/>
        </w:rPr>
        <w:t xml:space="preserve"> Il suo splendore è simile a quello di una gemma preziosissima, come pietra di diaspro cristallino. </w:t>
      </w:r>
      <w:r w:rsidRPr="00A05A19">
        <w:rPr>
          <w:rFonts w:ascii="Arial" w:eastAsia="Times New Roman" w:hAnsi="Arial" w:cs="Arial"/>
          <w:kern w:val="0"/>
          <w:sz w:val="24"/>
          <w:szCs w:val="24"/>
          <w:lang w:val="la-Latn" w:eastAsia="it-IT"/>
          <w14:ligatures w14:val="none"/>
        </w:rPr>
        <w:t>Habentem claritatem Dei lumen eius simile lapidi pretioso tamquam lapidi iaspidis sicut cristallum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œcousan t¾n dÒxan toà qeoà, Ð fwst¾r aÙtÁj Ómoioj l…qJ timiwt£tJ æj l…qJ „£spidi krustall…zonti.</w:t>
      </w:r>
    </w:p>
    <w:p w14:paraId="2E46DE4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l’Apostolo Giovanni descrive la futura sposa dell’Agnello, servendosi dei colori più belli che esistono in natura e delle pietre più preziose che si conoscono. Tutta la bellezza e tutta la luce che è sulla terra e nel creato viene posta a servizio per la descrizione della bellezza di Gerusalemme. Ecco Gerusalemme vista nel suo insieme: </w:t>
      </w:r>
      <w:r w:rsidRPr="00A05A19">
        <w:rPr>
          <w:rFonts w:ascii="Arial" w:eastAsia="Times New Roman" w:hAnsi="Arial" w:cs="Arial"/>
          <w:i/>
          <w:iCs/>
          <w:spacing w:val="10"/>
          <w:kern w:val="0"/>
          <w:sz w:val="24"/>
          <w:szCs w:val="20"/>
          <w:lang w:eastAsia="it-IT"/>
          <w14:ligatures w14:val="none"/>
        </w:rPr>
        <w:t>“</w:t>
      </w:r>
      <w:r w:rsidRPr="00A05A19">
        <w:rPr>
          <w:rFonts w:ascii="Arial" w:eastAsia="Times New Roman" w:hAnsi="Arial" w:cs="Arial"/>
          <w:i/>
          <w:iCs/>
          <w:spacing w:val="10"/>
          <w:kern w:val="0"/>
          <w:sz w:val="24"/>
          <w:szCs w:val="20"/>
          <w:lang w:val="la-Latn" w:eastAsia="it-IT"/>
          <w14:ligatures w14:val="none"/>
        </w:rPr>
        <w:t>Il suo splendore è simile a quello di una gemma preziosissima, come pietra di diaspro cristallino</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 xml:space="preserve">Come ci si incanta dinanzi ad una gemma preziosissima, così ci si deve incantare dinanzi alla bellezza della nuova Gerusalemme. Come il cercatore di perle preziose, trovatane una di incomparabile splendore, vende tutto al fine di possederla. Così ogni uomo è chiamato a vendere tutto il mondo e anche a consegnare il suo corpo alla croce al fine di possedere la Nuova Gerusalemme. La parabola della perla preziosa trova nella Nuova Gerusalemme la sua applicazione perfetta e il suo vero compimento: </w:t>
      </w:r>
      <w:r w:rsidRPr="00A05A19">
        <w:rPr>
          <w:rFonts w:ascii="Arial" w:eastAsia="Times New Roman" w:hAnsi="Arial" w:cs="Arial"/>
          <w:i/>
          <w:iCs/>
          <w:spacing w:val="10"/>
          <w:kern w:val="0"/>
          <w:sz w:val="24"/>
          <w:szCs w:val="20"/>
          <w:lang w:eastAsia="it-IT"/>
          <w14:ligatures w14:val="none"/>
        </w:rPr>
        <w:t xml:space="preserve">Il regno dei cieli è simile anche a un mercante che va in cerca di perle preziose; trovata una perla di grande valore, va, vende tutti i suoi averi e la compra (Mt 13,45.46). </w:t>
      </w:r>
    </w:p>
    <w:p w14:paraId="6FCB1067"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21,12</w:t>
      </w:r>
      <w:r w:rsidRPr="00A05A19">
        <w:rPr>
          <w:rFonts w:ascii="Arial" w:eastAsia="Times New Roman" w:hAnsi="Arial" w:cs="Arial"/>
          <w:spacing w:val="10"/>
          <w:kern w:val="0"/>
          <w:sz w:val="24"/>
          <w:szCs w:val="20"/>
          <w:lang w:eastAsia="it-IT"/>
          <w14:ligatures w14:val="none"/>
        </w:rPr>
        <w:t xml:space="preserve"> È cinta da grandi e alte mura con dodici porte: sopra queste porte stanno dodici angeli e nomi scritti, i nomi delle dodici tribù dei figli d’Israele. </w:t>
      </w:r>
      <w:r w:rsidRPr="00A05A19">
        <w:rPr>
          <w:rFonts w:ascii="Arial" w:eastAsia="Times New Roman" w:hAnsi="Arial" w:cs="Arial"/>
          <w:kern w:val="0"/>
          <w:sz w:val="24"/>
          <w:szCs w:val="24"/>
          <w:lang w:val="la-Latn" w:eastAsia="it-IT"/>
          <w14:ligatures w14:val="none"/>
        </w:rPr>
        <w:t>Et habebat murum magnum et altum habens portas duodecim et in portis angelos duodecim et nomina inscripta quae sunt nomina duodecim tribuum filiorum Israhel</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œcousa te‹coj mšga kaˆ ØyhlÒn, œcousa pulînaj dèdeka kaˆ ™pˆ to‹j pulîsin ¢ggšlouj dèdeka kaˆ ÑnÒmata ™pigegrammšna, ¤ ™stin [t¦ ÑnÒmata] tîn dèdeka fulîn uƒîn 'Isra»l:</w:t>
      </w:r>
    </w:p>
    <w:p w14:paraId="5C4136D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la prima verità della Nuova Gerusalemme: Essa è inespugnabile. Nessuno la potrà conquistare. Essa infatti</w:t>
      </w:r>
      <w:r w:rsidRPr="00A05A19">
        <w:rPr>
          <w:rFonts w:ascii="Arial" w:eastAsia="Times New Roman" w:hAnsi="Arial" w:cs="Arial"/>
          <w:i/>
          <w:iCs/>
          <w:spacing w:val="10"/>
          <w:kern w:val="0"/>
          <w:sz w:val="24"/>
          <w:szCs w:val="20"/>
          <w:lang w:eastAsia="it-IT"/>
          <w14:ligatures w14:val="none"/>
        </w:rPr>
        <w:t xml:space="preserve"> “è cinta da grandi e alte mura con dodici porte”</w:t>
      </w:r>
      <w:r w:rsidRPr="00A05A19">
        <w:rPr>
          <w:rFonts w:ascii="Arial" w:eastAsia="Times New Roman" w:hAnsi="Arial" w:cs="Arial"/>
          <w:spacing w:val="10"/>
          <w:kern w:val="0"/>
          <w:sz w:val="24"/>
          <w:szCs w:val="20"/>
          <w:lang w:eastAsia="it-IT"/>
          <w14:ligatures w14:val="none"/>
        </w:rPr>
        <w:t xml:space="preserve">. Ogni porta è custodita da un angelo. Dodici porte, dodici angeli. Sopra ogni porta vi è un nome scritto: </w:t>
      </w:r>
      <w:r w:rsidRPr="00A05A19">
        <w:rPr>
          <w:rFonts w:ascii="Arial" w:eastAsia="Times New Roman" w:hAnsi="Arial" w:cs="Arial"/>
          <w:i/>
          <w:iCs/>
          <w:spacing w:val="10"/>
          <w:kern w:val="0"/>
          <w:sz w:val="24"/>
          <w:szCs w:val="20"/>
          <w:lang w:eastAsia="it-IT"/>
          <w14:ligatures w14:val="none"/>
        </w:rPr>
        <w:t>“Sono i nomi delle dodici tribù dei figli d’Israele”</w:t>
      </w:r>
      <w:r w:rsidRPr="00A05A19">
        <w:rPr>
          <w:rFonts w:ascii="Arial" w:eastAsia="Times New Roman" w:hAnsi="Arial" w:cs="Arial"/>
          <w:spacing w:val="10"/>
          <w:kern w:val="0"/>
          <w:sz w:val="24"/>
          <w:szCs w:val="20"/>
          <w:lang w:eastAsia="it-IT"/>
          <w14:ligatures w14:val="none"/>
        </w:rPr>
        <w:t xml:space="preserve">. Questi nomi hanno un altissimo significato teologico, cristologico, soteriologico. Questi nomi indicano l’unità perfetta che regna tra Antico e Nuovo Testamento. Il Nuovo Testamento ha come sua radice l’Antico Testamento. Mai dobbiamo dimenticare che Gesù è figlio di Davide, Figlio di Abramo. Mai dobbiamo dimenticare che gli Apostoli sono tutti figli di Abramo. Mai dobbiamo dimentica che anche la Madre di Gesù è figlia di Abramo. Il Signore nulla mai dimentica e anche noi nulla mai dobbiamo dimenticare. Su ogni porta vi è un nome di una delle tribù dei figli di Israele. Dodici porti indica perfezione assoluta. Tutti possono entrare da qualsiasi direzione. </w:t>
      </w:r>
      <w:r w:rsidRPr="00A05A19">
        <w:rPr>
          <w:rFonts w:ascii="Arial" w:eastAsia="Times New Roman" w:hAnsi="Arial" w:cs="Arial"/>
          <w:spacing w:val="10"/>
          <w:kern w:val="0"/>
          <w:sz w:val="24"/>
          <w:szCs w:val="20"/>
          <w:lang w:eastAsia="it-IT"/>
          <w14:ligatures w14:val="none"/>
        </w:rPr>
        <w:lastRenderedPageBreak/>
        <w:t xml:space="preserve">Ogni porta è dinanzi a chi avanza verso la Nuova Gerusalemme al fine di entrare in essa. Inoltre a custodia di ogni porta vi è un angelo del Signore. Sappiamo che ogni angelo da solo può sbaragliare tutti gli eserciti di questo mondo. </w:t>
      </w:r>
    </w:p>
    <w:p w14:paraId="4CE237B7"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21,13</w:t>
      </w:r>
      <w:r w:rsidRPr="00A05A19">
        <w:rPr>
          <w:rFonts w:ascii="Arial" w:eastAsia="Times New Roman" w:hAnsi="Arial" w:cs="Arial"/>
          <w:spacing w:val="10"/>
          <w:kern w:val="0"/>
          <w:sz w:val="24"/>
          <w:szCs w:val="20"/>
          <w:lang w:eastAsia="it-IT"/>
          <w14:ligatures w14:val="none"/>
        </w:rPr>
        <w:t xml:space="preserve"> A oriente tre porte, a settentrione tre porte, a mezzogiorno tre porte e a occidente tre porte. </w:t>
      </w:r>
      <w:r w:rsidRPr="00A05A19">
        <w:rPr>
          <w:rFonts w:ascii="Arial" w:eastAsia="Times New Roman" w:hAnsi="Arial" w:cs="Arial"/>
          <w:kern w:val="0"/>
          <w:sz w:val="24"/>
          <w:szCs w:val="24"/>
          <w:lang w:val="la-Latn" w:eastAsia="it-IT"/>
          <w14:ligatures w14:val="none"/>
        </w:rPr>
        <w:t>Ab oriente portae tres et ab aquilone portae tres et ab austro portae tres et ab occasu portae tres</w:t>
      </w:r>
      <w:r w:rsidRPr="00A05A19">
        <w:rPr>
          <w:rFonts w:ascii="Arial" w:eastAsia="Times New Roman" w:hAnsi="Arial" w:cs="Arial"/>
          <w:kern w:val="0"/>
          <w:sz w:val="24"/>
          <w:szCs w:val="24"/>
          <w:lang w:val="de-DE" w:eastAsia="it-IT"/>
          <w14:ligatures w14:val="none"/>
        </w:rPr>
        <w:t xml:space="preserve">. </w:t>
      </w:r>
      <w:r w:rsidRPr="00A05A19">
        <w:rPr>
          <w:rFonts w:ascii="Greek" w:eastAsia="Times New Roman" w:hAnsi="Greek" w:cs="Greek"/>
          <w:kern w:val="0"/>
          <w:sz w:val="26"/>
          <w:szCs w:val="26"/>
          <w:lang w:val="la-Latn" w:eastAsia="it-IT"/>
          <w14:ligatures w14:val="none"/>
        </w:rPr>
        <w:t>¢pÕ ¢natolÁj pulînej tre‹j kaˆ ¢pÕ borr© pulînej tre‹j kaˆ ¢pÕ nÒtou pulînej tre‹j kaˆ ¢pÕ dusmîn pulînej tre‹j.</w:t>
      </w:r>
    </w:p>
    <w:p w14:paraId="1D803E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Viene ora indicata la posizione delle porte: </w:t>
      </w:r>
      <w:r w:rsidRPr="00A05A19">
        <w:rPr>
          <w:rFonts w:ascii="Arial" w:eastAsia="Times New Roman" w:hAnsi="Arial" w:cs="Arial"/>
          <w:i/>
          <w:iCs/>
          <w:spacing w:val="10"/>
          <w:kern w:val="0"/>
          <w:sz w:val="24"/>
          <w:szCs w:val="20"/>
          <w:lang w:eastAsia="it-IT"/>
          <w14:ligatures w14:val="none"/>
        </w:rPr>
        <w:t xml:space="preserve">“A oriente tre porte, a settentrione tre porte, a mezzogiorno tre porte e a occidente tre porte”. </w:t>
      </w:r>
      <w:r w:rsidRPr="00A05A19">
        <w:rPr>
          <w:rFonts w:ascii="Arial" w:eastAsia="Times New Roman" w:hAnsi="Arial" w:cs="Arial"/>
          <w:spacing w:val="10"/>
          <w:kern w:val="0"/>
          <w:sz w:val="24"/>
          <w:szCs w:val="20"/>
          <w:lang w:eastAsia="it-IT"/>
          <w14:ligatures w14:val="none"/>
        </w:rPr>
        <w:t xml:space="preserve">Sono i quattro punti cardinali: Est, Nord, Sud, Ovest. Non vi è alcun punto cardinale scoperto. Questo è anche l’ordine della direzione dei quattro venti principali. Non vi è popolo senza porta di accesso. Ogni popolo ha la sua porta. Tutti vi possono entrare, sempre che lo si voglia e sempre che si accolgano le condizioni per essere accolti nella Città di Dio. </w:t>
      </w:r>
    </w:p>
    <w:p w14:paraId="5BE0DDC3"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 xml:space="preserve">V 21,14 </w:t>
      </w:r>
      <w:r w:rsidRPr="00A05A19">
        <w:rPr>
          <w:rFonts w:ascii="Arial" w:eastAsia="Times New Roman" w:hAnsi="Arial" w:cs="Arial"/>
          <w:spacing w:val="10"/>
          <w:kern w:val="0"/>
          <w:sz w:val="24"/>
          <w:szCs w:val="20"/>
          <w:lang w:eastAsia="it-IT"/>
          <w14:ligatures w14:val="none"/>
        </w:rPr>
        <w:t xml:space="preserve">Le mura della città poggiano su dodici basamenti, sopra i quali sono i dodici nomi dei dodici apostoli dell’Agnello. </w:t>
      </w:r>
      <w:r w:rsidRPr="00A05A19">
        <w:rPr>
          <w:rFonts w:ascii="Arial" w:eastAsia="Times New Roman" w:hAnsi="Arial" w:cs="Arial"/>
          <w:kern w:val="0"/>
          <w:sz w:val="24"/>
          <w:szCs w:val="24"/>
          <w:lang w:val="la-Latn" w:eastAsia="it-IT"/>
          <w14:ligatures w14:val="none"/>
        </w:rPr>
        <w:t>Et murus civitatis habens fundamenta duodecim et in ipsis duodecim nomina duodecim apostolorum agni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tÕ te‹coj tÁj pÒlewj œcwn qemel…ouj dèdeka, kaˆ ™p' aÙtîn dèdeka ÑnÒmata tîn dèdeka ¢postÒlwn toà ¢rn…ou.</w:t>
      </w:r>
    </w:p>
    <w:p w14:paraId="5CA86AB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come è manifestata la mirabile unità tra Antico e Nuovo Testamento: </w:t>
      </w:r>
      <w:r w:rsidRPr="00A05A19">
        <w:rPr>
          <w:rFonts w:ascii="Arial" w:eastAsia="Times New Roman" w:hAnsi="Arial" w:cs="Arial"/>
          <w:i/>
          <w:iCs/>
          <w:spacing w:val="10"/>
          <w:kern w:val="0"/>
          <w:sz w:val="24"/>
          <w:szCs w:val="20"/>
          <w:lang w:eastAsia="it-IT"/>
          <w14:ligatures w14:val="none"/>
        </w:rPr>
        <w:t>“Le mura della città poggiamo su dodici basamenti, sopra i quali sono i dodici nomi dei dodici apostoli dell’Agnello”.</w:t>
      </w:r>
      <w:r w:rsidRPr="00A05A19">
        <w:rPr>
          <w:rFonts w:ascii="Arial" w:eastAsia="Times New Roman" w:hAnsi="Arial" w:cs="Arial"/>
          <w:spacing w:val="10"/>
          <w:kern w:val="0"/>
          <w:sz w:val="24"/>
          <w:szCs w:val="20"/>
          <w:lang w:eastAsia="it-IT"/>
          <w14:ligatures w14:val="none"/>
        </w:rPr>
        <w:t xml:space="preserve"> Dalla verità di Abramo e di Davide viene Cristo Gesù secondo la carne. Dalla verità dei dodici Apostoli viene la verità di tutta la Chiesa del Dio vivente, di cui la Nuova Gerusalemme è vera immagine o vera figura. Non c’è Cristo senza Abramo e la sua discendenza. Non c’è la Chiesa senza gli Apostoli. </w:t>
      </w:r>
    </w:p>
    <w:p w14:paraId="4413B9E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come questa verità è stata rivelata dallo Spirito Santo per bocca dell’Apostolo Paolo:</w:t>
      </w:r>
    </w:p>
    <w:p w14:paraId="43CF228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w:t>
      </w:r>
    </w:p>
    <w:p w14:paraId="7C6BEEC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w:t>
      </w:r>
      <w:r w:rsidRPr="00A05A19">
        <w:rPr>
          <w:rFonts w:ascii="Arial" w:eastAsia="Times New Roman" w:hAnsi="Arial" w:cs="Arial"/>
          <w:i/>
          <w:iCs/>
          <w:spacing w:val="10"/>
          <w:kern w:val="0"/>
          <w:sz w:val="24"/>
          <w:szCs w:val="20"/>
          <w:lang w:eastAsia="it-IT"/>
          <w14:ligatures w14:val="none"/>
        </w:rPr>
        <w:lastRenderedPageBreak/>
        <w:t>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4,4-16).</w:t>
      </w:r>
    </w:p>
    <w:p w14:paraId="53B342E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invece cosa rivela lo Spirito Santo per bocca di Pietro:</w:t>
      </w:r>
    </w:p>
    <w:p w14:paraId="1F1B254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6F723B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un apostolo di Cristo perde la sua verità, la Chiesa perde la sua verità, il mondo intero perde la sua verità. Ma anche se un fedele di Cristo Gesù perde la sua verità, può trascinare molti altri fedeli di Gesù Signore nella sua falsità. Anche tutto il mondo può trascinare nella sua falsità. </w:t>
      </w:r>
    </w:p>
    <w:p w14:paraId="0C592A3A"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21,15</w:t>
      </w:r>
      <w:r w:rsidRPr="00A05A19">
        <w:rPr>
          <w:rFonts w:ascii="Arial" w:eastAsia="Times New Roman" w:hAnsi="Arial" w:cs="Arial"/>
          <w:spacing w:val="10"/>
          <w:kern w:val="0"/>
          <w:sz w:val="24"/>
          <w:szCs w:val="20"/>
          <w:lang w:eastAsia="it-IT"/>
          <w14:ligatures w14:val="none"/>
        </w:rPr>
        <w:t xml:space="preserve"> Colui che mi parlava aveva come misura una canna d’oro per misurare la città, le sue porte e le sue mura. </w:t>
      </w:r>
      <w:r w:rsidRPr="00A05A19">
        <w:rPr>
          <w:rFonts w:ascii="Arial" w:eastAsia="Times New Roman" w:hAnsi="Arial" w:cs="Arial"/>
          <w:kern w:val="0"/>
          <w:sz w:val="24"/>
          <w:szCs w:val="24"/>
          <w:lang w:val="la-Latn" w:eastAsia="it-IT"/>
          <w14:ligatures w14:val="none"/>
        </w:rPr>
        <w:t>et qui loquebatur mecum habebat mensuram harundinem auream ut metiretur civitatem et portas eius et murum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Ð lalîn met' ™moà ecen mštron k£lamon crusoàn, †na metr»sV t¾n pÒlin kaˆ toÝj pulînaj aÙtÁj kaˆ tÕ te‹coj aÙtÁj.</w:t>
      </w:r>
    </w:p>
    <w:p w14:paraId="53B5AA4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 che serve la canna per misurare? Essa serve a constatare che tutto è stata compiuto secondo la divina volontà. Discendendo però la Nuova Gerusalemme dal cielo, tutto in essa è divinamente perfetto. Ecco cosa </w:t>
      </w:r>
      <w:r w:rsidRPr="00A05A19">
        <w:rPr>
          <w:rFonts w:ascii="Arial" w:eastAsia="Times New Roman" w:hAnsi="Arial" w:cs="Arial"/>
          <w:spacing w:val="10"/>
          <w:kern w:val="0"/>
          <w:sz w:val="24"/>
          <w:szCs w:val="20"/>
          <w:lang w:eastAsia="it-IT"/>
          <w14:ligatures w14:val="none"/>
        </w:rPr>
        <w:lastRenderedPageBreak/>
        <w:t xml:space="preserve">avviene ora: </w:t>
      </w:r>
      <w:r w:rsidRPr="00A05A19">
        <w:rPr>
          <w:rFonts w:ascii="Arial" w:eastAsia="Times New Roman" w:hAnsi="Arial" w:cs="Arial"/>
          <w:i/>
          <w:iCs/>
          <w:spacing w:val="10"/>
          <w:kern w:val="0"/>
          <w:sz w:val="24"/>
          <w:szCs w:val="20"/>
          <w:lang w:eastAsia="it-IT"/>
          <w14:ligatures w14:val="none"/>
        </w:rPr>
        <w:t xml:space="preserve">“Colui che mi parlava aveva come misura una canna d’oro per misurare la città, le sue porte, le sue mura”. </w:t>
      </w:r>
      <w:r w:rsidRPr="00A05A19">
        <w:rPr>
          <w:rFonts w:ascii="Arial" w:eastAsia="Times New Roman" w:hAnsi="Arial" w:cs="Arial"/>
          <w:spacing w:val="10"/>
          <w:kern w:val="0"/>
          <w:sz w:val="24"/>
          <w:szCs w:val="20"/>
          <w:lang w:eastAsia="it-IT"/>
          <w14:ligatures w14:val="none"/>
        </w:rPr>
        <w:t>Tutto dovrà essere perfette nella Nuova Gerusalemme, nulla dovrà essere trovato imperfetto.</w:t>
      </w:r>
    </w:p>
    <w:p w14:paraId="7B52D41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Avendo il cristiano come modello da realizzare Cristo Gesù e questi Crocifisso, ogni giorno anche lui è obbligato a verificare se tutto in lui procede secondo il modello a lui dato dal Padre nello Spirito santo. Anticamente quando ancora i muri venivano innalzati a mano dagli esperti muratori, essi avevano due strumenti preziosissimi per verificare se l’innalzamento procedeva bene: la livella e il filo a piombo. Dopo aver innalzato un breve tratto di muro subito lo verificavano sia con la livella e sia con il filo a piombo. Se vi era qualcosa di non perfettamente orizzontale, subito intervenivano per operare la giusta correzione. Anche il cristiano dovrebbe servirsi della livella e del filo a piombo. La livella per Lui è la Parola del Signore. Il filo a piombo è lo Spirito Santo. Senza la Parola e lo Spirito Santo, il muro cristiano crolla non appena si inizia la sua costruzione. Ecco perché oggi il cristiano è muro crollato: ha gettato via queste due necessari </w:t>
      </w:r>
      <w:r w:rsidRPr="00A05A19">
        <w:rPr>
          <w:rFonts w:ascii="Arial" w:eastAsia="Times New Roman" w:hAnsi="Arial" w:cs="Arial"/>
          <w:i/>
          <w:iCs/>
          <w:spacing w:val="10"/>
          <w:kern w:val="0"/>
          <w:sz w:val="24"/>
          <w:szCs w:val="20"/>
          <w:lang w:eastAsia="it-IT"/>
          <w14:ligatures w14:val="none"/>
        </w:rPr>
        <w:t xml:space="preserve">“strumenti” </w:t>
      </w:r>
      <w:r w:rsidRPr="00A05A19">
        <w:rPr>
          <w:rFonts w:ascii="Arial" w:eastAsia="Times New Roman" w:hAnsi="Arial" w:cs="Arial"/>
          <w:spacing w:val="10"/>
          <w:kern w:val="0"/>
          <w:sz w:val="24"/>
          <w:szCs w:val="20"/>
          <w:lang w:eastAsia="it-IT"/>
          <w14:ligatures w14:val="none"/>
        </w:rPr>
        <w:t xml:space="preserve">per la sua vera edificazione. </w:t>
      </w:r>
    </w:p>
    <w:p w14:paraId="339E5B54"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21,16</w:t>
      </w:r>
      <w:r w:rsidRPr="00A05A19">
        <w:rPr>
          <w:rFonts w:ascii="Arial" w:eastAsia="Times New Roman" w:hAnsi="Arial" w:cs="Arial"/>
          <w:spacing w:val="10"/>
          <w:kern w:val="0"/>
          <w:sz w:val="24"/>
          <w:szCs w:val="20"/>
          <w:lang w:eastAsia="it-IT"/>
          <w14:ligatures w14:val="none"/>
        </w:rPr>
        <w:t xml:space="preserve"> La città è a forma di quadrato: la sua lunghezza è uguale alla larghezza. L’angelo misurò la città con la canna: sono dodicimila stadi; la lunghezza, la larghezza e l’altezza sono uguali. </w:t>
      </w:r>
      <w:r w:rsidRPr="00A05A19">
        <w:rPr>
          <w:rFonts w:ascii="Arial" w:eastAsia="Times New Roman" w:hAnsi="Arial" w:cs="Arial"/>
          <w:kern w:val="0"/>
          <w:sz w:val="24"/>
          <w:szCs w:val="24"/>
          <w:lang w:val="la-Latn" w:eastAsia="it-IT"/>
          <w14:ligatures w14:val="none"/>
        </w:rPr>
        <w:t>Et civitas in quadro posita est et longitudo eius tanta est quanta et latitudo et mensus est civitatem de harundine per stadia duodecim milia longitudo et latitudo et altitudo eius aequalia sunt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¹ pÒlij tetr£gwnoj ke‹tai, kaˆ tÕ mÁkoj aÙtÁj Óson [kaˆ] tÕ pl£toj. kaˆ ™mštrhsen t¾n pÒlin tù kal£mJ ™pˆ stad…wn dèdeka cili£dwn: tÕ mÁkoj kaˆ tÕ pl£toj kaˆ tÕ Ûyoj aÙtÁj ‡sa ™st…n.</w:t>
      </w:r>
    </w:p>
    <w:p w14:paraId="5D22868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L’angelo misura la città. Essa è un quadrato perfetto. Ecco in cosa consiste la sua perfezione: </w:t>
      </w:r>
      <w:r w:rsidRPr="00A05A19">
        <w:rPr>
          <w:rFonts w:ascii="Arial" w:eastAsia="Times New Roman" w:hAnsi="Arial" w:cs="Arial"/>
          <w:i/>
          <w:iCs/>
          <w:kern w:val="0"/>
          <w:sz w:val="24"/>
          <w:szCs w:val="24"/>
          <w:lang w:eastAsia="it-IT"/>
          <w14:ligatures w14:val="none"/>
        </w:rPr>
        <w:t>“La città è a forma di quadrato: la sua lunghezza è uguale alla larghezza”.</w:t>
      </w:r>
      <w:r w:rsidRPr="00A05A19">
        <w:rPr>
          <w:rFonts w:ascii="Arial" w:eastAsia="Times New Roman" w:hAnsi="Arial" w:cs="Arial"/>
          <w:kern w:val="0"/>
          <w:sz w:val="24"/>
          <w:szCs w:val="24"/>
          <w:lang w:eastAsia="it-IT"/>
          <w14:ligatures w14:val="none"/>
        </w:rPr>
        <w:t xml:space="preserve"> Ecco ora l’esatta misura. </w:t>
      </w:r>
      <w:r w:rsidRPr="00A05A19">
        <w:rPr>
          <w:rFonts w:ascii="Arial" w:eastAsia="Times New Roman" w:hAnsi="Arial" w:cs="Arial"/>
          <w:i/>
          <w:iCs/>
          <w:kern w:val="0"/>
          <w:sz w:val="24"/>
          <w:szCs w:val="24"/>
          <w:lang w:eastAsia="it-IT"/>
          <w14:ligatures w14:val="none"/>
        </w:rPr>
        <w:t>“L’angelo misurò la città con la canna: sono dodicimila stadi; la lunghezza, la larghezza e l’altezza sono uguali”.</w:t>
      </w:r>
      <w:r w:rsidRPr="00A05A19">
        <w:rPr>
          <w:rFonts w:ascii="Arial" w:eastAsia="Times New Roman" w:hAnsi="Arial" w:cs="Arial"/>
          <w:kern w:val="0"/>
          <w:sz w:val="24"/>
          <w:szCs w:val="24"/>
          <w:lang w:eastAsia="it-IT"/>
          <w14:ligatures w14:val="none"/>
        </w:rPr>
        <w:t xml:space="preserve"> Il quadrato è perfetto. Dodici è il numero sia dell’Antico Israele, dodici patriarchi, e sia del Nuovo Israele, Dodici Apostoli. Il numero dodici è moltiplicato per mille. Mille è numero che indica moltitudine. La città è perfetta. Non vi è imperfezione in essa. </w:t>
      </w:r>
    </w:p>
    <w:p w14:paraId="10908B52"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21,17</w:t>
      </w:r>
      <w:r w:rsidRPr="00A05A19">
        <w:rPr>
          <w:rFonts w:ascii="Arial" w:eastAsia="Times New Roman" w:hAnsi="Arial" w:cs="Arial"/>
          <w:spacing w:val="10"/>
          <w:kern w:val="0"/>
          <w:sz w:val="24"/>
          <w:szCs w:val="20"/>
          <w:lang w:eastAsia="it-IT"/>
          <w14:ligatures w14:val="none"/>
        </w:rPr>
        <w:t xml:space="preserve"> Ne misurò anche le mura: sono alte centoquarantaquattro braccia, secondo la misura in uso tra gli uomini adoperata dall’angelo. </w:t>
      </w:r>
      <w:r w:rsidRPr="00A05A19">
        <w:rPr>
          <w:rFonts w:ascii="Arial" w:eastAsia="Times New Roman" w:hAnsi="Arial" w:cs="Arial"/>
          <w:kern w:val="0"/>
          <w:sz w:val="24"/>
          <w:szCs w:val="24"/>
          <w:lang w:val="la-Latn" w:eastAsia="it-IT"/>
          <w14:ligatures w14:val="none"/>
        </w:rPr>
        <w:t>Et mensus est murus eius centum quadraginta quattuor cubitorum mensura hominis quae est angeli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™mštrhsen tÕ te‹coj aÙtÁj ˜katÕn tesser£konta tess£rwn phcîn, mštron ¢nqrèpou, Ó ™stin ¢ggšlou.</w:t>
      </w:r>
    </w:p>
    <w:p w14:paraId="143D6FD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l’altezza delle mura è perfetta. Leggiamo: </w:t>
      </w:r>
      <w:r w:rsidRPr="00A05A19">
        <w:rPr>
          <w:rFonts w:ascii="Arial" w:eastAsia="Times New Roman" w:hAnsi="Arial" w:cs="Arial"/>
          <w:i/>
          <w:iCs/>
          <w:spacing w:val="10"/>
          <w:kern w:val="0"/>
          <w:sz w:val="24"/>
          <w:szCs w:val="20"/>
          <w:lang w:eastAsia="it-IT"/>
          <w14:ligatures w14:val="none"/>
        </w:rPr>
        <w:t>“Ne misurò anche le mura: sono alte centoquarantaquattro braccia, secondo la misura in uso tra gli uomini adoperata dall’angelo”.</w:t>
      </w:r>
      <w:r w:rsidRPr="00A05A19">
        <w:rPr>
          <w:rFonts w:ascii="Arial" w:eastAsia="Times New Roman" w:hAnsi="Arial" w:cs="Arial"/>
          <w:spacing w:val="10"/>
          <w:kern w:val="0"/>
          <w:sz w:val="24"/>
          <w:szCs w:val="20"/>
          <w:lang w:eastAsia="it-IT"/>
          <w14:ligatures w14:val="none"/>
        </w:rPr>
        <w:t xml:space="preserve"> Centoquarantaquattro à multiplo di dodici. L’altezza delle mura non è perfetta, essa è perfettissima. Veramente le mura sono inconquistabili e inespugnabili. Mentre lo stadio è 185 metri, il braccio è 1,85 metri. Le mura sono altissime. Tutto però va letto come simbolo di perfezione. Nella realtà queste misure non esistono. Il simbolismo non esclude la realtà, la rende invece più bella e più perfetta. </w:t>
      </w:r>
    </w:p>
    <w:p w14:paraId="13F7E3D9"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lastRenderedPageBreak/>
        <w:t>V 21,18</w:t>
      </w:r>
      <w:r w:rsidRPr="00A05A19">
        <w:rPr>
          <w:rFonts w:ascii="Arial" w:eastAsia="Times New Roman" w:hAnsi="Arial" w:cs="Arial"/>
          <w:spacing w:val="10"/>
          <w:kern w:val="0"/>
          <w:sz w:val="24"/>
          <w:szCs w:val="20"/>
          <w:lang w:eastAsia="it-IT"/>
          <w14:ligatures w14:val="none"/>
        </w:rPr>
        <w:t xml:space="preserve"> </w:t>
      </w:r>
      <w:bookmarkStart w:id="437" w:name="_Hlk139122196"/>
      <w:r w:rsidRPr="00A05A19">
        <w:rPr>
          <w:rFonts w:ascii="Arial" w:eastAsia="Times New Roman" w:hAnsi="Arial" w:cs="Arial"/>
          <w:spacing w:val="10"/>
          <w:kern w:val="0"/>
          <w:sz w:val="24"/>
          <w:szCs w:val="20"/>
          <w:lang w:eastAsia="it-IT"/>
          <w14:ligatures w14:val="none"/>
        </w:rPr>
        <w:t>Le mura sono costruite con diaspro e la città è di oro puro, simile a terso cristallo</w:t>
      </w:r>
      <w:bookmarkEnd w:id="437"/>
      <w:r w:rsidRPr="00A05A19">
        <w:rPr>
          <w:rFonts w:ascii="Arial" w:eastAsia="Times New Roman" w:hAnsi="Arial" w:cs="Arial"/>
          <w:spacing w:val="10"/>
          <w:kern w:val="0"/>
          <w:sz w:val="24"/>
          <w:szCs w:val="20"/>
          <w:lang w:eastAsia="it-IT"/>
          <w14:ligatures w14:val="none"/>
        </w:rPr>
        <w:t xml:space="preserve">. </w:t>
      </w:r>
      <w:r w:rsidRPr="00A05A19">
        <w:rPr>
          <w:rFonts w:ascii="Arial" w:eastAsia="Times New Roman" w:hAnsi="Arial" w:cs="Arial"/>
          <w:kern w:val="0"/>
          <w:sz w:val="24"/>
          <w:szCs w:val="24"/>
          <w:lang w:val="la-Latn" w:eastAsia="it-IT"/>
          <w14:ligatures w14:val="none"/>
        </w:rPr>
        <w:t>et erat structura muri eius ex lapide iaspide ipsa vero civitas auro mundo simile vitro mundo</w:t>
      </w:r>
      <w:r w:rsidRPr="00A05A19">
        <w:rPr>
          <w:rFonts w:ascii="Arial" w:eastAsia="Times New Roman" w:hAnsi="Arial" w:cs="Arial"/>
          <w:kern w:val="0"/>
          <w:sz w:val="24"/>
          <w:szCs w:val="24"/>
          <w:lang w:eastAsia="it-IT"/>
          <w14:ligatures w14:val="none"/>
        </w:rPr>
        <w:t xml:space="preserve">. </w:t>
      </w:r>
      <w:r w:rsidRPr="00A05A19">
        <w:rPr>
          <w:rFonts w:ascii="Times New Roman" w:eastAsia="Times New Roman" w:hAnsi="Times New Roman" w:cs="Times New Roman"/>
          <w:b/>
          <w:bCs/>
          <w:kern w:val="0"/>
          <w:sz w:val="20"/>
          <w:szCs w:val="20"/>
          <w:lang w:val="la-Latn" w:eastAsia="it-IT"/>
          <w14:ligatures w14:val="none"/>
        </w:rPr>
        <w:t>18</w:t>
      </w:r>
      <w:r w:rsidRPr="00A05A19">
        <w:rPr>
          <w:rFonts w:ascii="Greek" w:eastAsia="Times New Roman" w:hAnsi="Greek" w:cs="Greek"/>
          <w:kern w:val="0"/>
          <w:sz w:val="26"/>
          <w:szCs w:val="26"/>
          <w:lang w:val="la-Latn" w:eastAsia="it-IT"/>
          <w14:ligatures w14:val="none"/>
        </w:rPr>
        <w:t xml:space="preserve"> kaˆ ¹ ™ndèmhsij toà te…couj aÙtÁj ‡aspij, kaˆ ¹ pÒlij crus…on kaqarÕn Ómoion Ø£lJ kaqarù.</w:t>
      </w:r>
    </w:p>
    <w:p w14:paraId="27ECA86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L’uomo costruisce con pietre. Il Signore costruire con il Sangue dell’Agnello Immolato. Ecco di cosa sono fatte le mura della Nuova Gerusalemme: </w:t>
      </w:r>
      <w:r w:rsidRPr="00A05A19">
        <w:rPr>
          <w:rFonts w:ascii="Arial" w:eastAsia="Times New Roman" w:hAnsi="Arial" w:cs="Arial"/>
          <w:i/>
          <w:iCs/>
          <w:spacing w:val="10"/>
          <w:kern w:val="0"/>
          <w:sz w:val="24"/>
          <w:szCs w:val="20"/>
          <w:lang w:eastAsia="it-IT"/>
          <w14:ligatures w14:val="none"/>
        </w:rPr>
        <w:t xml:space="preserve">“Le mura sono costruite con diaspro e la città è di oro puro, simile a terso cristallo”. </w:t>
      </w:r>
      <w:r w:rsidRPr="00A05A19">
        <w:rPr>
          <w:rFonts w:ascii="Arial" w:eastAsia="Times New Roman" w:hAnsi="Arial" w:cs="Arial"/>
          <w:spacing w:val="10"/>
          <w:kern w:val="0"/>
          <w:sz w:val="24"/>
          <w:szCs w:val="20"/>
          <w:lang w:eastAsia="it-IT"/>
          <w14:ligatures w14:val="none"/>
        </w:rPr>
        <w:t>Il rosso sangue del diaspro veramente ci fa ricordare il sangue di Cristo Gesù. Se Gesù non avesse versato il suo sangue di certo mai vi sarebbe stata la nuova Gerusalemme che discende dal cielo. La nuova Gerusalemme è il suo corpo. Il suo corpo è la Chiesa. La Chiesa è la città santa che discende dal cielo. C’è cosa più preziosa del sangue e della vita di Gesù Signore? L’oro a suo confronto veramente spazzatura. Diaspro e oro sono solo pallide immagini di fronte alla realtà che è Cristo Gesù ed è il suo corpo, la sua vita. La nuova Gerusalemme è edificata sul sangue del Verbo Incarnato. Ecco perché sempre dalle immagini si deve giungere alla più pura e più santa realtà e questa realtà è Il Verbo Incarnato, è l’Agnello Immolato. L’Apocalisse è il Libro che dal principio alla fine ha come suo cuore l’Agnello Immolato. La nuova Gerusalemme è il suo corpo. Il suo corpo è il frutto del suo sangue versato. Il sangue versato e il corpo donato o spezzato sono le mura e la stessa Nuova Gerusalemme che discende dal cielo.</w:t>
      </w:r>
    </w:p>
    <w:p w14:paraId="3D05C745"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21,19</w:t>
      </w:r>
      <w:r w:rsidRPr="00A05A19">
        <w:rPr>
          <w:rFonts w:ascii="Arial" w:eastAsia="Times New Roman" w:hAnsi="Arial" w:cs="Arial"/>
          <w:spacing w:val="10"/>
          <w:kern w:val="0"/>
          <w:sz w:val="24"/>
          <w:szCs w:val="20"/>
          <w:lang w:eastAsia="it-IT"/>
          <w14:ligatures w14:val="none"/>
        </w:rPr>
        <w:t xml:space="preserve"> I basamenti delle mura della città sono adorni di ogni specie di pietre preziose. Il primo basamento è di diaspro, il secondo di zaffìro, il terzo di calcedònio, il quarto di smeraldo, </w:t>
      </w:r>
      <w:r w:rsidRPr="00A05A19">
        <w:rPr>
          <w:rFonts w:ascii="Arial" w:eastAsia="Times New Roman" w:hAnsi="Arial" w:cs="Arial"/>
          <w:kern w:val="0"/>
          <w:sz w:val="24"/>
          <w:szCs w:val="24"/>
          <w:lang w:val="la-Latn" w:eastAsia="it-IT"/>
          <w14:ligatures w14:val="none"/>
        </w:rPr>
        <w:t>Fundamenta muri civitatis omni lapide pretioso ornata fundamentum primum iaspis secundus sapphyrus tertius carcedonius quartus zmaragdus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oƒ qemšlioi toà te…couj tÁj pÒlewj pantˆ l…qJ tim…J kekosmhmšnoi: Ð qemšlioj Ð prîtoj ‡aspij, Ð deÚteroj s£pfiroj, Ð tr…toj calkhdèn, Ð tštartoj sm£ragdoj,</w:t>
      </w:r>
    </w:p>
    <w:p w14:paraId="21BA76F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come prosegue la descrizione della città santa</w:t>
      </w:r>
      <w:r w:rsidRPr="00A05A19">
        <w:rPr>
          <w:rFonts w:ascii="Arial" w:eastAsia="Times New Roman" w:hAnsi="Arial" w:cs="Arial"/>
          <w:i/>
          <w:iCs/>
          <w:spacing w:val="10"/>
          <w:kern w:val="0"/>
          <w:sz w:val="24"/>
          <w:szCs w:val="20"/>
          <w:lang w:eastAsia="it-IT"/>
          <w14:ligatures w14:val="none"/>
        </w:rPr>
        <w:t>: “Anche i Basamenti delle mura della città sono adorni di ogni specie di pietre preziose”.</w:t>
      </w:r>
      <w:r w:rsidRPr="00A05A19">
        <w:rPr>
          <w:rFonts w:ascii="Arial" w:eastAsia="Times New Roman" w:hAnsi="Arial" w:cs="Arial"/>
          <w:spacing w:val="10"/>
          <w:kern w:val="0"/>
          <w:sz w:val="24"/>
          <w:szCs w:val="20"/>
          <w:lang w:eastAsia="it-IT"/>
          <w14:ligatures w14:val="none"/>
        </w:rPr>
        <w:t xml:space="preserve"> Si prende quanto di più bello vi è in natura, si aggiunge il bello al bello e tutto diviene bellissimo. Ecco le dodici pietre preziose che adornano i basamenti della città santa. </w:t>
      </w:r>
      <w:r w:rsidRPr="00A05A19">
        <w:rPr>
          <w:rFonts w:ascii="Arial" w:eastAsia="Times New Roman" w:hAnsi="Arial" w:cs="Arial"/>
          <w:i/>
          <w:iCs/>
          <w:spacing w:val="10"/>
          <w:kern w:val="0"/>
          <w:sz w:val="24"/>
          <w:szCs w:val="20"/>
          <w:lang w:eastAsia="it-IT"/>
          <w14:ligatures w14:val="none"/>
        </w:rPr>
        <w:t>“Il primo basamento è di diaspro, il secondo di zaffìro, il terzo di calcedònio, il quarto di smeraldo”.</w:t>
      </w:r>
      <w:r w:rsidRPr="00A05A19">
        <w:rPr>
          <w:rFonts w:ascii="Arial" w:eastAsia="Times New Roman" w:hAnsi="Arial" w:cs="Arial"/>
          <w:spacing w:val="10"/>
          <w:kern w:val="0"/>
          <w:sz w:val="24"/>
          <w:szCs w:val="20"/>
          <w:lang w:eastAsia="it-IT"/>
          <w14:ligatures w14:val="none"/>
        </w:rPr>
        <w:t xml:space="preserve"> Lo ripetiamo. I colori più belli che esistono in natura vengono usati per descrivere la bellezza della città santa. Nessuna città della terra è bella come è bella la città santa. Vi è bellezza di santità di quella manifestata da Cristo Gesù sulla croce? Lì la santità rifulge al massimo del suo splendore. </w:t>
      </w:r>
    </w:p>
    <w:p w14:paraId="09728D7E"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21,20</w:t>
      </w:r>
      <w:r w:rsidRPr="00A05A19">
        <w:rPr>
          <w:rFonts w:ascii="Arial" w:eastAsia="Times New Roman" w:hAnsi="Arial" w:cs="Arial"/>
          <w:spacing w:val="10"/>
          <w:kern w:val="0"/>
          <w:sz w:val="24"/>
          <w:szCs w:val="20"/>
          <w:lang w:eastAsia="it-IT"/>
          <w14:ligatures w14:val="none"/>
        </w:rPr>
        <w:t xml:space="preserve"> il quinto di sardònice, il sesto di cornalina, il settimo di crisòlito, l’ottavo di berillo, il nono di topazio, il decimo di crisopazio, l’undicesimo di giacinto, il dodicesimo di ametista. </w:t>
      </w:r>
      <w:r w:rsidRPr="00A05A19">
        <w:rPr>
          <w:rFonts w:ascii="Arial" w:eastAsia="Times New Roman" w:hAnsi="Arial" w:cs="Arial"/>
          <w:kern w:val="0"/>
          <w:sz w:val="24"/>
          <w:szCs w:val="24"/>
          <w:lang w:val="la-Latn" w:eastAsia="it-IT"/>
          <w14:ligatures w14:val="none"/>
        </w:rPr>
        <w:t>quintus sardonix sextus sardinus septimus chrysolitus octavus berillus nonus topazius decimus chrysoprassus undecimus hyacinthus duodecimus amethistus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Ð pšmptoj sardÒnux, Ð ›ktoj s£rdion, Ð ›bdomoj crusÒliqoj, Ð Ôgdooj b»rulloj, Ð œnatoj top£zion, Ð dškatoj crusÒprasoj, Ð ˜ndškatoj Ø£kinqoj, Ð dwdškatoj ¢mšqustoj.</w:t>
      </w:r>
    </w:p>
    <w:p w14:paraId="0AAAD14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Ecco ancora le pietre preziose e i colori degli altri basamenti:</w:t>
      </w:r>
      <w:r w:rsidRPr="00A05A19">
        <w:rPr>
          <w:rFonts w:ascii="Arial" w:eastAsia="Times New Roman" w:hAnsi="Arial" w:cs="Arial"/>
          <w:i/>
          <w:iCs/>
          <w:spacing w:val="10"/>
          <w:kern w:val="0"/>
          <w:sz w:val="24"/>
          <w:szCs w:val="20"/>
          <w:lang w:eastAsia="it-IT"/>
          <w14:ligatures w14:val="none"/>
        </w:rPr>
        <w:t xml:space="preserve"> “Il quinto di sardònice, il sesto di cornalina, il settimo di crisòlito, l’ottavo di berillo, il nono di topazio, il decimo di crisopazio, l’undicesimo di giacinto, il dodicesimo di ametista”</w:t>
      </w:r>
      <w:r w:rsidRPr="00A05A19">
        <w:rPr>
          <w:rFonts w:ascii="Arial" w:eastAsia="Times New Roman" w:hAnsi="Arial" w:cs="Arial"/>
          <w:spacing w:val="10"/>
          <w:kern w:val="0"/>
          <w:sz w:val="24"/>
          <w:szCs w:val="20"/>
          <w:lang w:eastAsia="it-IT"/>
          <w14:ligatures w14:val="none"/>
        </w:rPr>
        <w:t>. Come si può constatare di tutte le pietre più preziose esistenti in natura e di tutti i colori particolari che queste pietre riflettono, si serve l’Apostolo Giovanni per descrivere la bellezza della nuova Gerusalemme. Dinanzi alla bellezza divina e umana che avvolge l’Agnello Immolato, tutta la bellezza della terra è un nulla in suo confronto. Nel Vangelo di Giovanni è Gesù stesso che si annuncia come il Pastore, il Bello: Lui è il Bello in ogni cosa che dice e fa. Lui è il Bellissimo:</w:t>
      </w:r>
    </w:p>
    <w:p w14:paraId="562A39B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2CF648C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7F51CAF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w:t>
      </w:r>
    </w:p>
    <w:p w14:paraId="7FE417B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w:t>
      </w:r>
      <w:r w:rsidRPr="00A05A19">
        <w:rPr>
          <w:rFonts w:ascii="Arial" w:eastAsia="Times New Roman" w:hAnsi="Arial" w:cs="Arial"/>
          <w:i/>
          <w:iCs/>
          <w:spacing w:val="10"/>
          <w:kern w:val="0"/>
          <w:sz w:val="24"/>
          <w:szCs w:val="20"/>
          <w:lang w:eastAsia="it-IT"/>
          <w14:ligatures w14:val="none"/>
        </w:rPr>
        <w:lastRenderedPageBreak/>
        <w:t xml:space="preserve">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6C6E5A9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invece come il Salmo descrivere la bellezza del Re-Messia:</w:t>
      </w:r>
    </w:p>
    <w:p w14:paraId="6096129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 (Sal 45,1-9).</w:t>
      </w:r>
    </w:p>
    <w:p w14:paraId="7855276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bellezza della nuova Gerusalemme è bellezza di Cristo Gesù. La bellezza di Cristo Gesù è bellezza della nuova Gerusalemme. La santità di Cristo Gesù vive tutta nella nuova Gerusalemme e la santità della Nuova Gerusalemme vive tutta in Cristo Gesù. La nuova Gerusalemme è Cristo e il suo corpo che è la Chiesa nella gloria di Dio per l’eternità. </w:t>
      </w:r>
    </w:p>
    <w:p w14:paraId="75D5FC8C"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21,21</w:t>
      </w:r>
      <w:r w:rsidRPr="00A05A19">
        <w:rPr>
          <w:rFonts w:ascii="Arial" w:eastAsia="Times New Roman" w:hAnsi="Arial" w:cs="Arial"/>
          <w:spacing w:val="10"/>
          <w:kern w:val="0"/>
          <w:sz w:val="24"/>
          <w:szCs w:val="20"/>
          <w:lang w:eastAsia="it-IT"/>
          <w14:ligatures w14:val="none"/>
        </w:rPr>
        <w:t xml:space="preserve"> E le dodici porte sono dodici perle; ciascuna porta era formata da una sola perla. E la piazza della città è di oro puro, come cristallo trasparente. </w:t>
      </w:r>
      <w:r w:rsidRPr="00A05A19">
        <w:rPr>
          <w:rFonts w:ascii="Arial" w:eastAsia="Times New Roman" w:hAnsi="Arial" w:cs="Arial"/>
          <w:kern w:val="0"/>
          <w:sz w:val="24"/>
          <w:szCs w:val="24"/>
          <w:lang w:val="la-Latn" w:eastAsia="it-IT"/>
          <w14:ligatures w14:val="none"/>
        </w:rPr>
        <w:t>Et duodecim portae duodecim margaritae sunt per singulas et singulae portae erant ex singulis margaritis et platea civitatis aurum mundum tamquam vitrum perlucidum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oƒ dèdeka pulînej dèdeka margar‹tai, ¢n¦ eŒj ›kastoj tîn pulènwn Ãn ™x ˜nÕj margar…tou. kaˆ ¹ plate‹a tÁj pÒlewj crus…on kaqarÕn æj Ûaloj diaug»j.</w:t>
      </w:r>
    </w:p>
    <w:p w14:paraId="2D468E8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le porte e la piazza della città rifletto questa bellezza divina. Infatti </w:t>
      </w:r>
      <w:r w:rsidRPr="00A05A19">
        <w:rPr>
          <w:rFonts w:ascii="Arial" w:eastAsia="Times New Roman" w:hAnsi="Arial" w:cs="Arial"/>
          <w:i/>
          <w:iCs/>
          <w:spacing w:val="10"/>
          <w:kern w:val="0"/>
          <w:sz w:val="24"/>
          <w:szCs w:val="20"/>
          <w:lang w:eastAsia="it-IT"/>
          <w14:ligatures w14:val="none"/>
        </w:rPr>
        <w:t>“Le dodici porte sono dodici perle; ciascuna porta era formata da una sola perla. E la piazza della città è di oro puro, come cristallo trasparente”</w:t>
      </w:r>
      <w:r w:rsidRPr="00A05A19">
        <w:rPr>
          <w:rFonts w:ascii="Arial" w:eastAsia="Times New Roman" w:hAnsi="Arial" w:cs="Arial"/>
          <w:spacing w:val="10"/>
          <w:kern w:val="0"/>
          <w:sz w:val="24"/>
          <w:szCs w:val="20"/>
          <w:lang w:eastAsia="it-IT"/>
          <w14:ligatures w14:val="none"/>
        </w:rPr>
        <w:t xml:space="preserve">. Queste cose non esistono nella natura creata dal Signore nostro Dio nel suo universo. Ecco perché questa città discende da Dio. È una sua nuova creazione. Nuova in ogni sua parte. L’Apostolo Giovanni la descrive a noi così come la vede. Nella descrizione necessariamente dovrà servirsi degli elementi più belli, più splendenti, più preziosi che si trovano sulla nostra terra. Solo la descrizione però è con gli elementi della terra. La realtà è tutta celeste. Sempre dobbiamo ricordarci che quanto l’Apostolo Giovanni vede e descrive è purissima profezia. Sarà questa la Nuova Gerusalemme quando essa discenderà dal cielo. Quando discenderà la sa solo l’Agnello Immolato e Colui che siede sul trono. In un rapimento estatico all’Apostolo viene fatto vedere tutto il corso della storia fino al suo compimento e il suo compimento </w:t>
      </w:r>
      <w:r w:rsidRPr="00A05A19">
        <w:rPr>
          <w:rFonts w:ascii="Arial" w:eastAsia="Times New Roman" w:hAnsi="Arial" w:cs="Arial"/>
          <w:spacing w:val="10"/>
          <w:kern w:val="0"/>
          <w:sz w:val="24"/>
          <w:szCs w:val="20"/>
          <w:lang w:eastAsia="it-IT"/>
          <w14:ligatures w14:val="none"/>
        </w:rPr>
        <w:lastRenderedPageBreak/>
        <w:t xml:space="preserve">è la fine del tempo con la creazione di cieli nuovi e terra nuova. Profezia ancora tutta da compiere, perché profezia che accompagnerà ogni istante della nostra vita sulla vecchia terra. A noi, discepoli di Gesù, è chiesto di credere in questa profezia che non è stata data solo a noi, perché essa è stata data al mondo intero. Cristo Gesù infatti non ha il libro della Chiesa che è sigillato. Ha in mano il libro della storia universale. Cristo Gesù non è solo il Signore della Chiesa. È invece il Signore del cielo e della terra e il Giudice dei vivi e dei morti. Sigilli, trombe, coppe, guai non sono per i cristiani, sono per ogni uomo. La profezia è sulla storia dell’umanità e sulla storia anche della terra. </w:t>
      </w:r>
    </w:p>
    <w:p w14:paraId="06D7B5A1"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21,22</w:t>
      </w:r>
      <w:bookmarkStart w:id="438" w:name="_Hlk139259014"/>
      <w:r w:rsidRPr="00A05A19">
        <w:rPr>
          <w:rFonts w:ascii="Arial" w:eastAsia="Times New Roman" w:hAnsi="Arial" w:cs="Arial"/>
          <w:spacing w:val="10"/>
          <w:kern w:val="0"/>
          <w:sz w:val="24"/>
          <w:szCs w:val="20"/>
          <w:lang w:eastAsia="it-IT"/>
          <w14:ligatures w14:val="none"/>
        </w:rPr>
        <w:t xml:space="preserve"> In essa non vidi alcun tempio: il Signore Dio, l’Onnipotente, e l’Agnello sono il suo tempio. </w:t>
      </w:r>
      <w:bookmarkEnd w:id="438"/>
      <w:r w:rsidRPr="00A05A19">
        <w:rPr>
          <w:rFonts w:ascii="Arial" w:eastAsia="Times New Roman" w:hAnsi="Arial" w:cs="Arial"/>
          <w:kern w:val="0"/>
          <w:sz w:val="24"/>
          <w:szCs w:val="24"/>
          <w:lang w:val="la-Latn" w:eastAsia="it-IT"/>
          <w14:ligatures w14:val="none"/>
        </w:rPr>
        <w:t>Et templum non vidi in ea Dominus enim Deus omnipotens templum illius est et agnus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naÕn oÙk edon ™n aÙtÍ, Ð g¦r kÚrioj Ð qeÕj Ð pantokr£twr naÕj aÙtÁj ™stin kaˆ tÕ ¢rn…on.</w:t>
      </w:r>
    </w:p>
    <w:p w14:paraId="1C5FA56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Pensare Gerusalemme senza il tempio del Signore per un uomo dell’Antico Testamento sarebbe stato impossibile. Infatti non c’è alcuna profezia sui cieli nuovi e sulla terra nuova e anche sulla nuova Gerusalemme senza alcun tempio in essa. Il tempio era il cuore di Gerusalemme e nessun profeta avrebbe mai potuto annunciare una così “forte” verità, come proveniente dal Signore. Infatti la profezia è assente. </w:t>
      </w:r>
    </w:p>
    <w:p w14:paraId="1C581D1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Tutto è diverso nel Nuovo Testamento. Tempio o casa di Dio per l’intera umanità è Cristo Gesù, nel suo corpo crocifisso, risorto, asceso al cielo, assiso alla destra del Padre. Chi vuole incontrare Dio, lo potrà incontrare divenendo corpo di Cristo Signore e vivendo in Lui, con Lui, per Lui. È Cristo la verità e la vita del Padre. È Cristo la via per andare al Padre. Questa via si può percorrere solo divenendo suo corpo e sua vita. Ecco alcuni testi del Nuovo Testamento che ci mostrano questa purissima verità. Cristo Gesù non è solo tempio nel cielo, è anche sulla terra. </w:t>
      </w:r>
    </w:p>
    <w:p w14:paraId="7B6073D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Quando poi fu risuscitato dai morti, i suoi discepoli si ricordarono che aveva detto questo, e credettero alla Scrittura e alla parola detta da Gesù. Mentre era a Gerusalemme per la Pasqua, durante la festa, molti, vedendo i segni che egli compiva, credettero nel suo nome. Ma lui, Gesù, non si fidava di loro, perché conosceva tutti e non aveva bisogno che </w:t>
      </w:r>
      <w:r w:rsidRPr="00A05A19">
        <w:rPr>
          <w:rFonts w:ascii="Arial" w:eastAsia="Times New Roman" w:hAnsi="Arial" w:cs="Arial"/>
          <w:i/>
          <w:iCs/>
          <w:spacing w:val="10"/>
          <w:kern w:val="0"/>
          <w:sz w:val="24"/>
          <w:szCs w:val="20"/>
          <w:lang w:eastAsia="it-IT"/>
          <w14:ligatures w14:val="none"/>
        </w:rPr>
        <w:lastRenderedPageBreak/>
        <w:t xml:space="preserve">alcuno desse testimonianza sull’uomo. Egli infatti conosceva quello che c’è nell’uomo (Gv 2,13-25). </w:t>
      </w:r>
    </w:p>
    <w:p w14:paraId="3E49B8D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2D448B3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Dicò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w:t>
      </w:r>
    </w:p>
    <w:p w14:paraId="399E5E0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0B8B101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w:t>
      </w:r>
      <w:r w:rsidRPr="00A05A19">
        <w:rPr>
          <w:rFonts w:ascii="Arial" w:eastAsia="Times New Roman" w:hAnsi="Arial" w:cs="Arial"/>
          <w:i/>
          <w:iCs/>
          <w:spacing w:val="10"/>
          <w:kern w:val="0"/>
          <w:sz w:val="24"/>
          <w:szCs w:val="20"/>
          <w:lang w:eastAsia="it-IT"/>
          <w14:ligatures w14:val="none"/>
        </w:rPr>
        <w:lastRenderedPageBreak/>
        <w:t>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70F4DD0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Per grazia infatti siete salvati mediante la fede; e ciò non viene da voi, ma è dono di Dio; né viene dalle opere, perché nessuno possa vantarsene. Siamo infatti opera sua, creati in Cristo Gesù per le opere buone, che Dio ha preparato perché in esse camminassimo. 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2,8-22). </w:t>
      </w:r>
    </w:p>
    <w:p w14:paraId="7CD048D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w:t>
      </w:r>
      <w:r w:rsidRPr="00A05A19">
        <w:rPr>
          <w:rFonts w:ascii="Arial" w:eastAsia="Times New Roman" w:hAnsi="Arial" w:cs="Arial"/>
          <w:i/>
          <w:iCs/>
          <w:spacing w:val="10"/>
          <w:kern w:val="0"/>
          <w:sz w:val="24"/>
          <w:szCs w:val="20"/>
          <w:lang w:eastAsia="it-IT"/>
          <w14:ligatures w14:val="none"/>
        </w:rPr>
        <w:lastRenderedPageBreak/>
        <w:t>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w:t>
      </w:r>
    </w:p>
    <w:p w14:paraId="5D87E86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41EA9D9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(1Cor 3,1017). </w:t>
      </w:r>
    </w:p>
    <w:p w14:paraId="60AC873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w:t>
      </w:r>
      <w:r w:rsidRPr="00A05A19">
        <w:rPr>
          <w:rFonts w:ascii="Arial" w:eastAsia="Times New Roman" w:hAnsi="Arial" w:cs="Arial"/>
          <w:i/>
          <w:iCs/>
          <w:spacing w:val="10"/>
          <w:kern w:val="0"/>
          <w:sz w:val="24"/>
          <w:szCs w:val="20"/>
          <w:lang w:eastAsia="it-IT"/>
          <w14:ligatures w14:val="none"/>
        </w:rPr>
        <w:lastRenderedPageBreak/>
        <w:t xml:space="preserve">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w:t>
      </w:r>
    </w:p>
    <w:p w14:paraId="55CC2F4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Quando l’Apostolo Giovanni vede – </w:t>
      </w:r>
      <w:r w:rsidRPr="00A05A19">
        <w:rPr>
          <w:rFonts w:ascii="Arial" w:eastAsia="Times New Roman" w:hAnsi="Arial" w:cs="Arial"/>
          <w:i/>
          <w:iCs/>
          <w:spacing w:val="10"/>
          <w:kern w:val="0"/>
          <w:sz w:val="24"/>
          <w:szCs w:val="20"/>
          <w:lang w:eastAsia="it-IT"/>
          <w14:ligatures w14:val="none"/>
        </w:rPr>
        <w:t xml:space="preserve">In essa non vidi alcun tempio: il Signore Dio, l’Onnipotente, e l’Agnello sono il suo tempio – </w:t>
      </w:r>
      <w:r w:rsidRPr="00A05A19">
        <w:rPr>
          <w:rFonts w:ascii="Arial" w:eastAsia="Times New Roman" w:hAnsi="Arial" w:cs="Arial"/>
          <w:spacing w:val="10"/>
          <w:kern w:val="0"/>
          <w:sz w:val="24"/>
          <w:szCs w:val="20"/>
          <w:lang w:eastAsia="it-IT"/>
          <w14:ligatures w14:val="none"/>
        </w:rPr>
        <w:t xml:space="preserve">va tutto e sempre interpretato dalla luce piena che viene da tutto il Nuovo Testamento. Si è nel tempio di Dio, Cristo Gesù, l’Agnello Immolato, divenendo suo vero corpo per opera dello Spirito Santo e sempre per opera dello Spirito Santo crescendo come vero corpo attraverso la speciale configurazione e conformazione a Cristo che viene creata in ogni sacramento che si riceve. Per questo vanno dichiarate false e diaboliche tutte quelle affermazioni che oggi sono finalizzate a rinnegare Cristo nella sua verità così come essa è stata rivelata dallo Spirito Santo per bocca degli Apostoli e degli Evangelisti. Così come vanno dette inique tutte quelle dichiarazioni implicite ed esplicite tendenti ad abrogare ogni comando dato da Gesù Signore ai suoi discepoli in ordine alla predicazione del Vangelo a tutte le genti, perché obbediscano alla fede. </w:t>
      </w:r>
    </w:p>
    <w:p w14:paraId="153DCE7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Ricordiamo a tutti che nessuna creatura né nei cieli, né sulla terra, né sottoterra potrà mai dichiarare abrogato un solo comando del Signore. Ogni successore degli Apostoli e ogni presbitero ha l’obbligo gravissimo di far risuonare purissimo il Vangelo di Gesù Signore ad ogni uomo. La salvezza attraverso la via della coscienza è solo per quanti non hanno mai conosciuto il Vangelo di Dio. È però missione degli Apostoli di Cristo Gesù e dei loro successori predicare, annunciare, proclamare il Vangelo ad ogni uomo. Se omettono la predicazione, sono responsabili per ogni persona che si perde a causa della loro non obbedienza a Cristo Signore. Questo significa che tutti possono dire che il Vangelo non deve essere più predicato. Chi non lo potrà mai dire è un apostolo del Signore, perché proprio per questo Lui è apostolo: per predicare il Vangelo ad ogni creatura. Se lui non predica più il vangelo non è neanche più apostolo. Ma se è apostolo, senza essere apostolo, è responsabile di tutti i peccati che si commettono nel mondo ed è anche responsabile di ogni anima che si perde per la sua omissione. </w:t>
      </w:r>
    </w:p>
    <w:p w14:paraId="7F27979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perché noi diciamo che ogni Apostolo del Nuovo Testamento, nella Chiesa e nel mondo, di Gesù Signore è: cuore, coscienza, pensiero, luce e grazia, scienza e verità, parola e preghiera, visibile passione, crocifissione, risurrezione, carità pastorale, missione di salvezza e di redenzione, capo e pastore del gregge a lui affidato. È tutto questo se in lui vive il Padre e lo Spirito Santo, se lui vive in Cristo, con Cristo, per Cristo, se è di perfetta e santa quotidiana comunione con tutto il collegio dei vescovi, se ama la Vergine Maria così come la ama Cristo Signore, se fa degli angeli e dei santi i suoi amici più cari. Ogni Apostolo è Cristo Gesù che ogni giorno immolata la sua vita sull’altare dell’obbedienza ad ogni comando che il suo Pastore Supremo gli ha dato. L’obbedienza ad ogni comando di Cristo Gesù è il pane </w:t>
      </w:r>
      <w:r w:rsidRPr="00A05A19">
        <w:rPr>
          <w:rFonts w:ascii="Arial" w:eastAsia="Times New Roman" w:hAnsi="Arial" w:cs="Arial"/>
          <w:spacing w:val="10"/>
          <w:kern w:val="0"/>
          <w:sz w:val="24"/>
          <w:szCs w:val="20"/>
          <w:lang w:eastAsia="it-IT"/>
          <w14:ligatures w14:val="none"/>
        </w:rPr>
        <w:lastRenderedPageBreak/>
        <w:t xml:space="preserve">di cui si deve nutrire ogni Vescovo della Chiesa di Dio. Chi non si nutre di questo pane, incorre nella morte ed ogni sua opera è vana. </w:t>
      </w:r>
    </w:p>
    <w:p w14:paraId="2CEFFB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Mai un Vescovo della Chiesa di Dio – vale anche per ogni Presbitero – deve confondere il Vangelo con i suoi pensieri e i suoi pensieri con il Vangelo. Pensieri e Vangelo vanno separati in eterno. Neanche nella più grande santità è consentita questa confusione o questo scambio. Neanche i pensieri dei santi vanno confusi con il Vangelo. Il Vangelo è il Vangelo. Vale questa legge anche per i papi più santi, i vescovi più santi, i presbiteri più santi, i diaconi più santi, i cresimati più santi, i battezzati più santi. Nessuno dovrà mai confondere la sua santità con il Vangelo. Questa legge vale per ogni Padre e ogni Dottore della Chiesa. Nessuno deve confondere la sua dottrina, la sua scienza, i frutti della sua dottrina e della sua scienza con il Vangelo. Il Vangelo è il Vangelo. È prima di ogni santo ed è dopo. È prima di ogni riflessione ed è dopo. Il Vangelo è il Vangelo.</w:t>
      </w:r>
    </w:p>
    <w:p w14:paraId="0D8AE18D"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21,23</w:t>
      </w:r>
      <w:r w:rsidRPr="00A05A19">
        <w:rPr>
          <w:rFonts w:ascii="Arial" w:eastAsia="Times New Roman" w:hAnsi="Arial" w:cs="Arial"/>
          <w:spacing w:val="10"/>
          <w:kern w:val="0"/>
          <w:sz w:val="24"/>
          <w:szCs w:val="20"/>
          <w:lang w:eastAsia="it-IT"/>
          <w14:ligatures w14:val="none"/>
        </w:rPr>
        <w:t xml:space="preserve"> La città non ha bisogno della luce del sole, né della luce della luna: la gloria di Dio la illumina e la sua lampada è l’Agnello.</w:t>
      </w:r>
      <w:r w:rsidRPr="00A05A19">
        <w:rPr>
          <w:rFonts w:ascii="Arial" w:eastAsia="Times New Roman" w:hAnsi="Arial" w:cs="Arial"/>
          <w:kern w:val="0"/>
          <w:sz w:val="24"/>
          <w:szCs w:val="24"/>
          <w:lang w:val="la-Latn" w:eastAsia="it-IT"/>
          <w14:ligatures w14:val="none"/>
        </w:rPr>
        <w:t xml:space="preserve"> Et civitas non eget sole neque luna ut luceant in ea nam claritas Dei inluminavit eam et lucerna eius est agnus. </w:t>
      </w:r>
      <w:r w:rsidRPr="00A05A19">
        <w:rPr>
          <w:rFonts w:ascii="Greek" w:eastAsia="Times New Roman" w:hAnsi="Greek" w:cs="Greek"/>
          <w:kern w:val="0"/>
          <w:sz w:val="26"/>
          <w:szCs w:val="26"/>
          <w:lang w:val="la-Latn" w:eastAsia="it-IT"/>
          <w14:ligatures w14:val="none"/>
        </w:rPr>
        <w:t>kaˆ ¹ pÒlij oÙ cre…an œcei toà ¹l…ou oÙd tÁj sel»nhj, †na fa…nwsin aÙtÍ, ¹ g¦r dÒxa toà qeoà ™fètisen aÙt»n, kaˆ Ð lÚcnoj aÙtÁj tÕ ¢rn…on.</w:t>
      </w:r>
    </w:p>
    <w:p w14:paraId="23FB8BA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L’Antica Profezia di Isaia annuncia solo una parte della verità eterna – </w:t>
      </w:r>
      <w:r w:rsidRPr="00A05A19">
        <w:rPr>
          <w:rFonts w:ascii="Arial" w:eastAsia="Times New Roman" w:hAnsi="Arial" w:cs="Arial"/>
          <w:i/>
          <w:iCs/>
          <w:spacing w:val="10"/>
          <w:kern w:val="0"/>
          <w:sz w:val="24"/>
          <w:szCs w:val="20"/>
          <w:lang w:eastAsia="it-IT"/>
          <w14:ligatures w14:val="none"/>
        </w:rPr>
        <w:t>“Il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 (Is 60,19-20)</w:t>
      </w:r>
      <w:r w:rsidRPr="00A05A19">
        <w:rPr>
          <w:rFonts w:ascii="Arial" w:eastAsia="Times New Roman" w:hAnsi="Arial" w:cs="Arial"/>
          <w:spacing w:val="10"/>
          <w:kern w:val="0"/>
          <w:sz w:val="24"/>
          <w:szCs w:val="20"/>
          <w:lang w:eastAsia="it-IT"/>
          <w14:ligatures w14:val="none"/>
        </w:rPr>
        <w:t xml:space="preserve"> – manca la seconda parte. Manca in questa antica profezia l’Agnello che è la lampada attraverso la quale il Signore Dio illumina per l’eternità la città santa. Ecco infatti cosa vede l’Apostolo Giovanni: </w:t>
      </w:r>
      <w:r w:rsidRPr="00A05A19">
        <w:rPr>
          <w:rFonts w:ascii="Arial" w:eastAsia="Times New Roman" w:hAnsi="Arial" w:cs="Arial"/>
          <w:i/>
          <w:iCs/>
          <w:spacing w:val="10"/>
          <w:kern w:val="0"/>
          <w:sz w:val="24"/>
          <w:szCs w:val="20"/>
          <w:lang w:eastAsia="it-IT"/>
          <w14:ligatures w14:val="none"/>
        </w:rPr>
        <w:t>“La città non ha bisogno della luce del sole, né della luce della luna: la gloria di Dio la illumina e la sia lampada è l’Agnello”</w:t>
      </w:r>
      <w:r w:rsidRPr="00A05A19">
        <w:rPr>
          <w:rFonts w:ascii="Arial" w:eastAsia="Times New Roman" w:hAnsi="Arial" w:cs="Arial"/>
          <w:spacing w:val="10"/>
          <w:kern w:val="0"/>
          <w:sz w:val="24"/>
          <w:szCs w:val="20"/>
          <w:lang w:eastAsia="it-IT"/>
          <w14:ligatures w14:val="none"/>
        </w:rPr>
        <w:t xml:space="preserve">. Così l’antica profezia viene aggiornata sul Nuovo Testamento. Vengono meno la luce del sole e della luna. La gloria di Dio illumina la città santa. La lampada con la quale Dio illumina la città è l’Agnello, il quale non è solo la luce del mondo per tutto il tempo della storia. È anche la luce della Nuova Gerusalemme per l’eternità. </w:t>
      </w:r>
    </w:p>
    <w:p w14:paraId="04287C2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w:t>
      </w:r>
      <w:r w:rsidRPr="00A05A19">
        <w:rPr>
          <w:rFonts w:ascii="Arial" w:eastAsia="Times New Roman" w:hAnsi="Arial" w:cs="Arial"/>
          <w:i/>
          <w:iCs/>
          <w:spacing w:val="10"/>
          <w:kern w:val="0"/>
          <w:sz w:val="24"/>
          <w:szCs w:val="20"/>
          <w:lang w:eastAsia="it-IT"/>
          <w14:ligatures w14:val="none"/>
        </w:rPr>
        <w:lastRenderedPageBreak/>
        <w:t xml:space="preserve">anche il Padre mio». Gesù pronunciò queste parole nel luogo del tesoro, mentre insegnava nel tempio. E nessuno lo arrestò, perché non era ancora venuta la sua ora (Gv 8,12-20). </w:t>
      </w:r>
    </w:p>
    <w:p w14:paraId="2030984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 (Gv 9,1-7).</w:t>
      </w:r>
    </w:p>
    <w:p w14:paraId="034E8BA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9,39-41). </w:t>
      </w:r>
    </w:p>
    <w:p w14:paraId="775121F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Ora luce visibile di Cristo Gesù è ogni suo discepolo. Se lui non è luce di Cristo, in Cristo, con Cristo, per Cristo, il mondo precipita nelle tenebre:</w:t>
      </w:r>
    </w:p>
    <w:p w14:paraId="7E90204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5,13-16).</w:t>
      </w:r>
    </w:p>
    <w:p w14:paraId="7A33FD3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Sono nelle tenebre e dalle tenebre parlano tutti coloro che escludono oggi Cristo nel processo della creazione della vera umanità sulla nostra terra. La vera umanità non nasce solo dalla rigenerazione e dalla nuova vita che si riceve nel battesimo. Nel battesimo si diviene la vita di Cristo, questa nuova vita perennemente va alimentata con la stessa vita di Cristo di cui si nutre nel Sacramento dell’Eucaristia e dalla particolare conformazione a Lui che avviene negli altri Sacramenti. Quanti non possiedono tutti e sette i Sacramenti e quanti non vivono nella Chiesa una, santa, cattolica, apostolica, mancano della pienezza della verità di Cristo e pertanto anche se si alimentano con la vita di Cristo, questa mai potrà raggiungere la perfetta conformazione a Cristo. Manca loro il vero corpo di Cristo nel quale abitare, nel quale crescere, nel quale produrre frutti di vera umanità. </w:t>
      </w:r>
    </w:p>
    <w:p w14:paraId="37861F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Le profezie dell’Antico Testamento pertanto vanno tutte aggiornata sul Nuovo. Essendo Cristo Gesù la verità piena di ogni profezia, di ogni giuramento, di ogni oracolo, di ogni visione dell’Antico Testamento, se tutto non si aggiorna su Cristo, non si possiede la pienezza della verità di ciò che si legge. Cristo è la verità che dona verità a tutto l’Antico Testamento. Cristo </w:t>
      </w:r>
      <w:r w:rsidRPr="00A05A19">
        <w:rPr>
          <w:rFonts w:ascii="Arial" w:eastAsia="Times New Roman" w:hAnsi="Arial" w:cs="Arial"/>
          <w:spacing w:val="10"/>
          <w:kern w:val="0"/>
          <w:sz w:val="24"/>
          <w:szCs w:val="20"/>
          <w:lang w:eastAsia="it-IT"/>
          <w14:ligatures w14:val="none"/>
        </w:rPr>
        <w:lastRenderedPageBreak/>
        <w:t xml:space="preserve">è la vita che trasforma in vita ogni profezia antica. Cristo è la luce che colma di vera luce ogni Parola di tutta la Scrittura Sacra, Antico e Nuovo Testamento. </w:t>
      </w:r>
    </w:p>
    <w:p w14:paraId="2F7A94C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Senza Cristo Gesù, ogni falsità, ogni menzogna, ogni inganno, ogni tenebra con le quali oggi Satana sta riempiendo la mente e il cuore di moltissimi discepoli di Gesù, da essi all’istante vengono trasformati in purissima luce e così il nuovo Dio del cristiano è Satana, perché per costoro è Satana la luce del mondo e il sale della terra. Ecco come Paolo legge l’Antico Testamento con la Luce che è Cristo Gesù. Questo è solo un esempio. Lui tutto legge con la Luce di Cristo e di questi Crocifisso:</w:t>
      </w:r>
    </w:p>
    <w:p w14:paraId="0CA9869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5E9CCD2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w:t>
      </w:r>
    </w:p>
    <w:p w14:paraId="4076645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nostro peccato oggi è grande. Abbiamo oscurato la luce di Cristo per il mondo e ci siamo oscurati. Abbiamo tolto al mondo la vita che è Cristo e </w:t>
      </w:r>
      <w:r w:rsidRPr="00A05A19">
        <w:rPr>
          <w:rFonts w:ascii="Arial" w:eastAsia="Times New Roman" w:hAnsi="Arial" w:cs="Arial"/>
          <w:spacing w:val="10"/>
          <w:kern w:val="0"/>
          <w:sz w:val="24"/>
          <w:szCs w:val="20"/>
          <w:lang w:eastAsia="it-IT"/>
          <w14:ligatures w14:val="none"/>
        </w:rPr>
        <w:lastRenderedPageBreak/>
        <w:t>anche noi ci siamo tolti la vita. Ieri la Chiesa ha anche potuto sbagliare nel difendere, proteggere, custodire, fa crescere la verità di Cristo Gesù e la sua luce. Ma i peccati di ieri non sono nulla in confronto dei peccati di oggi. Noi i peccati di ieri diciamo di vederli e senza Cristo e la sua luce li vediamo malamente e malamente li interpretiamo, perché li vediamo da ciechi che camminano in una foresta di notte nella quale neanche è possibile che penetri la luce di una qualche stella. Da queste tenebre giudicano peccato quanto fecero i cristiani nel passato. Dichiariamo vera dottrina tutta la negazione di Cristo, del suo Vangelo, della sua grazia, della sua verità, del suo mistero che stiamo facendo noi oggi. Oggi tutto abbiamo demisterizzato e questa demisterizzazione per noi è purissima luce. Ecco quanto sull’argomento abbiamo scritto tempo addietro:</w:t>
      </w:r>
    </w:p>
    <w:p w14:paraId="18F5743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b/>
          <w:b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presbitero mai dovrà mettere la sua coscienza dinanzi al Vangelo, dinanzi all’obbedienza gerarchica, dinanzi all’ascolto del suo Vescovo. Invece sempre il presbitero dovrà sacrificare la sua coscienza sull’altare del Vangelo, dell’obbedienza gerarchica, della parola del suo Vescovo, posto da Cristo Gesù a condurre lui, suo presbitero, nella purezza della Parola. Sempre il presbitero dovrà sacrificare la tua coscienza al Vangelo, la scienza al Vangelo, la sua volontà al Vangelo, il suo pensiero al Vangelo, ogni suo desiderio al Vangelo. Tutto il presbitero deve sacrificare all’obbedienza di Cristo Gesù.</w:t>
      </w:r>
      <w:r w:rsidRPr="00A05A19">
        <w:rPr>
          <w:rFonts w:ascii="Arial" w:eastAsia="Times New Roman" w:hAnsi="Arial" w:cs="Arial"/>
          <w:b/>
          <w:bCs/>
          <w:spacing w:val="10"/>
          <w:kern w:val="0"/>
          <w:sz w:val="24"/>
          <w:szCs w:val="20"/>
          <w:lang w:eastAsia="it-IT"/>
          <w14:ligatures w14:val="none"/>
        </w:rPr>
        <w:t xml:space="preserve"> </w:t>
      </w:r>
    </w:p>
    <w:p w14:paraId="1B793F4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Oggi è questo l’errore e la confusione nella Chiesa: anteporre il proprio io al Vangelo. Anziché sacrificare il proprio io al Vangelo, si sacrifica il Vangelo al proprio io. Anziché prestare ogni obbedienza al Vangelo si preferisce seguire le mode del momento e sacrificare il Vangelo al pensiero del mondo. Questa confusione e questo errore devono stare sempre lontani dal cuore, dalla mente, dalla vita del presbitero. Se questo dovesse però accadere, sappia il presbitero che lo Spirito Santo si ritirerà da lui e diventerà un misero servo a servizio del mondo, del peccato, di Satana.</w:t>
      </w:r>
    </w:p>
    <w:p w14:paraId="157E191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Nell’obbedienza al Vangelo è racchiuso tutto il mistero dell’uomo: mistero della vita e mistero della morte, mistero della benedizione e mistero della maledizione, mistero del paradiso e mistero dell’inferno, mistero del passato, del presente, del futuro, mistero dell’uomo e anche mistero del creato. Nell’obbedienza è racchiuso tutto il mistero del Dio Creatore e Signore dell’uomo. È racchiuso il mistero della sua creazione, della sua redenzione e salvezza per giustificazione. Oggi essendo l’uomo demisterizzato, privato cioè del suo mistero che è eternamente dal mistero del suo Dio e Creatore, anche l’obbedienza alla Parola è stata demisterizzata. Privata l’obbedienza del suo mistero, anche la Parola del Signore è privato del suo mistero. Obbedire o non obbedire, ascoltare o non ascoltare, seguire e non seguire la Parola del nostro Creatore e Dio, non ha alcun valore. Ognuno pensa di poter decidere, scegliere, operare, vivere come gli pare. </w:t>
      </w:r>
    </w:p>
    <w:p w14:paraId="2195FA2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Fin dove giunge questa demisterizzazione operata dall’uomo? Giunge fin nella totale perdita del mistero e di conseguenza di ogni verità invisibile che deve governare tutto il mondo visibile. Si è già giunti alla proclamazione </w:t>
      </w:r>
      <w:r w:rsidRPr="00A05A19">
        <w:rPr>
          <w:rFonts w:ascii="Arial" w:eastAsia="Times New Roman" w:hAnsi="Arial" w:cs="Arial"/>
          <w:spacing w:val="10"/>
          <w:kern w:val="0"/>
          <w:sz w:val="24"/>
          <w:szCs w:val="20"/>
          <w:lang w:eastAsia="it-IT"/>
          <w14:ligatures w14:val="none"/>
        </w:rPr>
        <w:lastRenderedPageBreak/>
        <w:t xml:space="preserve">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w:t>
      </w:r>
    </w:p>
    <w:p w14:paraId="11A964E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realtà creata dallo Spirito Santo in ogni cuore, obbedienza alla vocazione e alla missione, obbedienza al Vangelo, obbedienza alla Chiesa. </w:t>
      </w:r>
    </w:p>
    <w:p w14:paraId="2A9001F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w:t>
      </w:r>
    </w:p>
    <w:p w14:paraId="71A89F6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Oggi e sempre chi può dare all’uomo la sua verità è solo il presbitero di Gesù. Come gliela dona? Donandogli Cristo Gesù. Solo Cristo è la verità dell’uomo, perché solo Cristo è la verità del Padre e dello Spirito Santo e di tutto l’universo visibile e invisibile. Se il presbitero non vive pienamente la sua verità, se non obbedisce al mistero della sua verità che è Gesù Signore, mai potrà dare la sua verità agli uomini che sono nella schiavitù della falsità e delle tenebre. Oggi è proprio questo il grande peccato di omissione del presbitero. Non vive lui l’obbedienza alla verità. Non dona la verità ai suoi fratelli perché abbandonino ogni falsità e si realizzino in Cristo come vera luce e vera vita del mondo. È grande il mistero dell’obbedienza perché esso è obbedienza alla verità di Cristo Gesù creata nei nostri cuore per mezzo dello Spirito Santo e dei ministri di Cristo e amministratori dei suoi misteri. Se non siamo in Cristo, mai saremo nella nostra verità. </w:t>
      </w:r>
    </w:p>
    <w:p w14:paraId="6CF8D6A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Ora è giusto che trattiamo in ordine all’obbedienza una questione di pura metodologia, di pura onestà scientifica: C’è un’obbedienza universale che </w:t>
      </w:r>
      <w:r w:rsidRPr="00A05A19">
        <w:rPr>
          <w:rFonts w:ascii="Arial" w:eastAsia="Times New Roman" w:hAnsi="Arial" w:cs="Arial"/>
          <w:spacing w:val="10"/>
          <w:kern w:val="0"/>
          <w:sz w:val="24"/>
          <w:szCs w:val="20"/>
          <w:lang w:eastAsia="it-IT"/>
          <w14:ligatures w14:val="none"/>
        </w:rPr>
        <w:lastRenderedPageBreak/>
        <w:t>riguarda ogni discepolo di Gesù. Questa obbedienza non obbliga solo i plebei, i governati, gli schiavi della religione, obbliga anche i nobili, i dotti, gli illuminati, i prescelti, i maestri, i grandi professori, i sapienti apologeti.</w:t>
      </w:r>
      <w:r w:rsidRPr="00A05A19">
        <w:rPr>
          <w:rFonts w:ascii="Arial" w:eastAsia="Times New Roman" w:hAnsi="Arial" w:cs="Arial"/>
          <w:b/>
          <w:bCs/>
          <w:spacing w:val="10"/>
          <w:kern w:val="0"/>
          <w:sz w:val="24"/>
          <w:szCs w:val="20"/>
          <w:lang w:eastAsia="it-IT"/>
          <w14:ligatures w14:val="none"/>
        </w:rPr>
        <w:t xml:space="preserve"> Q</w:t>
      </w:r>
      <w:r w:rsidRPr="00A05A19">
        <w:rPr>
          <w:rFonts w:ascii="Arial" w:eastAsia="Times New Roman" w:hAnsi="Arial" w:cs="Arial"/>
          <w:spacing w:val="10"/>
          <w:kern w:val="0"/>
          <w:sz w:val="24"/>
          <w:szCs w:val="20"/>
          <w:lang w:eastAsia="it-IT"/>
          <w14:ligatures w14:val="none"/>
        </w:rPr>
        <w:t xml:space="preserve">uesta obbedienza obbliga sempre, obbliga tutti. </w:t>
      </w:r>
    </w:p>
    <w:p w14:paraId="214F14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obbedienza obbliga a non condannare, a non dire falsa testimonianza, a non emettere giudizi temerari sulle persone, a non proferire nessuna calunnia, a non infangare il nome di nessun uomo, a non giudicare, perché il giudizio appartiene solo a Dio. </w:t>
      </w:r>
    </w:p>
    <w:p w14:paraId="71CC217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obbedienza mi obbliga a non resistere al malvagio, a porgere l’altra guancia, a prendere la croce e a lasciarmi crocifiggere, pur di rimanere nella Legge Santa del mio Dio. </w:t>
      </w:r>
    </w:p>
    <w:p w14:paraId="3F2C1C6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obbedienza mi obbliga a non dire nessuna parola ai danni del mio prossimo. A non essere violento neanche con la parola. </w:t>
      </w:r>
    </w:p>
    <w:p w14:paraId="1A4B984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obbedienza mi obbliga a che il mio parlare sia sì se è sì, no se è no. Perché il di più viene dal maligno. </w:t>
      </w:r>
    </w:p>
    <w:p w14:paraId="611DC05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obbedienza mi obbliga ad avere un comportamento sempre evangelico in ogni mio pensiero, parola, opera. Mai un discepolo di Gesù potrà sottrarre la sua obbedienza al Vangelo, cadesse il cielo e la terra, dovesse offrire la sua vita in olocausto sull’altare della sua fedeltà alla Parola del nostro Dio e Signore. </w:t>
      </w:r>
    </w:p>
    <w:p w14:paraId="4D68E70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Questa obbedienza obbliga anche quando si è crocifissi dalla falsità, dall’odio, da ogni cattiveria e malvagità, da ogni parvenza di verità. </w:t>
      </w:r>
    </w:p>
    <w:p w14:paraId="4C73E96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Altra verità da mettere in piena luce. Lo stile di Gesù deve essere stile perenne del presbitero. Gesù predicava la buona novella del regno e invitava alla conversione. Annunciava il Vangelo con ogni purezza di verità, giustizia, sapienza. </w:t>
      </w:r>
    </w:p>
    <w:p w14:paraId="15CF24C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Questo suo stile deve essere anche lo stile di chiunque è chiamato a continuare la missione di Gesù. Stessa missione, stesso stile. Gesù attestava la sua verità non denigrando mai gli altri, non parlando mai male degli altri e mai infangando la persona degli altri. Attestava la verità con segni, miracoli e prodigi. Rendeva credibile la sua Parola trasformandola in sua personale storia. Lui viveva ciò che diceva. Gesù mostrava il Padre in tutta la sua ricchezza di luce, verità, misericordia, pietà, compassione, giustizia, santità. </w:t>
      </w:r>
    </w:p>
    <w:p w14:paraId="46C213B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Il discepolo di Gesù deve mostrare Gesù nella sua ricchezza di luce, verità, misericordia, pietà, compassione, giustizia santità. Stessa ed unica missione. Gesù confermava la Parola con i segni che sempre seguivano ad essa. I segni erano tutti attestazione della ricchezza di amore che governava il suo cuore. </w:t>
      </w:r>
    </w:p>
    <w:p w14:paraId="1E7B739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La violenza contro le persone non appartiene allo stile di Gesù e neanche deve essere stile dei suoi discepoli. Gesù pregava per la conversione dei cuori. Pregava e perdonava. Pregava e offriva la sua vita al Padre perché tutti ritornassero a Lui. Pregava nel grande silenzio specie nel momento della sua Passione. </w:t>
      </w:r>
    </w:p>
    <w:p w14:paraId="010EBB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Stile di Gesù, stile del cristiano sempre. Se il mondo non vede Gesù in colui che parla di Gesù, la sua predicazione è vana. Se il mondo non vede l’amore per la Chiesa di colui che vive la missione della Chiesa, il suo lavoro è nullo. È un lavoro che non produce frutti. </w:t>
      </w:r>
    </w:p>
    <w:p w14:paraId="2D2EA9B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un altro principio necessario perché facciamo nostra l’obbedienza di Cristo Gesù. Con il peccato l'uomo si è posto nella morte in un modo irreparabile; sarebbe rimasto per sempre in essa, se Dio non avesse avuto misericordia e dall'alto dei cieli non avesse manifestato al Figlio la volontà di redimere e di salvare la creatura fatta a sua immagine e somiglianza. Gesù viene nel mondo, sottopone la sua carne, il suo corpo, il suo spirito, la sua anima alla legge dell'obbedienza, la mette sotto la potestà del Signore Dio. Egli conosce la legge del Padre suo e con fermezza e fortezza di Spirito Santo vince e supera ogni tentazione. In Lui l'obbedienza è sempre piena, perennemente in un crescendo di offerta e di donazione, fino a raggiungere il culmine sulla croce, pregando per i suoi uccisori, invocando la vita per quanti lo hanno condannato ad una morte infame e ignominiosa, lasciandosi consumare per amore, offrendosi vittima di espiazione per i nostri peccati. L'amore per il Padre lo porta a consegnarsi totalmente alla morte di croce. Egli deve rendere testimonianza alla verità e la verità è la Signoria di Dio sopra ogni carne- L'amore per i fratelli invece lo spinge ad offrire tutto di sé, il suo corpo e la sua vita. In Lui amore verso Dio e verso il prossimo divengono una sola obbedienza, una sola volontà di Dio. </w:t>
      </w:r>
    </w:p>
    <w:p w14:paraId="72310C6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In ordine all’amore e alla verità di Cristo Gesù il presbitero è investito di una particolare missione. Lui è consacrato ad essere portatore nel mondo di tutto l’amore e di tutta la verità di Cristo Gesù, in quanto pastore e capo del suo gregge. Lui deve vivere seguendo Cristo, compiendo il suo stesso cammino, ponendo la sua vita nell'obbedienza. Tra Cristo Gesù e il Padre suo c'è una relazione immediata; in via ordinaria invece il presbitero deve passare attraverso la via dell’obbedienza gerarchica, in tal senso obbedisce a Dio obbedendo al suo Vescovo. L’obbedienza gerarchica è necessaria, poiché così Cristo Gesù ha stabilito. Anche nel caso in cui il Signore dovesse venire in modo diretto, immediato, il presbitero per avere la certezza del suo incontro con Lui, deve far ricorso alla mediazione e al confronto con chi custodisce il deposito della fede. Il Vescovo, costituito garante della verità e della sana dottrina, deve separare il pensiero della terra dal pensiero di Dio. </w:t>
      </w:r>
    </w:p>
    <w:p w14:paraId="5EB5784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Colui che è stato costituito custode della Parola deve giorno e notte vigilare, deve porre ogni cura perché la Parola di Dio sulla sua bocca sia pura, santa, immacolata, limpida, chiara della stessa chiarezza divina. Per questo deve egli pregare, invocare lo Spirito del Signore, far pregare per lui; deve inoltre consultarsi, studiare, riflettere, meditare, ponderare.</w:t>
      </w:r>
    </w:p>
    <w:p w14:paraId="72D3846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 Urge anche un cammino di santità; più si cresce nella santità e più lo Spirito lo può condurre verso la pienezza della verità, verità compresa, vissuta, annunziata. Il timore del Signore deve muovere il cuore, perché nulla di suo egli metta nella Parola e nelle decisioni della salvezza. Gesù, il Verbo eterno, fu condannato in nome della legge di Dio, Lui, il Giusto, il Santo, la Verità, Lui, Dio nel suo essere e nella sua Persona, in nome di se stesso fu condannato a morte come bestemmiatore e trasgressore della legge. Gesù è l’umiltà crocifissa.</w:t>
      </w:r>
    </w:p>
    <w:p w14:paraId="378BF42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Tutto questo è potuto succedere – fare Gesù umiltà crocifissa – perché l'uomo con abilità satanica aveva sostituito la Parola di Dio con la propria, conferendo a quest'ultima lo statuto di verità, di divinità, di obbligatorietà, di legge eterna ed inviolabile. </w:t>
      </w:r>
    </w:p>
    <w:p w14:paraId="0F2282F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 fedeltà nella trasmissione è il primo obbligo che investe il custode della Parola; il secondo è di compierla fedelmente e di non chiedere mai l'obbedienza a qualcuno senza sperimentarne nel proprio corpo il costo ed il sacrificio, senza aver consumato la propria vita in essa. È in questo compimento il segreto della credibilità della Parola. </w:t>
      </w:r>
    </w:p>
    <w:p w14:paraId="3A070EC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Quando il custode della Parola si pone fuori dell’obbedienza, presto si porrà anche fuori del retto annunzio; se questo avverrà, sarà il suo ingresso nell'ipocrisia, nella convenienza, nell'opportunità, nell'utilità personale. Non minore responsabilità investe coloro che devono disporsi all'obbedienza verso la Parola annunziata. L'obbedienza che il Signore domanda è attiva, di ricerca, di fermezza nel sì e nel no, di coinvolgimento nella storia, di sofferenza, di preghiera, di ascolto della coscienza. La coscienza deve essere educata, formata, plasmata dallo Spirito del Signore, illuminata dal suo chiarore e fortificata dalla sua grazia; per questo l'obbedienza secondo coscienza domanda luce dall'alto, riflessione, consultazione, meditazione, verifica. </w:t>
      </w:r>
    </w:p>
    <w:p w14:paraId="3BCFBCD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riceve la Parola, perché possa accoglierla nella fede e viverla nella santità, è giusto che riceva anche le motivazioni e le chiarificazioni che di norma anche nella Scrittura sono legate alla richiesta di obbedienza e queste possono essere di ordine veritativo ma anche di ordine prudenziale; mentre le prime restano imperiture nei secoli, poiché la verità è sempre una e la stessa, le motivazioni di ordine prudenziale non obbligano più allorquando cessano le circostanze storiche che le hanno richieste e poste in essere. </w:t>
      </w:r>
    </w:p>
    <w:p w14:paraId="2B8C734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L'atto di fede deve sempre essere atto umano e lo è quando esso è prudente, sapiente, volitivo, libero; promana dal cuore ma anche dall'intelligenza; viene dall'alto ma accolto da una coscienza nella quale vive Dio e il suo Santo Spirito. La vera fede è il sì a Dio, pronunziato da un uomo che lo ha fatto sgorgare dalla profondità di tutto il suo essere. L'amore di Dio che chiede il sì dona anche le ragioni dell'amore che il sì domanda per la vita eterna, propria e dell'umanità. </w:t>
      </w:r>
    </w:p>
    <w:p w14:paraId="463019B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Ultima verità. Quando un presbitero può dire, lui, di amare la Chiesa? Quando lui andrà dal suo Vescovo e gli consegnerà la sua vita, ponendola </w:t>
      </w:r>
      <w:r w:rsidRPr="00A05A19">
        <w:rPr>
          <w:rFonts w:ascii="Arial" w:eastAsia="Times New Roman" w:hAnsi="Arial" w:cs="Arial"/>
          <w:spacing w:val="10"/>
          <w:kern w:val="0"/>
          <w:sz w:val="24"/>
          <w:szCs w:val="20"/>
          <w:lang w:eastAsia="it-IT"/>
          <w14:ligatures w14:val="none"/>
        </w:rPr>
        <w:lastRenderedPageBreak/>
        <w:t xml:space="preserve">interamente nella sua parola. Se questo non viene fatto, non si ama la Chiesa. Ma se io, presbitero, mi presento dinanzi al mio Pastore e pongo la mia vita nella sua parola, poi non posso più disquisire se una obbedienza è vera, falsa, giusta, ingiusta. Poi non si può discutere se si deve obbedire o non si deve obbedire. </w:t>
      </w:r>
    </w:p>
    <w:p w14:paraId="3E57DCB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 questo punto va indicata una regola di sana “politica” ecclesiale. L’obbedienza di un presbitero al suo Vescovo non riguarda la sfera personale del singolo al quale è chiesta l’obbedienza, riguarda in verità tutto il presbiterio del quale il presbitero è parte, natura, vita, essenza. Ma se il presbitero è essenza e vita del presbiterio, spetta a tutti gli altri presbiteri educare le loro pecore perché anche esse obbediscano alla voce del Pastore, ponendosi in obbedienza alla parola del loro Vescovo, che non è parola che riguarda solo il presbitero ma tutto il gregge diocesano e anche ogni gregge parrocchiale. </w:t>
      </w:r>
    </w:p>
    <w:p w14:paraId="4BBB6B1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Questa è sana “politica” ecclesiale. Ma se tutto il presbiterio è obbligato ad ascoltare la Parola rivolta anche ad un solo presbitero allora chi è parte, chi è vita, chi è essenza del presbiterio non può schierarsi dalla parte del gregge sostenendo la disobbedienza alla parola del Vescovo. Se venisse fatto questo, il presbitero si dichiarerebbe non più parte di quel presbiterio. Ma neanche un presbitero esterno a quel presbiterio potrà mai intervenire a dare man forte alle pecore che vogliono sottrarsi all’obbedienza al loro Pastore. Sarebbe questa azione contraria alla sana “politica” ecclesiale, dal momento che Lui, partecipando dell’unico sacerdozio di Cristo, in Cristo, con Cristo, per Cristo, è parte essenziale, vitale, “naturale” di ogni presbiterio che vive nella Chiesa una, santa, cattolica, apostolica.</w:t>
      </w:r>
    </w:p>
    <w:p w14:paraId="7009236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Ecco perché solo chi è nelle tenebre più fitte dalle tenebre giudica il passato e lo condanna, mentre esalta il presente nel quale Cristo Gesù neanche è più crocifisso, ma bruciato vivo in un forno crematorio e le sue ceneri sparse al forte vento di tempesta perché di Lui nulla rimanga sulla terra. Dalle nostre fitte tenebre oggi giudizio è falso, Condannando noi gli altri ci condanniamo perché vediamo la pagliuzza che c’è nell’occhio dell’altro ma non vediamo la trave che è nel nostro occhio. Dinanzi agli orrendi peccati di oggi ci si rifiuta di giudicare. Anzi si dichiarano un bene con un giudizio di tenebre diaboliche. Ci si accanisce contro i peccati degli altri – qui possiamo giudicare – perché sono di ostacolo a che la cremazione di Cristo Gesù possa essere portata a pieno compimento.</w:t>
      </w:r>
    </w:p>
    <w:p w14:paraId="29A12262"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21,24</w:t>
      </w:r>
      <w:r w:rsidRPr="00A05A19">
        <w:rPr>
          <w:rFonts w:ascii="Arial" w:eastAsia="Times New Roman" w:hAnsi="Arial" w:cs="Arial"/>
          <w:spacing w:val="10"/>
          <w:kern w:val="0"/>
          <w:sz w:val="24"/>
          <w:szCs w:val="20"/>
          <w:lang w:eastAsia="it-IT"/>
          <w14:ligatures w14:val="none"/>
        </w:rPr>
        <w:t xml:space="preserve"> Le nazioni cammineranno alla sua luce, e i re della terra a lei porteranno il loro splendore.</w:t>
      </w:r>
      <w:r w:rsidRPr="00A05A19">
        <w:rPr>
          <w:rFonts w:ascii="Arial" w:eastAsia="Times New Roman" w:hAnsi="Arial" w:cs="Arial"/>
          <w:kern w:val="0"/>
          <w:sz w:val="24"/>
          <w:szCs w:val="24"/>
          <w:lang w:val="la-Latn" w:eastAsia="it-IT"/>
          <w14:ligatures w14:val="none"/>
        </w:rPr>
        <w:t xml:space="preserve"> Et ambulabunt gentes per lumen eius et reges terrae adferent gloriam suam et honorem in illam. </w:t>
      </w:r>
      <w:r w:rsidRPr="00A05A19">
        <w:rPr>
          <w:rFonts w:ascii="Greek" w:eastAsia="Times New Roman" w:hAnsi="Greek" w:cs="Greek"/>
          <w:kern w:val="0"/>
          <w:sz w:val="26"/>
          <w:szCs w:val="26"/>
          <w:lang w:val="la-Latn" w:eastAsia="it-IT"/>
          <w14:ligatures w14:val="none"/>
        </w:rPr>
        <w:t>kaˆ peripat»sousin t¦ œqnh di¦ toà fwtÕj aÙtÁj, kaˆ oƒ basile‹j tÁj gÁj fšrousin t¾n dÒxan aÙtîn e„j aÙt»n,</w:t>
      </w:r>
    </w:p>
    <w:p w14:paraId="25B0C0F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bookmarkStart w:id="439" w:name="_Hlk139288173"/>
      <w:r w:rsidRPr="00A05A19">
        <w:rPr>
          <w:rFonts w:ascii="Arial" w:eastAsia="Times New Roman" w:hAnsi="Arial" w:cs="Arial"/>
          <w:spacing w:val="10"/>
          <w:kern w:val="0"/>
          <w:sz w:val="24"/>
          <w:szCs w:val="20"/>
          <w:lang w:eastAsia="it-IT"/>
          <w14:ligatures w14:val="none"/>
        </w:rPr>
        <w:t xml:space="preserve">La Nuova Gerusalemme non sarà più città solo per i figli di Abramo. Sarà invece la città che accoglierà in essa tutti i popoli della terra. Questo perché Gesù è il Nuovo Tempio di Dio composto da tutti coloro che si sono convertiti al suo Vangelo e sono divenuti suo corpo nascendo da acqua e da Spirito </w:t>
      </w:r>
      <w:r w:rsidRPr="00A05A19">
        <w:rPr>
          <w:rFonts w:ascii="Arial" w:eastAsia="Times New Roman" w:hAnsi="Arial" w:cs="Arial"/>
          <w:spacing w:val="10"/>
          <w:kern w:val="0"/>
          <w:sz w:val="24"/>
          <w:szCs w:val="20"/>
          <w:lang w:eastAsia="it-IT"/>
          <w14:ligatures w14:val="none"/>
        </w:rPr>
        <w:lastRenderedPageBreak/>
        <w:t>Santo e hanno vissuto come suo vero corpo, nel suo corpo, per il suo corpo, con il suo corpo. Quanti sono vero corpo di Cristo sulla terra saranno vero corpo di Cristo nei cieli eterni, saranno nuova Gerusalemme per l’eternità. Le nazioni e i re della terra saranno corpo di Cristo attraverso la predicazione del Vangelo e la fede in esso. Ecco cosa rivela l’antica profezia. Anche questa da leggere sempre in chiave cristologica. Tutto il mondo, tutta la storia, tutta la religione cristiana, tutte le religioni di questo mondo, tutta l’escatologia va letta in chiave cristologica.</w:t>
      </w:r>
    </w:p>
    <w:p w14:paraId="08E7F33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falsa ogni lettura delle profezia che non è fatta in chiave cristologica. È falso per il cristiano ogni pensiero non elaborato in chiave cristologica. È falsa ogni missione della Chiesa non vissuta tutta in chiave cristologica. Ogni pensiero è falso se non pensato in chiave cristologica. La vera cristologia dona verità a tutto l’Antico Testamento, a tutto il Nuovo Testamento, a tutta la Teologia dei Padri e dei Dottori della Chiesa. </w:t>
      </w:r>
    </w:p>
    <w:p w14:paraId="456A47E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Una teologia non elaborata in chiave cristologica è grande falsità ancor prima di nascere. Cristo Gesù è il fine di ogni cammino dell’uomo. Se ogni cammino non conduce a Cristo Gesù, è un cammino falso. È falso perché non porta alla verità d Gesù Signore. </w:t>
      </w:r>
    </w:p>
    <w:p w14:paraId="1954D78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Leggiamo ora il brano della profezia: </w:t>
      </w:r>
      <w:r w:rsidRPr="00A05A19">
        <w:rPr>
          <w:rFonts w:ascii="Arial" w:eastAsia="Times New Roman" w:hAnsi="Arial" w:cs="Arial"/>
          <w:i/>
          <w:iCs/>
          <w:spacing w:val="10"/>
          <w:kern w:val="0"/>
          <w:sz w:val="24"/>
          <w:szCs w:val="20"/>
          <w:lang w:eastAsia="it-IT"/>
          <w14:ligatures w14:val="none"/>
        </w:rPr>
        <w:t xml:space="preserve">“Cammineranno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fila, per portare i tuoi figli da lontano, con argento e oro, per il nome del Signore, tuo Dio, per il Santo d’Israele, che ti onora. Stranieri ricostruiranno le tue mura, i loro re saranno al tuo servizio, perché nella mia ira ti ho colpito, ma nella mia benevolenza ho avuto pietà di te (Is 60,3-10). </w:t>
      </w:r>
    </w:p>
    <w:bookmarkEnd w:id="439"/>
    <w:p w14:paraId="66DD773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 Cristo Gesù i popoli, i re, le nazioni verranno se si predica ad essi il Vangelo di Cristo Gesù e li si invita alla conversione e alla fede in esso. Oggi molti popoli, molti re, molte nazioni non possono più venire a Cristo Signore, perché moltissimi cristiani hanno escluso Cristo dalla loro vita, trasformando i loro pensieri in verità e gridando che Cristo non va più predicato a nessun popolo. </w:t>
      </w:r>
    </w:p>
    <w:p w14:paraId="593347A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Anche dalla Chiesa stanno escludendo Cristo, predicando che la conversione al Vangelo non è più necessaria per essere corpo di Cristo. Ognuno può appartenere alla Chiesa senza conversione e senza fede nel Vangelo. Tutti hanno diritto di essere Chiesa senza alcun obbligo morale. </w:t>
      </w:r>
    </w:p>
    <w:p w14:paraId="1F50C73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Questa non è teologia vera perché non è cristologia vera. Se non è teologia vera, è solo menzogna che l’uomo innalza a teologia, è solo tenebra infernale che l’uomo trasforma in luce divina. Questa è teologia di Satana perché solo a Satana questa teologia conviene ed è lui che la ispira perché tutto il mondo finisca nelle sue tenebre eterne. </w:t>
      </w:r>
    </w:p>
    <w:p w14:paraId="78F7FC0B"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21,25</w:t>
      </w:r>
      <w:r w:rsidRPr="00A05A19">
        <w:rPr>
          <w:rFonts w:ascii="Arial" w:eastAsia="Times New Roman" w:hAnsi="Arial" w:cs="Arial"/>
          <w:spacing w:val="10"/>
          <w:kern w:val="0"/>
          <w:sz w:val="24"/>
          <w:szCs w:val="20"/>
          <w:lang w:eastAsia="it-IT"/>
          <w14:ligatures w14:val="none"/>
        </w:rPr>
        <w:t xml:space="preserve"> Le sue porte non si chiuderanno mai durante il giorno, perché non vi sarà più notte. </w:t>
      </w:r>
      <w:r w:rsidRPr="00A05A19">
        <w:rPr>
          <w:rFonts w:ascii="Arial" w:eastAsia="Times New Roman" w:hAnsi="Arial" w:cs="Arial"/>
          <w:kern w:val="0"/>
          <w:sz w:val="24"/>
          <w:szCs w:val="24"/>
          <w:lang w:val="la-Latn" w:eastAsia="it-IT"/>
          <w14:ligatures w14:val="none"/>
        </w:rPr>
        <w:t>Et portae eius non cludentur per diem nox enim non erit illic</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oƒ pulînej aÙtÁj oÙ m¾ kleisqîsin ¹mšraj, nÝx g¦r oÙk œstai ™ke‹:</w:t>
      </w:r>
    </w:p>
    <w:p w14:paraId="5C8D3B7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Cristo Gesù è luce eterna. Anticamente le porte venivano chiuse di motte, affinché non entrassero nella città né predoni, né briganti, né malandrini e né qualsiasi altra persona operatrice di male. Essendo Cristo Gesù luce etera, luce divina, luce che mai si esaurisce e mai si spegne, non vi è alcuna necessità di chiudere le porte della Nuova Gerusalemme. Mai potrà entrare in essa chi non è rivestito della luce di Cristo e non indossa la veste candida del Vangelo. </w:t>
      </w:r>
    </w:p>
    <w:p w14:paraId="3130103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l’Antica Profezia di Isaia: </w:t>
      </w:r>
      <w:r w:rsidRPr="00A05A19">
        <w:rPr>
          <w:rFonts w:ascii="Arial" w:eastAsia="Times New Roman" w:hAnsi="Arial" w:cs="Arial"/>
          <w:i/>
          <w:iCs/>
          <w:spacing w:val="10"/>
          <w:kern w:val="0"/>
          <w:sz w:val="24"/>
          <w:szCs w:val="20"/>
          <w:lang w:eastAsia="it-IT"/>
          <w14:ligatures w14:val="none"/>
        </w:rPr>
        <w:t>“</w:t>
      </w:r>
      <w:bookmarkStart w:id="440" w:name="_Hlk139263838"/>
      <w:bookmarkStart w:id="441" w:name="_Hlk139288062"/>
      <w:r w:rsidRPr="00A05A19">
        <w:rPr>
          <w:rFonts w:ascii="Arial" w:eastAsia="Times New Roman" w:hAnsi="Arial" w:cs="Arial"/>
          <w:i/>
          <w:iCs/>
          <w:spacing w:val="10"/>
          <w:kern w:val="0"/>
          <w:sz w:val="24"/>
          <w:szCs w:val="20"/>
          <w:lang w:eastAsia="it-IT"/>
          <w14:ligatures w14:val="none"/>
        </w:rPr>
        <w:t>Le tue porte saranno sempre aperte, non si chiuderanno né di giorno né di notte, per lasciare entrare in te la ricchezza delle genti e i loro re che faranno da guida</w:t>
      </w:r>
      <w:bookmarkEnd w:id="440"/>
      <w:bookmarkEnd w:id="441"/>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 xml:space="preserve">(Is 60,21). </w:t>
      </w:r>
    </w:p>
    <w:p w14:paraId="1BEBC83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Il senso della profezia antica è questo: la ricchezza dei popolo sarà così grande che richiede che le porte di Gerusalemme rimangano sempre aperte. Se esse venissero chiuse, molta ricchezza mai riuscirebbe ad entrare nella Nuova Gerusalemme. Ora leggiamo questa profezia in chiave cristologica. Quali porte oggi dovranno essere sempre aperte per la nuova Gerusalemme sulla terra che è la Chiesa di Cristo Gesù, il suo corpo santo? La porte che mai si dovranno chiudere sono le porte del Vangelo, le porte della Parola di Dio, le porte della conversione e della fede nel Vangelo, le porte della predicazione del mistero di Cristo Gesù e della sua grazia, della sua luce e verità, della sua vita eterna.</w:t>
      </w:r>
    </w:p>
    <w:p w14:paraId="3F6D51A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Cosa noi oggi stiamo facendo? Abbiamo chiuso queste porte, dichiarando Gesù non più utile all’uomo. Abbiamo proclamato che ogni uomo può andare a Dio senza passare per Cristo. Abbiamo dichiarato non necessario entrare per le porte del Vangelo e della fede in esso a tutti quei cristiani che vogliono rimanere fuori del Vangelo, ma vogliono entrare nella Chiesa ed essere considerati Chiesa, vera Chiesa di Cristo Gesù, senza però gli obblighi che derivano dal Vangelo. </w:t>
      </w:r>
    </w:p>
    <w:p w14:paraId="5FE1714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È questo oggi il grande disastro cristologico, che è vero disastro teologico, vero disastro soteriologico, vero disastro ecclesiologico, vero disastro escatologico, e vero disastro missionologico, vero disastro antropologico. </w:t>
      </w:r>
    </w:p>
    <w:p w14:paraId="66C421F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Se non si ritorna alla vera cristologia non c’è speranza di vera salvezza per alcuno. Senza vera cristologia condanniamo quanti dicono di essere Chiesa e quanti sono ancora mondo alla perdizione eterna domani e a camminare in fitte tenebre oggi. </w:t>
      </w:r>
    </w:p>
    <w:p w14:paraId="0D58B54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Ecco allora cosa è l’Apocalisse. È la purissima cristologia che illumina la profezia ed è la profezia che riceve pieno compimento nella cristologia. </w:t>
      </w:r>
    </w:p>
    <w:p w14:paraId="1F2F8B3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Volendo applicare questo principio ai missionari del Vangelo: la cristologia illumina la loro missionologia e la loro missionologia riceve pienezza di compimento nella loro purissima cristologia. Questo vale per la teologia, per la soteriologia, per la pneumatologia, per l’antropologia. Per ogni pensiero che viene elaborato dalla mente dell’uomo, la verità è solo la purissima cristologia. Dove è assente la vera cristologia, lì è assente la verità, perché la verità è Cristo, è in Cristo, è per Cristo, è con Cristo. Si toglie Cristo e terra e cielo, e tempo ed eternità rimangono senza verità. </w:t>
      </w:r>
    </w:p>
    <w:p w14:paraId="7DFC5A59"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21,26</w:t>
      </w:r>
      <w:r w:rsidRPr="00A05A19">
        <w:rPr>
          <w:rFonts w:ascii="Arial" w:eastAsia="Times New Roman" w:hAnsi="Arial" w:cs="Arial"/>
          <w:spacing w:val="10"/>
          <w:kern w:val="0"/>
          <w:sz w:val="24"/>
          <w:szCs w:val="20"/>
          <w:lang w:eastAsia="it-IT"/>
          <w14:ligatures w14:val="none"/>
        </w:rPr>
        <w:t xml:space="preserve"> E porteranno a lei la gloria e l’onore delle nazioni. </w:t>
      </w:r>
      <w:r w:rsidRPr="00A05A19">
        <w:rPr>
          <w:rFonts w:ascii="Arial" w:eastAsia="Times New Roman" w:hAnsi="Arial" w:cs="Arial"/>
          <w:kern w:val="0"/>
          <w:sz w:val="24"/>
          <w:szCs w:val="24"/>
          <w:lang w:val="la-Latn" w:eastAsia="it-IT"/>
          <w14:ligatures w14:val="none"/>
        </w:rPr>
        <w:t>Et adferent gloriam et honorem gentium in illam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o‡sousin t¾n dÒxan kaˆ t¾n tim¾n tîn ™qnîn e„j aÙt»n.</w:t>
      </w:r>
    </w:p>
    <w:p w14:paraId="5523105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quale parte della profezia di Isaia di compie in questo versetto: </w:t>
      </w:r>
    </w:p>
    <w:p w14:paraId="3D36341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 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 Non si sentirà più parlare di prepotenza nella tua terra, di devastazione e di distruzione entro i tuoi confini. Tu chiamerai salvezza le tue mura e gloria le tue porte” (Is 60,12-18)</w:t>
      </w:r>
      <w:r w:rsidRPr="00A05A19">
        <w:rPr>
          <w:rFonts w:ascii="Arial" w:eastAsia="Times New Roman" w:hAnsi="Arial" w:cs="Arial"/>
          <w:spacing w:val="10"/>
          <w:kern w:val="0"/>
          <w:sz w:val="24"/>
          <w:szCs w:val="20"/>
          <w:lang w:eastAsia="it-IT"/>
          <w14:ligatures w14:val="none"/>
        </w:rPr>
        <w:t xml:space="preserve">. </w:t>
      </w:r>
    </w:p>
    <w:p w14:paraId="637849F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Che significa che le nazioni porteranno alla Nuova Gerusalemme la gloria e l’onore? Significa che la Nuova Gerusalemme sarà riconosciuta la sola città nella quale abita il Signore, la sola città nella quale l’uomo trova la sua verità, la sua vita, il suo vero presente e il suo vero futuro. Questa gloria è solo della Nuova Gerusalemme, questa gloria è solo di Cristo Gesù. Solo Lui è la vita e la grazia per ogni uomo. Sono questi la gloria e l’onore che ogni uomo deve a Cristo Gesù, sua verità e sua vita.</w:t>
      </w:r>
    </w:p>
    <w:p w14:paraId="18B96D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avendo noi dichiarato nullo ogni comandamento, ogni ordine, ogni istruzione, ogni mandato di Cristo Gesù,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Perché anche la Chiesa è luogo di fortissima tentazione? Perché in essa </w:t>
      </w:r>
      <w:r w:rsidRPr="00A05A19">
        <w:rPr>
          <w:rFonts w:ascii="Arial" w:eastAsia="Times New Roman" w:hAnsi="Arial" w:cs="Times New Roman"/>
          <w:kern w:val="0"/>
          <w:sz w:val="24"/>
          <w:szCs w:val="20"/>
          <w:lang w:eastAsia="it-IT"/>
          <w14:ligatures w14:val="none"/>
        </w:rPr>
        <w:lastRenderedPageBreak/>
        <w:t xml:space="preserve">molti suoi figli con sofismi, frutto di una sapienza altamente diabolica, stanno inducendo in errore moltissimi altri cristiani. </w:t>
      </w:r>
    </w:p>
    <w:p w14:paraId="1CA1342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quale opera di misericordia. Poi ogni altra cosa della nostra santissima fede può essere distrutta perché anacronistica e appartenente all’uomo di ieri.</w:t>
      </w:r>
    </w:p>
    <w:p w14:paraId="6F597D7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w:t>
      </w:r>
    </w:p>
    <w:p w14:paraId="572F809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Proviamo a mettere in luce alcune di queste tentazioni:</w:t>
      </w:r>
    </w:p>
    <w:p w14:paraId="546527F3"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falsità, ogni menzogna, ogni privazione di verità che viene introdotta nel mistero del Padre, di Cristo Gesù, dello Spirito Santo è tentazione che conduce la nostra mente nel grande buio spirituale e morale.</w:t>
      </w:r>
    </w:p>
    <w:p w14:paraId="47BA8239"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Ogni modifica, alterazione, trasformazione, elusione che viene operata nella Parola – anche ogni traduzione dei Testi Sacri che non rispetta la verità posta in essi dallo Spirito Santo – è tentazione che conduce nel grande buio spirituale e morale. Ogni alterazione o in poco o in molto che viene introdotta nel mistero della Chiesa è tentazione che conduce nel grande buio spirituale e morale. Ogni volta che si afferma che la trasgressione della Legge del Signore non è un male in sé, indipendentemente se è peccato o non è peccato, è tentazione che conduce nel grande buio morale e spirituale.</w:t>
      </w:r>
    </w:p>
    <w:p w14:paraId="5922A297" w14:textId="77777777" w:rsidR="00A05A19" w:rsidRPr="00A05A19" w:rsidRDefault="00A05A19" w:rsidP="00A05A19">
      <w:pPr>
        <w:spacing w:after="240" w:line="240" w:lineRule="auto"/>
        <w:jc w:val="both"/>
        <w:rPr>
          <w:rFonts w:ascii="Arial" w:eastAsia="Times New Roman" w:hAnsi="Arial" w:cs="Times New Roman"/>
          <w:bCs/>
          <w:color w:val="000000"/>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Quando si separa la morale dall’obbedienza puntuale ad ogni Parola del Signore, Parola scritta e non immaginata o pensata da noi, è tentazione che conduce nel grande buio morale e spirituale. Quando si giustifica ogni istinto e ogni perversione dell’uomo e lo si dichiara un fatto della natura, è tentazione che conduce nel grande buio morale e spirituale. Quando, come avviene ai nostri giorni, si separano il pensiero e le azioni dalla verità e dalla giustizia secondo Dio, è tentazione che conduce nel grande buio spirituale e morale. </w:t>
      </w:r>
      <w:r w:rsidRPr="00A05A19">
        <w:rPr>
          <w:rFonts w:ascii="Arial" w:eastAsia="Times New Roman" w:hAnsi="Arial" w:cs="Times New Roman"/>
          <w:bCs/>
          <w:color w:val="000000"/>
          <w:kern w:val="0"/>
          <w:sz w:val="24"/>
          <w:szCs w:val="20"/>
          <w:lang w:eastAsia="it-IT"/>
          <w14:ligatures w14:val="none"/>
        </w:rPr>
        <w:t>Quando si denigra in qualsiasi modo il ministero del sacerdozio ordinato.</w:t>
      </w:r>
    </w:p>
    <w:p w14:paraId="20C46B8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 xml:space="preserve">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A05A19">
        <w:rPr>
          <w:rFonts w:ascii="Arial" w:eastAsia="Times New Roman" w:hAnsi="Arial" w:cs="Times New Roman"/>
          <w:bCs/>
          <w:kern w:val="0"/>
          <w:sz w:val="24"/>
          <w:szCs w:val="20"/>
          <w:lang w:eastAsia="it-IT"/>
          <w14:ligatures w14:val="none"/>
        </w:rPr>
        <w:t>è tentazione che conduce nel grande buio morale e spirituale.</w:t>
      </w:r>
    </w:p>
    <w:p w14:paraId="2A5EBAE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lastRenderedPageBreak/>
        <w:t>Quando si predica, si ammaestra, si insegna dal proprio cuore e dalla propria mente e non invece dal cuore e dalla mente di Cristo Gesù, è tentazione che conduce nel grande buio spirituale e morale. Quando si agisce contro la Legge divina della carità, della speranza, della fede, è tentazione che conduce nel grande buio spirituale e morale. Ogni insegnamento che contraddice la divina Rivelazione è tentazione che conduce nel grande buio morale e spirituale.</w:t>
      </w:r>
    </w:p>
    <w:p w14:paraId="0F349F4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La stessa volontà di abolire oggi le differenze che nascono dalla verità, è tentazione che conduce nel grande buio spirituale e morale. La dichiarazione di uguaglianza di tutte le religioni e di tutte le confessioni cristiane è tentazione che conduce nel grande buio spirituale e morale. Quando si introduce una sola falsità o menzogna o si priva della purezza della verità anche un solo atomo del mistero di Cristo Gesù, conduce nel grande buio morale e spirituale. </w:t>
      </w:r>
    </w:p>
    <w:p w14:paraId="70CF80EB"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Ecco tutte le verità che dobbiamo rispettare del mistero di Cristo Gesù. Basta una sola verità negata e tutto diventa oscurità e tenebra. Oggi non stiamo privando Gesù di ogni sua verità? Chi oggi nella confessione della sua fede crede che Cristo Gesù è:</w:t>
      </w:r>
    </w:p>
    <w:p w14:paraId="6391A98F" w14:textId="77777777" w:rsidR="00A05A19" w:rsidRPr="00A05A19" w:rsidRDefault="00A05A19" w:rsidP="00A05A19">
      <w:pPr>
        <w:spacing w:after="240" w:line="240" w:lineRule="auto"/>
        <w:jc w:val="both"/>
        <w:rPr>
          <w:rFonts w:ascii="Arial" w:eastAsia="Times New Roman" w:hAnsi="Arial" w:cs="Times New Roman"/>
          <w:bCs/>
          <w:color w:val="000000"/>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w:t>
      </w:r>
    </w:p>
    <w:p w14:paraId="6622CC42" w14:textId="77777777" w:rsidR="00A05A19" w:rsidRPr="00A05A19" w:rsidRDefault="00A05A19" w:rsidP="00A05A19">
      <w:pPr>
        <w:spacing w:after="240" w:line="240" w:lineRule="auto"/>
        <w:jc w:val="both"/>
        <w:rPr>
          <w:rFonts w:ascii="Arial" w:eastAsia="Times New Roman" w:hAnsi="Arial" w:cs="Times New Roman"/>
          <w:bCs/>
          <w:color w:val="000000"/>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 xml:space="preserve">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w:t>
      </w:r>
    </w:p>
    <w:p w14:paraId="6002DCBC" w14:textId="77777777" w:rsidR="00A05A19" w:rsidRPr="00A05A19" w:rsidRDefault="00A05A19" w:rsidP="00A05A19">
      <w:pPr>
        <w:spacing w:after="240" w:line="240" w:lineRule="auto"/>
        <w:jc w:val="both"/>
        <w:rPr>
          <w:rFonts w:ascii="Arial" w:eastAsia="Times New Roman" w:hAnsi="Arial" w:cs="Times New Roman"/>
          <w:bCs/>
          <w:color w:val="000000"/>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Il Solo Differente da tutto ciò che è esistito, esiste, esisterà sulla terra e nei cieli, nel tempo e nell’eternità. Il Solo Differente nella Parola, nel Comando, nell’Insegnamento.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w:t>
      </w:r>
    </w:p>
    <w:p w14:paraId="68DB138D" w14:textId="77777777" w:rsidR="00A05A19" w:rsidRPr="00A05A19" w:rsidRDefault="00A05A19" w:rsidP="00A05A19">
      <w:pPr>
        <w:spacing w:after="240" w:line="240" w:lineRule="auto"/>
        <w:jc w:val="both"/>
        <w:rPr>
          <w:rFonts w:ascii="Arial" w:eastAsia="Times New Roman" w:hAnsi="Arial" w:cs="Times New Roman"/>
          <w:bCs/>
          <w:color w:val="000000"/>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 xml:space="preserve">Il Solo Differente nella Preghiera. Il Solo Differente sulla Croce e nella Risurrezione. il Solo Differente nel Tempo e nell’Eternità, nel Giudizio e nella Signoria. Il Solo Differente per Cuore, Mente, Pensieri. Il Solo Differente perché Lui solo è “Io-Sono”. </w:t>
      </w:r>
      <w:r w:rsidRPr="00A05A19">
        <w:rPr>
          <w:rFonts w:ascii="Arial" w:eastAsia="Times New Roman" w:hAnsi="Arial" w:cs="Times New Roman"/>
          <w:bCs/>
          <w:color w:val="000000"/>
          <w:kern w:val="0"/>
          <w:sz w:val="24"/>
          <w:szCs w:val="20"/>
          <w:lang w:eastAsia="it-IT"/>
          <w14:ligatures w14:val="none"/>
        </w:rPr>
        <w:lastRenderedPageBreak/>
        <w:t xml:space="preserve">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w:t>
      </w:r>
    </w:p>
    <w:p w14:paraId="378A00B5" w14:textId="77777777" w:rsidR="00A05A19" w:rsidRPr="00A05A19" w:rsidRDefault="00A05A19" w:rsidP="00A05A19">
      <w:pPr>
        <w:spacing w:after="240" w:line="240" w:lineRule="auto"/>
        <w:jc w:val="both"/>
        <w:rPr>
          <w:rFonts w:ascii="Arial" w:eastAsia="Times New Roman" w:hAnsi="Arial" w:cs="Times New Roman"/>
          <w:bCs/>
          <w:color w:val="000000"/>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 xml:space="preserve">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4449FC9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Introdurre in questo altissimo mistero di Cristo Gesù anche un solo atomo di falsità è tentazione e di conseguenza non amore verso l’uomo. Si dona all’uomo un Cristo avvelenato con la falsità e la menzogna. Questo onore e questa gloria le nazioni dovranno tributare in eterno a Cristo Gesù. Per gravissima colpa di moltissimi discepoli di Gesù oggi questo onore e questa gloria non solo non è data, si ammaestrano i popoli e le nazioni che possono camminare per le loro strade. </w:t>
      </w:r>
    </w:p>
    <w:p w14:paraId="656C08B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Possiamo dire che Satana ha conquistato questi moltissimi cuori e si è impossessato della loro mente, ormai divenuta così cieca da non vedere neanche più il sole quando splende cocente in un mezzogiorno d’estate. Tanto grande ormai è la tenebra di moltissimi cristiani. Né si può dire loro una sola Parola di luce e di verità cristologica. Satana che li possiede si rivolta contro di noi per sbranarci. Satana solo la vera cristologia teme. Tutto il resto è lui stesso a pensarlo ed elaborarlo per quanti gli appartengono.</w:t>
      </w:r>
    </w:p>
    <w:p w14:paraId="7C9748D7" w14:textId="77777777" w:rsidR="00A05A19" w:rsidRPr="00A05A19" w:rsidRDefault="00A05A19" w:rsidP="00A05A19">
      <w:pPr>
        <w:autoSpaceDE w:val="0"/>
        <w:autoSpaceDN w:val="0"/>
        <w:adjustRightInd w:val="0"/>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21,27</w:t>
      </w:r>
      <w:r w:rsidRPr="00A05A19">
        <w:rPr>
          <w:rFonts w:ascii="Arial" w:eastAsia="Times New Roman" w:hAnsi="Arial" w:cs="Arial"/>
          <w:spacing w:val="10"/>
          <w:kern w:val="0"/>
          <w:sz w:val="24"/>
          <w:szCs w:val="20"/>
          <w:lang w:eastAsia="it-IT"/>
          <w14:ligatures w14:val="none"/>
        </w:rPr>
        <w:t xml:space="preserve"> Non entrerà in essa nulla d’impuro, né chi commette orrori o falsità, ma solo quelli che sono scritti nel libro della vita dell’Agnello. </w:t>
      </w:r>
      <w:r w:rsidRPr="00A05A19">
        <w:rPr>
          <w:rFonts w:ascii="Arial" w:eastAsia="Times New Roman" w:hAnsi="Arial" w:cs="Arial"/>
          <w:kern w:val="0"/>
          <w:sz w:val="24"/>
          <w:szCs w:val="24"/>
          <w:lang w:val="la-Latn" w:eastAsia="it-IT"/>
          <w14:ligatures w14:val="none"/>
        </w:rPr>
        <w:t>nec intrabit in ea aliquid coinquinatum et faciens abominationem et mendacium nisi qui scripti sunt in libro vitae agni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oÙ m¾ e„sšlqV e„j aÙt¾n p©n koinÕn kaˆ [Ð] poiîn bdšlugma kaˆ yeàdoj, e„ m¾ oƒ gegrammšnoi ™n tù bibl…J tÁj zwÁj toà ¢rn…ou.</w:t>
      </w:r>
    </w:p>
    <w:p w14:paraId="52D263A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entrerà nella Nuova Gerusalemme? Quanti vogliono essere giusti. Chi sono i giusti? Coloro che accolgono la Parola di Dio e la pongono come unico e solo principio della loro vita, sia vita di pensiero e sia vita di operazione: </w:t>
      </w:r>
      <w:r w:rsidRPr="00A05A19">
        <w:rPr>
          <w:rFonts w:ascii="Arial" w:eastAsia="Times New Roman" w:hAnsi="Arial" w:cs="Arial"/>
          <w:i/>
          <w:iCs/>
          <w:spacing w:val="10"/>
          <w:kern w:val="0"/>
          <w:sz w:val="24"/>
          <w:szCs w:val="20"/>
          <w:lang w:eastAsia="it-IT"/>
          <w14:ligatures w14:val="none"/>
        </w:rPr>
        <w:t>“</w:t>
      </w:r>
      <w:r w:rsidRPr="00A05A19">
        <w:rPr>
          <w:rFonts w:ascii="Arial" w:eastAsia="Times New Roman" w:hAnsi="Arial" w:cs="Arial"/>
          <w:i/>
          <w:iCs/>
          <w:spacing w:val="10"/>
          <w:kern w:val="0"/>
          <w:sz w:val="24"/>
          <w:szCs w:val="20"/>
          <w:lang w:val="la-Latn" w:eastAsia="it-IT"/>
          <w14:ligatures w14:val="none"/>
        </w:rPr>
        <w:t>Il tuo popolo sarà tutto di giusti,</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per sempre avranno in eredità la terra,</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lastRenderedPageBreak/>
        <w:t>germogli delle piantagioni del Signore,</w:t>
      </w:r>
      <w:r w:rsidRPr="00A05A19">
        <w:rPr>
          <w:rFonts w:ascii="Arial" w:eastAsia="Times New Roman" w:hAnsi="Arial" w:cs="Arial"/>
          <w:i/>
          <w:iCs/>
          <w:spacing w:val="10"/>
          <w:kern w:val="0"/>
          <w:sz w:val="24"/>
          <w:szCs w:val="20"/>
          <w:lang w:eastAsia="it-IT"/>
          <w14:ligatures w14:val="none"/>
        </w:rPr>
        <w:t xml:space="preserve"> </w:t>
      </w:r>
      <w:r w:rsidRPr="00A05A19">
        <w:rPr>
          <w:rFonts w:ascii="Arial" w:eastAsia="Times New Roman" w:hAnsi="Arial" w:cs="Arial"/>
          <w:i/>
          <w:iCs/>
          <w:spacing w:val="10"/>
          <w:kern w:val="0"/>
          <w:sz w:val="24"/>
          <w:szCs w:val="20"/>
          <w:lang w:val="la-Latn" w:eastAsia="it-IT"/>
          <w14:ligatures w14:val="none"/>
        </w:rPr>
        <w:t>lavoro delle sue mani per mostrare la sua gloria</w:t>
      </w:r>
      <w:r w:rsidRPr="00A05A19">
        <w:rPr>
          <w:rFonts w:ascii="Arial" w:eastAsia="Times New Roman" w:hAnsi="Arial" w:cs="Arial"/>
          <w:i/>
          <w:iCs/>
          <w:spacing w:val="10"/>
          <w:kern w:val="0"/>
          <w:sz w:val="24"/>
          <w:szCs w:val="20"/>
          <w:lang w:eastAsia="it-IT"/>
          <w14:ligatures w14:val="none"/>
        </w:rPr>
        <w:t>” (Is 60,21)</w:t>
      </w:r>
      <w:r w:rsidRPr="00A05A19">
        <w:rPr>
          <w:rFonts w:ascii="Arial" w:eastAsia="Times New Roman" w:hAnsi="Arial" w:cs="Arial"/>
          <w:spacing w:val="10"/>
          <w:kern w:val="0"/>
          <w:sz w:val="24"/>
          <w:szCs w:val="20"/>
          <w:lang w:eastAsia="it-IT"/>
          <w14:ligatures w14:val="none"/>
        </w:rPr>
        <w:t xml:space="preserve">. </w:t>
      </w:r>
    </w:p>
    <w:p w14:paraId="6C46E28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Letta in chiave cristologica questa profezia ecco come va formulata. Chi è giusto. Ecco la risposta dell’Apostolo Giovanni: </w:t>
      </w:r>
      <w:r w:rsidRPr="00A05A19">
        <w:rPr>
          <w:rFonts w:ascii="Arial" w:eastAsia="Times New Roman" w:hAnsi="Arial" w:cs="Arial"/>
          <w:i/>
          <w:iCs/>
          <w:spacing w:val="10"/>
          <w:kern w:val="0"/>
          <w:sz w:val="24"/>
          <w:szCs w:val="20"/>
          <w:lang w:eastAsia="it-IT"/>
          <w14:ligatures w14:val="none"/>
        </w:rPr>
        <w:t>“Chi è scritto nel libro della vita dell’Agnello”</w:t>
      </w:r>
      <w:r w:rsidRPr="00A05A19">
        <w:rPr>
          <w:rFonts w:ascii="Arial" w:eastAsia="Times New Roman" w:hAnsi="Arial" w:cs="Arial"/>
          <w:spacing w:val="10"/>
          <w:kern w:val="0"/>
          <w:sz w:val="24"/>
          <w:szCs w:val="20"/>
          <w:lang w:eastAsia="it-IT"/>
          <w14:ligatures w14:val="none"/>
        </w:rPr>
        <w:t xml:space="preserve">. Chi l’Agnello scrive nel libro della vita? Quanti hanno accolto il suo Vangelo e lo hanno costituito unica e sola regola o norma di giustizia. Oggi e fino al giorno della Parusia non è più la Parola di Dio così come è contenuta nell’Antico Testamento la regola o la norma della nostra giustizia. Norma e regola di giustizia è il Vangelo di Cristo, nella forma e nelle modalità secondo le quali Lui ha dato pienezza di vita. </w:t>
      </w:r>
    </w:p>
    <w:p w14:paraId="766E1AF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Chi non ha come regola e norma di giustizia la sua Parola, il suo Vangelo, Cristo mai lo potrà scrivere nel suo libro della vita. Chi ama se stesso farà di tutto per far sì che Cristo scriva il suo nome nel suo libro. Ma anche chi ama i suoi fratelli mai smetterà di annunciare il Vangelo perché ogni altro uomo possa anche lui, credendo nel Vangelo e costituendolo unica e sola norma e regola della sua giustizia, possa anche lui far sì che Cristo Gesù scriva il suo nome nel suo libro della vita. </w:t>
      </w:r>
    </w:p>
    <w:p w14:paraId="790DEE6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Ma cosa hanno fatto e cosa stanno facendo moltissimi discepoli di Gesù? Hanno cancellato la Parola sia di Dio e sia di Cristo Gesù. Hanno fabbricato un loro speciale, particolare Dio, che è senza alcuna giustizia, alcuna verità, alcuna profezia, alcun oracolo, alcuna Parola, alcun giuramento. È un Dio sola misericordia, sola accoglienza, sola inclusione. È questo un Dio cieco, sordo, muto, ciunco. Questo Dio è anche senza mani. Neanche può operare come Polifemo che, accecato da Ulisse, tastava le pecore mentre uscivano dalla sua caverna, al fine di sapere se gli uomini che erano in essa stessero prendendo la fuga nascosti tra le sue pecore, prima che lui avesse posto un enorme sasso a custodia di essa. Neanche più le mani può usare il Dio di questi moltissimi discepoli di Gesù. Di Gesù neanche più l‘ombra per essi esiste. Di Vangelo neanche più può parlare. Guai ad appellarsi al Vangelo. La Sacra Scrittura ormai va letta trasferendo in essa tutti i pensieri perversi di Satana.</w:t>
      </w:r>
    </w:p>
    <w:p w14:paraId="2680539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A noi che ci consumiamo nel trarre dalle Divine Scritture la purissima verità di Cristo Gesù, dobbiamo applicare quanto l’Apostolo Paolo annuncia ai Corinti:</w:t>
      </w:r>
    </w:p>
    <w:p w14:paraId="241498A9"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w:t>
      </w:r>
      <w:r w:rsidRPr="00A05A19">
        <w:rPr>
          <w:rFonts w:ascii="Arial" w:eastAsia="Times New Roman" w:hAnsi="Arial" w:cs="Arial"/>
          <w:i/>
          <w:iCs/>
          <w:spacing w:val="10"/>
          <w:kern w:val="0"/>
          <w:sz w:val="24"/>
          <w:szCs w:val="20"/>
          <w:lang w:eastAsia="it-IT"/>
          <w14:ligatures w14:val="none"/>
        </w:rPr>
        <w:lastRenderedPageBreak/>
        <w:t>abbiamo avuto speranza in Cristo soltanto per questa vita, siamo da commiserare più di tutti gli uomini.</w:t>
      </w:r>
    </w:p>
    <w:p w14:paraId="4531511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val="la-Latn" w:eastAsia="it-IT"/>
          <w14:ligatures w14:val="none"/>
        </w:rPr>
      </w:pPr>
      <w:r w:rsidRPr="00A05A19">
        <w:rPr>
          <w:rFonts w:ascii="Arial" w:eastAsia="Times New Roman" w:hAnsi="Arial" w:cs="Arial"/>
          <w:i/>
          <w:iCs/>
          <w:spacing w:val="10"/>
          <w:kern w:val="0"/>
          <w:sz w:val="24"/>
          <w:szCs w:val="20"/>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 (1Cor 15,12-34). .</w:t>
      </w:r>
    </w:p>
    <w:p w14:paraId="1000434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Spendere la propria vita per dare gloria e onore a Cristo Gesù è la sola cosa che conta per chi ama Colui che ha dato la vita per la nostra salvezza. Dare a Cristo Gesù la sua verità e dargliela secondo completezza e splendore di Spirito Santo è la sola via per ringraziarlo per tutto ciò che Lui ha fatto per noi. Il nostro è un debito che mai potremo soddisfare a pieno. Anche se si consumasse una eternità per dare gloria a Cristo Signore, sarebbe un nulla in confronto alla gloria che Lui ha dato a noi, a prezzo del suo sangue, che non è sangue di un uomo, ma è sangue del Dio che si è fatto uomo perché il nostro nome fosse scritto nel libro della vita. Il suo per la nostra vita. La sua morte per la nostra gloria.</w:t>
      </w:r>
    </w:p>
    <w:p w14:paraId="7521106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Da questa verità si comprenderà bene il danno che moltissimi cristiani stanno oggi arrecando alla Chiesa e all’intera umanità: non stanno permettendo che i nomi degli uomini di ogni popolo, nazione, lingua, tribù, vengano scritti nel libro della vita dell’Agnello. Se il nostro nome non viene scritto nel Vangelo, neanche potrà essere scritto nel libro della vita dell’Agnello, perché questo libro della vita è il Vangelo dell’Agnello. Nel Vangelo il nostro nome dovrà essere scritto ogni giorno. </w:t>
      </w:r>
    </w:p>
    <w:p w14:paraId="107ECF3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ora la profezia nel suo insieme così come è contenuta nel Capitolo 60 del Libro di Isaia: </w:t>
      </w:r>
    </w:p>
    <w:p w14:paraId="6BE0CA7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w:t>
      </w:r>
      <w:r w:rsidRPr="00A05A19">
        <w:rPr>
          <w:rFonts w:ascii="Arial" w:eastAsia="Times New Roman" w:hAnsi="Arial" w:cs="Arial"/>
          <w:i/>
          <w:iCs/>
          <w:spacing w:val="10"/>
          <w:kern w:val="0"/>
          <w:sz w:val="24"/>
          <w:szCs w:val="20"/>
          <w:lang w:eastAsia="it-IT"/>
          <w14:ligatures w14:val="none"/>
        </w:rPr>
        <w:t>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w:t>
      </w:r>
    </w:p>
    <w:p w14:paraId="29C54F9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fila, per portare i tuoi figli da lontano, con argento e oro, per il nome del Signore, tuo Dio, per il Santo d’Israele, che ti onora. Stranieri ricostruiranno le tue mura, i loro re saranno al tuo servizio, perché nella mia ira ti ho colpito, ma nella mia benevolenza ho avuto pietà di te.</w:t>
      </w:r>
    </w:p>
    <w:p w14:paraId="118B2B9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Le tue porte saranno sempre aperte, non si chiuderanno né di giorno né di notte, per lasciare entrare in te la ricchezza delle genti e i loro re che faranno da guida. 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 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 Non si sentirà più parlare di prepotenza nella tua terra, di devastazione e di distruzione entro i tuoi confini. Tu chiamerai salvezza le tue mura e gloria le tue porte.</w:t>
      </w:r>
    </w:p>
    <w:p w14:paraId="23145AF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 Il tuo popolo sarà tutto di giusti, per sempre avranno in eredità la terra, germogli delle piantagioni del Signore, lavoro delle sue mani per mostrare la sua gloria. Il più piccolo diventerà un migliaio, il più insignificante un’immensa nazione; io sono il Signore: a suo tempo, lo farò rapidamente (Is 60,1-22). </w:t>
      </w:r>
    </w:p>
    <w:p w14:paraId="5EF242B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lastRenderedPageBreak/>
        <w:t xml:space="preserve">Chiudiamo questa breve riflessione sul Capitolo XXI dell’Apocalisse mettendo bene in luce l’opera dei moltissimi ladri e moltissimi briganti che hanno oggi divorato la verità della Chiesa in ogni sua aspetto. L’ecclesiologia senza vera cristologia, senza vera missionologia, senza vera escatologia, senza nessun’altra verità rivelata, è solo pensiero di Satana per la rovina e la perdizione eterna dei figli della Chiesa e del mondo. </w:t>
      </w:r>
    </w:p>
    <w:p w14:paraId="0EF56A6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Chiesa è il corpo di Cristo sempre da vivificare, santificare, porre sul monte del mondo perché ognuno vedendo essa, veda Cristo Gesù, innalzato sul Golgota per la nostra redenzione eterna. Chi deve santificare il corpo di Cristo è il cristiano. Chi lo deve vivificare è il cristiano. Chi lo deve innalzare sul monte è il cristiano. La Chiesa è il corpo di Cristo con una missione divina: chiamare ogni uomo perché si lasci fare per la fede in Cristo corpo di Cristo. Se la Chiesa non fa la Chiesa, se il corpo di Cristo non fa il corpo di Cristo, si rende vana tutta l’opera della salvezza di Cristo Gesù.</w:t>
      </w:r>
    </w:p>
    <w:p w14:paraId="77FFACA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missione della Chiesa non è quella di fare un uomo più buono, più perfetto, più umano. È invece quella di fare ogni uomo corpo di Cristo, Chiesa del Dio vivente, perché a sua volta aiuti ogni altro uomo perché, sempre per la fede in Cristo Gesù, divenga corpo di Cristo, Chiesa del Dio vivente. Se questa missione non viene vissuta da ogni membro della Chiesa, il mistero della redenzione o non si compie o se si compie non raggiunge la sua perfezione. Grande è la responsabilità di ogni discepolo di Gesù. </w:t>
      </w:r>
    </w:p>
    <w:p w14:paraId="2690A9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Cristo Gesù ad ogni suo discepolo ha affidato se stesso. Per il discepolo Cristo Gesù vive nei cuori, per il discepolo muore nei cuori, per il discepolo mai entra in un cuore. Ecco alcuni brani, uno tratto dagli </w:t>
      </w:r>
      <w:r w:rsidRPr="00A05A19">
        <w:rPr>
          <w:rFonts w:ascii="Arial" w:eastAsia="Times New Roman" w:hAnsi="Arial" w:cs="Times New Roman"/>
          <w:i/>
          <w:iCs/>
          <w:kern w:val="0"/>
          <w:sz w:val="24"/>
          <w:szCs w:val="20"/>
          <w:lang w:eastAsia="it-IT"/>
          <w14:ligatures w14:val="none"/>
        </w:rPr>
        <w:t>Atti degli Apostoli</w:t>
      </w:r>
      <w:r w:rsidRPr="00A05A19">
        <w:rPr>
          <w:rFonts w:ascii="Arial" w:eastAsia="Times New Roman" w:hAnsi="Arial" w:cs="Times New Roman"/>
          <w:kern w:val="0"/>
          <w:sz w:val="24"/>
          <w:szCs w:val="20"/>
          <w:lang w:eastAsia="it-IT"/>
          <w14:ligatures w14:val="none"/>
        </w:rPr>
        <w:t xml:space="preserve"> e gli altri dalla </w:t>
      </w:r>
      <w:r w:rsidRPr="00A05A19">
        <w:rPr>
          <w:rFonts w:ascii="Arial" w:eastAsia="Times New Roman" w:hAnsi="Arial" w:cs="Times New Roman"/>
          <w:i/>
          <w:iCs/>
          <w:kern w:val="0"/>
          <w:sz w:val="24"/>
          <w:szCs w:val="20"/>
          <w:lang w:eastAsia="it-IT"/>
          <w14:ligatures w14:val="none"/>
        </w:rPr>
        <w:t>Prima Lettera ai Corinzi</w:t>
      </w:r>
      <w:r w:rsidRPr="00A05A19">
        <w:rPr>
          <w:rFonts w:ascii="Arial" w:eastAsia="Times New Roman" w:hAnsi="Arial" w:cs="Times New Roman"/>
          <w:kern w:val="0"/>
          <w:sz w:val="24"/>
          <w:szCs w:val="20"/>
          <w:lang w:eastAsia="it-IT"/>
          <w14:ligatures w14:val="none"/>
        </w:rPr>
        <w:t xml:space="preserve"> dell’Apostolo Paolo e dalla </w:t>
      </w:r>
      <w:r w:rsidRPr="00A05A19">
        <w:rPr>
          <w:rFonts w:ascii="Arial" w:eastAsia="Times New Roman" w:hAnsi="Arial" w:cs="Times New Roman"/>
          <w:i/>
          <w:iCs/>
          <w:kern w:val="0"/>
          <w:sz w:val="24"/>
          <w:szCs w:val="20"/>
          <w:lang w:eastAsia="it-IT"/>
          <w14:ligatures w14:val="none"/>
        </w:rPr>
        <w:t>Lettera agli Efesini</w:t>
      </w:r>
      <w:r w:rsidRPr="00A05A19">
        <w:rPr>
          <w:rFonts w:ascii="Arial" w:eastAsia="Times New Roman" w:hAnsi="Arial" w:cs="Times New Roman"/>
          <w:kern w:val="0"/>
          <w:sz w:val="24"/>
          <w:szCs w:val="20"/>
          <w:lang w:eastAsia="it-IT"/>
          <w14:ligatures w14:val="none"/>
        </w:rPr>
        <w:t xml:space="preserve">. </w:t>
      </w:r>
    </w:p>
    <w:p w14:paraId="16C01A75" w14:textId="77777777" w:rsidR="00A05A19" w:rsidRPr="00A05A19" w:rsidRDefault="00A05A19" w:rsidP="00A05A19">
      <w:pPr>
        <w:spacing w:after="240" w:line="240" w:lineRule="auto"/>
        <w:jc w:val="both"/>
        <w:rPr>
          <w:rFonts w:ascii="Arial" w:eastAsia="Times New Roman" w:hAnsi="Arial" w:cs="Times New Roman"/>
          <w:i/>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w:t>
      </w:r>
      <w:r w:rsidRPr="00A05A19">
        <w:rPr>
          <w:rFonts w:ascii="Arial" w:eastAsia="Times New Roman" w:hAnsi="Arial" w:cs="Times New Roman"/>
          <w:i/>
          <w:spacing w:val="-4"/>
          <w:kern w:val="0"/>
          <w:sz w:val="24"/>
          <w:szCs w:val="24"/>
          <w:lang w:eastAsia="it-IT"/>
          <w14:ligatures w14:val="none"/>
        </w:rPr>
        <w:lastRenderedPageBreak/>
        <w:t>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9,1-18).</w:t>
      </w:r>
    </w:p>
    <w:p w14:paraId="62C3B0E6" w14:textId="77777777" w:rsidR="00A05A19" w:rsidRPr="00A05A19" w:rsidRDefault="00A05A19" w:rsidP="00A05A19">
      <w:pPr>
        <w:spacing w:after="240" w:line="240" w:lineRule="auto"/>
        <w:jc w:val="both"/>
        <w:rPr>
          <w:rFonts w:ascii="Arial" w:eastAsia="Times New Roman" w:hAnsi="Arial" w:cs="Times New Roman"/>
          <w:i/>
          <w:spacing w:val="-6"/>
          <w:kern w:val="0"/>
          <w:sz w:val="24"/>
          <w:szCs w:val="24"/>
          <w:lang w:eastAsia="it-IT"/>
          <w14:ligatures w14:val="none"/>
        </w:rPr>
      </w:pPr>
      <w:r w:rsidRPr="00A05A19">
        <w:rPr>
          <w:rFonts w:ascii="Arial" w:eastAsia="Times New Roman" w:hAnsi="Arial" w:cs="Times New Roman"/>
          <w:i/>
          <w:spacing w:val="-6"/>
          <w:kern w:val="0"/>
          <w:sz w:val="24"/>
          <w:szCs w:val="24"/>
          <w:lang w:eastAsia="it-IT"/>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w:t>
      </w:r>
      <w:r w:rsidRPr="00A05A19">
        <w:rPr>
          <w:rFonts w:ascii="Arial" w:eastAsia="Times New Roman" w:hAnsi="Arial" w:cs="Times New Roman"/>
          <w:i/>
          <w:spacing w:val="-2"/>
          <w:kern w:val="0"/>
          <w:sz w:val="24"/>
          <w:szCs w:val="24"/>
          <w:lang w:eastAsia="it-IT"/>
          <w14:ligatures w14:val="none"/>
        </w:rPr>
        <w:t>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086662D1" w14:textId="77777777" w:rsidR="00A05A19" w:rsidRPr="00A05A19" w:rsidRDefault="00A05A19" w:rsidP="00A05A19">
      <w:pPr>
        <w:spacing w:after="240" w:line="240" w:lineRule="auto"/>
        <w:jc w:val="both"/>
        <w:rPr>
          <w:rFonts w:ascii="Arial" w:eastAsia="Times New Roman" w:hAnsi="Arial" w:cs="Times New Roman"/>
          <w:i/>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w:t>
      </w:r>
      <w:r w:rsidRPr="00A05A19">
        <w:rPr>
          <w:rFonts w:ascii="Arial" w:eastAsia="Times New Roman" w:hAnsi="Arial" w:cs="Times New Roman"/>
          <w:i/>
          <w:spacing w:val="-4"/>
          <w:kern w:val="0"/>
          <w:sz w:val="24"/>
          <w:szCs w:val="24"/>
          <w:lang w:eastAsia="it-IT"/>
          <w14:ligatures w14:val="none"/>
        </w:rPr>
        <w:lastRenderedPageBreak/>
        <w:t>battezzati mediante un solo Spirito in un solo corpo, Giudei o Greci, schiavi o liberi; e tutti siamo stati dissetati da un solo Spirito. 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5AE997AF" w14:textId="77777777" w:rsidR="00A05A19" w:rsidRPr="00A05A19" w:rsidRDefault="00A05A19" w:rsidP="00A05A19">
      <w:pPr>
        <w:spacing w:after="240" w:line="240" w:lineRule="auto"/>
        <w:jc w:val="both"/>
        <w:rPr>
          <w:rFonts w:ascii="Arial" w:eastAsia="Times New Roman" w:hAnsi="Arial" w:cs="Times New Roman"/>
          <w:i/>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4E6CF169" w14:textId="77777777" w:rsidR="00A05A19" w:rsidRPr="00A05A19" w:rsidRDefault="00A05A19" w:rsidP="00A05A19">
      <w:pPr>
        <w:spacing w:after="240" w:line="240" w:lineRule="auto"/>
        <w:jc w:val="both"/>
        <w:rPr>
          <w:rFonts w:ascii="Arial" w:eastAsia="Times New Roman" w:hAnsi="Arial" w:cs="Times New Roman"/>
          <w:i/>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w:t>
      </w:r>
      <w:r w:rsidRPr="00A05A19">
        <w:rPr>
          <w:rFonts w:ascii="Arial" w:eastAsia="Times New Roman" w:hAnsi="Arial" w:cs="Times New Roman"/>
          <w:i/>
          <w:spacing w:val="-4"/>
          <w:kern w:val="0"/>
          <w:sz w:val="24"/>
          <w:szCs w:val="24"/>
          <w:lang w:eastAsia="it-IT"/>
          <w14:ligatures w14:val="none"/>
        </w:rPr>
        <w:lastRenderedPageBreak/>
        <w:t xml:space="preserve">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4476250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Tenendo bene in mente quanto lo Spirito Santo ha a noi rivelato mediante queste Scritture Profetiche, è cosa giusta offrire qualche parola per una retta comprensione del mistero che è la Chiesa del Dio vivente. </w:t>
      </w:r>
    </w:p>
    <w:p w14:paraId="03768BB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Diciamo fin da subito che il cristiano per il sacramento del battesimo, nascendo a vita nuova da acqua e da Spirito Santo, riceve l’altissima dignità di essere corpo di Cristo, tempio vivo dello Spirito Santo, partecipe delle natura divina, vero figlio del Padre nel Figlio suo Cristo Gesù, in Cristo diviene anche erede della vita eterna, erede di Dio. </w:t>
      </w:r>
    </w:p>
    <w:p w14:paraId="75DB3BC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Inizia con il battessimo il cammino di ogni cristiano, cammino che ha un solo fine: manifestare sulla terra Cristo nella pienezza della sua obbedienza che consuma interamente la sua vita per la più grande gloria del Padre suo. Il cristiano deve consumare tutta intera la sua vita per rendere gloria a Cristo e gli rende gloria se manifesta con la sua vita la bellezza della verità, della luce, della grazia, che sono in Cristo Signore, suo Redentore, suo Salvatore, suo Maestro e Dio, suo Pastore, suo unico e solo Modello sul quale ogni giorno si deve lui costruire. </w:t>
      </w:r>
    </w:p>
    <w:p w14:paraId="76913FFE"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 xml:space="preserve">Come potrà fare questo? Lo potrà fare se vive nella Chiesa, con la Chiesa, per la Chiesa. Mai potrà vivere nella Chiesa se non vive con la Chiesa e per la Chiesa. Mai potrà vivere con la Chiesa se non vive nella Chiesa e per la Chiesa. Mai potrà vivere per la Chiesa se non vive nella Chiesa e con la Chiesa. Ma cosa significa vivere nella Chiesa, con la Chiesa per la Chiesa? Vivere nella Chiesa significa agire, pensare, volere, decidere, operare, parlare sempre dal cuore della Chiesa che è il cuore di Cristo Gesù. </w:t>
      </w:r>
    </w:p>
    <w:p w14:paraId="3D50F97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il cristiano non agisce, no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w:t>
      </w:r>
      <w:r w:rsidRPr="00A05A19">
        <w:rPr>
          <w:rFonts w:ascii="Arial" w:eastAsia="Times New Roman" w:hAnsi="Arial" w:cs="Times New Roman"/>
          <w:kern w:val="0"/>
          <w:sz w:val="24"/>
          <w:szCs w:val="20"/>
          <w:lang w:eastAsia="it-IT"/>
          <w14:ligatures w14:val="none"/>
        </w:rPr>
        <w:lastRenderedPageBreak/>
        <w:t xml:space="preserve">possono essere anche buoni, ma sono i suoi interessi e non certo quelli di Cristo Gesù. Ora finché gli interessi di Cristo non sono gli interessi del cristiano, mai lui potrà dire di vivere nella Chiesa. Conduce una sua vita, ma non certo manifesta la vita della Chiesa che dovrà essere vita di Cristo Gesù. </w:t>
      </w:r>
    </w:p>
    <w:p w14:paraId="667F56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Vivere nella Chiesa ancora non è sufficiente perché un cristiano sia vero discepolo di Gesù. Lui deve vivere anche con la Chiesa. Quando il cristiano vive con la Chiesa? Quando rispetta tutte le regole che governano il corpo di Cristo. La regola delle regole che sempre si deve vivere nel corpo di Cristo o nella Chiesa è la comunione. </w:t>
      </w:r>
    </w:p>
    <w:p w14:paraId="3E2EC0C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comunione nella sua più pura essenza è comunione gerarchica. La comunione gerarchica chiede ed esige che tutti attingano luce, verità, grazia, Spirito Santo dal cuore del Pastore, 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diviene fratello di ogni altro uomo, diviene in Cristo corpo di salvezza e di redenzione del mondo. </w:t>
      </w:r>
    </w:p>
    <w:p w14:paraId="22A6C71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anche il Vescovo deve attingere luce, verità, grazia, Spirito Santo da ogni altro membro del corpo di Cristo, per dare pienezza di vita, grazia, verità Spirito Santo alla sua vita, grazia, verità, Spirito Santo. Questa è comunione nello Spirito Santo e questa comunione è sempre necessaria. Per questo la vera comunione, pur dovendo necessariamente essere gerarchica, non è solo ascendente dal basso verso l’alto, deve essere anche discendente dall’alto verso il basso e dovrà essere anche orizzontale. Fedele, Presbitero, Vescovo, Papa. Papa, Vescovo, Presbitero, Fedele. Vescovo con Vescovo. Presbitero con Presbitero. Fedele con fedele. Quando si crea una frattura nella comunione il corpo di Cristo entra nella grande sofferenza. </w:t>
      </w:r>
    </w:p>
    <w:p w14:paraId="7330C905" w14:textId="77777777" w:rsidR="00A05A19" w:rsidRPr="00A05A19" w:rsidRDefault="00A05A19" w:rsidP="00A05A19">
      <w:pPr>
        <w:spacing w:after="240" w:line="240" w:lineRule="auto"/>
        <w:jc w:val="both"/>
        <w:rPr>
          <w:rFonts w:ascii="Arial" w:eastAsia="Times New Roman" w:hAnsi="Arial" w:cs="Times New Roman"/>
          <w:bCs/>
          <w:spacing w:val="-4"/>
          <w:kern w:val="0"/>
          <w:sz w:val="24"/>
          <w:szCs w:val="20"/>
          <w:lang w:eastAsia="it-IT"/>
          <w14:ligatures w14:val="none"/>
        </w:rPr>
      </w:pPr>
      <w:r w:rsidRPr="00A05A19">
        <w:rPr>
          <w:rFonts w:ascii="Arial" w:eastAsia="Times New Roman" w:hAnsi="Arial" w:cs="Times New Roman"/>
          <w:bCs/>
          <w:spacing w:val="-4"/>
          <w:kern w:val="0"/>
          <w:sz w:val="24"/>
          <w:szCs w:val="20"/>
          <w:lang w:eastAsia="it-IT"/>
          <w14:ligatures w14:val="none"/>
        </w:rPr>
        <w:t xml:space="preserve">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w:t>
      </w:r>
    </w:p>
    <w:p w14:paraId="319CB4D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w:t>
      </w:r>
    </w:p>
    <w:p w14:paraId="63D23E7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w:t>
      </w:r>
      <w:r w:rsidRPr="00A05A19">
        <w:rPr>
          <w:rFonts w:ascii="Arial" w:eastAsia="Times New Roman" w:hAnsi="Arial" w:cs="Times New Roman"/>
          <w:kern w:val="0"/>
          <w:sz w:val="24"/>
          <w:szCs w:val="20"/>
          <w:lang w:eastAsia="it-IT"/>
          <w14:ligatures w14:val="none"/>
        </w:rPr>
        <w:lastRenderedPageBreak/>
        <w:t>potrà rivendicare una qualche autonomia. Lui è sempre agente nella Chiesa, con la Chiesa, per la Chiesa. Se questa verità, che è di essenza di nuova natura in Cristo, viene dimenticata, ogni suo lavoro è vano. Lui mai edificherà il corpo di Cristo. Non è per la Chiesa.</w:t>
      </w:r>
    </w:p>
    <w:p w14:paraId="13B4764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Altra verità da mettere in luce rivela che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w:t>
      </w:r>
    </w:p>
    <w:p w14:paraId="0D2ABAC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 cosa significa che la Chiesa dona vita alla Parola e la Parola dona vita alla Chiesa? La Chiesa dona vita alla Parola traendo da essa la purissima verità che lo Spirito Santo ha posto in essa per la 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w:t>
      </w:r>
    </w:p>
    <w:p w14:paraId="3B4CC34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comunione. La parola si fa menzogna. </w:t>
      </w:r>
    </w:p>
    <w:p w14:paraId="0AEC6A3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cosa mai dovrà dimenticare il discepolo di Gesù: lui è chiamato per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w:t>
      </w:r>
    </w:p>
    <w:p w14:paraId="2AB3774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esso si aggrava il peccato del mondo. In Cristo Gesù, che è l’Agnello di Dio che toglie il peccato del mondo, il corpo di Cristo è l’Agnello di Dio che toglie il peccato del mondo. Senza il suo corpo, Gesù non potrà mai togliere il peccato del mondo. </w:t>
      </w:r>
    </w:p>
    <w:p w14:paraId="41F3BA9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il cristiano perde la fede nella sua missione, per lui Cristo Gesù non può redimere il mondo. Oggi molta redenzione non viene operata, perché il cristiano ha perso la </w:t>
      </w:r>
      <w:r w:rsidRPr="00A05A19">
        <w:rPr>
          <w:rFonts w:ascii="Arial" w:eastAsia="Times New Roman" w:hAnsi="Arial" w:cs="Times New Roman"/>
          <w:kern w:val="0"/>
          <w:sz w:val="24"/>
          <w:szCs w:val="20"/>
          <w:lang w:eastAsia="it-IT"/>
          <w14:ligatures w14:val="none"/>
        </w:rPr>
        <w:lastRenderedPageBreak/>
        <w:t>fede nella sua missione. Urge che essa venga recuperata non domani, ma oggi. Per questo chi ha fede nella sua missione deve impegnare tutte le sue energie perché essa venga creata in chi l’ha persa, l’ha smarrita, l’ha dimenticata, la vive male.</w:t>
      </w:r>
    </w:p>
    <w:p w14:paraId="3E49AD29" w14:textId="77777777" w:rsidR="00A05A19" w:rsidRPr="00A05A19" w:rsidRDefault="00A05A19" w:rsidP="00A05A19">
      <w:pPr>
        <w:spacing w:after="240" w:line="240" w:lineRule="auto"/>
        <w:jc w:val="both"/>
        <w:rPr>
          <w:rFonts w:ascii="Arial" w:eastAsia="Calibri" w:hAnsi="Arial" w:cs="Arial"/>
          <w:kern w:val="0"/>
          <w:sz w:val="24"/>
          <w14:ligatures w14:val="none"/>
        </w:rPr>
      </w:pPr>
      <w:r w:rsidRPr="00A05A19">
        <w:rPr>
          <w:rFonts w:ascii="Arial" w:eastAsia="Times New Roman" w:hAnsi="Arial" w:cs="Times New Roman"/>
          <w:kern w:val="0"/>
          <w:sz w:val="24"/>
          <w:szCs w:val="20"/>
          <w:lang w:eastAsia="it-IT"/>
          <w14:ligatures w14:val="none"/>
        </w:rPr>
        <w:t>Volendo ancora allargare il discorso – essendo il mistero della Chiesa la via per la salvezza del mondo - una verità posta in luce dall’Apostolo Paolo merita tutta la nostra attenzione: “</w:t>
      </w:r>
      <w:r w:rsidRPr="00A05A19">
        <w:rPr>
          <w:rFonts w:ascii="Arial" w:eastAsia="Calibri" w:hAnsi="Arial" w:cs="Arial"/>
          <w:kern w:val="0"/>
          <w:sz w:val="24"/>
          <w14:ligatures w14:val="none"/>
        </w:rPr>
        <w:t xml:space="preserve">Il Padre ha dato Cristo alla Chiesa </w:t>
      </w:r>
      <w:r w:rsidRPr="00A05A19">
        <w:rPr>
          <w:rFonts w:ascii="Arial" w:eastAsia="Calibri" w:hAnsi="Arial" w:cs="Arial"/>
          <w:i/>
          <w:kern w:val="0"/>
          <w:sz w:val="24"/>
          <w14:ligatures w14:val="none"/>
        </w:rPr>
        <w:t>“come capo su tutte le cose</w:t>
      </w:r>
      <w:r w:rsidRPr="00A05A19">
        <w:rPr>
          <w:rFonts w:ascii="Arial" w:eastAsia="Calibri" w:hAnsi="Arial" w:cs="Arial"/>
          <w:kern w:val="0"/>
          <w:sz w:val="24"/>
          <w14:ligatures w14:val="none"/>
        </w:rPr>
        <w:t xml:space="preserve">: </w:t>
      </w:r>
      <w:r w:rsidRPr="00A05A19">
        <w:rPr>
          <w:rFonts w:ascii="Arial" w:eastAsia="Calibri" w:hAnsi="Arial" w:cs="Arial"/>
          <w:i/>
          <w:kern w:val="0"/>
          <w:sz w:val="24"/>
          <w14:ligatures w14:val="none"/>
        </w:rPr>
        <w:t>essa è il corpo di lui, la pienezza di colui che è il perfetto compimento di tutte le cose”</w:t>
      </w:r>
      <w:r w:rsidRPr="00A05A19">
        <w:rPr>
          <w:rFonts w:ascii="Arial" w:eastAsia="Calibri" w:hAnsi="Arial" w:cs="Arial"/>
          <w:kern w:val="0"/>
          <w:sz w:val="24"/>
          <w14:ligatures w14:val="none"/>
        </w:rPr>
        <w:t>. Ecco come questa verità è annunciata nella Vulgata e nel testo Greco: “</w:t>
      </w:r>
      <w:r w:rsidRPr="00A05A19">
        <w:rPr>
          <w:rFonts w:ascii="Arial" w:eastAsia="Calibri" w:hAnsi="Arial" w:cs="Arial"/>
          <w:i/>
          <w:kern w:val="0"/>
          <w:sz w:val="24"/>
          <w:lang w:val="la-Latn"/>
          <w14:ligatures w14:val="none"/>
        </w:rPr>
        <w:t>Quae est corpus ipsius, plenitudo eius qui omnia in omnibus adimpletur</w:t>
      </w:r>
      <w:r w:rsidRPr="00A05A19">
        <w:rPr>
          <w:rFonts w:ascii="Arial" w:eastAsia="Calibri" w:hAnsi="Arial" w:cs="Arial"/>
          <w:i/>
          <w:kern w:val="0"/>
          <w:sz w:val="24"/>
          <w14:ligatures w14:val="none"/>
        </w:rPr>
        <w:t xml:space="preserve"> - </w:t>
      </w:r>
      <w:r w:rsidRPr="00A05A19">
        <w:rPr>
          <w:rFonts w:ascii="Greek" w:eastAsia="Calibri" w:hAnsi="Greek" w:cs="Greek"/>
          <w:kern w:val="0"/>
          <w:sz w:val="28"/>
          <w:szCs w:val="26"/>
          <w14:ligatures w14:val="none"/>
        </w:rPr>
        <w:t>¼tij ™stˆn tÕ sîma aÙtoà, tÕ pl»rwma toà t¦ p£nta ™n p©sin plhroumšnou.</w:t>
      </w:r>
      <w:r w:rsidRPr="00A05A19">
        <w:rPr>
          <w:rFonts w:ascii="Arial" w:eastAsia="Calibri" w:hAnsi="Arial" w:cs="Arial"/>
          <w:i/>
          <w:kern w:val="0"/>
          <w:sz w:val="24"/>
          <w14:ligatures w14:val="none"/>
        </w:rPr>
        <w:t xml:space="preserve"> (Ef 1,23). </w:t>
      </w:r>
      <w:r w:rsidRPr="00A05A19">
        <w:rPr>
          <w:rFonts w:ascii="Arial" w:eastAsia="Calibri" w:hAnsi="Arial" w:cs="Arial"/>
          <w:kern w:val="0"/>
          <w:sz w:val="24"/>
          <w14:ligatures w14:val="none"/>
        </w:rPr>
        <w:t xml:space="preserve">La Chiesa è il corpo di Cristo, la pienezza di Cristo. Cristo riempie, compie, dona pienezza ad ogni cosa in ogni cosa. La Chiesa, corpo di Cristo, è la pienezza di Cristo. Cristo è il capo della Chiesa. La Chiesa dona pienezza a Cristo. Cristo dona pienezza ad ogni cosa in ogni cosa. </w:t>
      </w:r>
    </w:p>
    <w:p w14:paraId="2B84DF3A" w14:textId="77777777" w:rsidR="00A05A19" w:rsidRPr="00A05A19" w:rsidRDefault="00A05A19" w:rsidP="00A05A19">
      <w:pPr>
        <w:spacing w:after="240" w:line="240" w:lineRule="auto"/>
        <w:jc w:val="both"/>
        <w:rPr>
          <w:rFonts w:ascii="Arial" w:eastAsia="Calibri" w:hAnsi="Arial" w:cs="Arial"/>
          <w:kern w:val="0"/>
          <w:sz w:val="24"/>
          <w14:ligatures w14:val="none"/>
        </w:rPr>
      </w:pPr>
      <w:r w:rsidRPr="00A05A19">
        <w:rPr>
          <w:rFonts w:ascii="Arial" w:eastAsia="Calibri" w:hAnsi="Arial" w:cs="Arial"/>
          <w:kern w:val="0"/>
          <w:sz w:val="24"/>
          <w14:ligatures w14:val="none"/>
        </w:rPr>
        <w:t xml:space="preserve">Ora riflettiamo e argomentiamo.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23748C0A" w14:textId="77777777" w:rsidR="00A05A19" w:rsidRPr="00A05A19" w:rsidRDefault="00A05A19" w:rsidP="00A05A19">
      <w:pPr>
        <w:spacing w:after="240" w:line="240" w:lineRule="auto"/>
        <w:jc w:val="both"/>
        <w:rPr>
          <w:rFonts w:ascii="Arial" w:eastAsia="Calibri" w:hAnsi="Arial" w:cs="Arial"/>
          <w:kern w:val="0"/>
          <w:sz w:val="24"/>
          <w14:ligatures w14:val="none"/>
        </w:rPr>
      </w:pPr>
      <w:r w:rsidRPr="00A05A19">
        <w:rPr>
          <w:rFonts w:ascii="Arial" w:eastAsia="Calibri" w:hAnsi="Arial" w:cs="Arial"/>
          <w:kern w:val="0"/>
          <w:sz w:val="24"/>
          <w14:ligatures w14:val="none"/>
        </w:rPr>
        <w:t xml:space="preserve">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vissuta la sua altissima missione nel fare il corpo di Cristo, rivestendolo di luce sempre più splendente e aggiungendo sempre nuovi membri. </w:t>
      </w:r>
    </w:p>
    <w:p w14:paraId="492D188D" w14:textId="77777777" w:rsidR="00A05A19" w:rsidRPr="00A05A19" w:rsidRDefault="00A05A19" w:rsidP="00A05A19">
      <w:pPr>
        <w:spacing w:after="240" w:line="240" w:lineRule="auto"/>
        <w:jc w:val="both"/>
        <w:rPr>
          <w:rFonts w:ascii="Arial" w:eastAsia="Calibri" w:hAnsi="Arial" w:cs="Arial"/>
          <w:kern w:val="0"/>
          <w:sz w:val="24"/>
          <w14:ligatures w14:val="none"/>
        </w:rPr>
      </w:pPr>
      <w:r w:rsidRPr="00A05A19">
        <w:rPr>
          <w:rFonts w:ascii="Arial" w:eastAsia="Calibri" w:hAnsi="Arial" w:cs="Arial"/>
          <w:kern w:val="0"/>
          <w:sz w:val="24"/>
          <w14:ligatures w14:val="none"/>
        </w:rPr>
        <w:t xml:space="preserve">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w:t>
      </w:r>
      <w:r w:rsidRPr="00A05A19">
        <w:rPr>
          <w:rFonts w:ascii="Arial" w:eastAsia="Calibri" w:hAnsi="Arial" w:cs="Arial"/>
          <w:kern w:val="0"/>
          <w:sz w:val="24"/>
          <w14:ligatures w14:val="none"/>
        </w:rPr>
        <w:lastRenderedPageBreak/>
        <w:t xml:space="preserve">Vangelo, non invita alla conversione, non chiede la fede nel Vangelo, l’uomo rimane nella sua schiavitù di tenebra e di morte. </w:t>
      </w:r>
    </w:p>
    <w:p w14:paraId="6213A68C"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r w:rsidRPr="00A05A19">
        <w:rPr>
          <w:rFonts w:ascii="Arial" w:eastAsia="Calibri" w:hAnsi="Arial" w:cs="Arial"/>
          <w:kern w:val="0"/>
          <w:sz w:val="24"/>
          <w14:ligatures w14:val="none"/>
        </w:rPr>
        <w:t xml:space="preserve">Ma di questa schiavitù nessun discepolo di Gesù più si preoccupa. Le sue false teorie di salvezza hanno dichiarato nulla ogni schiavitù, ogni tenebra, ogni morte. La salvezza è data a tutti dalla religione che si professa. Per cui non solo non si predica più Cristo, neanche più c’è bisogno di Cristo. </w:t>
      </w:r>
      <w:r w:rsidRPr="00A05A19">
        <w:rPr>
          <w:rFonts w:ascii="Arial" w:eastAsia="Times New Roman" w:hAnsi="Arial" w:cs="Times New Roman"/>
          <w:spacing w:val="-2"/>
          <w:kern w:val="0"/>
          <w:sz w:val="24"/>
          <w:szCs w:val="20"/>
          <w:lang w:eastAsia="it-IT"/>
          <w14:ligatures w14:val="none"/>
        </w:rPr>
        <w:t xml:space="preserve">Chi vuole che la Chiesa cresca in verità deve crescere lui nella purissima conoscenza del mistero di Cristo Gesù, nel quale è racchiuso ogni altro mistero: del Padre, dello Spirito Santo, dell’uomo, del tempo, dell’eternità, della storia, della vita, della morte. Se il cristiano vuole che la Chiesa cresca in santità, deve lui aggiungere la santità della sua vita, non però una santità piccola, deve aggiungere la santità portata al sommo del suo splendore. Più il cristiano cresce in santità e più la Chiesa si rivelerà santa. Meno lui cresce e meno la Chiesa sarà santa. </w:t>
      </w:r>
    </w:p>
    <w:p w14:paraId="26E93415"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 xml:space="preserve">La santità per il cristiano è lasciare che tutto l’amore di Cristo viva nel suo cuore e questo amore venga riversato su ogni uomo. La santità per il cristiano è dare vita a tutto il Vangelo. Se una sola Parola di Vangelo non viene vissuta, mai si potrà parlare di perfetta santità. Manca qualcosa di Cristo Gesù che ancora non è stato trasformato in nostra vita. Il Vangelo non si vive a metà, a trequarti, al novantanove per cento. Si vive al cento per cento, sempre, tutto. </w:t>
      </w:r>
    </w:p>
    <w:p w14:paraId="5B7FE0B2" w14:textId="77777777" w:rsidR="00A05A19" w:rsidRPr="00A05A19" w:rsidRDefault="00A05A19" w:rsidP="00A05A19">
      <w:pPr>
        <w:spacing w:after="240" w:line="240" w:lineRule="auto"/>
        <w:jc w:val="both"/>
        <w:rPr>
          <w:rFonts w:ascii="Arial" w:eastAsia="Times New Roman" w:hAnsi="Arial" w:cs="Times New Roman"/>
          <w:spacing w:val="-2"/>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 xml:space="preserve">Anche carismi e ministeri hanno tutti un solo fine: edificare il corpo di Cristo. Se un carisma non edifica il corpo di Cristo, esso o non è vero carisma, o viene esercitato in modo peccaminoso. Nell’uno e nell’altro caso chi soffre è il corpo di Cristo. Esso non viene edificato, ma distrutto, impoverito, mortificato. Anche i ministeri possono essere esercitati in modo peccaminoso e sempre lo sono quando non sono posti a servizio per l’edificazione del corpo di Cristo. Tutta la sua vita il cristiano deve offrire a Cristo per l’edificazione del suo corpo, della sua Chiesa. </w:t>
      </w:r>
    </w:p>
    <w:p w14:paraId="53DBE90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Satana ha deciso di distruggere la Chiesa. Qual è la sua strategia? È la stessa che noi troviamo nel Primo Libro dei Re: </w:t>
      </w:r>
    </w:p>
    <w:p w14:paraId="36887024" w14:textId="77777777" w:rsidR="00A05A19" w:rsidRPr="00A05A19" w:rsidRDefault="00A05A19" w:rsidP="00A05A19">
      <w:pPr>
        <w:spacing w:after="240" w:line="240" w:lineRule="auto"/>
        <w:jc w:val="both"/>
        <w:rPr>
          <w:rFonts w:ascii="Arial" w:eastAsia="Times New Roman" w:hAnsi="Arial" w:cs="Times New Roman"/>
          <w:i/>
          <w:iCs/>
          <w:kern w:val="0"/>
          <w:sz w:val="24"/>
          <w:szCs w:val="24"/>
          <w:lang w:eastAsia="it-IT"/>
          <w14:ligatures w14:val="none"/>
        </w:rPr>
      </w:pPr>
      <w:r w:rsidRPr="00A05A19">
        <w:rPr>
          <w:rFonts w:ascii="Arial" w:eastAsia="Times New Roman" w:hAnsi="Arial" w:cs="Times New Roman"/>
          <w:i/>
          <w:iCs/>
          <w:kern w:val="0"/>
          <w:sz w:val="24"/>
          <w:szCs w:val="24"/>
          <w:lang w:eastAsia="it-IT"/>
          <w14:ligatures w14:val="none"/>
        </w:rPr>
        <w:t xml:space="preserve">“Michea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 (1Re 22,19-23). </w:t>
      </w:r>
    </w:p>
    <w:p w14:paraId="2B42D57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spacing w:val="-4"/>
          <w:kern w:val="0"/>
          <w:sz w:val="24"/>
          <w:szCs w:val="20"/>
          <w:lang w:eastAsia="it-IT"/>
          <w14:ligatures w14:val="none"/>
        </w:rPr>
        <w:t xml:space="preserve">Parafrasiamo: Il Signore dice: </w:t>
      </w:r>
      <w:r w:rsidRPr="00A05A19">
        <w:rPr>
          <w:rFonts w:ascii="Arial" w:eastAsia="Times New Roman" w:hAnsi="Arial" w:cs="Times New Roman"/>
          <w:i/>
          <w:iCs/>
          <w:spacing w:val="-4"/>
          <w:kern w:val="0"/>
          <w:sz w:val="24"/>
          <w:szCs w:val="20"/>
          <w:lang w:eastAsia="it-IT"/>
          <w14:ligatures w14:val="none"/>
        </w:rPr>
        <w:t>“Mai nessuno riuscirà ad ingannare i ministri e i maestri della mia Parola e mai nessuno potrà distruggere la mia Chiesa, predicando e insegnando false e menzognere teorie, deleterie e letali vie di salvezza. Questo non sarà mai possibile”</w:t>
      </w:r>
      <w:r w:rsidRPr="00A05A19">
        <w:rPr>
          <w:rFonts w:ascii="Arial" w:eastAsia="Times New Roman" w:hAnsi="Arial" w:cs="Times New Roman"/>
          <w:spacing w:val="-4"/>
          <w:kern w:val="0"/>
          <w:sz w:val="24"/>
          <w:szCs w:val="20"/>
          <w:lang w:eastAsia="it-IT"/>
          <w14:ligatures w14:val="none"/>
        </w:rPr>
        <w:t xml:space="preserve">. Satana risponde: </w:t>
      </w:r>
      <w:r w:rsidRPr="00A05A19">
        <w:rPr>
          <w:rFonts w:ascii="Arial" w:eastAsia="Times New Roman" w:hAnsi="Arial" w:cs="Times New Roman"/>
          <w:i/>
          <w:iCs/>
          <w:spacing w:val="-4"/>
          <w:kern w:val="0"/>
          <w:sz w:val="24"/>
          <w:szCs w:val="20"/>
          <w:lang w:eastAsia="it-IT"/>
          <w14:ligatures w14:val="none"/>
        </w:rPr>
        <w:t>“Io riuscirò ad ingannarli e riuscirò anche a ridurre la tua Chiesa in un covo di briganti”</w:t>
      </w:r>
      <w:r w:rsidRPr="00A05A19">
        <w:rPr>
          <w:rFonts w:ascii="Arial" w:eastAsia="Times New Roman" w:hAnsi="Arial" w:cs="Times New Roman"/>
          <w:spacing w:val="-4"/>
          <w:kern w:val="0"/>
          <w:sz w:val="24"/>
          <w:szCs w:val="20"/>
          <w:lang w:eastAsia="it-IT"/>
          <w14:ligatures w14:val="none"/>
        </w:rPr>
        <w:t xml:space="preserve">. Il Signore chiede: </w:t>
      </w:r>
      <w:r w:rsidRPr="00A05A19">
        <w:rPr>
          <w:rFonts w:ascii="Arial" w:eastAsia="Times New Roman" w:hAnsi="Arial" w:cs="Times New Roman"/>
          <w:i/>
          <w:iCs/>
          <w:spacing w:val="-4"/>
          <w:kern w:val="0"/>
          <w:sz w:val="24"/>
          <w:szCs w:val="20"/>
          <w:lang w:eastAsia="it-IT"/>
          <w14:ligatures w14:val="none"/>
        </w:rPr>
        <w:t>“Come li ingannerai?”</w:t>
      </w:r>
      <w:r w:rsidRPr="00A05A19">
        <w:rPr>
          <w:rFonts w:ascii="Arial" w:eastAsia="Times New Roman" w:hAnsi="Arial" w:cs="Times New Roman"/>
          <w:spacing w:val="-4"/>
          <w:kern w:val="0"/>
          <w:sz w:val="24"/>
          <w:szCs w:val="20"/>
          <w:lang w:eastAsia="it-IT"/>
          <w14:ligatures w14:val="none"/>
        </w:rPr>
        <w:t xml:space="preserve">. Satana risponde: </w:t>
      </w:r>
      <w:r w:rsidRPr="00A05A19">
        <w:rPr>
          <w:rFonts w:ascii="Arial" w:eastAsia="Times New Roman" w:hAnsi="Arial" w:cs="Times New Roman"/>
          <w:i/>
          <w:iCs/>
          <w:spacing w:val="-4"/>
          <w:kern w:val="0"/>
          <w:sz w:val="24"/>
          <w:szCs w:val="20"/>
          <w:lang w:eastAsia="it-IT"/>
          <w14:ligatures w14:val="none"/>
        </w:rPr>
        <w:t xml:space="preserve">“Andrò e diventerò spirito di menzogna e di falsità sulla loro bocca. Andrò e sostituirò la tua Parola con la mia, la tua luce con le mie tenebre, i tuoi pensieri con i </w:t>
      </w:r>
      <w:r w:rsidRPr="00A05A19">
        <w:rPr>
          <w:rFonts w:ascii="Arial" w:eastAsia="Times New Roman" w:hAnsi="Arial" w:cs="Times New Roman"/>
          <w:i/>
          <w:iCs/>
          <w:spacing w:val="-4"/>
          <w:kern w:val="0"/>
          <w:sz w:val="24"/>
          <w:szCs w:val="20"/>
          <w:lang w:eastAsia="it-IT"/>
          <w14:ligatures w14:val="none"/>
        </w:rPr>
        <w:lastRenderedPageBreak/>
        <w:t>miei pensieri, le tue vie con le mie vie”</w:t>
      </w:r>
      <w:r w:rsidRPr="00A05A19">
        <w:rPr>
          <w:rFonts w:ascii="Arial" w:eastAsia="Times New Roman" w:hAnsi="Arial" w:cs="Times New Roman"/>
          <w:spacing w:val="-4"/>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Il Signore accetta la sfida, così come ha fatto nel racconto riportato dal Primo Libro dei Re, così anche come ha fatto con Giobbe. </w:t>
      </w:r>
    </w:p>
    <w:p w14:paraId="3E032B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spacing w:val="-2"/>
          <w:kern w:val="0"/>
          <w:sz w:val="24"/>
          <w:szCs w:val="20"/>
          <w:lang w:eastAsia="it-IT"/>
          <w14:ligatures w14:val="none"/>
        </w:rPr>
        <w:t>Satana non lavora da sciocco e da insensato. Lui lavora con scaltrezza e sapienza altamente sofisticata. In cosa consiste questa sua scaltrezza e sapienza alta e profonda, ma sempre diabolica? Prendiamo un castello protetto prima da una</w:t>
      </w:r>
      <w:r w:rsidRPr="00A05A19">
        <w:rPr>
          <w:rFonts w:ascii="Arial" w:eastAsia="Times New Roman" w:hAnsi="Arial" w:cs="Times New Roman"/>
          <w:spacing w:val="-4"/>
          <w:kern w:val="0"/>
          <w:sz w:val="24"/>
          <w:szCs w:val="20"/>
          <w:lang w:eastAsia="it-IT"/>
          <w14:ligatures w14:val="none"/>
        </w:rPr>
        <w:t xml:space="preserve"> recinzione fatta di rete metallica. Poi custodito da un fosso largo e profondo impossibile da attraversare. Poi da mura perimetrali spessissime. Satana cosa fa? Oggi taglia un filo della rete. Fra qualche settimana ne taglia un altro. Nel giro di un decennio la rete di protezione non esiste più. Poi inizia con il fossato. Oggi porta un po’ di terra e domani ne porta un altro poco, nel giro di venti anni il fossato non esiste più. È divenuto una strada appianata. </w:t>
      </w:r>
      <w:r w:rsidRPr="00A05A19">
        <w:rPr>
          <w:rFonts w:ascii="Arial" w:eastAsia="Times New Roman" w:hAnsi="Arial" w:cs="Times New Roman"/>
          <w:kern w:val="0"/>
          <w:sz w:val="24"/>
          <w:szCs w:val="20"/>
          <w:lang w:eastAsia="it-IT"/>
          <w14:ligatures w14:val="none"/>
        </w:rPr>
        <w:t xml:space="preserve">Poi inizia con le mura perimetrali. Oggi toglie una pietra e domani un’atra nel giro di quaranta, cinquanta anni molte pareti del castello non esistono più. Ad un certo punto la Chiesa si accorge che sta perdendo molti pezzi del suo castello. Celebra un Concilio Ecumenico. Satana permette che si scrivano testi stupendi. Lui poi cosa fa? Diventa interprete di questi testi e pone le sue interpretazioni sulla bocca di dottori, maestri, ministri, fedeli laici. Per giustificare le sue interpretazioni aggredisce anche la Scrittura Santa. </w:t>
      </w:r>
    </w:p>
    <w:p w14:paraId="1A95FF9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possiamo affermare che le sue interpretazioni stanno conquistando la bocca di ogni discepolo di Gesù. Oggi lui si è innalzato ad ermeneuta e ad esegeta di tutta la Scrittura Santa. È questo il suo intento: fare della Chiesa di Cristo Gesù veramente un covo di ladri e di briganti. Ecco spiegato il perché di tutte le affermazioni su Cristo, sul Vangelo, sulla missione, che sono di una falsità così grande che neanche i non credenti in Cristo riescono dire o proferire cose così deleterie per la Chiesa. </w:t>
      </w:r>
    </w:p>
    <w:p w14:paraId="0779F941" w14:textId="77777777" w:rsidR="00A05A19" w:rsidRPr="00A05A19" w:rsidRDefault="00A05A19" w:rsidP="00A05A19">
      <w:pPr>
        <w:spacing w:after="240" w:line="240" w:lineRule="auto"/>
        <w:jc w:val="both"/>
        <w:rPr>
          <w:rFonts w:ascii="Arial" w:eastAsia="Times New Roman" w:hAnsi="Arial" w:cs="Arial"/>
          <w:kern w:val="0"/>
          <w:sz w:val="20"/>
          <w:szCs w:val="20"/>
          <w:lang w:eastAsia="it-IT"/>
          <w14:ligatures w14:val="none"/>
        </w:rPr>
      </w:pPr>
      <w:r w:rsidRPr="00A05A19">
        <w:rPr>
          <w:rFonts w:ascii="Arial" w:eastAsia="Times New Roman" w:hAnsi="Arial" w:cs="Times New Roman"/>
          <w:spacing w:val="-2"/>
          <w:kern w:val="0"/>
          <w:sz w:val="24"/>
          <w:szCs w:val="20"/>
          <w:lang w:eastAsia="it-IT"/>
          <w14:ligatures w14:val="none"/>
        </w:rPr>
        <w:t xml:space="preserve">Satana ha tolto dalla mente dei maestri, dei dottori, dei ministri, di ogni membro del corpo di Cristo la Sapienza dello Spirito Santo e al suo posto ha installato la sua sapienza diabolica e infernale. Con questa sapienza il cristiano dice parole, ma non conosce il significato delle parole che dice e neanche vede le conseguenze che le parole da lui proferite generano nella storia: la riduzione della Chiesa di Cristo ad un covo di ladri e di briganti. Ogni discepolo di Gesù è chiamato a vigilare perché Satana non diventi suo pensiero, sua verità, sua sapienza, sua intelligenza. In questa possessione diabolica nessuno crede. Ma è questa la vera possessione diabolica. Era questa la possessione diabolica di scribi e farisei del tempo di Gesù: Satana si era fatto parola sulla loro bocca e pensiero del loro cuore. Gesù ha liberato dalla possessione del corpo. Mai ha potuto liberare quanti erano posseduti nei pensieri, nel cuore, sulla bocca. Ognuno è chiamato a vigilare. Tutti possiamo divenire parola e pensiero di Satana. Tutti sua sapienza diabolica e infernale. </w:t>
      </w:r>
    </w:p>
    <w:p w14:paraId="6D5BE018"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0"/>
          <w:lang w:eastAsia="it-IT"/>
          <w14:ligatures w14:val="none"/>
        </w:rPr>
      </w:pPr>
    </w:p>
    <w:p w14:paraId="78B0DC5F"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0"/>
          <w:lang w:eastAsia="it-IT"/>
          <w14:ligatures w14:val="none"/>
        </w:rPr>
      </w:pPr>
    </w:p>
    <w:p w14:paraId="340318D5"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r w:rsidRPr="00A05A19">
        <w:rPr>
          <w:rFonts w:ascii="Arial" w:hAnsi="Arial" w:cs="Arial"/>
          <w:b/>
          <w:color w:val="000000" w:themeColor="text1"/>
          <w:sz w:val="28"/>
          <w:szCs w:val="28"/>
          <w:lang w:eastAsia="it-IT"/>
        </w:rPr>
        <w:lastRenderedPageBreak/>
        <w:t xml:space="preserve"> </w:t>
      </w:r>
      <w:bookmarkStart w:id="442" w:name="_Toc231587474"/>
      <w:r w:rsidRPr="00A05A19">
        <w:rPr>
          <w:rFonts w:ascii="Arial" w:hAnsi="Arial" w:cs="Arial"/>
          <w:b/>
          <w:color w:val="000000" w:themeColor="text1"/>
          <w:sz w:val="28"/>
          <w:szCs w:val="28"/>
          <w:lang w:eastAsia="it-IT"/>
        </w:rPr>
        <w:t>INTRODUZIONE AI CAPITOLO VENTESIMO SECONDO</w:t>
      </w:r>
      <w:bookmarkEnd w:id="442"/>
      <w:r w:rsidRPr="00A05A19">
        <w:rPr>
          <w:rFonts w:ascii="Arial" w:hAnsi="Arial" w:cs="Arial"/>
          <w:b/>
          <w:color w:val="000000" w:themeColor="text1"/>
          <w:sz w:val="28"/>
          <w:szCs w:val="28"/>
          <w:lang w:eastAsia="it-IT"/>
        </w:rPr>
        <w:t xml:space="preserve"> </w:t>
      </w:r>
    </w:p>
    <w:p w14:paraId="75DC61A4"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443" w:name="_Toc231587475"/>
      <w:r w:rsidRPr="00A05A19">
        <w:rPr>
          <w:rFonts w:ascii="Arial" w:hAnsi="Arial" w:cs="Arial"/>
          <w:b/>
          <w:color w:val="000000" w:themeColor="text1"/>
          <w:sz w:val="28"/>
          <w:szCs w:val="28"/>
          <w:lang w:eastAsia="it-IT"/>
        </w:rPr>
        <w:t>Evangelizzare scrivendo l’Apostolo Giovanni per comando dell’Agnello immolato quanto da lui visto e ascoltato quando fu rapito in estesi e portato nei cieli santi</w:t>
      </w:r>
      <w:bookmarkEnd w:id="443"/>
      <w:r w:rsidRPr="00A05A19">
        <w:rPr>
          <w:rFonts w:ascii="Arial" w:hAnsi="Arial" w:cs="Arial"/>
          <w:b/>
          <w:color w:val="000000" w:themeColor="text1"/>
          <w:sz w:val="28"/>
          <w:szCs w:val="28"/>
          <w:lang w:eastAsia="it-IT"/>
        </w:rPr>
        <w:t xml:space="preserve"> </w:t>
      </w:r>
    </w:p>
    <w:p w14:paraId="229ACE9C" w14:textId="77777777" w:rsidR="00A05A19" w:rsidRPr="00A05A19" w:rsidRDefault="00A05A19" w:rsidP="00A05A19">
      <w:pPr>
        <w:spacing w:after="240" w:line="240" w:lineRule="auto"/>
        <w:rPr>
          <w:lang w:eastAsia="it-IT"/>
        </w:rPr>
      </w:pPr>
    </w:p>
    <w:p w14:paraId="27F4FE3B"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44" w:name="_Toc62147106"/>
      <w:bookmarkStart w:id="445" w:name="_Toc231587476"/>
      <w:r w:rsidRPr="00A05A19">
        <w:rPr>
          <w:rFonts w:ascii="Arial" w:eastAsia="Times New Roman" w:hAnsi="Arial" w:cstheme="majorBidi"/>
          <w:b/>
          <w:color w:val="000000" w:themeColor="text1"/>
          <w:sz w:val="24"/>
          <w:szCs w:val="24"/>
          <w:lang w:val="la-Latn" w:eastAsia="it-IT"/>
        </w:rPr>
        <w:t>Introduzione</w:t>
      </w:r>
      <w:bookmarkEnd w:id="445"/>
      <w:r w:rsidRPr="00A05A19">
        <w:rPr>
          <w:rFonts w:ascii="Arial" w:eastAsia="Times New Roman" w:hAnsi="Arial" w:cstheme="majorBidi"/>
          <w:b/>
          <w:color w:val="000000" w:themeColor="text1"/>
          <w:sz w:val="24"/>
          <w:szCs w:val="24"/>
          <w:lang w:val="la-Latn" w:eastAsia="it-IT"/>
        </w:rPr>
        <w:t xml:space="preserve"> </w:t>
      </w:r>
    </w:p>
    <w:p w14:paraId="7CC9E2D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22,10-21). </w:t>
      </w:r>
    </w:p>
    <w:p w14:paraId="680F4D6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Prima verità: </w:t>
      </w:r>
      <w:r w:rsidRPr="00A05A19">
        <w:rPr>
          <w:rFonts w:ascii="Arial" w:eastAsia="Times New Roman" w:hAnsi="Arial" w:cs="Times New Roman"/>
          <w:i/>
          <w:iCs/>
          <w:kern w:val="0"/>
          <w:sz w:val="24"/>
          <w:szCs w:val="20"/>
          <w:lang w:eastAsia="it-IT"/>
          <w14:ligatures w14:val="none"/>
        </w:rPr>
        <w:t xml:space="preserve">E aggiunse: «Non mettere sotto sigillo le parole della profezia di questo libro, perché il tempo è vicino. Il malvagio continui pure a essere malvagio e l’impuro a essere impuro e il giusto continui a praticare la giustizia e il santo si santifichi ancora. </w:t>
      </w:r>
      <w:r w:rsidRPr="00A05A19">
        <w:rPr>
          <w:rFonts w:ascii="Arial" w:eastAsia="Times New Roman" w:hAnsi="Arial" w:cs="Times New Roman"/>
          <w:kern w:val="0"/>
          <w:sz w:val="24"/>
          <w:szCs w:val="20"/>
          <w:lang w:eastAsia="it-IT"/>
          <w14:ligatures w14:val="none"/>
        </w:rPr>
        <w:t xml:space="preserve">Ecco il comando che l’Apostolo Giovanni riceve dal Signore: A lui è chiesto di non mettere sotto sigillo le parole della profezia di questo Libro, perché il tempo è vicino. </w:t>
      </w:r>
    </w:p>
    <w:p w14:paraId="2E1974C3"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il primo comando ricevuto da Giovanni non appena fu rapito in estesa e anche chi è colui che gli ha dato il comando:</w:t>
      </w:r>
      <w:r w:rsidRPr="00A05A19">
        <w:rPr>
          <w:rFonts w:ascii="Arial" w:eastAsia="Times New Roman" w:hAnsi="Arial" w:cs="Times New Roman"/>
          <w:i/>
          <w:iCs/>
          <w:kern w:val="0"/>
          <w:sz w:val="24"/>
          <w:szCs w:val="20"/>
          <w:lang w:eastAsia="it-IT"/>
          <w14:ligatures w14:val="none"/>
        </w:rPr>
        <w:t xml:space="preserv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w:t>
      </w:r>
      <w:r w:rsidRPr="00A05A19">
        <w:rPr>
          <w:rFonts w:ascii="Arial" w:eastAsia="Times New Roman" w:hAnsi="Arial" w:cs="Times New Roman"/>
          <w:i/>
          <w:iCs/>
          <w:kern w:val="0"/>
          <w:sz w:val="24"/>
          <w:szCs w:val="20"/>
          <w:lang w:eastAsia="it-IT"/>
          <w14:ligatures w14:val="none"/>
        </w:rPr>
        <w:lastRenderedPageBreak/>
        <w:t xml:space="preserve">una spada affilata, a doppio taglio, e il suo volto era come il sole quando splende in tutta la sua forza (Ap 1, 9-16). </w:t>
      </w:r>
    </w:p>
    <w:p w14:paraId="21A1187C"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Tutto ciò che va dalla prima Parola scritta in questo Libro fino all’ultima Parola, che chiuderà questo ultimo Capitolo, è il contenuto di questo Libro che non dovrà essere posto sotto sigillo. Non solo Giovanni riceve il comando. Gli viene data anche la causa o il motivo di esso: perché il tempo è vicino: </w:t>
      </w:r>
      <w:r w:rsidRPr="00A05A19">
        <w:rPr>
          <w:rFonts w:ascii="Arial" w:eastAsia="Times New Roman" w:hAnsi="Arial" w:cs="Times New Roman"/>
          <w:i/>
          <w:iCs/>
          <w:kern w:val="0"/>
          <w:sz w:val="24"/>
          <w:szCs w:val="20"/>
          <w:lang w:eastAsia="it-IT"/>
          <w14:ligatures w14:val="none"/>
        </w:rPr>
        <w:t xml:space="preserve">E aggiunse: «Non mettere sotto sigillo le parole della profezia di questo libro, perché il tempo è vicino. </w:t>
      </w:r>
    </w:p>
    <w:p w14:paraId="3C35170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tempo è vicino perché il Signore venga per il giudizio. Il tempo è vicino per lasciare la terra ed entrare nell’eternità. Il tempo è vicino per andare incontro al Signore che viene. Poiché il Signore sta per venire o per porre fine alla nostra vita o per aprire uno dei suoi sigilli, o per suonare una delle trombo, o per versare una delle sue coppe dell’ira di Dio, o per decretare la fine delle nostre Babilonie piccole o grandi, allora per chi vuole entrare nella Gerusalemme del cielo questo Libro è purissima grazia, perché sempre il dono della purissima verità è altissima grazia. È altissima grazia perché è offerta di salvezza eterna. È offerta di salvezza eterna, perché Dio è il Fedele Eterno a ogni Parola che esce dalla sua bocca. Poiché questo Libro è purissima Profezia di Dio, quanto è scritto in esso si compirà. </w:t>
      </w:r>
    </w:p>
    <w:p w14:paraId="5BC03F8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perché l’Apostolo Giovanni non dovrà mettere sotto sigillo questo Libro e lo dovrà inviare o mandare alle Sette Chiese, perché ogni Chiesa sappia ciò che Gesù Signore sta facendo o sta per fare, così che ognuno si possa convertire, purificarsi da ogni male, mondarsi da ogni disobbedienza, santificarsi con ogni santificazione per poter entrare nella Gerusalemme eterna del Cielo, nella quale mai nulla di impuro potrà entrare. La città di Dio è santa e santi dovranno essere i suoi abitanti. Mentre si entra nella Gerusalemme della tera per santificarsi e raggiungere la perfezione nella santità, nella Gerusalemme celeste vi entra solo chi è santo. Per gli impuri e i non santi le sue porte saranno chiuse per l’eternità. </w:t>
      </w:r>
    </w:p>
    <w:p w14:paraId="7952FB48" w14:textId="77777777" w:rsidR="00A05A19" w:rsidRPr="00A05A19" w:rsidRDefault="00A05A19" w:rsidP="00A05A19">
      <w:pPr>
        <w:spacing w:after="240" w:line="240" w:lineRule="auto"/>
        <w:jc w:val="both"/>
        <w:rPr>
          <w:rFonts w:ascii="Arial"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la verità che è posta all’inizio subito dopo la creazione dell’uomo: </w:t>
      </w:r>
      <w:r w:rsidRPr="00A05A19">
        <w:rPr>
          <w:rFonts w:ascii="Arial" w:eastAsia="Times New Roman" w:hAnsi="Arial" w:cs="Times New Roman"/>
          <w:i/>
          <w:iCs/>
          <w:kern w:val="0"/>
          <w:sz w:val="24"/>
          <w:szCs w:val="20"/>
          <w:lang w:eastAsia="it-IT"/>
          <w14:ligatures w14:val="none"/>
        </w:rPr>
        <w:t xml:space="preserve">“Il Signore Dio prese l’uomo e lo pose nel giardino di Eden, perché lo coltivasse e lo custodisse. Il Signore Dio diede questo comando all’uomo: «Tu potrai mangiare di tutti gli alberi del giardino, ma dell’albero della conoscenza del bene e del male non </w:t>
      </w:r>
      <w:r w:rsidRPr="00A05A19">
        <w:rPr>
          <w:rFonts w:ascii="Arial" w:hAnsi="Arial" w:cs="Times New Roman"/>
          <w:kern w:val="0"/>
          <w:sz w:val="24"/>
          <w:szCs w:val="20"/>
          <w:lang w:eastAsia="it-IT"/>
          <w14:ligatures w14:val="none"/>
        </w:rPr>
        <w:t xml:space="preserve">devi mangiare, perché, nel giorno in cui tu ne mangerai, certamente dovrai morire» (Gen 2,15-17). È questo il suo ἀρχῇ o principio antropologico eterno: Dio vede, l’uomo non vede. Dio vede oltre il visibile, l’uomo a volte non vede neanche il visibile. </w:t>
      </w:r>
    </w:p>
    <w:p w14:paraId="7F7EEB0B" w14:textId="77777777" w:rsidR="00A05A19" w:rsidRPr="00A05A19" w:rsidRDefault="00A05A19" w:rsidP="00A05A19">
      <w:pPr>
        <w:spacing w:after="240" w:line="240" w:lineRule="auto"/>
        <w:jc w:val="both"/>
        <w:rPr>
          <w:rFonts w:ascii="Arial" w:hAnsi="Arial" w:cs="Times New Roman"/>
          <w:kern w:val="0"/>
          <w:sz w:val="24"/>
          <w:szCs w:val="20"/>
          <w:lang w:eastAsia="it-IT"/>
          <w14:ligatures w14:val="none"/>
        </w:rPr>
      </w:pPr>
      <w:r w:rsidRPr="00A05A19">
        <w:rPr>
          <w:rFonts w:ascii="Arial" w:hAnsi="Arial" w:cs="Times New Roman"/>
          <w:kern w:val="0"/>
          <w:sz w:val="24"/>
          <w:szCs w:val="20"/>
          <w:lang w:eastAsia="it-IT"/>
          <w14:ligatures w14:val="none"/>
        </w:rPr>
        <w:t>Dio vede l’invisibile e lo rivela all’uomo. Nel giardino vi sono due alberi, in apparenza, ma solo in apparenza, uguali. Uno però produce vita. L’altro produce morte. Al Signore Dio l’obbligo di amore di avvisare l’uomo. All’uomo l’obbligo di amare tanto la sua vita da non mangiare i frutti dell’albero della morte. Questa verità è l’ἀρχῇ o principio antropologico eterno sul quale si fonda tutta la relazione di Dio con l’uomo e dell’uomo con se stesso. L’Alleanza Antica è fondata su questo ἀρχῇ o principio antropologico eterno. Anche la Nuova Alleanza è fondata sullo stesso ἀρχῇ o principio antropologico eterno. Ecco tre brani della Divina Rivelazione. .</w:t>
      </w:r>
    </w:p>
    <w:p w14:paraId="430C08CC" w14:textId="77777777" w:rsidR="00A05A19" w:rsidRPr="00A05A19" w:rsidRDefault="00A05A19" w:rsidP="00A05A19">
      <w:pPr>
        <w:spacing w:after="240" w:line="240" w:lineRule="auto"/>
        <w:jc w:val="both"/>
        <w:rPr>
          <w:rFonts w:ascii="Arial" w:hAnsi="Arial" w:cs="Times New Roman"/>
          <w:i/>
          <w:iCs/>
          <w:kern w:val="0"/>
          <w:sz w:val="24"/>
          <w:szCs w:val="20"/>
          <w:lang w:eastAsia="it-IT"/>
          <w14:ligatures w14:val="none"/>
        </w:rPr>
      </w:pPr>
      <w:r w:rsidRPr="00A05A19">
        <w:rPr>
          <w:rFonts w:ascii="Arial" w:hAnsi="Arial" w:cs="Times New Roman"/>
          <w:kern w:val="0"/>
          <w:sz w:val="24"/>
          <w:szCs w:val="20"/>
          <w:lang w:eastAsia="it-IT"/>
          <w14:ligatures w14:val="none"/>
        </w:rPr>
        <w:t xml:space="preserve">Il primo è stratti dal Libro del Siracide: </w:t>
      </w:r>
      <w:r w:rsidRPr="00A05A19">
        <w:rPr>
          <w:rFonts w:ascii="Arial" w:hAnsi="Arial" w:cs="Times New Roman"/>
          <w:i/>
          <w:iCs/>
          <w:kern w:val="0"/>
          <w:sz w:val="24"/>
          <w:szCs w:val="20"/>
          <w:lang w:eastAsia="it-IT"/>
          <w14:ligatures w14:val="none"/>
        </w:rPr>
        <w:t xml:space="preserve">“Non dire: «A causa del Signore sono venuto meno», perché egli non fa quello che detesta. Non dire: «Egli mi ha tratto in errore», perché non ha bisogno di un peccatore. Il Signore odia ogni abominio: esso non è </w:t>
      </w:r>
      <w:r w:rsidRPr="00A05A19">
        <w:rPr>
          <w:rFonts w:ascii="Arial" w:hAnsi="Arial" w:cs="Times New Roman"/>
          <w:i/>
          <w:iCs/>
          <w:kern w:val="0"/>
          <w:sz w:val="24"/>
          <w:szCs w:val="20"/>
          <w:lang w:eastAsia="it-IT"/>
          <w14:ligatures w14:val="none"/>
        </w:rPr>
        <w:lastRenderedPageBreak/>
        <w:t>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15,12-20).</w:t>
      </w:r>
    </w:p>
    <w:p w14:paraId="3FBA4111" w14:textId="77777777" w:rsidR="00A05A19" w:rsidRPr="00A05A19" w:rsidRDefault="00A05A19" w:rsidP="00A05A19">
      <w:pPr>
        <w:spacing w:after="240" w:line="240" w:lineRule="auto"/>
        <w:jc w:val="both"/>
        <w:rPr>
          <w:rFonts w:ascii="Arial" w:hAnsi="Arial" w:cs="Times New Roman"/>
          <w:i/>
          <w:iCs/>
          <w:kern w:val="0"/>
          <w:sz w:val="24"/>
          <w:szCs w:val="20"/>
          <w:lang w:eastAsia="it-IT"/>
          <w14:ligatures w14:val="none"/>
        </w:rPr>
      </w:pPr>
      <w:r w:rsidRPr="00A05A19">
        <w:rPr>
          <w:rFonts w:ascii="Arial" w:hAnsi="Arial" w:cs="Times New Roman"/>
          <w:kern w:val="0"/>
          <w:sz w:val="24"/>
          <w:szCs w:val="20"/>
          <w:lang w:eastAsia="it-IT"/>
          <w14:ligatures w14:val="none"/>
        </w:rPr>
        <w:t xml:space="preserve">Il secondo è tratto dal Vangelo secondo Giovanni: </w:t>
      </w:r>
      <w:r w:rsidRPr="00A05A19">
        <w:rPr>
          <w:rFonts w:ascii="Arial" w:hAnsi="Arial" w:cs="Times New Roman"/>
          <w:i/>
          <w:iCs/>
          <w:kern w:val="0"/>
          <w:sz w:val="24"/>
          <w:szCs w:val="20"/>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w:t>
      </w:r>
    </w:p>
    <w:p w14:paraId="675F038A" w14:textId="77777777" w:rsidR="00A05A19" w:rsidRPr="00A05A19" w:rsidRDefault="00A05A19" w:rsidP="00A05A19">
      <w:pPr>
        <w:spacing w:after="240" w:line="240" w:lineRule="auto"/>
        <w:jc w:val="both"/>
        <w:rPr>
          <w:rFonts w:ascii="Arial" w:hAnsi="Arial" w:cs="Times New Roman"/>
          <w:i/>
          <w:iCs/>
          <w:kern w:val="0"/>
          <w:sz w:val="24"/>
          <w:szCs w:val="20"/>
          <w:lang w:eastAsia="it-IT"/>
          <w14:ligatures w14:val="none"/>
        </w:rPr>
      </w:pPr>
      <w:r w:rsidRPr="00A05A19">
        <w:rPr>
          <w:rFonts w:ascii="Arial" w:hAnsi="Arial" w:cs="Times New Roman"/>
          <w:kern w:val="0"/>
          <w:sz w:val="24"/>
          <w:szCs w:val="20"/>
          <w:lang w:eastAsia="it-IT"/>
          <w14:ligatures w14:val="none"/>
        </w:rPr>
        <w:t xml:space="preserve">Anche il terzo è tratto dal Vangelo secondo Giovanni: </w:t>
      </w:r>
      <w:r w:rsidRPr="00A05A19">
        <w:rPr>
          <w:rFonts w:ascii="Arial" w:hAnsi="Arial" w:cs="Times New Roman"/>
          <w:i/>
          <w:iCs/>
          <w:kern w:val="0"/>
          <w:sz w:val="24"/>
          <w:szCs w:val="20"/>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(Gv 8,16-29). </w:t>
      </w:r>
    </w:p>
    <w:p w14:paraId="4317A138" w14:textId="77777777" w:rsidR="00A05A19" w:rsidRPr="00A05A19" w:rsidRDefault="00A05A19" w:rsidP="00A05A19">
      <w:pPr>
        <w:spacing w:after="240" w:line="240" w:lineRule="auto"/>
        <w:jc w:val="both"/>
        <w:rPr>
          <w:rFonts w:ascii="Arial" w:hAnsi="Arial" w:cs="Times New Roman"/>
          <w:kern w:val="0"/>
          <w:sz w:val="24"/>
          <w:szCs w:val="20"/>
          <w:lang w:eastAsia="it-IT"/>
          <w14:ligatures w14:val="none"/>
        </w:rPr>
      </w:pPr>
      <w:r w:rsidRPr="00A05A19">
        <w:rPr>
          <w:rFonts w:ascii="Arial" w:hAnsi="Arial" w:cs="Times New Roman"/>
          <w:kern w:val="0"/>
          <w:sz w:val="24"/>
          <w:szCs w:val="20"/>
          <w:lang w:eastAsia="it-IT"/>
          <w14:ligatures w14:val="none"/>
        </w:rPr>
        <w:t xml:space="preserve">Ogni Parola della Divina Rivelazione, a iniziare dalla Parola detta all’uomo prima della sua stessa creazione e fino all’ultima Parola contenuta in questo Libro dell’Apocalisse, è l’obbligo di amore che Dio dall’eternità si è assunto verso l’uomo: dargli la sua vista donandogli la sua Parola, dargli la sua grazia donandogli il Figlio suo e lo Spirito Santo. Questo obbligo di amore anche il Logo Eterno lo ha assunto e lo Spirito Santo. A questo obbligo rimarranno fedeli per tutto il tempo della vita di ogni uomo sopra la terra e del tempo della vita dell’uomo sulla terra. </w:t>
      </w:r>
    </w:p>
    <w:p w14:paraId="7C90C43F" w14:textId="77777777" w:rsidR="00A05A19" w:rsidRPr="00A05A19" w:rsidRDefault="00A05A19" w:rsidP="00A05A19">
      <w:pPr>
        <w:spacing w:after="240" w:line="240" w:lineRule="auto"/>
        <w:jc w:val="both"/>
        <w:rPr>
          <w:rFonts w:ascii="Arial" w:hAnsi="Arial" w:cs="Times New Roman"/>
          <w:kern w:val="0"/>
          <w:sz w:val="24"/>
          <w:szCs w:val="20"/>
          <w:lang w:eastAsia="it-IT"/>
          <w14:ligatures w14:val="none"/>
        </w:rPr>
      </w:pPr>
      <w:r w:rsidRPr="00A05A19">
        <w:rPr>
          <w:rFonts w:ascii="Arial" w:hAnsi="Arial" w:cs="Times New Roman"/>
          <w:kern w:val="0"/>
          <w:sz w:val="24"/>
          <w:szCs w:val="20"/>
          <w:lang w:eastAsia="it-IT"/>
          <w14:ligatures w14:val="none"/>
        </w:rPr>
        <w:t xml:space="preserve">Tutto ciò che il Padre compie nel Figlio per lo Spirito Santo, lo compie per dare vita e compimento a questo obbligo di amore. Gesù ha partecipato questo obbligo di amore ai suoi Apostoli, costituendoli Pastori, Maestri, Datori di grazia, di verità, di Spirito Santo. Gli Apostoli hanno partecipato questo loro obbligo ai presbiteri e ai diaconi, non però nella pienezza della loro partecipazione, ma con modalità differenti per ordine e grado. Questo stesso obbligo di amore Gesù lo ha partecipato </w:t>
      </w:r>
      <w:r w:rsidRPr="00A05A19">
        <w:rPr>
          <w:rFonts w:ascii="Arial" w:hAnsi="Arial" w:cs="Times New Roman"/>
          <w:kern w:val="0"/>
          <w:sz w:val="24"/>
          <w:szCs w:val="20"/>
          <w:lang w:eastAsia="it-IT"/>
          <w14:ligatures w14:val="none"/>
        </w:rPr>
        <w:lastRenderedPageBreak/>
        <w:t xml:space="preserve">a ogni cresimato e a ogni battezzato, costituendoli in Lui, con Lui, per Lui, sacerdoti, re e profeti della Nuova Alleanza. Tutti però, presbiteri, diaconi, cresimati, battezzati, pastori, maestri, dottori, evangelisti devono esercitare la loro partecipazione all’obbligo di amore di Cristo e dello Spirito Santo, vivendo essi stessi l’obbligo di amore per la loro persona, obbligo di vedere con gli occhi della Parola di tutta la Divina Rivelazione e obbligo di operare sempre con la potenza della verità, della grazia, della luce, della carità della sapienza e di ogni altro dono che dono in Cristo e nello Spirito. Ora Cristo Gesù e lo Spirito Santo potranno vivere questo obbligo di amore se tutto il corpo di Cristo, ogni membro secondo la sua personale responsabilità, vivrà questo obbligo come lo vivono e il Padre e il Figlio e lo Spirito Santo. Tutto oggi Essi devono vivere in noi, con noi, per noi. </w:t>
      </w:r>
    </w:p>
    <w:p w14:paraId="58C59C19" w14:textId="77777777" w:rsidR="00A05A19" w:rsidRPr="00A05A19" w:rsidRDefault="00A05A19" w:rsidP="00A05A19">
      <w:pPr>
        <w:spacing w:after="240" w:line="240" w:lineRule="auto"/>
        <w:jc w:val="both"/>
        <w:rPr>
          <w:rFonts w:ascii="Arial" w:hAnsi="Arial" w:cs="Times New Roman"/>
          <w:kern w:val="0"/>
          <w:sz w:val="24"/>
          <w:szCs w:val="20"/>
          <w:lang w:eastAsia="it-IT"/>
          <w14:ligatures w14:val="none"/>
        </w:rPr>
      </w:pPr>
      <w:r w:rsidRPr="00A05A19">
        <w:rPr>
          <w:rFonts w:ascii="Arial" w:hAnsi="Arial" w:cs="Times New Roman"/>
          <w:kern w:val="0"/>
          <w:sz w:val="24"/>
          <w:szCs w:val="20"/>
          <w:lang w:eastAsia="it-IT"/>
          <w14:ligatures w14:val="none"/>
        </w:rPr>
        <w:t xml:space="preserve">Sappiamo che il Padre e il Figlio e lo Spirito Santo hanno sempre vissuto e sempre vivono questo loro obbligo di amore. Ora e sempre spetta all’uomo vivere per tutti i giorni della sua vita questo obbligo di amore verso la sua persona. Spetta anche a tutto il corpo Cristo assolvere verso la Chiesa e verso il mondo intero questo obbligo di amore che chiede di dare la Parola della Divina Rivelazione a tutti gli uomini come loro vista e assieme al Dono del Padre e del Figlio e dello Spirito Santo, come vista e come grazia, perché ogni uomo possa vivere il suo obbligo di amore verso se stesso così che possa camminare nella vita verso la vita eterna e non nella morte verso la morte eterna. Si compie e si adempie questo obbligo di amore secondo purezza di verità, di grazia, di dottrina, di luce. Poi però si deve lasciare a ogni uomo che stenda la mano dove lui vorrà, sapendo che avrà ciò che lui avrà scelto. </w:t>
      </w:r>
    </w:p>
    <w:p w14:paraId="3002449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hAnsi="Arial" w:cs="Times New Roman"/>
          <w:kern w:val="0"/>
          <w:sz w:val="24"/>
          <w:szCs w:val="20"/>
          <w:lang w:eastAsia="it-IT"/>
          <w14:ligatures w14:val="none"/>
        </w:rPr>
        <w:t>Cristo Gesù, lo Spirito Santo, il Padre celeste, ogni membro del corpo di Cristo che è stato fedele al suo obbligo di amore, non sono più responsabili se l’uomo sceglie la morte. Ecco perché la Parola, che sono gli occhi di Dio, così dice: “</w:t>
      </w:r>
      <w:r w:rsidRPr="00A05A19">
        <w:rPr>
          <w:rFonts w:ascii="Arial" w:eastAsia="Times New Roman" w:hAnsi="Arial" w:cs="Times New Roman"/>
          <w:i/>
          <w:iCs/>
          <w:kern w:val="0"/>
          <w:sz w:val="24"/>
          <w:szCs w:val="20"/>
          <w:lang w:eastAsia="it-IT"/>
          <w14:ligatures w14:val="none"/>
        </w:rPr>
        <w:t xml:space="preserve">Il malvagio continui pure a essere malvagio e l’impuro a essere impuro e il giusto continui a praticare la giustizia e il santo si santifichi ancora”. </w:t>
      </w:r>
      <w:r w:rsidRPr="00A05A19">
        <w:rPr>
          <w:rFonts w:ascii="Arial" w:eastAsia="Times New Roman" w:hAnsi="Arial" w:cs="Times New Roman"/>
          <w:kern w:val="0"/>
          <w:sz w:val="24"/>
          <w:szCs w:val="20"/>
          <w:lang w:eastAsia="it-IT"/>
          <w14:ligatures w14:val="none"/>
        </w:rPr>
        <w:t>Chi cammina con i suoi occhi e non vuole abbandonarli per rivestirsi degli occhi di Dio che sono la sua Divina Rivelazione, è lui il responsabile della sua morte. Chi invece ha assunto gli occhi di Dio deve perseverare sino alla fine, se vuole entrare nella vita eterna. Chi non è trovato con gli occhi di Dio, non entrerà nella Città Santa del cielo.</w:t>
      </w:r>
    </w:p>
    <w:p w14:paraId="620F63E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Seconda verità: </w:t>
      </w:r>
      <w:r w:rsidRPr="00A05A19">
        <w:rPr>
          <w:rFonts w:ascii="Arial" w:eastAsia="Times New Roman" w:hAnsi="Arial" w:cs="Times New Roman"/>
          <w:i/>
          <w:iCs/>
          <w:kern w:val="0"/>
          <w:sz w:val="24"/>
          <w:szCs w:val="20"/>
          <w:lang w:eastAsia="it-IT"/>
          <w14:ligatures w14:val="none"/>
        </w:rPr>
        <w:t xml:space="preserve">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w:t>
      </w:r>
      <w:r w:rsidRPr="00A05A19">
        <w:rPr>
          <w:rFonts w:ascii="Arial" w:eastAsia="Times New Roman" w:hAnsi="Arial" w:cs="Times New Roman"/>
          <w:kern w:val="0"/>
          <w:sz w:val="24"/>
          <w:szCs w:val="20"/>
          <w:lang w:eastAsia="it-IT"/>
          <w14:ligatures w14:val="none"/>
        </w:rPr>
        <w:t xml:space="preserve">Ora Gesù ci libera da ogni illusione che potrebbe indurci a pensare che sulla terra noi possiamo essere idolatri e immortali perché mai ci presenteremo dinanzi al tribunale divino dal momento che non esiste alcun tribunale divino, così come oggi si insegna e si grida nella Chiesa nel nostro Dio, rinnegatrice e negatrice della sua verità, essendo stata costituita da Dio custode e colonna della verità. </w:t>
      </w:r>
    </w:p>
    <w:p w14:paraId="03793E9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le sue Parole, che devono bruciare la nostra coscienza più che il fuoco una intera foresta secolare. </w:t>
      </w:r>
      <w:r w:rsidRPr="00A05A19">
        <w:rPr>
          <w:rFonts w:ascii="Arial" w:eastAsia="Times New Roman" w:hAnsi="Arial" w:cs="Times New Roman"/>
          <w:i/>
          <w:iCs/>
          <w:kern w:val="0"/>
          <w:sz w:val="24"/>
          <w:szCs w:val="20"/>
          <w:lang w:eastAsia="it-IT"/>
          <w14:ligatures w14:val="none"/>
        </w:rPr>
        <w:t xml:space="preserve">“Ecco, io vengo presto e ho con me il mio salario per rendere a ciascuno secondo le sue opere”. </w:t>
      </w:r>
      <w:r w:rsidRPr="00A05A19">
        <w:rPr>
          <w:rFonts w:ascii="Arial" w:eastAsia="Times New Roman" w:hAnsi="Arial" w:cs="Times New Roman"/>
          <w:kern w:val="0"/>
          <w:sz w:val="24"/>
          <w:szCs w:val="20"/>
          <w:lang w:eastAsia="it-IT"/>
          <w14:ligatures w14:val="none"/>
        </w:rPr>
        <w:t xml:space="preserve">Ognuno sarà giudicato secondo le sue opere e secondo le sue opere riceverà il suo salario. Se sono opere di morte riceverà un </w:t>
      </w:r>
      <w:r w:rsidRPr="00A05A19">
        <w:rPr>
          <w:rFonts w:ascii="Arial" w:eastAsia="Times New Roman" w:hAnsi="Arial" w:cs="Times New Roman"/>
          <w:kern w:val="0"/>
          <w:sz w:val="24"/>
          <w:szCs w:val="20"/>
          <w:lang w:eastAsia="it-IT"/>
          <w14:ligatures w14:val="none"/>
        </w:rPr>
        <w:lastRenderedPageBreak/>
        <w:t xml:space="preserve">salario di morte eterna. Se sono opere di vita, riceverà un salario di via eterna. Sono queste, Parole di purissima verità eterna. Sono Parole frutto dell’obbligo di amore che Cristo Gesù si è assunto fin dall’eternità, prima della stessa creazione del cielo e della terra. Sono Parole di amore eterno, di verità eterna, di luce eterna. Gesù sta donando a ogni uomo i suoi occhi. Chi crede, li prende, vede e cammina sulla strada della vita verso la vita. Chi non crede, non li pende, non vede e cammina sulla strada della morte verso la morte eterna. La storia conferma questa Parola. </w:t>
      </w:r>
    </w:p>
    <w:p w14:paraId="5D63B36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avendo tutto il mondo rinnegato Cristo Gesù, avendo anche moltissimi figli della Chesa rinnegato Cristo Gesù, sono nelle tenebre e producono frutto di morte. Tutto il mondo oggi è su una polveriera di morte, che la sua cecità ogni giorno gli costruisce e gliela costruisce sempre più grande. Satana poi gli presta il suo fuoco attinto dall’inferno e con esso l’uomo accende ogni giorno la polveriera che sempre esplode e mai si consuma. </w:t>
      </w:r>
    </w:p>
    <w:p w14:paraId="54E629E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Tutti i sovrani di questo mondo non costruiscono forse polveriere di stoltezza, di insipienza, di idolatria, di grande immoralità, di odio, di invidia, di superbia, di avarizia, di ogni concupiscenza e di ogni male senza alcun limite? </w:t>
      </w:r>
    </w:p>
    <w:p w14:paraId="1CE207D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Tutte le Leggi che essi scrivono da ciechi per un popolo di ciechi altro non fanno che acuire la cecità. Questa cecità oggi è il frutto del totale rifiuto degli occhi di Dio e dell’assunzione per intero e in modo permanente degli occhi di Satana. </w:t>
      </w:r>
    </w:p>
    <w:p w14:paraId="265482A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Peccato che anche moltissimi figli della Chiesa si siano svestiti degli occhi del Padre, degli occhi del Figlio, degli occhi dello Spirito Santo, degli occhi della Madre celeste, degli occhi degli Apostoli, degli occhi dei Martiri e dei Santi, degli occhi dei Padri e dei Dottori della Chiesa, degli occhi dei Profeti, e hanno indossato gli occhi di Satana e con questi occhi vedono e con la bocca di Satana parlano. La voce è dell’uomo. Le parole sono d Satana. Lo attesta la negazione di ogni Parola della Divina Rivelazione, da essi non ridotta a menzogna, ma a una favola antica, interamente da aggiornare ognuno secondo i penseri del suo cuore. </w:t>
      </w:r>
    </w:p>
    <w:p w14:paraId="1325F51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che ora Gesù, rende credibile la sua Parola, apponendo ad essa il sigillo della sua verità eterna: “</w:t>
      </w:r>
      <w:r w:rsidRPr="00A05A19">
        <w:rPr>
          <w:rFonts w:ascii="Arial" w:eastAsia="Times New Roman" w:hAnsi="Arial" w:cs="Times New Roman"/>
          <w:i/>
          <w:iCs/>
          <w:kern w:val="0"/>
          <w:sz w:val="24"/>
          <w:szCs w:val="20"/>
          <w:lang w:eastAsia="it-IT"/>
          <w14:ligatures w14:val="none"/>
        </w:rPr>
        <w:t xml:space="preserve">Io sono l’Alfa e l’Omèga, il Primo e l’Ultimo, il Principio e la Fine”. </w:t>
      </w:r>
      <w:r w:rsidRPr="00A05A19">
        <w:rPr>
          <w:rFonts w:ascii="Arial" w:eastAsia="Times New Roman" w:hAnsi="Arial" w:cs="Times New Roman"/>
          <w:kern w:val="0"/>
          <w:sz w:val="24"/>
          <w:szCs w:val="20"/>
          <w:lang w:eastAsia="it-IT"/>
          <w14:ligatures w14:val="none"/>
        </w:rPr>
        <w:t xml:space="preserve">L’uomo non è. Gesù è “Io sono”. Io sono dall’eternità per l’eternità, dall’eternità senza inizio per l’eternità senza fine Questo significa: </w:t>
      </w:r>
      <w:r w:rsidRPr="00A05A19">
        <w:rPr>
          <w:rFonts w:ascii="Arial" w:eastAsia="Times New Roman" w:hAnsi="Arial" w:cs="Times New Roman"/>
          <w:i/>
          <w:iCs/>
          <w:kern w:val="0"/>
          <w:sz w:val="24"/>
          <w:szCs w:val="20"/>
          <w:lang w:eastAsia="it-IT"/>
          <w14:ligatures w14:val="none"/>
        </w:rPr>
        <w:t xml:space="preserve">“Io sono l’Alfa e l’Omèga, il Primo e l’Ultimo, il Principio e la Fine”. </w:t>
      </w:r>
      <w:r w:rsidRPr="00A05A19">
        <w:rPr>
          <w:rFonts w:ascii="Arial" w:eastAsia="Times New Roman" w:hAnsi="Arial" w:cs="Times New Roman"/>
          <w:kern w:val="0"/>
          <w:sz w:val="24"/>
          <w:szCs w:val="20"/>
          <w:lang w:eastAsia="it-IT"/>
          <w14:ligatures w14:val="none"/>
        </w:rPr>
        <w:t xml:space="preserve">Se noi crediamo in questa sua verità eterna, sigillata con il suo sangue sulla croce, assumiamo i suoi occhi, vediamo coni suoi occhi, camminiamo sul sentiero della vita verso la vita eterna. Se non crediamo, Satana ci darà i suoi occhi, noi crederemo in lui, li assumeremo come nostri occhi e cammineremo sulla via della morte, verso la morte eterna. Dinanzi a te stanno due paia di occhi, i miei occhi, che sono gli occhi dell’Agnello immolato e gli occhi di Satana: dove vuoi stendi la mano. </w:t>
      </w:r>
    </w:p>
    <w:p w14:paraId="3237A5A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ora la vera beatitudine per chi cammina con gli occhi di Cristo Gesù: </w:t>
      </w:r>
      <w:r w:rsidRPr="00A05A19">
        <w:rPr>
          <w:rFonts w:ascii="Arial" w:eastAsia="Times New Roman" w:hAnsi="Arial" w:cs="Times New Roman"/>
          <w:i/>
          <w:iCs/>
          <w:kern w:val="0"/>
          <w:sz w:val="24"/>
          <w:szCs w:val="20"/>
          <w:lang w:eastAsia="it-IT"/>
          <w14:ligatures w14:val="none"/>
        </w:rPr>
        <w:t xml:space="preserve">“Beati coloro che lavano le loro vesti per avere diritto all’albero della vita e, attraverso le porte, entrare nella città. </w:t>
      </w:r>
      <w:r w:rsidRPr="00A05A19">
        <w:rPr>
          <w:rFonts w:ascii="Arial" w:eastAsia="Times New Roman" w:hAnsi="Arial" w:cs="Times New Roman"/>
          <w:kern w:val="0"/>
          <w:sz w:val="24"/>
          <w:szCs w:val="20"/>
          <w:lang w:eastAsia="it-IT"/>
          <w14:ligatures w14:val="none"/>
        </w:rPr>
        <w:t xml:space="preserve">Chi assume gli occhi di Cristo Gesù, assume gli occhi dello Spirito Santo, assume gli occhi della verità della Divina Rivelazione, assume gli occhi della Verità Soprannaturale che opera nella storia, vede il sangue di Cristo Gesù, in esso lava le sue vesti e ha diritto all’albero della vita, e attraverso le porte, </w:t>
      </w:r>
      <w:r w:rsidRPr="00A05A19">
        <w:rPr>
          <w:rFonts w:ascii="Arial" w:eastAsia="Times New Roman" w:hAnsi="Arial" w:cs="Times New Roman"/>
          <w:kern w:val="0"/>
          <w:sz w:val="24"/>
          <w:szCs w:val="20"/>
          <w:lang w:eastAsia="it-IT"/>
          <w14:ligatures w14:val="none"/>
        </w:rPr>
        <w:lastRenderedPageBreak/>
        <w:t xml:space="preserve">entrare nella città della vita eterna. Perché si ha dritto all’albero della vita? Perché esso è stato promesso a tutti coloro che vivono con le vesti sempre lavate nelle purissime acque del Vangelo, acque nelle quali scorre il sangue di Cristo Gesù, la grazia e lo Spirito Santo dati senza misura, nella loro pienezza più piena. </w:t>
      </w:r>
    </w:p>
    <w:p w14:paraId="1BDAEA0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Quanti invece non indossano gli occhi di Cristo Gesù, non vedono le acque purissime del Vangelo, si immergono nelle acque di morte di Satana e acquisiscono il diritto di mangiare dell’albero della morte per l’eternità. </w:t>
      </w:r>
    </w:p>
    <w:p w14:paraId="38502F9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Spetta a ogni discepolo di Gesù, ognuno secondo la sua persona responsabilità, non mettere sotto sigillo il Libro della Divina Rivelazione, così chi vuole potrà indossare gli occhi di Dio e con essi camminare sul via della vita verso la vita eterna. Privare l’uomo di questi occhi è il crimine più orrendo che si possa compere verso l’umanità intera, perché la si priva degli occhi di Dio e la si condanna a camminare solla via della morte per la morte eterna. </w:t>
      </w:r>
    </w:p>
    <w:p w14:paraId="773F483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Parola di Gesù è verità eterna: </w:t>
      </w:r>
      <w:r w:rsidRPr="00A05A19">
        <w:rPr>
          <w:rFonts w:ascii="Arial" w:eastAsia="Times New Roman" w:hAnsi="Arial" w:cs="Times New Roman"/>
          <w:i/>
          <w:iCs/>
          <w:kern w:val="0"/>
          <w:sz w:val="24"/>
          <w:szCs w:val="20"/>
          <w:lang w:eastAsia="it-IT"/>
          <w14:ligatures w14:val="none"/>
        </w:rPr>
        <w:t xml:space="preserve">Fuori i cani, i maghi, gli immorali, gli omicidi, gli idolatri e chiunque ama e pratica la menzogna! </w:t>
      </w:r>
      <w:r w:rsidRPr="00A05A19">
        <w:rPr>
          <w:rFonts w:ascii="Arial" w:eastAsia="Times New Roman" w:hAnsi="Arial" w:cs="Times New Roman"/>
          <w:kern w:val="0"/>
          <w:sz w:val="24"/>
          <w:szCs w:val="20"/>
          <w:lang w:eastAsia="it-IT"/>
          <w14:ligatures w14:val="none"/>
        </w:rPr>
        <w:t>Siamo tutti avvisati. Ognuno avrà per l’eternità ciò che avrà scelto sulla terra. Per scegliere bene è necessario, è obbligatorio indossare gli occhi di Cristo Gesù. Ma prima ancora è necessario, anzi obbligatorio, perché comando di Cristo Gesù, non solo non mettere sotto sigillo il Libro della Divina Rivelazione. Esso da tute le Chiesa dovrà essere fatto conoscere a tutti i figli della Chiesa e al mondo intero.</w:t>
      </w:r>
    </w:p>
    <w:p w14:paraId="51C1557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Su questa verità dell’Apocalisse, ecco una nostra antica e datata riflessione: </w:t>
      </w:r>
      <w:r w:rsidRPr="00A05A19">
        <w:rPr>
          <w:rFonts w:ascii="Arial" w:eastAsia="Times New Roman" w:hAnsi="Arial" w:cs="Times New Roman"/>
          <w:i/>
          <w:iCs/>
          <w:kern w:val="0"/>
          <w:sz w:val="24"/>
          <w:szCs w:val="20"/>
          <w:lang w:eastAsia="it-IT"/>
          <w14:ligatures w14:val="none"/>
        </w:rPr>
        <w:t xml:space="preserve">“Beati coloro che lavano le loro vesti: avranno parte all'albero della vita e potranno entrare per le porte nella città. Fuori i cani, i fattucchieri, gli immorali, gli omicidi, gli idolàtri e chiunque ama e pratica la menzogna!” (Ap 22,14-15). </w:t>
      </w:r>
      <w:r w:rsidRPr="00A05A19">
        <w:rPr>
          <w:rFonts w:ascii="Arial" w:eastAsia="Times New Roman" w:hAnsi="Arial" w:cs="Times New Roman"/>
          <w:kern w:val="0"/>
          <w:sz w:val="24"/>
          <w:szCs w:val="20"/>
          <w:lang w:eastAsia="it-IT"/>
          <w14:ligatures w14:val="none"/>
        </w:rPr>
        <w:t>Sono queste le parole dell’ultima beatitudine contenuta nel Libro dell’Apocalisse. È un’esortazione e insieme un severo monito ai discepoli di Gesù perché continuino a perseverare nell’amore e nella pazienza del loro Maestro e Signore. Essi sono invitati a lavare le loro vesti. Il Signore sta per venire e dovrà trovarli mondi di giustizia e di santità.</w:t>
      </w:r>
    </w:p>
    <w:p w14:paraId="00F7C1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Nessuno può entrare nel regno dei cieli con le vesti immonde, macchiate di peccato. Nella sala del banchetto, o nel giardino di Dio, per gustare il frutto dell’albero della vita, possono entrare solo coloro che hanno le vesti candide, splendenti, fresche di giustizia. Non è sufficiente aver vissuto ieri una vita di santità, di bontà, di verità, di grazia, di giustizia, di ogni virtù. Bisogna che nella verità e nella carità di Cristo si perseveri sino alla fine, in modo da presentarsi, ognuno, dinanzi a Dio, puro, santo, immacolato, rivestito di giustizia, di obbedienza, di compimento della divina volontà. Per questo ognuno è invitato a verificare il suo stato spirituale, a curare il candore della sua anima, la purezza del suo spirito, la rettitudine della sua coscienza, la fermezza della volontà, la costanza della sua decisione di andare fino in fondo nella testimonianza da rendere a Gesù Signore.</w:t>
      </w:r>
    </w:p>
    <w:p w14:paraId="3BC9B8A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Ognuno ha nelle proprie mani la sua sorte eterna. Ognuno è posto dinanzi al mistero della sua volontà, della sua scelta, della sua opzione. La vita è il tempo della scelta e fino all’ultimo istante è sempre possibile accogliere la grazia di Dio e passare dalla menzogna, dalla falsità, dalla superbia, dalla concupiscenza, dall’idolatria alla vera adorazione di Dio vivendo conformemente alla sua Parola. Senza questo passaggio </w:t>
      </w:r>
      <w:r w:rsidRPr="00A05A19">
        <w:rPr>
          <w:rFonts w:ascii="Arial" w:eastAsia="Times New Roman" w:hAnsi="Arial" w:cs="Times New Roman"/>
          <w:kern w:val="0"/>
          <w:sz w:val="24"/>
          <w:szCs w:val="20"/>
          <w:lang w:eastAsia="it-IT"/>
          <w14:ligatures w14:val="none"/>
        </w:rPr>
        <w:lastRenderedPageBreak/>
        <w:t>non sarà mai possibile entrare nel giardino di Dio e inebriarsi di vita eterna. Ognuno può anche scherzare con la Parola del Signore, prenderla alla leggera, deriderla, interpretarla in modo erroneo, falso, bugiardo, può dire il contrario di ciò che essa dice al fine di giustificare ogni peccato e ogni trasgressione della legge. Oggi, nel tempo della storia, tutto si può fare della Parola del Signore. La si può credere, non credere, accogliere, non accogliere, rifiutare, accettare, viverla, non viverla, viverla a metà, in modo superficiale, trasformarla svuotandola del suo reale contenuto di verità, di carità, di fede, di speranza.</w:t>
      </w:r>
    </w:p>
    <w:p w14:paraId="44BCFA5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Parola del Signore si compie in ogni sua parte, sulla terra e nel cielo, nel presente e nell’eternità. Essa è la porta per entrare nel regno dei cieli e se le nostre vesti non sono state tutte ed interamente lavate nell’acqua della Parola di Dio, se da essa il nostro cuore non è stato trasformato e la nostra anima non è stata santificata, se i nostri pensieri non sono stati conformati ad essa, le porte del regno saranno inesorabilmente chiuse. Nessuno le potrà mai varcare, se non è rivestito di tutta la santità che la Parola ci annunzia e ci rivela. È questo il mistero tremendo del giudizio di Cristo alla fine del nostro tempo. È questo giudizio che fa avere ai santi timore della morte. Loro sono santi e temono il giudizio di Dio, il giudizio che potrebbe escluderli per sempre dal suo regno di gloria. Che cosa dobbiamo dire noi che non siamo nella santità della Parola, noi che spesso giochiamo con la Parola, ci divertiamo con essa, la trattiamo a seconda dei nostri gusti e delle nostre tendenze? Noi che la Parola trascuriamo, annulliamo, vanifichiamo, sostituiamo con la nostra parola, secondo la quale tutto è possibile, tutto è consentito, tutto alla fine sarà avvolto dalla misericordia di Dio?</w:t>
      </w:r>
    </w:p>
    <w:p w14:paraId="20DCB89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beatitudine, l’ultima dell’Apocalisse, ci ammonisce a fare presto. Gesù sta per venire e sempre Egli viene per chiamare qualcuno a presentarsi per il giudizio. Poiché la venuta del Signore è sempre vicina, la Parola della profezia ci invita a purificare le nostre vesti nel sangue dell’Agnello, a lavarli nella sua grazia, nella sua verità, nella sua santità. Possiamo anche vivere da idolatri, da impuri, da peccatori, la scelta è nostra. Ma dobbiamo saperci anche assumere le conseguenze eterne, la non entrata nel giardino di Dio, la non possibilità di gustare dell’albero della vita, la nostra perdizione eterna. Ognuno deve darsi premura a compiere il cammino della sua perfezione. Deve affrettarsi al perfezionamento e la compimento della propria santificazione. Cristo dovrà trovarci nella più grande santità. La mediocrità, la tiepidezza, il lassismo, il minimalismo, la rinuncia alle virtù, la mancanza di verità non ci consentiranno di varcare la soglia del Paradiso. Cristo non ci riconoscerà come suoi se non ci troverà vestiti della sua verità, della sua santità, del suo amore, della sua croce, della sua morte, della sua obbedienza. Vergine Maria, Madre della Redenzione, Tu hai raggiunto sulla terra la più alta santità consentita ad una creatura. Tu sei andata nel cielo vestita della gloria del tuo Figlio Gesù, luce divina che avvolge la Tua Persona e la costituisce la più luminosa tra le creature del Padre. Tu ci aiuterai e noi inizieremo a lavare le nostre vesti nella Parola di Tuo Figlio Gesù, in modo che Lui quando verrà a prenderci con Sé, e sarà molto presto, ci troverà vestiti con la veste bianca della sua obbedienza, della sua croce, della sua morte. Per quanto farai per noi, Ti ringraziamo e Ti benediciamo in eterno. </w:t>
      </w:r>
    </w:p>
    <w:p w14:paraId="4EA262A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Terza verità:</w:t>
      </w:r>
      <w:r w:rsidRPr="00A05A19">
        <w:rPr>
          <w:rFonts w:ascii="Arial" w:eastAsia="Times New Roman" w:hAnsi="Arial" w:cs="Times New Roman"/>
          <w:i/>
          <w:iCs/>
          <w:kern w:val="0"/>
          <w:sz w:val="24"/>
          <w:szCs w:val="20"/>
          <w:lang w:eastAsia="it-IT"/>
          <w14:ligatures w14:val="none"/>
        </w:rPr>
        <w:t xml:space="preserve"> Io, Gesù, ho mandato il mio angelo per testimoniare a voi queste cose riguardo alle Chiese. Io sono la radice e la stirpe di Davide, la stella radiosa del </w:t>
      </w:r>
      <w:r w:rsidRPr="00A05A19">
        <w:rPr>
          <w:rFonts w:ascii="Arial" w:eastAsia="Times New Roman" w:hAnsi="Arial" w:cs="Times New Roman"/>
          <w:i/>
          <w:iCs/>
          <w:kern w:val="0"/>
          <w:sz w:val="24"/>
          <w:szCs w:val="20"/>
          <w:lang w:eastAsia="it-IT"/>
          <w14:ligatures w14:val="none"/>
        </w:rPr>
        <w:lastRenderedPageBreak/>
        <w:t xml:space="preserve">mattino». Lo Spirito e la sposa dicono: «Vieni!». E chi ascolta, ripeta: «Vieni!». Chi ha sete, venga; chi vuole, prenda gratuitamente l’acqua della vita. </w:t>
      </w:r>
      <w:r w:rsidRPr="00A05A19">
        <w:rPr>
          <w:rFonts w:ascii="Arial" w:eastAsia="Times New Roman" w:hAnsi="Arial" w:cs="Times New Roman"/>
          <w:kern w:val="0"/>
          <w:sz w:val="24"/>
          <w:szCs w:val="20"/>
          <w:lang w:eastAsia="it-IT"/>
          <w14:ligatures w14:val="none"/>
        </w:rPr>
        <w:t xml:space="preserve">Ora è Gesù che parla in prima persona. È Lui che ha mandato il suo angelo per testimoniare a voi queste cose riguardo alle Chiese. Le Chiese non sono solo quelle della Provincia romana di Efeso, cioè le sette Chiesa, ma ogni Chiesa che è nel mondo. </w:t>
      </w:r>
    </w:p>
    <w:p w14:paraId="46AF8CC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Cosa deve sapere ogni Chiesa di ogni tempo e di ogni luogo? La purissima verità di Cristo Gesù e che tutta la storia del passato, del presente, del futuro, tutto il tempo e l’eternità, dal Padre è stata posta nelle sue mani, sotto il suo governo. Deve sapere che tutto ciò che Gesù opera o permette, lo permette perché vuole che ogni uomo si converta e che quanti si sono convertiti perseverino nell’obbedienza alla sua Parola per tutti i giorni della loro vita.</w:t>
      </w:r>
    </w:p>
    <w:p w14:paraId="57B8FF5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Vuole che ogni uomo sappia che nessun uomo è Do. Che non sia Dio lo attesta il quotidiano fallimento di tutte le sue speranze umane. Non è Dio perché lui non è signore neanche di un solo capello della sua testa. Non è Dio perché in un istante la sua gloria svanisce. Non è Dio perché è creatura e non Creatore. Anche quando si innalza a Dio o per la sua forza, o per il suo pensiero, o per la sua scienza, o per la sua tecnologia, o per la potenza, la storia sempre gli ha attestano che è un dio operatore di morte e ma un dio che genera vita. Il suo uso cattivo della scienza e della forza raggiunge il suo culmine con la crocifissione del Figlio di Dio, del vero Dio, dell’unico e solo vero Dio che si è fatto vero uomo e rimane vero Dio e vero uomo per l’eternità beata. </w:t>
      </w:r>
    </w:p>
    <w:p w14:paraId="6F28A44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 la scienza teologica e il potere religioso usato dalla cattiveria e dalla malvagità, dalla superbia, dall’invidia, dalla concupiscenza, dalle tenebre, hanno raggiunto il culmine della loro stoltezza nella crocifissione del loro Salvatore e Redentore, questo ci dice quanta potenza di male possiede la scienza profana e il potere, ogni potere profano. Dio crea per la vita. L’uomo crea per la morte. Dio muore per dare vita. Gli uomini muoiono per dare morte. L’uomo è un dio di morte che dona sempre morte o morte visibile o morte invisibile, o morte rapida o morte lenta, o morte violenta o morte dolce. Solo Gesù Signore è il Dio della vita e solo con la grazia di Cristo l’uomo può dare vita. Senza la grazia di Cristo l’uomo si uccide e uccide. Senza Cristo è e rimane un dio di morte. Non solo con le mani, dona molto più morte con il pensiero. Oggi moltissima morte la dona con la parola. </w:t>
      </w:r>
    </w:p>
    <w:p w14:paraId="0532A19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Mi perdoni l’Apostolo Govanni per l’astruso paragone che sto per fare. Lui scrive un’Apocalisse senza tempo, che accompagna tutto il tempo della storia e prosegue nell’eternità, nella quale parole e visioni hanno un solo fine: attestare che l’intera creazione è sotto il potere dell’Agnello Immolato, in ogni sua molecole e suo atomo. Quello di Gesù è il solo e unico vero potere. Il suo è vero potere di creazione, vero potere di redenzione, vero potere di salvezza. Il suo è vero potere di grazia, verità, vita, di risurrezione, di giudizio, di Spirito Santo.</w:t>
      </w:r>
    </w:p>
    <w:p w14:paraId="026EE6D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Quello dell’uomo, se è con Cristo e lo esercita nel Vangelo per il Vangelo, è potere di grazia e di salvezza. Se lo esercita fuori del Vangelo contro il Vangelo, è un potere di morte e di perdizione. Ecco perché l’uomo non è Dio. Senza Dio, senza Cristo Gesù, senza lo Spirito Santo, senza il Vangelo, l’uomo semina solo morte, ogni morte. All’uomo basta un solo pensiero, è sufficiente una sola parola, perché tutta </w:t>
      </w:r>
      <w:r w:rsidRPr="00A05A19">
        <w:rPr>
          <w:rFonts w:ascii="Arial" w:eastAsia="Times New Roman" w:hAnsi="Arial" w:cs="Times New Roman"/>
          <w:kern w:val="0"/>
          <w:sz w:val="24"/>
          <w:szCs w:val="20"/>
          <w:lang w:eastAsia="it-IT"/>
          <w14:ligatures w14:val="none"/>
        </w:rPr>
        <w:lastRenderedPageBreak/>
        <w:t>la terra bruci con fuoco di morte. La morte non è solo quella fisica. La peggiore delle morti è quella dello spirito e dell’anima.</w:t>
      </w:r>
    </w:p>
    <w:p w14:paraId="739B9C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Nuova Apocalisse che con immagini e con parole il cristiano senza Cristo sta scrivendo oggi: l’innalzamento della superbia e della concupisce degli occhi e della concupiscenza della carne come veri dèi di ogni uomo. </w:t>
      </w:r>
    </w:p>
    <w:p w14:paraId="33D0C4A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una Nuova Apocalisse nella quale il peccato viene innalzato a vera e santa carità per ogni uomo. </w:t>
      </w:r>
    </w:p>
    <w:p w14:paraId="6B14404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una Nuova Apocalisse nella quale si celebra la totale e universale assenza del Padre e del Figlio e dello Spirito Santo, assenza della Chiesa del Di vivente, della vera Chiesa del Dio vivente, assenza della Divina Rivelazione e della Tradizione Dogmatica della Chiesa, assenza della trascendenza e del vero soprannaturale. Assenza anche della verità del tempo e dell’eternità. </w:t>
      </w:r>
    </w:p>
    <w:p w14:paraId="02F3FF2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Nuova Apocalisse nella quale la volontà dell’uomo ha preso il posto della volontà di Dio, il pensiero dell’uomo ha preso il posto del pensiero di Cristo Gesù, il sentimento dell’uomo ha preso il posto della purissima verità dello Spirito Santo, le favole artificiosamente inventate hanno preso il posto del purissimo Vangelo di Gesù Signore. </w:t>
      </w:r>
    </w:p>
    <w:p w14:paraId="659036B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questa Nuova Apocalisse che oggi è data al mondo intero con un solo scopo o fine: trascinare ogni uomo, compreso ogni cristiano, a conformarsi nella mente e nel cuore, nell’anima e nello spirito a rivelazioni ogni giorno più nuove e alle parole di accompagnamento ogni giorno più seducenti, più coinvolgenti, più suadenti, più accattivanti. </w:t>
      </w:r>
    </w:p>
    <w:p w14:paraId="6890B3A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Quello che più sconcerta è che anche i bambini a iniziare da quando sono nel seno materno vengono ammaestrati secondo questa Nuova Rivelazione. Immagini e linguaggi sono per i piccoli, ma la Nuova Rivelazione è completa e perfetta in ogni sua parola. </w:t>
      </w:r>
    </w:p>
    <w:p w14:paraId="1248C09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la purissima eterna, divina, soprannaturale, increata, incarnata, crocifissa, risorta, ascesa al cielo verità di Gesù Signore: </w:t>
      </w:r>
      <w:r w:rsidRPr="00A05A19">
        <w:rPr>
          <w:rFonts w:ascii="Arial" w:eastAsia="Times New Roman" w:hAnsi="Arial" w:cs="Times New Roman"/>
          <w:i/>
          <w:iCs/>
          <w:kern w:val="0"/>
          <w:sz w:val="24"/>
          <w:szCs w:val="20"/>
          <w:lang w:eastAsia="it-IT"/>
          <w14:ligatures w14:val="none"/>
        </w:rPr>
        <w:t>Io, Gesù, ho mandato il mio angelo per testimoniare a voi queste cose riguardo alle Chiese. Io sono la radice e la stirpe di Davide, la stella radiosa del mattino».</w:t>
      </w:r>
      <w:r w:rsidRPr="00A05A19">
        <w:rPr>
          <w:rFonts w:ascii="Arial" w:eastAsia="Times New Roman" w:hAnsi="Arial" w:cs="Times New Roman"/>
          <w:kern w:val="0"/>
          <w:sz w:val="24"/>
          <w:szCs w:val="20"/>
          <w:lang w:eastAsia="it-IT"/>
          <w14:ligatures w14:val="none"/>
        </w:rPr>
        <w:t xml:space="preserve"> Io Sono è la verità di Dio. Io sono Il Dio incarnato, la radice e la stirpe di Iesse che sono stata colmata di Spirito Santo senza misura. Io sono il Messia di Dio. Io sono la stella radiosa del mattino. È la stella che ci dice che l’oscurità è finita e che la luce piena sta per sorgere. </w:t>
      </w:r>
    </w:p>
    <w:p w14:paraId="0C125B0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Gesù è la stella radiosa del mattino che attesta che la notte delle tenebre e dell’oscurità nella quale l’uomo era caduto, per lui è finità. Sta per sorge dall’alto il Sole della verità e della giustizia, alla cui Luce ogni uomo dovrà essere chiamato a camminare per raggiungere il Solo eterno nella Gerusalemme celeste per essere da Esso illuminato e riscaldato per l’eternità. </w:t>
      </w:r>
    </w:p>
    <w:p w14:paraId="373A9E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Ora viene rivolto un particolare invito a ogni uomo. Questo invito è dello Spirito Santo e dalla Chiesa a Cristo Gesù. Chiedono a Lui di venire. Chi ascolta lo Spirito Santo e la Chiesa, anche lui fa questa preghiera a Cristo Gesù: Vieni! </w:t>
      </w:r>
    </w:p>
    <w:p w14:paraId="5EE6B7E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Ecco ora l’invito della vera profezia: chi ha sete, venga; chi vuole. Prenda gratuitamente l’acqua della vita. Nella nostra santissima fede l’ultima responsabilità è di ogni singola persona. Chi accoglie l’invito e vuole bere, entra nella vita eterna. Rimane nella vita eterna, se senza alcuna interruzione si alimenta di questa acqua di vita eterna. </w:t>
      </w:r>
    </w:p>
    <w:p w14:paraId="5429FD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Chi oggi non si disseta con questa acqua che è vita eterna, anche se ieri si è dissetato, oggi è disidratato nello spirito e nell’anima e non rimane nella vita. Ecco il grido dello Spirito santo e della Chiesa: “</w:t>
      </w:r>
      <w:r w:rsidRPr="00A05A19">
        <w:rPr>
          <w:rFonts w:ascii="Arial" w:eastAsia="Times New Roman" w:hAnsi="Arial" w:cs="Times New Roman"/>
          <w:i/>
          <w:iCs/>
          <w:kern w:val="0"/>
          <w:sz w:val="24"/>
          <w:szCs w:val="20"/>
          <w:lang w:eastAsia="it-IT"/>
          <w14:ligatures w14:val="none"/>
        </w:rPr>
        <w:t xml:space="preserve">Lo Spirito e la sposa dicono: «Vieni!». E chi ascolta, ripeta: «Vieni!». Chi ha sete, venga; chi vuole, prenda gratuitamente l’acqua della vita”. </w:t>
      </w:r>
      <w:r w:rsidRPr="00A05A19">
        <w:rPr>
          <w:rFonts w:ascii="Arial" w:eastAsia="Times New Roman" w:hAnsi="Arial" w:cs="Times New Roman"/>
          <w:kern w:val="0"/>
          <w:sz w:val="24"/>
          <w:szCs w:val="20"/>
          <w:lang w:eastAsia="it-IT"/>
          <w14:ligatures w14:val="none"/>
        </w:rPr>
        <w:t>Ecco ora la verità che mai va dimentica e sempre invece da ricordare: solo chi si disseta abbondantemente ogni giorno di questa acqua, griderà ad ogni altro uomo con invito accorato perché anche lui si disseti di questa acqua di vita eterna. Chi è arido come un coccio, chi è bruciato e arso con il fuoco dell’inferno. Da albero ridotto in cenere dal fuoco di Satana, mai ascolterà questo invito e mai lo ripeterà. Solo il perenne dissetato disseta. Il non dissetato mai potrà dissetare. Oggi moltissimi discepoli di Gesù essendo stati nutriti e dissetati dalla Nuova Apocalisse, questo linguaggio è per essi oscuro, tenebroso e perseverano nella loro superbia e concupiscenza.</w:t>
      </w:r>
    </w:p>
    <w:p w14:paraId="69E81BE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Quarta verità:</w:t>
      </w:r>
      <w:r w:rsidRPr="00A05A19">
        <w:rPr>
          <w:rFonts w:ascii="Arial" w:eastAsia="Times New Roman" w:hAnsi="Arial" w:cs="Times New Roman"/>
          <w:i/>
          <w:iCs/>
          <w:kern w:val="0"/>
          <w:sz w:val="24"/>
          <w:szCs w:val="20"/>
          <w:lang w:eastAsia="it-IT"/>
          <w14:ligatures w14:val="none"/>
        </w:rPr>
        <w:t xml:space="preserve">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22,10-21). </w:t>
      </w:r>
      <w:r w:rsidRPr="00A05A19">
        <w:rPr>
          <w:rFonts w:ascii="Arial" w:eastAsia="Times New Roman" w:hAnsi="Arial" w:cs="Times New Roman"/>
          <w:kern w:val="0"/>
          <w:sz w:val="24"/>
          <w:szCs w:val="20"/>
          <w:lang w:eastAsia="it-IT"/>
          <w14:ligatures w14:val="none"/>
        </w:rPr>
        <w:t xml:space="preserve">Ecco ora un severo ammonimento sia per i creatori della Nuova Apocalisse e sia per quanti o in molto o in poco aggiungono o tolgono alle Parola dell’Apocalisse secondo Giovanni, assai differente, sostanzialmente differente, dall’Apocalisse che oggi Satana sta scrivendo con visioni e con parole ogni giorno sempre più nuovo e più aggiornate. </w:t>
      </w:r>
    </w:p>
    <w:p w14:paraId="0883B3C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le Parole della vera Apocalisse: </w:t>
      </w:r>
      <w:r w:rsidRPr="00A05A19">
        <w:rPr>
          <w:rFonts w:ascii="Arial" w:eastAsia="Times New Roman" w:hAnsi="Arial" w:cs="Times New Roman"/>
          <w:i/>
          <w:iCs/>
          <w:kern w:val="0"/>
          <w:sz w:val="24"/>
          <w:szCs w:val="20"/>
          <w:lang w:eastAsia="it-IT"/>
          <w14:ligatures w14:val="none"/>
        </w:rPr>
        <w:t xml:space="preserve">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w:t>
      </w:r>
      <w:r w:rsidRPr="00A05A19">
        <w:rPr>
          <w:rFonts w:ascii="Arial" w:eastAsia="Times New Roman" w:hAnsi="Arial" w:cs="Times New Roman"/>
          <w:kern w:val="0"/>
          <w:sz w:val="24"/>
          <w:szCs w:val="20"/>
          <w:lang w:eastAsia="it-IT"/>
          <w14:ligatures w14:val="none"/>
        </w:rPr>
        <w:t>È Parola eterna di verità del nostro Dio. Questa Parola eterna di verità è rivolta a chiunque ascolta le parole della profezia di questo Libro. Poiché le parole della profezia di questo Libro sono state mandate a tutte le Chiese perché le ascoltino, esse sono rivolte a tutti i discepoli di Gesù.</w:t>
      </w:r>
    </w:p>
    <w:p w14:paraId="3F94B5F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 discepoli di Gesù poi dovranno farle ascoltare a mondo intero perché le accolga nel cuore, si converta con invito esplicito alla conversione per avere la salvezza. Le viva prestando ad esse piena, completa, perfetta obbedienza di fede per tutti i giorni della sua vita.</w:t>
      </w:r>
    </w:p>
    <w:p w14:paraId="47162C1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Primo ammonimento: </w:t>
      </w:r>
      <w:r w:rsidRPr="00A05A19">
        <w:rPr>
          <w:rFonts w:ascii="Arial" w:eastAsia="Times New Roman" w:hAnsi="Arial" w:cs="Times New Roman"/>
          <w:i/>
          <w:iCs/>
          <w:kern w:val="0"/>
          <w:sz w:val="24"/>
          <w:szCs w:val="20"/>
          <w:lang w:eastAsia="it-IT"/>
          <w14:ligatures w14:val="none"/>
        </w:rPr>
        <w:t xml:space="preserve">Se qualcuno vi aggiunge qualcosa, Dio gli farà cadere addosso i flagelli descritti in questo libro. </w:t>
      </w:r>
      <w:r w:rsidRPr="00A05A19">
        <w:rPr>
          <w:rFonts w:ascii="Arial" w:eastAsia="Times New Roman" w:hAnsi="Arial" w:cs="Times New Roman"/>
          <w:kern w:val="0"/>
          <w:sz w:val="24"/>
          <w:szCs w:val="20"/>
          <w:lang w:eastAsia="it-IT"/>
          <w14:ligatures w14:val="none"/>
        </w:rPr>
        <w:t xml:space="preserve">I flagelli non è uno solo, sono molti e si possono racchiudere in una sola parola: chi vi aggiungerà qualcosa, camminerà nella storia di morte in norte, di sofferenza in sofferenza, di calamità in calamità, di </w:t>
      </w:r>
      <w:r w:rsidRPr="00A05A19">
        <w:rPr>
          <w:rFonts w:ascii="Arial" w:eastAsia="Times New Roman" w:hAnsi="Arial" w:cs="Times New Roman"/>
          <w:kern w:val="0"/>
          <w:sz w:val="24"/>
          <w:szCs w:val="20"/>
          <w:lang w:eastAsia="it-IT"/>
          <w14:ligatures w14:val="none"/>
        </w:rPr>
        <w:lastRenderedPageBreak/>
        <w:t xml:space="preserve">maledizione in maledizione, e tutto si concluderà con la morte eterna, la sofferenza eterna, la calamità eterna, la maledizione eterna, la perdizione eterna. La vita di ogni uomo è in queste parole. Se queste parole vengono alterate, non sono più la Parola eterna del nostro Dio e Signore. Non essendo più la Parola eterna di verità del nostro Dio, sono parole di morte e non di vita. Non c’è salvezza per chi non mantiene integre e pure le parole di questa profezia. </w:t>
      </w:r>
    </w:p>
    <w:p w14:paraId="38A704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Secondo ammonimento: </w:t>
      </w:r>
      <w:r w:rsidRPr="00A05A19">
        <w:rPr>
          <w:rFonts w:ascii="Arial" w:eastAsia="Times New Roman" w:hAnsi="Arial" w:cs="Times New Roman"/>
          <w:i/>
          <w:iCs/>
          <w:kern w:val="0"/>
          <w:sz w:val="24"/>
          <w:szCs w:val="20"/>
          <w:lang w:eastAsia="it-IT"/>
          <w14:ligatures w14:val="none"/>
        </w:rPr>
        <w:t xml:space="preserve">E se qualcuno toglierà qualcosa dalle parole di questo libro profetico, Dio lo priverà dell’albero della vita e della città santa, descritti in questo libro. </w:t>
      </w:r>
      <w:r w:rsidRPr="00A05A19">
        <w:rPr>
          <w:rFonts w:ascii="Arial" w:eastAsia="Times New Roman" w:hAnsi="Arial" w:cs="Times New Roman"/>
          <w:kern w:val="0"/>
          <w:sz w:val="24"/>
          <w:szCs w:val="20"/>
          <w:lang w:eastAsia="it-IT"/>
          <w14:ligatures w14:val="none"/>
        </w:rPr>
        <w:t xml:space="preserve">Non solo vi è chi aggiunge, vi è anche colui che toglie. A chi toglie qualcosa delle parole di questo Libro profetico, Dio toglierà a Lui l’albero della vita e gli toglierà anche la città santa, descritti in questo Libro. Ciò significa che finirà nello stagno di fuoco e zolfo. </w:t>
      </w:r>
    </w:p>
    <w:p w14:paraId="7A6132F7"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Questi due ammonimenti appartengono alla struttura di essenza della fede biblica. Così il Signore al suo popolo per mezzo di Mosè:</w:t>
      </w:r>
      <w:r w:rsidRPr="00A05A19">
        <w:rPr>
          <w:rFonts w:ascii="Arial" w:eastAsia="Times New Roman" w:hAnsi="Arial" w:cs="Times New Roman"/>
          <w:i/>
          <w:iCs/>
          <w:kern w:val="0"/>
          <w:sz w:val="24"/>
          <w:szCs w:val="20"/>
          <w:lang w:eastAsia="it-IT"/>
          <w14:ligatures w14:val="none"/>
        </w:rPr>
        <w:t xml:space="preserve"> “Ora,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7DED3379"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0FDCB201"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w:t>
      </w:r>
      <w:r w:rsidRPr="00A05A19">
        <w:rPr>
          <w:rFonts w:ascii="Arial" w:eastAsia="Times New Roman" w:hAnsi="Arial" w:cs="Times New Roman"/>
          <w:i/>
          <w:iCs/>
          <w:kern w:val="0"/>
          <w:sz w:val="24"/>
          <w:szCs w:val="20"/>
          <w:lang w:eastAsia="it-IT"/>
          <w14:ligatures w14:val="none"/>
        </w:rPr>
        <w:lastRenderedPageBreak/>
        <w:t>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 (Dt 4,1-20).</w:t>
      </w:r>
    </w:p>
    <w:p w14:paraId="20A58C6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Parola di Dio è Parola di Dio se viene annunciata tutta, se viene accolta tutta, se viene creduta tutta, nella sua interezza. Se ad essa si aggiunge o si toglie qualcosa non è Parola di Dio. Essa è parola dell’uomo, parola del mondo, parola di Satana. La prima tentazione è il frutto di due aggiunte e poi delle negazione di tutta la Parola. </w:t>
      </w:r>
    </w:p>
    <w:p w14:paraId="0A07520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Prima aggiunta: “</w:t>
      </w:r>
      <w:r w:rsidRPr="00A05A19">
        <w:rPr>
          <w:rFonts w:ascii="Arial" w:eastAsia="Times New Roman" w:hAnsi="Arial" w:cs="Times New Roman"/>
          <w:i/>
          <w:iCs/>
          <w:kern w:val="0"/>
          <w:sz w:val="24"/>
          <w:szCs w:val="20"/>
          <w:lang w:eastAsia="it-IT"/>
          <w14:ligatures w14:val="none"/>
        </w:rPr>
        <w:t xml:space="preserve">Il serpente era il più astuto di tutti gli animali selvatici che Dio aveva fatto e disse alla donna: «È vero che Dio ha detto: “Non dovete mangiare di alcun albero del giardino”?». </w:t>
      </w:r>
      <w:r w:rsidRPr="00A05A19">
        <w:rPr>
          <w:rFonts w:ascii="Arial" w:eastAsia="Times New Roman" w:hAnsi="Arial" w:cs="Times New Roman"/>
          <w:kern w:val="0"/>
          <w:sz w:val="24"/>
          <w:szCs w:val="20"/>
          <w:lang w:eastAsia="it-IT"/>
          <w14:ligatures w14:val="none"/>
        </w:rPr>
        <w:t xml:space="preserve">Di alcun albero del giardino: Satana. Dell’albero della conoscenza del bene e del male: Dio. </w:t>
      </w:r>
    </w:p>
    <w:p w14:paraId="55E2F33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Seconda aggiunta: “</w:t>
      </w:r>
      <w:r w:rsidRPr="00A05A19">
        <w:rPr>
          <w:rFonts w:ascii="Arial" w:eastAsia="Times New Roman" w:hAnsi="Arial" w:cs="Times New Roman"/>
          <w:i/>
          <w:iCs/>
          <w:kern w:val="0"/>
          <w:sz w:val="24"/>
          <w:szCs w:val="20"/>
          <w:lang w:eastAsia="it-IT"/>
          <w14:ligatures w14:val="none"/>
        </w:rPr>
        <w:t xml:space="preserve">Rispose la donna al serpente: «Dei frutti degli alberi del giardino noi possiamo mangiare, ma del frutto dell’albero che sta in mezzo al giardino Dio ha detto: “Non dovete mangiarne e non lo dovete toccare, altrimenti morirete”». </w:t>
      </w:r>
      <w:r w:rsidRPr="00A05A19">
        <w:rPr>
          <w:rFonts w:ascii="Arial" w:eastAsia="Times New Roman" w:hAnsi="Arial" w:cs="Times New Roman"/>
          <w:kern w:val="0"/>
          <w:sz w:val="24"/>
          <w:szCs w:val="20"/>
          <w:lang w:eastAsia="it-IT"/>
          <w14:ligatures w14:val="none"/>
        </w:rPr>
        <w:t xml:space="preserve">Non dovete mangiare e non dovete toccare: Eva. Non ne dovete mangiare: Dio. </w:t>
      </w:r>
    </w:p>
    <w:p w14:paraId="7E997DE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Negazione di tutta la Parola: “</w:t>
      </w:r>
      <w:r w:rsidRPr="00A05A19">
        <w:rPr>
          <w:rFonts w:ascii="Arial" w:eastAsia="Times New Roman" w:hAnsi="Arial" w:cs="Times New Roman"/>
          <w:i/>
          <w:iCs/>
          <w:kern w:val="0"/>
          <w:sz w:val="24"/>
          <w:szCs w:val="20"/>
          <w:lang w:eastAsia="it-IT"/>
          <w14:ligatures w14:val="none"/>
        </w:rPr>
        <w:t xml:space="preserve">Ma il serpente disse alla donna: «Non morirete affatto! Anzi, Dio sa che il giorno in cui voi ne mangiaste si aprirebbero i vostri occhi e sareste come Dio, conoscendo il bene e il male». </w:t>
      </w:r>
      <w:r w:rsidRPr="00A05A19">
        <w:rPr>
          <w:rFonts w:ascii="Arial" w:eastAsia="Times New Roman" w:hAnsi="Arial" w:cs="Times New Roman"/>
          <w:kern w:val="0"/>
          <w:sz w:val="24"/>
          <w:szCs w:val="20"/>
          <w:lang w:eastAsia="it-IT"/>
          <w14:ligatures w14:val="none"/>
        </w:rPr>
        <w:t xml:space="preserve">Non morirete affatto: Satana. Di certo dovrai morire: Dio. </w:t>
      </w:r>
    </w:p>
    <w:p w14:paraId="61805A4A"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strada verso la morte è spianata: “</w:t>
      </w:r>
      <w:r w:rsidRPr="00A05A19">
        <w:rPr>
          <w:rFonts w:ascii="Arial" w:eastAsia="Times New Roman" w:hAnsi="Arial" w:cs="Times New Roman"/>
          <w:i/>
          <w:iCs/>
          <w:kern w:val="0"/>
          <w:sz w:val="24"/>
          <w:szCs w:val="20"/>
          <w:lang w:eastAsia="it-IT"/>
          <w14:ligatures w14:val="none"/>
        </w:rPr>
        <w:t xml:space="preserve">Allora la donna vide che l’albero era buono da mangiare, gradevole agli occhi e desiderabile per acquistare saggezza; prese del suo frutto e ne mangiò, poi ne diede anche al marito, che era con lei, e anch’egli ne mangiò”. </w:t>
      </w:r>
      <w:r w:rsidRPr="00A05A19">
        <w:rPr>
          <w:rFonts w:ascii="Arial" w:eastAsia="Times New Roman" w:hAnsi="Arial" w:cs="Times New Roman"/>
          <w:kern w:val="0"/>
          <w:sz w:val="24"/>
          <w:szCs w:val="20"/>
          <w:lang w:eastAsia="it-IT"/>
          <w14:ligatures w14:val="none"/>
        </w:rPr>
        <w:t>Su compie la Parola di Dio e non quella di Satana:</w:t>
      </w:r>
      <w:r w:rsidRPr="00A05A19">
        <w:rPr>
          <w:rFonts w:ascii="Arial" w:eastAsia="Times New Roman" w:hAnsi="Arial" w:cs="Times New Roman"/>
          <w:i/>
          <w:iCs/>
          <w:kern w:val="0"/>
          <w:sz w:val="24"/>
          <w:szCs w:val="20"/>
          <w:lang w:eastAsia="it-IT"/>
          <w14:ligatures w14:val="none"/>
        </w:rPr>
        <w:t xml:space="preserve"> “Allora si aprirono gli occhi di tutti e due e conobbero di essere nudi; intrecciarono foglie di fico e se ne fecero cinture (Gen 4,1.7). </w:t>
      </w:r>
    </w:p>
    <w:p w14:paraId="1414B27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Che l’uomo creda o non creda, obbedisca o non obbedisca alla Parola della sua creazione e alla Parola della sua redenzione eterna, la Parola di Dio si compie. La vita è nella Parola e finché si rimane nella Parola. La morte è fuori della Parola e finché si rimane fuori della Parola. La vita nel tempo e la vita nell’eternità è nella Parola. La morte nel tempo e nell’eternità è fuori della Parola. </w:t>
      </w:r>
    </w:p>
    <w:p w14:paraId="790F09B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le ragioni per le quali dobbiamo rimanere sempre nella Parola. Il Signore verrà presto, verrà in questo istante, verrà in ogni istante. Quando Lui verrà, dovrà trovarci nella sua Parola. se vogliamo entrare nella città santa del cielo. Se non ci troverà nella Parola, non potrà portarci nella sua città santa del cielo e per noi si apriranno le porte della città dello stagno di fuoco e di zolfo. </w:t>
      </w:r>
    </w:p>
    <w:p w14:paraId="50F4C22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Ma oggi chi crede più in questa Parola del Signore? È la non fede nella Parola del Signore la causa di tutti i mali che stanno affliggendo la Chiesa. Abbiamo sostituito la Parola di Dio con la nostra parola. Opera altamente diabolica e satanica: “</w:t>
      </w:r>
      <w:r w:rsidRPr="00A05A19">
        <w:rPr>
          <w:rFonts w:ascii="Arial" w:eastAsia="Times New Roman" w:hAnsi="Arial" w:cs="Times New Roman"/>
          <w:i/>
          <w:iCs/>
          <w:kern w:val="0"/>
          <w:sz w:val="24"/>
          <w:szCs w:val="20"/>
          <w:lang w:eastAsia="it-IT"/>
          <w14:ligatures w14:val="none"/>
        </w:rPr>
        <w:t xml:space="preserve">Colui </w:t>
      </w:r>
      <w:r w:rsidRPr="00A05A19">
        <w:rPr>
          <w:rFonts w:ascii="Arial" w:eastAsia="Times New Roman" w:hAnsi="Arial" w:cs="Times New Roman"/>
          <w:i/>
          <w:iCs/>
          <w:kern w:val="0"/>
          <w:sz w:val="24"/>
          <w:szCs w:val="20"/>
          <w:lang w:eastAsia="it-IT"/>
          <w14:ligatures w14:val="none"/>
        </w:rPr>
        <w:lastRenderedPageBreak/>
        <w:t xml:space="preserve">che attesta queste cose dice: «Sì, vengo presto!». Amen. Vieni, Signore Gesù. La grazia del Signore Gesù sia con tutti (Ap 22,10-21). </w:t>
      </w:r>
      <w:r w:rsidRPr="00A05A19">
        <w:rPr>
          <w:rFonts w:ascii="Arial" w:eastAsia="Times New Roman" w:hAnsi="Arial" w:cs="Times New Roman"/>
          <w:kern w:val="0"/>
          <w:sz w:val="24"/>
          <w:szCs w:val="20"/>
          <w:lang w:eastAsia="it-IT"/>
          <w14:ligatures w14:val="none"/>
        </w:rPr>
        <w:t xml:space="preserve">Il Signore non solo attesta la verità di quanto è scritto nel libro dell’Apocalisse di Govanni Apostolo, attesta anche che verrà presto. Beati coloro che lo attendono con le lampade del Vangelo accese. </w:t>
      </w:r>
    </w:p>
    <w:p w14:paraId="58C9BBD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hAnsi="Arial" w:cs="Times New Roman"/>
          <w:kern w:val="0"/>
          <w:sz w:val="24"/>
          <w:szCs w:val="20"/>
          <w:lang w:eastAsia="it-IT"/>
          <w14:ligatures w14:val="none"/>
        </w:rPr>
        <w:t xml:space="preserve">Il Libro viene concluso con il saluto che augura la grazia: La grazia del Signore Gesù sia con tutti – Gratia Domini Iesu cum omnibus - Ἡ χάρις τοῦ κυρίου </w:t>
      </w:r>
      <w:r w:rsidRPr="00A05A19">
        <w:rPr>
          <w:rFonts w:ascii="Segoe UI Symbol" w:hAnsi="Segoe UI Symbol" w:cs="Segoe UI Symbol"/>
          <w:kern w:val="0"/>
          <w:sz w:val="24"/>
          <w:szCs w:val="20"/>
          <w:lang w:eastAsia="it-IT"/>
          <w14:ligatures w14:val="none"/>
        </w:rPr>
        <w:t>⸀</w:t>
      </w:r>
      <w:r w:rsidRPr="00A05A19">
        <w:rPr>
          <w:rFonts w:ascii="Arial" w:hAnsi="Arial" w:cs="Times New Roman"/>
          <w:kern w:val="0"/>
          <w:sz w:val="24"/>
          <w:szCs w:val="20"/>
          <w:lang w:eastAsia="it-IT"/>
          <w14:ligatures w14:val="none"/>
        </w:rPr>
        <w:t xml:space="preserve">Ἰησοῦ μετὰ </w:t>
      </w:r>
      <w:r w:rsidRPr="00A05A19">
        <w:rPr>
          <w:rFonts w:ascii="Segoe UI Symbol" w:hAnsi="Segoe UI Symbol" w:cs="Segoe UI Symbol"/>
          <w:kern w:val="0"/>
          <w:sz w:val="24"/>
          <w:szCs w:val="20"/>
          <w:lang w:eastAsia="it-IT"/>
          <w14:ligatures w14:val="none"/>
        </w:rPr>
        <w:t>⸀</w:t>
      </w:r>
      <w:r w:rsidRPr="00A05A19">
        <w:rPr>
          <w:rFonts w:ascii="Arial" w:hAnsi="Arial" w:cs="Times New Roman"/>
          <w:kern w:val="0"/>
          <w:sz w:val="24"/>
          <w:szCs w:val="20"/>
          <w:lang w:eastAsia="it-IT"/>
          <w14:ligatures w14:val="none"/>
        </w:rPr>
        <w:t>πάντων. (Ap 22,21).</w:t>
      </w:r>
      <w:r w:rsidRPr="00A05A19">
        <w:rPr>
          <w:rFonts w:ascii="Arial" w:eastAsia="Times New Roman" w:hAnsi="Arial" w:cs="Times New Roman"/>
          <w:kern w:val="0"/>
          <w:sz w:val="24"/>
          <w:szCs w:val="20"/>
          <w:lang w:eastAsia="it-IT"/>
          <w14:ligatures w14:val="none"/>
        </w:rPr>
        <w:t xml:space="preserve"> La grazia è del Signore nostro Gesù Cristo ed essa è per tutti, perché Cristo Gesù è morto per tutti. La grazia è dono. Ecco la grazia nei suoi molteplici doni: Il cristiano è chiamato ad amare sempre da cristiano, cioè sempre da persona arricchita di ogni dono soprannaturale, divino, eterno. O ama da cristiano o il suo amore è vano, perché non produce salvezza. </w:t>
      </w:r>
    </w:p>
    <w:p w14:paraId="4E39221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 Ecco tutti i doni con i quali siamo stati arricchiti. Tutti questi doni vanno dati obbligatoriamente agli uomini. Ama da cristiano chi dona questi doni ai suoi fratelli: Dono è il Padre nostro celeste, il nostro Dio e Creatore e Signore che in Cristo si dona a noi con tutta la sua divina onnipotenza di amore di salvezza e di redenzione. </w:t>
      </w:r>
    </w:p>
    <w:p w14:paraId="00DDC28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w:t>
      </w:r>
    </w:p>
    <w:p w14:paraId="567C2CF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w:t>
      </w:r>
    </w:p>
    <w:p w14:paraId="74D54EC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Dono per il mondo intero è il cristiano, scelto da Dio per manifestare, annunciare, rivelare la sua gloria. Se il cristiano non manifesta la gloria di Dio Padre, tutto il mondo precipita e si inabissa in un buio nel quale mai potrà nascere la vera vita. Tutti questi doni sono la carità di Dio Padre per noi. Non abbiamo altra carità. La carità del Padre è Cristo Crocifisso e il cristiano che in Cristo, con Cristo, per Cristo, si lascia crocifiggere per la salvezza di ogni altro uomo.</w:t>
      </w:r>
    </w:p>
    <w:p w14:paraId="363D02B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w:t>
      </w:r>
      <w:r w:rsidRPr="00A05A19">
        <w:rPr>
          <w:rFonts w:ascii="Arial" w:eastAsia="Times New Roman" w:hAnsi="Arial" w:cs="Times New Roman"/>
          <w:kern w:val="0"/>
          <w:sz w:val="24"/>
          <w:szCs w:val="20"/>
          <w:lang w:eastAsia="it-IT"/>
          <w14:ligatures w14:val="none"/>
        </w:rPr>
        <w:lastRenderedPageBreak/>
        <w:t xml:space="preserve">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Dono del Padre; dono di Cristo Gesù; dono dello Spirito Santo, Dono della Vergine Maria. </w:t>
      </w:r>
    </w:p>
    <w:p w14:paraId="5D9CE94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le regole del vero amore cristiano. Quello del cristiano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67AE7D1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Se uno solo di questi amori manca al cristiano, il suo amore è imperfetto. Non è amore cristiano. Anche la sua carità è imperfetta. Non è in tutto simile a quella di Gesù. Augurare la grazia è dare la grazia. Se la grazia non si dona, l’augurio è menzogna è falsità. Oggi, in Cristo, con Cristo, per Cristo, è il cristiano la grazia che Cristo Gesù vuole dare al mondo intero per la sua salvezza e redenzione. Se il cristiano non è grazia per la Chiesa e per il mondo, Cristo per Lui non potrà essere grazia per la Chiesa e per il mondo. Grande è la missione di ogni discepolo di Gesù.</w:t>
      </w:r>
    </w:p>
    <w:p w14:paraId="2C00F66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p>
    <w:p w14:paraId="3BFA9A1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in sintesi il contenuto di questo Capitolo.</w:t>
      </w:r>
    </w:p>
    <w:p w14:paraId="17F69D82"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46" w:name="_Toc231587477"/>
      <w:r w:rsidRPr="00A05A19">
        <w:rPr>
          <w:rFonts w:ascii="Arial" w:eastAsia="Times New Roman" w:hAnsi="Arial" w:cstheme="majorBidi"/>
          <w:b/>
          <w:color w:val="000000" w:themeColor="text1"/>
          <w:sz w:val="24"/>
          <w:szCs w:val="24"/>
          <w:lang w:val="la-Latn" w:eastAsia="it-IT"/>
        </w:rPr>
        <w:t>Io sono l'Alfa e l'Omega, il Primo e l'Ultimo, il principio e la fine.</w:t>
      </w:r>
      <w:bookmarkEnd w:id="444"/>
      <w:bookmarkEnd w:id="446"/>
      <w:r w:rsidRPr="00A05A19">
        <w:rPr>
          <w:rFonts w:ascii="Arial" w:eastAsia="Times New Roman" w:hAnsi="Arial" w:cstheme="majorBidi"/>
          <w:b/>
          <w:color w:val="000000" w:themeColor="text1"/>
          <w:sz w:val="24"/>
          <w:szCs w:val="24"/>
          <w:lang w:val="la-Latn" w:eastAsia="it-IT"/>
        </w:rPr>
        <w:t xml:space="preserve"> </w:t>
      </w:r>
    </w:p>
    <w:p w14:paraId="6B053155"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Un fiume d’acqua viva dal trono di Dio e dell’Agnello. </w:t>
      </w:r>
      <w:r w:rsidRPr="00A05A19">
        <w:rPr>
          <w:rFonts w:ascii="Arial" w:eastAsia="Times New Roman" w:hAnsi="Arial" w:cs="Times New Roman"/>
          <w:kern w:val="0"/>
          <w:sz w:val="24"/>
          <w:szCs w:val="20"/>
          <w:lang w:eastAsia="it-IT"/>
          <w14:ligatures w14:val="none"/>
        </w:rPr>
        <w:t xml:space="preserve">Dio è vita eterna per ogni uomo. La vita eterna che è Dio è data ad ogni uomo in Cristo, per Cristo, con Cristo. Nel tempo e nell’eternità Dio dona la vita eterna per mezzo di Cristo Gesù. Il fiume d’acqua viva che Giovanni vede scorrere dal trono di Dio e dell’Agnello è la vita eterna, di cui si devono dissetare i beati per conservarsi eternamente in vita. Questo fiume è la vita stessa di Dio. Scorre dal trono di Dio e dell’Agnello; esso nasce da Dio ma ci viene dato per mezzo di Cristo Gesù. Cristo Gesù è il mediatore universale dei beni del Padre, ora e sempre, per tutti i secoli dei secoli. </w:t>
      </w:r>
    </w:p>
    <w:p w14:paraId="4142710E"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Queste parole sono certe e veraci. </w:t>
      </w:r>
      <w:r w:rsidRPr="00A05A19">
        <w:rPr>
          <w:rFonts w:ascii="Arial" w:eastAsia="Times New Roman" w:hAnsi="Arial" w:cs="Times New Roman"/>
          <w:kern w:val="0"/>
          <w:sz w:val="24"/>
          <w:szCs w:val="20"/>
          <w:lang w:eastAsia="it-IT"/>
          <w14:ligatures w14:val="none"/>
        </w:rPr>
        <w:t xml:space="preserve">Ciò che Giovanni ha visto e ha ascoltato non è immaginazione, neanche è pensiero sorto dalla sua mente, visione scaturita dalla sua fantasia. Ogni parola ascoltata, ogni cosa vista viene da Dio. Ogni parola è certa e ogni visione è verace, perché provengono da Dio. Ogni parola è certa, perché nasce dalla certezza di Dio. Dio non si inganna, non inganna, non può ingannare. Dio è eterna verità. Ma anche Dio è onniscienza, sapienza che tutto vede e conosce, intelligenza che ricolma di verità tutte le parole che proferisce. Ogni parola è certa perché infallibilmente si compie, avviene. È così, mai potrà essere diversamente. È anche verace ogni parola perché essa è ricolma della veracità di Dio, purissima verità, santissima carità, pienezza di santità. Ogni parola proferita da Dio è santa, vera, giusta. Ogni parola nasce dalla carità del Padre ed è data all’uomo perché anche lui ritorni nella vita eterna di Dio. </w:t>
      </w:r>
    </w:p>
    <w:p w14:paraId="2CF804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lastRenderedPageBreak/>
        <w:t xml:space="preserve">L’Apocalisse vera profezia. </w:t>
      </w:r>
      <w:r w:rsidRPr="00A05A19">
        <w:rPr>
          <w:rFonts w:ascii="Arial" w:eastAsia="Times New Roman" w:hAnsi="Arial" w:cs="Times New Roman"/>
          <w:kern w:val="0"/>
          <w:sz w:val="24"/>
          <w:szCs w:val="20"/>
          <w:lang w:eastAsia="it-IT"/>
          <w14:ligatures w14:val="none"/>
        </w:rPr>
        <w:t xml:space="preserve">L’Apocalisse è vera profezia. Se è vera profezia, essa va letta, interpretata, compresa non come un libro di storia, o di eventi che vengono narrati in una successione temporale, bensì come vero messaggio profetico, nel quale scompare la successione del tempo, perché le cose avvengono e si compiono, si compiono e avvengono avvolte sempre dal mistero che accompagna l’opera di Dio in favore dell’uomo, per la sua salvezza. Tutto ciò che è scritto in questo Libro di sicuro si compirà. Le modalità storiche sono tutte avvolte dal mistero. Nessuno le potrà mai conoscere anzi tempo, se non nell’ora, nel momento, nell’istante in cui si compiono, avvengono, si realizzano. Si compiono e si realizzano secondo la verità dell’immagine, non secondo la spettacolarità che l’immagine ci offre. Anche questa è verità che dobbiamo sempre tener presente ai nostri occhi, altrimenti il rischio è grande ed è quello di leggere l’Apocalisse come un Libro di storia, anziché come vero, autentico messaggio della profezia di Dio, rivolto a noi in quel genere particolare che è appunto il </w:t>
      </w:r>
      <w:r w:rsidRPr="00A05A19">
        <w:rPr>
          <w:rFonts w:ascii="Arial" w:eastAsia="Times New Roman" w:hAnsi="Arial" w:cs="Times New Roman"/>
          <w:i/>
          <w:kern w:val="0"/>
          <w:sz w:val="24"/>
          <w:szCs w:val="20"/>
          <w:lang w:eastAsia="it-IT"/>
          <w14:ligatures w14:val="none"/>
        </w:rPr>
        <w:t xml:space="preserve">“genere letterario chiamato apocalittico”. </w:t>
      </w:r>
    </w:p>
    <w:p w14:paraId="41D430C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Io verrò presto. </w:t>
      </w:r>
      <w:r w:rsidRPr="00A05A19">
        <w:rPr>
          <w:rFonts w:ascii="Arial" w:eastAsia="Times New Roman" w:hAnsi="Arial" w:cs="Times New Roman"/>
          <w:kern w:val="0"/>
          <w:sz w:val="24"/>
          <w:szCs w:val="20"/>
          <w:lang w:eastAsia="it-IT"/>
          <w14:ligatures w14:val="none"/>
        </w:rPr>
        <w:t xml:space="preserve">Nel Nuovo Testamento in molti dei suoi Libri si parla della venuta del Signore, come se fosse imminente. </w:t>
      </w:r>
      <w:r w:rsidRPr="00A05A19">
        <w:rPr>
          <w:rFonts w:ascii="Arial" w:eastAsia="Times New Roman" w:hAnsi="Arial" w:cs="Times New Roman"/>
          <w:i/>
          <w:kern w:val="0"/>
          <w:sz w:val="24"/>
          <w:szCs w:val="20"/>
          <w:lang w:eastAsia="it-IT"/>
          <w14:ligatures w14:val="none"/>
        </w:rPr>
        <w:t>“Io verrò presto”</w:t>
      </w:r>
      <w:r w:rsidRPr="00A05A19">
        <w:rPr>
          <w:rFonts w:ascii="Arial" w:eastAsia="Times New Roman" w:hAnsi="Arial" w:cs="Times New Roman"/>
          <w:kern w:val="0"/>
          <w:sz w:val="24"/>
          <w:szCs w:val="20"/>
          <w:lang w:eastAsia="it-IT"/>
          <w14:ligatures w14:val="none"/>
        </w:rPr>
        <w:t xml:space="preserve"> viene anche riportato più volte dallo stesso Libro dell’Apocalisse. Ma cosa significa, o meglio: cosa ci vuole dire Gesù con queste sue parole: </w:t>
      </w:r>
      <w:r w:rsidRPr="00A05A19">
        <w:rPr>
          <w:rFonts w:ascii="Arial" w:eastAsia="Times New Roman" w:hAnsi="Arial" w:cs="Times New Roman"/>
          <w:i/>
          <w:kern w:val="0"/>
          <w:sz w:val="24"/>
          <w:szCs w:val="20"/>
          <w:lang w:eastAsia="it-IT"/>
          <w14:ligatures w14:val="none"/>
        </w:rPr>
        <w:t>“Io verrò presto”</w:t>
      </w:r>
      <w:r w:rsidRPr="00A05A19">
        <w:rPr>
          <w:rFonts w:ascii="Arial" w:eastAsia="Times New Roman" w:hAnsi="Arial" w:cs="Times New Roman"/>
          <w:kern w:val="0"/>
          <w:sz w:val="24"/>
          <w:szCs w:val="20"/>
          <w:lang w:eastAsia="it-IT"/>
          <w14:ligatures w14:val="none"/>
        </w:rPr>
        <w:t xml:space="preserve">? La verità contenuta in queste parole è assai semplice da definire. Ogni istante è istante della venuta del Signore, ogni istante deve essere vissuto come l’ultimo del tempo e il primo dell’eternità. Nessuno deve farsi illusioni. Nessuno deve cullarsi sulla lunghezza della sua vita. Nessuno si deve appoggiare sulla sua età. La venuta del Signore non conosce età, né sa distinguere se una vita è stata lunga, o è ancora corta. La venuta del Signore quando viene è già venuta e quando viene nessuno la può ritardare. </w:t>
      </w:r>
      <w:r w:rsidRPr="00A05A19">
        <w:rPr>
          <w:rFonts w:ascii="Arial" w:eastAsia="Times New Roman" w:hAnsi="Arial" w:cs="Times New Roman"/>
          <w:i/>
          <w:kern w:val="0"/>
          <w:sz w:val="24"/>
          <w:szCs w:val="20"/>
          <w:lang w:eastAsia="it-IT"/>
          <w14:ligatures w14:val="none"/>
        </w:rPr>
        <w:t xml:space="preserve">“Io verrò presto” </w:t>
      </w:r>
      <w:r w:rsidRPr="00A05A19">
        <w:rPr>
          <w:rFonts w:ascii="Arial" w:eastAsia="Times New Roman" w:hAnsi="Arial" w:cs="Times New Roman"/>
          <w:kern w:val="0"/>
          <w:sz w:val="24"/>
          <w:szCs w:val="20"/>
          <w:lang w:eastAsia="it-IT"/>
          <w14:ligatures w14:val="none"/>
        </w:rPr>
        <w:t xml:space="preserve">invita tutti noi a stare in guardia, pronti, a vigilare, a non dormire, perché di certo il Signore verrà e non tarderà. </w:t>
      </w:r>
    </w:p>
    <w:p w14:paraId="045F1C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Il “presto” storico e il “presto” teologico, o profetico.</w:t>
      </w:r>
      <w:r w:rsidRPr="00A05A19">
        <w:rPr>
          <w:rFonts w:ascii="Arial" w:eastAsia="Times New Roman" w:hAnsi="Arial" w:cs="Times New Roman"/>
          <w:kern w:val="0"/>
          <w:sz w:val="24"/>
          <w:szCs w:val="20"/>
          <w:lang w:eastAsia="it-IT"/>
          <w14:ligatures w14:val="none"/>
        </w:rPr>
        <w:t xml:space="preserve"> Il </w:t>
      </w:r>
      <w:r w:rsidRPr="00A05A19">
        <w:rPr>
          <w:rFonts w:ascii="Arial" w:eastAsia="Times New Roman" w:hAnsi="Arial" w:cs="Times New Roman"/>
          <w:i/>
          <w:kern w:val="0"/>
          <w:sz w:val="24"/>
          <w:szCs w:val="20"/>
          <w:lang w:eastAsia="it-IT"/>
          <w14:ligatures w14:val="none"/>
        </w:rPr>
        <w:t xml:space="preserve">“presto” </w:t>
      </w:r>
      <w:r w:rsidRPr="00A05A19">
        <w:rPr>
          <w:rFonts w:ascii="Arial" w:eastAsia="Times New Roman" w:hAnsi="Arial" w:cs="Times New Roman"/>
          <w:kern w:val="0"/>
          <w:sz w:val="24"/>
          <w:szCs w:val="20"/>
          <w:lang w:eastAsia="it-IT"/>
          <w14:ligatures w14:val="none"/>
        </w:rPr>
        <w:t xml:space="preserve">di cui parla la Scrittura Santa non è un </w:t>
      </w:r>
      <w:r w:rsidRPr="00A05A19">
        <w:rPr>
          <w:rFonts w:ascii="Arial" w:eastAsia="Times New Roman" w:hAnsi="Arial" w:cs="Times New Roman"/>
          <w:i/>
          <w:kern w:val="0"/>
          <w:sz w:val="24"/>
          <w:szCs w:val="20"/>
          <w:lang w:eastAsia="it-IT"/>
          <w14:ligatures w14:val="none"/>
        </w:rPr>
        <w:t>“presto”</w:t>
      </w:r>
      <w:r w:rsidRPr="00A05A19">
        <w:rPr>
          <w:rFonts w:ascii="Arial" w:eastAsia="Times New Roman" w:hAnsi="Arial" w:cs="Times New Roman"/>
          <w:kern w:val="0"/>
          <w:sz w:val="24"/>
          <w:szCs w:val="20"/>
          <w:lang w:eastAsia="it-IT"/>
          <w14:ligatures w14:val="none"/>
        </w:rPr>
        <w:t xml:space="preserve"> storico nel senso che il Signore sia già alle porte e sta per irrompere nella nostra storia, per condurla alla sua definitività, o pienezza di compimento con l’avvento dei Cieli nuovi e della terra nuova. Il </w:t>
      </w:r>
      <w:r w:rsidRPr="00A05A19">
        <w:rPr>
          <w:rFonts w:ascii="Arial" w:eastAsia="Times New Roman" w:hAnsi="Arial" w:cs="Times New Roman"/>
          <w:i/>
          <w:kern w:val="0"/>
          <w:sz w:val="24"/>
          <w:szCs w:val="20"/>
          <w:lang w:eastAsia="it-IT"/>
          <w14:ligatures w14:val="none"/>
        </w:rPr>
        <w:t xml:space="preserve">“presto” </w:t>
      </w:r>
      <w:r w:rsidRPr="00A05A19">
        <w:rPr>
          <w:rFonts w:ascii="Arial" w:eastAsia="Times New Roman" w:hAnsi="Arial" w:cs="Times New Roman"/>
          <w:kern w:val="0"/>
          <w:sz w:val="24"/>
          <w:szCs w:val="20"/>
          <w:lang w:eastAsia="it-IT"/>
          <w14:ligatures w14:val="none"/>
        </w:rPr>
        <w:t xml:space="preserve">storico non appartiene alla rivelazione. Il </w:t>
      </w:r>
      <w:r w:rsidRPr="00A05A19">
        <w:rPr>
          <w:rFonts w:ascii="Arial" w:eastAsia="Times New Roman" w:hAnsi="Arial" w:cs="Times New Roman"/>
          <w:i/>
          <w:kern w:val="0"/>
          <w:sz w:val="24"/>
          <w:szCs w:val="20"/>
          <w:lang w:eastAsia="it-IT"/>
          <w14:ligatures w14:val="none"/>
        </w:rPr>
        <w:t xml:space="preserve">“presto” </w:t>
      </w:r>
      <w:r w:rsidRPr="00A05A19">
        <w:rPr>
          <w:rFonts w:ascii="Arial" w:eastAsia="Times New Roman" w:hAnsi="Arial" w:cs="Times New Roman"/>
          <w:kern w:val="0"/>
          <w:sz w:val="24"/>
          <w:szCs w:val="20"/>
          <w:lang w:eastAsia="it-IT"/>
          <w14:ligatures w14:val="none"/>
        </w:rPr>
        <w:t xml:space="preserve">della Scrittura Santa è sempre un </w:t>
      </w:r>
      <w:r w:rsidRPr="00A05A19">
        <w:rPr>
          <w:rFonts w:ascii="Arial" w:eastAsia="Times New Roman" w:hAnsi="Arial" w:cs="Times New Roman"/>
          <w:i/>
          <w:kern w:val="0"/>
          <w:sz w:val="24"/>
          <w:szCs w:val="20"/>
          <w:lang w:eastAsia="it-IT"/>
          <w14:ligatures w14:val="none"/>
        </w:rPr>
        <w:t xml:space="preserve">“presto” </w:t>
      </w:r>
      <w:r w:rsidRPr="00A05A19">
        <w:rPr>
          <w:rFonts w:ascii="Arial" w:eastAsia="Times New Roman" w:hAnsi="Arial" w:cs="Times New Roman"/>
          <w:kern w:val="0"/>
          <w:sz w:val="24"/>
          <w:szCs w:val="20"/>
          <w:lang w:eastAsia="it-IT"/>
          <w14:ligatures w14:val="none"/>
        </w:rPr>
        <w:t xml:space="preserve">teologico, o profetico. Esso deve per noi significare una cosa sola: immediatezza della venuta del Signore a motivo della brevità della vita dell’uomo sulla terra. Significa anche impossibilità di poter prevedere anche un solo istante prima la venuta del Signore nella nostra vita. Impossibilità e immediatezza devono insegnare al discepolo di Gesù di vivere sempre all’ombra della venuta del Signore, che potrebbe essere anche tra un istante. È questo il </w:t>
      </w:r>
      <w:r w:rsidRPr="00A05A19">
        <w:rPr>
          <w:rFonts w:ascii="Arial" w:eastAsia="Times New Roman" w:hAnsi="Arial" w:cs="Times New Roman"/>
          <w:i/>
          <w:kern w:val="0"/>
          <w:sz w:val="24"/>
          <w:szCs w:val="20"/>
          <w:lang w:eastAsia="it-IT"/>
          <w14:ligatures w14:val="none"/>
        </w:rPr>
        <w:t xml:space="preserve">“presto” </w:t>
      </w:r>
      <w:r w:rsidRPr="00A05A19">
        <w:rPr>
          <w:rFonts w:ascii="Arial" w:eastAsia="Times New Roman" w:hAnsi="Arial" w:cs="Times New Roman"/>
          <w:kern w:val="0"/>
          <w:sz w:val="24"/>
          <w:szCs w:val="20"/>
          <w:lang w:eastAsia="it-IT"/>
          <w14:ligatures w14:val="none"/>
        </w:rPr>
        <w:t xml:space="preserve">di Cristo Gesù. È secondo questo </w:t>
      </w:r>
      <w:r w:rsidRPr="00A05A19">
        <w:rPr>
          <w:rFonts w:ascii="Arial" w:eastAsia="Times New Roman" w:hAnsi="Arial" w:cs="Times New Roman"/>
          <w:i/>
          <w:kern w:val="0"/>
          <w:sz w:val="24"/>
          <w:szCs w:val="20"/>
          <w:lang w:eastAsia="it-IT"/>
          <w14:ligatures w14:val="none"/>
        </w:rPr>
        <w:t xml:space="preserve">“presto” </w:t>
      </w:r>
      <w:r w:rsidRPr="00A05A19">
        <w:rPr>
          <w:rFonts w:ascii="Arial" w:eastAsia="Times New Roman" w:hAnsi="Arial" w:cs="Times New Roman"/>
          <w:kern w:val="0"/>
          <w:sz w:val="24"/>
          <w:szCs w:val="20"/>
          <w:lang w:eastAsia="it-IT"/>
          <w14:ligatures w14:val="none"/>
        </w:rPr>
        <w:t xml:space="preserve">che ognuno di noi è chiamato a vivere. </w:t>
      </w:r>
    </w:p>
    <w:p w14:paraId="4FC8CFC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L’Apostolo Giovanni vero profeta. </w:t>
      </w:r>
      <w:r w:rsidRPr="00A05A19">
        <w:rPr>
          <w:rFonts w:ascii="Arial" w:eastAsia="Times New Roman" w:hAnsi="Arial" w:cs="Times New Roman"/>
          <w:kern w:val="0"/>
          <w:sz w:val="24"/>
          <w:szCs w:val="20"/>
          <w:lang w:eastAsia="it-IT"/>
          <w14:ligatures w14:val="none"/>
        </w:rPr>
        <w:t xml:space="preserve">È vero profeta l’Apostolo Giovanni perché a Lui il Signore ha manifestato, rivelato, svelato il mistero della storia in ogni sua parte. Lui non è solamente il testimone di Cristo e del suo mistero eterno che si è fatto mistero di tempo. Egli è anche il testimone della verità del mistero della storia che ancora non si è compiuta, ma che a lui è stato rivelato in tutta la sua pienezza. La storia è quella da lui descritta. Non esiste un’altra storia. Non c’è un altro mistero secondo il quale la storia potrà essere vissuta. Ciò che Lui ha visto si compirà in ogni sua parte. Si compirà secondo la verità delle immagini, non certo secondo la </w:t>
      </w:r>
      <w:r w:rsidRPr="00A05A19">
        <w:rPr>
          <w:rFonts w:ascii="Arial" w:eastAsia="Times New Roman" w:hAnsi="Arial" w:cs="Times New Roman"/>
          <w:kern w:val="0"/>
          <w:sz w:val="24"/>
          <w:szCs w:val="20"/>
          <w:lang w:eastAsia="it-IT"/>
          <w14:ligatures w14:val="none"/>
        </w:rPr>
        <w:lastRenderedPageBreak/>
        <w:t xml:space="preserve">loro spettacolarità. Ogni immagine è portatrice di una verità, la verità che essa annunzia e svela di certo, infallibilmente si realizzerà. Ognuno alla fine dovrà confessare dinanzi al Signore il compimento del mistero così come l’Apostolo lo ha visto e ce lo ha descritto in ogni suo più piccolo particolare. </w:t>
      </w:r>
    </w:p>
    <w:p w14:paraId="65D8C31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tempo è vicino. </w:t>
      </w:r>
      <w:r w:rsidRPr="00A05A19">
        <w:rPr>
          <w:rFonts w:ascii="Arial" w:eastAsia="Times New Roman" w:hAnsi="Arial" w:cs="Times New Roman"/>
          <w:kern w:val="0"/>
          <w:sz w:val="24"/>
          <w:szCs w:val="20"/>
          <w:lang w:eastAsia="it-IT"/>
          <w14:ligatures w14:val="none"/>
        </w:rPr>
        <w:t xml:space="preserve">È vicino il tempo del compimento di quanto Giovanni ha visto e ha scritto per noi. Anche per questa affermazione vale la doppia distinzione affermata per il </w:t>
      </w:r>
      <w:r w:rsidRPr="00A05A19">
        <w:rPr>
          <w:rFonts w:ascii="Arial" w:eastAsia="Times New Roman" w:hAnsi="Arial" w:cs="Times New Roman"/>
          <w:i/>
          <w:kern w:val="0"/>
          <w:sz w:val="24"/>
          <w:szCs w:val="20"/>
          <w:lang w:eastAsia="it-IT"/>
          <w14:ligatures w14:val="none"/>
        </w:rPr>
        <w:t>“presto”</w:t>
      </w:r>
      <w:r w:rsidRPr="00A05A19">
        <w:rPr>
          <w:rFonts w:ascii="Arial" w:eastAsia="Times New Roman" w:hAnsi="Arial" w:cs="Times New Roman"/>
          <w:kern w:val="0"/>
          <w:sz w:val="24"/>
          <w:szCs w:val="20"/>
          <w:lang w:eastAsia="it-IT"/>
          <w14:ligatures w14:val="none"/>
        </w:rPr>
        <w:t xml:space="preserve">. Quando diciamo che il </w:t>
      </w:r>
      <w:r w:rsidRPr="00A05A19">
        <w:rPr>
          <w:rFonts w:ascii="Arial" w:eastAsia="Times New Roman" w:hAnsi="Arial" w:cs="Times New Roman"/>
          <w:i/>
          <w:kern w:val="0"/>
          <w:sz w:val="24"/>
          <w:szCs w:val="20"/>
          <w:lang w:eastAsia="it-IT"/>
          <w14:ligatures w14:val="none"/>
        </w:rPr>
        <w:t>“tempo è vicino”</w:t>
      </w:r>
      <w:r w:rsidRPr="00A05A19">
        <w:rPr>
          <w:rFonts w:ascii="Arial" w:eastAsia="Times New Roman" w:hAnsi="Arial" w:cs="Times New Roman"/>
          <w:kern w:val="0"/>
          <w:sz w:val="24"/>
          <w:szCs w:val="20"/>
          <w:lang w:eastAsia="it-IT"/>
          <w14:ligatures w14:val="none"/>
        </w:rPr>
        <w:t>, non dobbiamo pensare in termini di vicinanza storica, bensì di</w:t>
      </w:r>
      <w:r w:rsidRPr="00A05A19">
        <w:rPr>
          <w:rFonts w:ascii="Arial" w:eastAsia="Times New Roman" w:hAnsi="Arial" w:cs="Times New Roman"/>
          <w:i/>
          <w:kern w:val="0"/>
          <w:sz w:val="24"/>
          <w:szCs w:val="20"/>
          <w:lang w:eastAsia="it-IT"/>
          <w14:ligatures w14:val="none"/>
        </w:rPr>
        <w:t xml:space="preserve"> “vicinanza teologica, o profetica”</w:t>
      </w:r>
      <w:r w:rsidRPr="00A05A19">
        <w:rPr>
          <w:rFonts w:ascii="Arial" w:eastAsia="Times New Roman" w:hAnsi="Arial" w:cs="Times New Roman"/>
          <w:kern w:val="0"/>
          <w:sz w:val="24"/>
          <w:szCs w:val="20"/>
          <w:lang w:eastAsia="it-IT"/>
          <w14:ligatures w14:val="none"/>
        </w:rPr>
        <w:t xml:space="preserve">. Si tratta allora di una vicinanza che è causata, generata sia dalla brevità della vita dell’uomo, come anche dalla imperscrutabile decisione di Dio di venire quando vuole, in ogni istante della nostra vita e in ogni luogo ove noi ci troviamo, senza alcun preavviso. Siamo stati avvisati: ogni momento è momento della venuta di Cristo Gesù. Per questo il tempo è vicino. Dobbiamo essere pronti in ogni istante per varcare il limite del tempo ed entrare nell’eternità. </w:t>
      </w:r>
    </w:p>
    <w:p w14:paraId="47C0239D"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Vangelo e responsabilità eterna dell’uomo. </w:t>
      </w:r>
      <w:r w:rsidRPr="00A05A19">
        <w:rPr>
          <w:rFonts w:ascii="Arial" w:eastAsia="Times New Roman" w:hAnsi="Arial" w:cs="Times New Roman"/>
          <w:kern w:val="0"/>
          <w:sz w:val="24"/>
          <w:szCs w:val="20"/>
          <w:lang w:eastAsia="it-IT"/>
          <w14:ligatures w14:val="none"/>
        </w:rPr>
        <w:t xml:space="preserve">Quanto il Signore ha detto è purissima parola di verità, di santità, di carità, di vita eterna. All’uomo tutta la responsabilità di accogliere la parola di Dio nella fede per viverla nell’amore, oppure l’altra tremenda responsabilità di rifiutarla. Se l’accoglie nella fede e la vive nell’amore, si compiranno per lui tutte le parole profetiche di questo Libro ed entrerà nella vita eterna. Se la rifiuta, non l’accoglie, non la vive, anche per lui si compiranno le parole profetiche di questo Libro e si incamminerà verso lo stagno di fuoco e di zolfo. Il Vangelo, come si può comprendere, viene affidato alla responsabilità dell’uomo. Questa responsabilità è di vita eterna, ma anche di morte eterna. È questa la tremenda responsabilità che la Parola di Dio porta con sé. Ognuno deve sapere che Dio non parla mai invano, mai inutilmente, mai per niente, mai per scherzo, mai per intimorire l’uomo, mai per illuderlo, o ingannarlo. Dio mai parla all’uomo raccontando delle favole come un uomo fa con un altro uomo. La Parola di Dio è sempre carica di vita eterna e di morte eterna. All’uomo la responsabilità eterna di accoglierla, o di rifiutarla. </w:t>
      </w:r>
    </w:p>
    <w:p w14:paraId="31231FF8" w14:textId="77777777" w:rsidR="00A05A19" w:rsidRPr="00A05A19" w:rsidRDefault="00A05A19" w:rsidP="00A05A19">
      <w:pPr>
        <w:spacing w:after="240" w:line="240" w:lineRule="auto"/>
        <w:jc w:val="both"/>
        <w:rPr>
          <w:rFonts w:ascii="Arial" w:eastAsia="Times New Roman" w:hAnsi="Arial" w:cs="Times New Roman"/>
          <w:b/>
          <w:kern w:val="0"/>
          <w:sz w:val="24"/>
          <w:szCs w:val="20"/>
          <w:u w:val="double"/>
          <w:lang w:eastAsia="it-IT"/>
          <w14:ligatures w14:val="none"/>
        </w:rPr>
      </w:pPr>
      <w:r w:rsidRPr="00A05A19">
        <w:rPr>
          <w:rFonts w:ascii="Arial" w:eastAsia="Times New Roman" w:hAnsi="Arial" w:cs="Times New Roman"/>
          <w:b/>
          <w:kern w:val="0"/>
          <w:sz w:val="24"/>
          <w:szCs w:val="20"/>
          <w:lang w:eastAsia="it-IT"/>
          <w14:ligatures w14:val="none"/>
        </w:rPr>
        <w:t xml:space="preserve">Il perverso continui… </w:t>
      </w:r>
      <w:r w:rsidRPr="00A05A19">
        <w:rPr>
          <w:rFonts w:ascii="Arial" w:eastAsia="Times New Roman" w:hAnsi="Arial" w:cs="Times New Roman"/>
          <w:kern w:val="0"/>
          <w:sz w:val="24"/>
          <w:szCs w:val="20"/>
          <w:lang w:eastAsia="it-IT"/>
          <w14:ligatures w14:val="none"/>
        </w:rPr>
        <w:t xml:space="preserve">Dicendo il Signore: </w:t>
      </w:r>
      <w:r w:rsidRPr="00A05A19">
        <w:rPr>
          <w:rFonts w:ascii="Arial" w:eastAsia="Times New Roman" w:hAnsi="Arial" w:cs="Times New Roman"/>
          <w:i/>
          <w:kern w:val="0"/>
          <w:sz w:val="24"/>
          <w:szCs w:val="20"/>
          <w:lang w:eastAsia="it-IT"/>
          <w14:ligatures w14:val="none"/>
        </w:rPr>
        <w:t>“Il perverso continui ad essere perverso e il ladro a rubare e l’ingiusto a commettere ingiustizie”</w:t>
      </w:r>
      <w:r w:rsidRPr="00A05A19">
        <w:rPr>
          <w:rFonts w:ascii="Arial" w:eastAsia="Times New Roman" w:hAnsi="Arial" w:cs="Times New Roman"/>
          <w:kern w:val="0"/>
          <w:sz w:val="24"/>
          <w:szCs w:val="20"/>
          <w:lang w:eastAsia="it-IT"/>
          <w14:ligatures w14:val="none"/>
        </w:rPr>
        <w:t xml:space="preserve">, vuole insegnare all’uomo la più alta, più profonda, più grande, immensa verità che lo riguarda. Il mistero dell’uomo è di volontà. Dio mai potrà privare l’uomo della sua volontà. Ma anche il mistero di Dio è mistero di verità e di giustizia. Mai Dio potrà rinunziare alla sua verità, alla sua giustizia, alla sua santità. Se il perverso vuole continuare ad essere perverso, Dio non potrà privarlo della volontà di continuare a fare il male. Ma neanche Dio si può privare della sua divina essenza, che è verità e giustizia eterna. Ciò significa che il Signore dovrà lasciare l’uomo a continuare per la sua volontà anche dopo la morte. Ma dopo la morte non ci sarà più tempo per la conversione, per ritornare sulla via della verità di Dio. L’unica via che si potrà percorrere dopo la morte è quella che conduce nello stagno di fuoco e di zolfo. Il perverso è avvisato. Lui potrà continuare ad essere perverso, ma sappia cosa l’attende: la perdizione eterna. Lui, il perverso, potrà seguire la sua volontà sulla terra, fino all’ultimo istante. Però lo deve sapere dove questa sua volontà lo condurrà: nello stagno di fuoco. Ora che lo sa, può anche continuare ad essere perverso. Nell’eternità non potrà più </w:t>
      </w:r>
      <w:r w:rsidRPr="00A05A19">
        <w:rPr>
          <w:rFonts w:ascii="Arial" w:eastAsia="Times New Roman" w:hAnsi="Arial" w:cs="Times New Roman"/>
          <w:kern w:val="0"/>
          <w:sz w:val="24"/>
          <w:szCs w:val="20"/>
          <w:lang w:eastAsia="it-IT"/>
          <w14:ligatures w14:val="none"/>
        </w:rPr>
        <w:lastRenderedPageBreak/>
        <w:t xml:space="preserve">accusare il Signore di essere stato ingiusto verso di lui. Avrà davanti ai suoi occhi per tutta l’eternità la verità e la santità di Dio, manifestate nella sua Parola. </w:t>
      </w:r>
    </w:p>
    <w:p w14:paraId="2B8E301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Porterò con me il mio salario. </w:t>
      </w:r>
      <w:r w:rsidRPr="00A05A19">
        <w:rPr>
          <w:rFonts w:ascii="Arial" w:eastAsia="Times New Roman" w:hAnsi="Arial" w:cs="Times New Roman"/>
          <w:kern w:val="0"/>
          <w:sz w:val="24"/>
          <w:szCs w:val="20"/>
          <w:lang w:eastAsia="it-IT"/>
          <w14:ligatures w14:val="none"/>
        </w:rPr>
        <w:t xml:space="preserve">Il salario è ciò che è dovuto all’uomo in base ad un contratto. Il contratto prevede uno scambio: il primo dona al secondo una prestazione di opera. Il secondo dona al primo un corrispettivo in denaro, o in altre cose, secondo quanto lo stesso contratto prevede. Tra Dio e l’uomo c’è stato come un contratto. In verità non si può chiamare contratto in senso vero e proprio, bensì patto di alleanza. In questo patto Dio si è impegnato a dare la vita eterna all’uomo, l’uomo si è obbligato ad osservare la sua Parola, la sua Legge, i suoi Comandamenti, le sue Beatitudini. Se l’uomo vuole la vita eterna, essa è in qualche modo anche il frutto di questo impegno. Se l’uomo non osserva la parola data al Signore nel patto dell’alleanza, Dio non ha verso di lui alcun obbligo. È questa la verità che è venuta oggi meno nel cuore dei credenti. È questa verità che dobbiamo annunziare con fermezza di fede. </w:t>
      </w:r>
    </w:p>
    <w:p w14:paraId="08D757F2"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fedeltà a Dio è fedeltà all’uomo. </w:t>
      </w:r>
      <w:r w:rsidRPr="00A05A19">
        <w:rPr>
          <w:rFonts w:ascii="Arial" w:eastAsia="Times New Roman" w:hAnsi="Arial" w:cs="Times New Roman"/>
          <w:kern w:val="0"/>
          <w:sz w:val="24"/>
          <w:szCs w:val="20"/>
          <w:lang w:eastAsia="it-IT"/>
          <w14:ligatures w14:val="none"/>
        </w:rPr>
        <w:t xml:space="preserve">Nessuno potrà mai essere fedele all’uomo se manca di fedeltà a Dio. La fedeltà all’uomo risiede tutta nella Parola del Signore. È la Parola del Signore la legge della nostra fedeltà verso i fratelli. Se uno ignora la Parola di Dio, la rifiuta, la trasgredisce, la combatte, si oppone risolutamente ad essa, sappia che ogni gesto, ogni comportamento verso la Parola diviene un comportamento verso l’uomo. Non è la fedeltà all’uomo che ci dona l’eternità beata, bensì la fedeltà al Dio. Tutto deve essere fatto dall’uomo per essere fedele a Dio. È il Dio fedele che gli darà la ricompensa dovuta alla fedeltà usata verso la sua Parola. Anche questa è verità scomparsa dal cuore del cristiano. Anche questa è verità che dobbiamo seminare nelle menti dei discepoli del Signore Gesù. </w:t>
      </w:r>
    </w:p>
    <w:p w14:paraId="485588E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 grazia si augura e si dona. Come? </w:t>
      </w:r>
      <w:r w:rsidRPr="00A05A19">
        <w:rPr>
          <w:rFonts w:ascii="Arial" w:eastAsia="Times New Roman" w:hAnsi="Arial" w:cs="Times New Roman"/>
          <w:kern w:val="0"/>
          <w:sz w:val="24"/>
          <w:szCs w:val="20"/>
          <w:lang w:eastAsia="it-IT"/>
          <w14:ligatures w14:val="none"/>
        </w:rPr>
        <w:t xml:space="preserve">Gesù non solo pregò per noi il Padre perché ci desse ogni abbondanza di grazia per la nostra salvezza. Per la grazia pregò, ma anche la grazia fece fruttificare sull’albero della sua obbedienza. Chi vuole la salvezza dei suoi fratelli non solo deve pregare per la loro salvezza, come Cristo Gesù, in Lui, con Lui, per Lui, deve fruttificare in abbondanza ogni grazia da offrire al Signore perché il Signore la distribuisca per la redenzione di tutti i suoi figli. La grazia si fruttifica in un solo modo: crescendo noi in una santità sempre più grande, più perfetta, più vera. È la santità l’albero sul quale matura la grazia della salvezza del mondo. Chi non cammina verso una santità sempre più grande, non solo rende vana la grazia che Cristo Gesù ha prodotto per lui, priva il mondo intero della grazia che Dio ha disposto che fosse lui a fruttificare per la salvezza dei suoi fratelli. </w:t>
      </w:r>
    </w:p>
    <w:p w14:paraId="1470C86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martirio vale la bellezza, la ricchezza, la vita eterna del Cielo. </w:t>
      </w:r>
      <w:r w:rsidRPr="00A05A19">
        <w:rPr>
          <w:rFonts w:ascii="Arial" w:eastAsia="Times New Roman" w:hAnsi="Arial" w:cs="Times New Roman"/>
          <w:kern w:val="0"/>
          <w:sz w:val="24"/>
          <w:szCs w:val="20"/>
          <w:lang w:eastAsia="it-IT"/>
          <w14:ligatures w14:val="none"/>
        </w:rPr>
        <w:t xml:space="preserve">Dinanzi alla bellezza, alla ricchezza, allo splendore della vita eterna che Dio ci riserva nel Suo Cielo, vale proprio la pena andare incontro alla morte con il martirio, subito nella grande sofferenza e dolore fisico e spirituale. Per fare questo occorre al cristiano un vero spirito di grande fede e di grandissima verità. L’Apocalisse ha questo unico e solo scopo: mostrare la bellezza della Gerusalemme Celeste, mostrare la brevità della storia, indicare quale sarà la fine di tutti i perversi e di quanti non hanno perseverato nella testimonianza di Cristo, affinché i cristiani continuino sino alla fine nell’opera della loro perseveranza senza alcuna paura o timore di concludere la loro vita sigillandola con il sangue del loro martirio. In tal senso l’Apocalisse è il Libro </w:t>
      </w:r>
      <w:r w:rsidRPr="00A05A19">
        <w:rPr>
          <w:rFonts w:ascii="Arial" w:eastAsia="Times New Roman" w:hAnsi="Arial" w:cs="Times New Roman"/>
          <w:kern w:val="0"/>
          <w:sz w:val="24"/>
          <w:szCs w:val="20"/>
          <w:lang w:eastAsia="it-IT"/>
          <w14:ligatures w14:val="none"/>
        </w:rPr>
        <w:lastRenderedPageBreak/>
        <w:t xml:space="preserve">che è stato scritto per dare la forza del martirio a tutti i cristiani perseguitati e tutti i cristiani in quel tempo erano perseguitati. Contemplata la bellezza del Paradiso, non ci sarà più alcun timore di passare per la porta della propria immolazione per entrare in esso. È il Paradiso il compimento della nostra speranza, la verità della nostra fede. </w:t>
      </w:r>
    </w:p>
    <w:p w14:paraId="45C5C94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eastAsia="it-IT"/>
          <w14:ligatures w14:val="none"/>
        </w:rPr>
      </w:pPr>
    </w:p>
    <w:p w14:paraId="4FC76DCD" w14:textId="77777777" w:rsidR="00A05A19" w:rsidRPr="00A05A19" w:rsidRDefault="00A05A19" w:rsidP="00A05A19">
      <w:pPr>
        <w:keepNext/>
        <w:keepLines/>
        <w:spacing w:before="160" w:after="240"/>
        <w:outlineLvl w:val="2"/>
        <w:rPr>
          <w:rFonts w:ascii="Arial" w:eastAsia="Times New Roman" w:hAnsi="Arial" w:cstheme="majorBidi"/>
          <w:b/>
          <w:color w:val="000000" w:themeColor="text1"/>
          <w:sz w:val="24"/>
          <w:szCs w:val="24"/>
          <w:lang w:val="la-Latn" w:eastAsia="it-IT"/>
        </w:rPr>
      </w:pPr>
      <w:bookmarkStart w:id="447" w:name="_Toc231587478"/>
      <w:r w:rsidRPr="00A05A19">
        <w:rPr>
          <w:rFonts w:ascii="Arial" w:eastAsia="Times New Roman" w:hAnsi="Arial" w:cstheme="majorBidi"/>
          <w:b/>
          <w:color w:val="000000" w:themeColor="text1"/>
          <w:sz w:val="24"/>
          <w:szCs w:val="24"/>
          <w:lang w:val="la-Latn" w:eastAsia="it-IT"/>
        </w:rPr>
        <w:t>Riflessioni sul testo</w:t>
      </w:r>
      <w:bookmarkEnd w:id="447"/>
    </w:p>
    <w:p w14:paraId="30CC367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6"/>
          <w:szCs w:val="26"/>
          <w:lang w:val="la-Latn" w:eastAsia="it-IT"/>
          <w14:ligatures w14:val="none"/>
        </w:rPr>
      </w:pPr>
      <w:r w:rsidRPr="00A05A19">
        <w:rPr>
          <w:rFonts w:ascii="Arial" w:eastAsia="Times New Roman" w:hAnsi="Arial" w:cs="Arial"/>
          <w:kern w:val="0"/>
          <w:sz w:val="26"/>
          <w:szCs w:val="26"/>
          <w:lang w:val="la-Latn" w:eastAsia="it-IT"/>
          <w14:ligatures w14:val="none"/>
        </w:rPr>
        <w:t>Analizziamo ora, versetto per versetto tutto il contenuto di questo capitolo:</w:t>
      </w:r>
    </w:p>
    <w:p w14:paraId="2552BA7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448" w:name="_Hlk137328719"/>
      <w:r w:rsidRPr="00A05A19">
        <w:rPr>
          <w:rFonts w:ascii="Arial" w:eastAsia="Times New Roman" w:hAnsi="Arial" w:cs="Arial"/>
          <w:b/>
          <w:bCs/>
          <w:spacing w:val="10"/>
          <w:kern w:val="0"/>
          <w:sz w:val="24"/>
          <w:szCs w:val="20"/>
          <w:lang w:eastAsia="it-IT"/>
          <w14:ligatures w14:val="none"/>
        </w:rPr>
        <w:t>V 22</w:t>
      </w:r>
      <w:bookmarkEnd w:id="448"/>
      <w:r w:rsidRPr="00A05A19">
        <w:rPr>
          <w:rFonts w:ascii="Arial" w:eastAsia="Times New Roman" w:hAnsi="Arial" w:cs="Arial"/>
          <w:b/>
          <w:bCs/>
          <w:spacing w:val="10"/>
          <w:kern w:val="0"/>
          <w:sz w:val="24"/>
          <w:szCs w:val="20"/>
          <w:lang w:eastAsia="it-IT"/>
          <w14:ligatures w14:val="none"/>
        </w:rPr>
        <w:t xml:space="preserve">,1 </w:t>
      </w:r>
      <w:r w:rsidRPr="00A05A19">
        <w:rPr>
          <w:rFonts w:ascii="Arial" w:eastAsia="Times New Roman" w:hAnsi="Arial" w:cs="Arial"/>
          <w:kern w:val="0"/>
          <w:sz w:val="24"/>
          <w:szCs w:val="20"/>
          <w:lang w:eastAsia="it-IT"/>
          <w14:ligatures w14:val="none"/>
        </w:rPr>
        <w:t xml:space="preserve">E mi mostrò poi un fiume d’acqua viva, limpido come cristallo, che scaturiva dal trono di Dio e dell’Agnello. </w:t>
      </w:r>
      <w:r w:rsidRPr="00A05A19">
        <w:rPr>
          <w:rFonts w:ascii="Arial" w:eastAsia="Times New Roman" w:hAnsi="Arial" w:cs="Arial"/>
          <w:kern w:val="0"/>
          <w:sz w:val="24"/>
          <w:szCs w:val="24"/>
          <w:lang w:val="la-Latn" w:eastAsia="it-IT"/>
          <w14:ligatures w14:val="none"/>
        </w:rPr>
        <w:t>Et ostendit mihi fluvium aquae vitae splendidum tamquam cristallum procedentem de sede Dei et agni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œdeixšn moi potamÕn Ûdatoj zwÁj lamprÕn æj krÚstallon, ™kporeuÒmenon ™k toà qrÒnou toà qeoà kaˆ toà ¢rn…ou.</w:t>
      </w:r>
    </w:p>
    <w:p w14:paraId="71C8406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Continua la descrizione della Nuova Gerusalemme: ora l’angelo mostra all’Apostolo Giovanni </w:t>
      </w:r>
      <w:r w:rsidRPr="00A05A19">
        <w:rPr>
          <w:rFonts w:ascii="Arial" w:eastAsia="Times New Roman" w:hAnsi="Arial" w:cs="Arial"/>
          <w:i/>
          <w:iCs/>
          <w:kern w:val="0"/>
          <w:sz w:val="24"/>
          <w:szCs w:val="20"/>
          <w:lang w:eastAsia="it-IT"/>
          <w14:ligatures w14:val="none"/>
        </w:rPr>
        <w:t>“un fiume d’acqua viva, limpido come cristallo, che scaturiva dal trono di Dio e dell’Agnello”.</w:t>
      </w:r>
      <w:r w:rsidRPr="00A05A19">
        <w:rPr>
          <w:rFonts w:ascii="Arial" w:eastAsia="Times New Roman" w:hAnsi="Arial" w:cs="Arial"/>
          <w:kern w:val="0"/>
          <w:sz w:val="24"/>
          <w:szCs w:val="20"/>
          <w:lang w:eastAsia="it-IT"/>
          <w14:ligatures w14:val="none"/>
        </w:rPr>
        <w:t xml:space="preserve"> Dal trono di Dio, dal suo cuore, dalla sua vita, scaturisce per generazione eterna, prima di tutti i secoli, il Verbo Eterno, il suo Figlio Unigenito. Così recita la professione della nostra fede secondo il Simbolo Niceno-Costantinopolitano:</w:t>
      </w:r>
      <w:r w:rsidRPr="00A05A19">
        <w:rPr>
          <w:rFonts w:ascii="Arial" w:eastAsia="Times New Roman" w:hAnsi="Arial" w:cs="Arial"/>
          <w:i/>
          <w:iCs/>
          <w:kern w:val="0"/>
          <w:sz w:val="24"/>
          <w:szCs w:val="20"/>
          <w:lang w:eastAsia="it-IT"/>
          <w14:ligatures w14:val="none"/>
        </w:rPr>
        <w:t xml:space="preserve"> “Credo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per opera dello Spirito Santo si è incarnato nel seno della Vergine Maria e si è fatto uomo. Fu crocifisso per noi sotto Ponzio Pilato, mori e fu sepolto. Il terzo giorno è risuscitato, secondo le Scritture, è salito al cielo, siede alla destra del Padre. E di nuovo verrà, nella gloria, per giudicare i vivi e i morti, e il suo regno non avrà fine”.</w:t>
      </w:r>
    </w:p>
    <w:p w14:paraId="2A5B426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Ecco cosa rivela lo Spirito Santo per bocca dell’Evangelista Giovanni sul Verbo della vita o sul Figlio Unigenito del Padre:</w:t>
      </w:r>
    </w:p>
    <w:p w14:paraId="0A0E3512"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p>
    <w:p w14:paraId="5E169EFF"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Venne un uomo mandato da Dio: il suo nome era Giovanni. Egli venne come testimone per dare testimonianza alla luce, perché tutti credessero per mezzo di lui. Non era lui la luce, ma doveva dare testimonianza alla luce.</w:t>
      </w:r>
    </w:p>
    <w:p w14:paraId="24DE83F7"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w:t>
      </w:r>
    </w:p>
    <w:p w14:paraId="077960B8"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E il Verbo si fece carne e venne ad abitare in mezzo a noi; e noi abbiamo contemplato la sua gloria, gloria come del Figlio unigenito che viene dal Padre, pieno di grazia e di verità.</w:t>
      </w:r>
    </w:p>
    <w:p w14:paraId="568018F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Giovanni gli dà testimonianza e proclama: «Era di lui che io dissi: Colui che viene dopo di me è avanti a me, perché era prima di me».</w:t>
      </w:r>
    </w:p>
    <w:p w14:paraId="0B4B407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60F58CB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ancora due rivelazioni dello Spirito Santo fatte per bocca dell’Apostolo Paolo, la prima nella Lettera agli Efesini, la seconda nella Lettera ai Colossesi: </w:t>
      </w:r>
    </w:p>
    <w:p w14:paraId="4724471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p>
    <w:p w14:paraId="55C8D5F6"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14C5219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In lui siamo stati fatti anche eredi, predestinati – secondo il progetto di colui che tutto opera secondo la sua volontà – a essere lode della sua gloria, noi, che già prima abbiamo sperato nel Cristo. </w:t>
      </w:r>
    </w:p>
    <w:p w14:paraId="69A5CAC2"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186063D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È lui che ci ha liberati dal potere delle tenebre e ci ha trasferiti nel regno del Figlio del suo amore, per mezzo del quale abbiamo la redenzione, il perdono dei peccati. </w:t>
      </w:r>
    </w:p>
    <w:p w14:paraId="44E245F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Egli è immagine del Dio invisibile, primogenito di tutta la creazione, perché in lui furono create tutte le cose nei cieli e sulla terra, quelle visibili e quelle invisibili: Troni, Dominazioni, Principati e Potenze. Tutte le cose sono state create per mezzo di lui e in vista di lui.</w:t>
      </w:r>
    </w:p>
    <w:p w14:paraId="37A38E18"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Egli è prima di tutte le cose e tutte in lui sussistono. Egli è anche il capo del corpo, della Chiesa. Egli è principio, primogenito di quelli che risorgono dai morti, perché sia lui ad avere il primato su tutte le cose.</w:t>
      </w:r>
    </w:p>
    <w:p w14:paraId="188EF56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 xml:space="preserve">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3F6848B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Non sono due fonti o sue sorgenti, ma una sola fonte. Dalla vita del Padre sgorga per generazione eterna la vita del suo Figlio Unigenito. Dalla vita del Figlio Unigenito, a causa del suo sangue versato sulla croce, sgorga questo fiume presso il quale si devono dissetare per l’eternità tutti quelli che sono scritti nel libro della vita dell’Agnello.</w:t>
      </w:r>
    </w:p>
    <w:p w14:paraId="1EBAF42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Uno solo è il fiume della vita eterna, che inonda la Chiesa nel tempo della storia e la nuova Gerusalemme per l’eternità: Cristo Signore. Il Padre ha donato a noi Cristo Gesù come suo fiume di vita eterna. Il Figlio di lascia donare dal Padre come fiume di vita eterna. Chiunque desidera la vita eterna, dovrà sempre dissetarsi a questo unico fiume, sulla terra e nella nuova Gerusalemme.</w:t>
      </w:r>
    </w:p>
    <w:p w14:paraId="0534EA7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Ecco cosa rivela lo Spirito Santo nel Vangelo secondo Giovanni:</w:t>
      </w:r>
    </w:p>
    <w:p w14:paraId="5A1475F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5DFEFD57"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3,25-36).</w:t>
      </w:r>
    </w:p>
    <w:p w14:paraId="1A49E6A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4,5-26).</w:t>
      </w:r>
    </w:p>
    <w:p w14:paraId="202315D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All’udire queste parole, alcuni fra la gente dicevano: «Costui è davvero il profeta!». Altri dicevano: «Costui è il Cristo!». Altri invece dicevano: «Il Cristo viene forse dalla Galilea? Non dice la Scrittura: Dalla stirpe di Davide e da Betlemme, il villaggio di Davide, verrà il Cristo?». E tra la gente nacque un dissenso riguardo a lui. Alcuni di loro volevano arrestarlo, ma nessuno mise le mani su di lui (Gv 7,37-44). </w:t>
      </w:r>
    </w:p>
    <w:p w14:paraId="7D09021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w:t>
      </w:r>
      <w:r w:rsidRPr="00A05A19">
        <w:rPr>
          <w:rFonts w:ascii="Arial" w:eastAsia="Times New Roman" w:hAnsi="Arial" w:cs="Arial"/>
          <w:i/>
          <w:iCs/>
          <w:kern w:val="0"/>
          <w:sz w:val="24"/>
          <w:szCs w:val="20"/>
          <w:lang w:eastAsia="it-IT"/>
          <w14:ligatures w14:val="none"/>
        </w:rPr>
        <w:lastRenderedPageBreak/>
        <w:t>Scrittura: Non gli sarà spezzato alcun osso. E un altro passo della Scrittura dice ancora: Volgeranno lo sguardo a colui che hanno trafitto (Gv 19,31-37).</w:t>
      </w:r>
    </w:p>
    <w:p w14:paraId="5DA2F0C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Ecco ora cosa rivela lo Spirito Santo nella Lettera agli Ebrei:</w:t>
      </w:r>
    </w:p>
    <w:p w14:paraId="4EFC891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 </w:t>
      </w:r>
    </w:p>
    <w:p w14:paraId="49232B8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654A293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Tutti gli errori dottrinali del nostro tempo sono di natura cristologica e la matrice perché vengano stampati sulla carta e nei cuori è una sola: esclusione del Figlio del Padre dal mistero della salvezza. Escludendo il Figlio si esclude il Padre e lo Spirito Santo. Escludendo lo Spirito Santo si esclude tutto il mistero della rivelazione. Escludendo Cristo si esclude tutto il mistero della Chiesa. Tutto oggi deve essere dal pensiero dell’uomo. </w:t>
      </w:r>
    </w:p>
    <w:p w14:paraId="691C2C3F"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Ma cosa succede oggi nella storia? Si esclude Cristo dal mistero della salvezza. Si usano però i poteri conferiti da Cristo per veicolare il pensiero dell’uomo. È evidente che qui vi è un grande inganno. I poteri dati da Cristo servono per dare ad ogni uomo la verità di Cristo, non per dare la menzogna, la falsità, gli inganni di Satana. Non si può usare né il papato, né l’episcopato, né il presbiterato, né il diaconato, né lo stato di essere cresimati e battezzati per veicolare i pensieri dell’uomo. Papato, episcopato, presbiterato, diaconato, stato di essere l’uno cresimato e l’altro battezzato devono essere usati solo per annunciare, proclamare, evangelizzare il mistero di Cristo Gesù e per crearlo in ogni cuore. Mai questi poteri dovranno essere usati per distruggere il mistero di Cristo Gesù e per erigere al suo posto la statua di Satana in ogni cuore.</w:t>
      </w:r>
    </w:p>
    <w:p w14:paraId="78DA6418"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Il Padre ha dato come via della sua salvezza solo Cristo Gesù. Cristo Gesù va annunciato ad ogni uomo come unica e sola via di salvezza dataci da Dio. Questo annuncio dovrà essere fatto nello Spirito Santo e nel rispetto della sua purissima rivelazione. È contro la verità del Padre, contro la verità di Cristo Gesù, contro la verità dello Spirito Santo dire al mondo che ogni via religiosa conduce alla salvezza. Si inganna il mondo. Questo annuncio non viene dal cuore del Padre, viene invece dal cuore di Satana. Così come non viene dal cuore dello Spirito Santo, ma dal cuore di Satana ogni parola contraria anche ad un solo apici della sua gloriosa e divina rivelazione. Poiché oggi nessuna Parola dello Spirito Santo si salva nella purezza della verità, dobbiamo concludere che tutte le nostre parole sgorgano dal cuore di Satana. Dobbiamo altresì concludere che oggi è Satana il nostro Dio. Non solo il nostro Dio è Satana per i cristiani. Il Dio del mondo di oggi, sia che si tratti di non credenti, sia di idolatri, sia di atei, è solo Satana. Solo Satana ha un odio invincibile contro Cristo Gesù e contro lo Spirito Santo. Poiché oggi il mondo è stracolmo di odio contro Cristo Gesù e contro lo Spirito Santo e la sua Divina Rivelazione, dobbiamo conclude che il Dio dell’uomo oggi è sicuramente Satana. Lo dobbiamo affermare dai frutti che oggi il mondo e la stessa Chiesa, vassalla del mondo e del suo pensiero, stanno producendo. </w:t>
      </w:r>
    </w:p>
    <w:p w14:paraId="6D3EEC8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Il trono da cui scaturisce il fiume della vita, limpido come cristallo, fiume non inquinato da nessuna falsità e da nessun inganno – questo fiume è nella Gerusalemme del cielo, essendo limpido come cristallo non è inquinato; mentre nella Gerusalemme della terra esso è talmente inquinato da rendere la sua acqua non più bevibile – è uno: quello del Padre e di Cristo Gesù o dell’Agnello. Uno è il trono, uno è il fiume, uno deve essere confessato sulla terra così come uno è confessato nel cielo. Altri fiumi di vita eterna non esistono. </w:t>
      </w:r>
    </w:p>
    <w:p w14:paraId="22058C3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come lo Spirito Santo per mezzo del profeta Ezechiele ha rivelato questa purissima verità. </w:t>
      </w:r>
    </w:p>
    <w:p w14:paraId="49E07C89"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w:t>
      </w:r>
      <w:r w:rsidRPr="00A05A19">
        <w:rPr>
          <w:rFonts w:ascii="Arial" w:eastAsia="Times New Roman" w:hAnsi="Arial" w:cs="Arial"/>
          <w:i/>
          <w:iCs/>
          <w:kern w:val="0"/>
          <w:sz w:val="24"/>
          <w:szCs w:val="20"/>
          <w:lang w:eastAsia="it-IT"/>
          <w14:ligatures w14:val="none"/>
        </w:rPr>
        <w:lastRenderedPageBreak/>
        <w:t xml:space="preserve">i pesci del Mare Grande. Però le sue paludi e le sue lagune non saranno risanate: saranno abbandonate al sale. </w:t>
      </w:r>
      <w:bookmarkStart w:id="449" w:name="_Hlk139381573"/>
      <w:r w:rsidRPr="00A05A19">
        <w:rPr>
          <w:rFonts w:ascii="Arial" w:eastAsia="Times New Roman" w:hAnsi="Arial" w:cs="Arial"/>
          <w:i/>
          <w:iCs/>
          <w:kern w:val="0"/>
          <w:sz w:val="24"/>
          <w:szCs w:val="20"/>
          <w:lang w:eastAsia="it-IT"/>
          <w14:ligatures w14:val="none"/>
        </w:rPr>
        <w:t>Lungo il torrente, su una riva e sull’altra, crescerà ogni sorta di alberi da frutto, le cui foglie non appassiranno: i loro frutti non cesseranno e ogni mese matureranno, perché le loro acque sgorgano dal santuario. I loro frutti serviranno come cibo e le foglie come medicina (</w:t>
      </w:r>
      <w:bookmarkEnd w:id="449"/>
      <w:r w:rsidRPr="00A05A19">
        <w:rPr>
          <w:rFonts w:ascii="Arial" w:eastAsia="Times New Roman" w:hAnsi="Arial" w:cs="Arial"/>
          <w:i/>
          <w:iCs/>
          <w:kern w:val="0"/>
          <w:sz w:val="24"/>
          <w:szCs w:val="20"/>
          <w:lang w:eastAsia="it-IT"/>
          <w14:ligatures w14:val="none"/>
        </w:rPr>
        <w:t xml:space="preserve">Ez 47,1-12). </w:t>
      </w:r>
    </w:p>
    <w:p w14:paraId="44165ED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Questo fiume che crea la vita risana finanche le acque del Mar Morto, Mare che si chiama così perché in esso non vi è traccia di vita alcuna. Le altre acque che giungono in esso, perdono ogni loro germe di vita. Le acque di questo fiume invece risanano le acque e le colmano di ogni vita. </w:t>
      </w:r>
    </w:p>
    <w:p w14:paraId="294184D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la descrizione del giardino nel quale il signore ha posto l’uomo dopo averlo creato: </w:t>
      </w:r>
    </w:p>
    <w:p w14:paraId="51914BE6"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 (Gen 2,4-17). </w:t>
      </w:r>
    </w:p>
    <w:p w14:paraId="4E1987B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Abbiamo riportato questi due brani – la profezia di Ezechiele e la descrizione del Giardino piantato da Dio in Eden – perché urge che si faccia ogni differenza tra la profezia e il suo perfetto compimento in Cristo Gesù e anche tra il primo giardino di Dio piantato sulla terra e la Nuova Gerusalemme che discende dal cielo. È il compimento che ci introduce nella pienezza della verità e per noi la pienezza della verità è uno solo: Cristo Gesù, che dall’eternità per l’eternità sempre sgorga dal cuore del Padre. Questa è la verità eterna di Gesù Signore.</w:t>
      </w:r>
    </w:p>
    <w:p w14:paraId="4477D35D"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22,</w:t>
      </w:r>
      <w:r w:rsidRPr="00A05A19">
        <w:rPr>
          <w:rFonts w:ascii="Arial" w:eastAsia="Times New Roman" w:hAnsi="Arial" w:cs="Arial"/>
          <w:b/>
          <w:bCs/>
          <w:kern w:val="0"/>
          <w:sz w:val="24"/>
          <w:szCs w:val="20"/>
          <w:lang w:eastAsia="it-IT"/>
          <w14:ligatures w14:val="none"/>
        </w:rPr>
        <w:t>2</w:t>
      </w:r>
      <w:r w:rsidRPr="00A05A19">
        <w:rPr>
          <w:rFonts w:ascii="Arial" w:eastAsia="Times New Roman" w:hAnsi="Arial" w:cs="Arial"/>
          <w:kern w:val="0"/>
          <w:sz w:val="24"/>
          <w:szCs w:val="20"/>
          <w:lang w:eastAsia="it-IT"/>
          <w14:ligatures w14:val="none"/>
        </w:rPr>
        <w:t xml:space="preserve"> </w:t>
      </w:r>
      <w:bookmarkStart w:id="450" w:name="_Hlk139381360"/>
      <w:r w:rsidRPr="00A05A19">
        <w:rPr>
          <w:rFonts w:ascii="Arial" w:eastAsia="Times New Roman" w:hAnsi="Arial" w:cs="Arial"/>
          <w:kern w:val="0"/>
          <w:sz w:val="24"/>
          <w:szCs w:val="20"/>
          <w:lang w:eastAsia="it-IT"/>
          <w14:ligatures w14:val="none"/>
        </w:rPr>
        <w:t xml:space="preserve">In mezzo alla piazza della città, e da una parte e dall’altra del fiume, si trova un albero di vita che dà frutti dodici volte all’anno, portando frutto ogni mese; le foglie dell’albero servono a guarire le nazioni. </w:t>
      </w:r>
      <w:bookmarkEnd w:id="450"/>
      <w:r w:rsidRPr="00A05A19">
        <w:rPr>
          <w:rFonts w:ascii="Arial" w:eastAsia="Times New Roman" w:hAnsi="Arial" w:cs="Arial"/>
          <w:kern w:val="0"/>
          <w:sz w:val="24"/>
          <w:szCs w:val="24"/>
          <w:lang w:val="la-Latn" w:eastAsia="it-IT"/>
          <w14:ligatures w14:val="none"/>
        </w:rPr>
        <w:t>In medio plateae eius et ex utraque parte fluminis lignum vitae adferens fructus duodecim per menses singula reddentia fructum suum et folia ligni ad sanitatem gentium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™n mšsJ tÁj plate…aj aÙtÁj kaˆ toà potamoà ™nteàqen kaˆ ™ke‹qen xÚlon zwÁj poioàn karpoÝj dèdeka, kat¦ mÁna ›kaston ¢podidoàn tÕn karpÕn aÙtoà, kaˆ t¦ fÚlla toà xÚlou e„j qerape…an tîn ™qnîn.</w:t>
      </w:r>
    </w:p>
    <w:p w14:paraId="43F481D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Nel giardino piantato da Dio in Eden, vi è era sia l’albero della vita e sia l’albero della conoscenza del bene e del male, che è albero di morte. Nella Gerusalemme che discende dal cielo vi è solo l’albero della vita, anzi gli alberi della vita sono due; il primo da una parte del fiume e il secondo dall’altra parte dello stesso fiume. Non c’è nessun albero di morte. Questo significa che la Nuova Gerusalemme è la casa della vita eterna e che quanti entreranno in essa non moriranno in eterno.</w:t>
      </w:r>
    </w:p>
    <w:p w14:paraId="16269E0E"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Il dono della vita eterna è il tema centrale del discorso di Gesù sul pane della vita così come è contenuto nel Vangelo secondo Giovanni:</w:t>
      </w:r>
    </w:p>
    <w:p w14:paraId="628A3D59"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6C607D5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4CB6203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01FDD5B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01FB8B45"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2A1A90B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582F75C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2FC529CE"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39E1A29F"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(Gv 6,22-69)</w:t>
      </w:r>
    </w:p>
    <w:p w14:paraId="20287EF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Questo significa altresì che anche nella Parola del Signore non vi è nessun albero di morte. L’albero di morte è nella parola di Satana. Poiché oggi il Dio di moltissimi cristiani è Satana, essi, donando al mondo e alla stessa Chiesa la parola di Satana, donano la parola della morte e non della vita.</w:t>
      </w:r>
    </w:p>
    <w:p w14:paraId="4C9C5F7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Questi due alberi di vita, conformemente a quanto già aveva annunciato la profezia, donano dodici frutti all’anno, un frutto per noi mese. Mentre nella profezia le foglie servivano come medicina e i frutti come cibo – </w:t>
      </w:r>
      <w:r w:rsidRPr="00A05A19">
        <w:rPr>
          <w:rFonts w:ascii="Arial" w:eastAsia="Times New Roman" w:hAnsi="Arial" w:cs="Arial"/>
          <w:i/>
          <w:iCs/>
          <w:kern w:val="0"/>
          <w:sz w:val="24"/>
          <w:szCs w:val="20"/>
          <w:lang w:eastAsia="it-IT"/>
          <w14:ligatures w14:val="none"/>
        </w:rPr>
        <w:t>“Lungo il torrente, su una riva e sull’altra, crescerà ogni sorta di alberi da frutto, le cui foglie non appassiranno: i loro frutti non cesseranno e ogni mese matureranno, perché le loro acque sgorgano dal santuario. I loro frutti serviranno come cibo e le foglie come medicina”</w:t>
      </w:r>
      <w:r w:rsidRPr="00A05A19">
        <w:rPr>
          <w:rFonts w:ascii="Arial" w:eastAsia="Times New Roman" w:hAnsi="Arial" w:cs="Arial"/>
          <w:kern w:val="0"/>
          <w:sz w:val="24"/>
          <w:szCs w:val="20"/>
          <w:lang w:eastAsia="it-IT"/>
          <w14:ligatures w14:val="none"/>
        </w:rPr>
        <w:t xml:space="preserve"> –, nella rivelazione o profezia dell’Apostolo Giovanni </w:t>
      </w:r>
      <w:r w:rsidRPr="00A05A19">
        <w:rPr>
          <w:rFonts w:ascii="Arial" w:eastAsia="Times New Roman" w:hAnsi="Arial" w:cs="Arial"/>
          <w:i/>
          <w:iCs/>
          <w:kern w:val="0"/>
          <w:sz w:val="24"/>
          <w:szCs w:val="20"/>
          <w:lang w:eastAsia="it-IT"/>
          <w14:ligatures w14:val="none"/>
        </w:rPr>
        <w:t>le foglie dell’albero servono a guarire le nazioni”</w:t>
      </w:r>
      <w:r w:rsidRPr="00A05A19">
        <w:rPr>
          <w:rFonts w:ascii="Arial" w:eastAsia="Times New Roman" w:hAnsi="Arial" w:cs="Arial"/>
          <w:kern w:val="0"/>
          <w:sz w:val="24"/>
          <w:szCs w:val="20"/>
          <w:lang w:eastAsia="it-IT"/>
          <w14:ligatures w14:val="none"/>
        </w:rPr>
        <w:t xml:space="preserve">. Perché la profezia dell’Apostolo Giovanni o la sua visione aggiunge questo particolare: </w:t>
      </w:r>
      <w:r w:rsidRPr="00A05A19">
        <w:rPr>
          <w:rFonts w:ascii="Arial" w:eastAsia="Times New Roman" w:hAnsi="Arial" w:cs="Arial"/>
          <w:i/>
          <w:iCs/>
          <w:kern w:val="0"/>
          <w:sz w:val="24"/>
          <w:szCs w:val="20"/>
          <w:lang w:eastAsia="it-IT"/>
          <w14:ligatures w14:val="none"/>
        </w:rPr>
        <w:t xml:space="preserve">le foglie dell’albero servono a guarire le nazioni? </w:t>
      </w:r>
      <w:r w:rsidRPr="00A05A19">
        <w:rPr>
          <w:rFonts w:ascii="Arial" w:eastAsia="Times New Roman" w:hAnsi="Arial" w:cs="Arial"/>
          <w:kern w:val="0"/>
          <w:sz w:val="24"/>
          <w:szCs w:val="20"/>
          <w:lang w:eastAsia="it-IT"/>
          <w14:ligatures w14:val="none"/>
        </w:rPr>
        <w:t xml:space="preserve">Questo particolare è di grande significato per noi. Nei discepoli di Gesù, in modo speciale tra quelli che provenivano dalla discendenza di Abramo, ancora il mistero della salvezza non era pienamente chiaro ai loro occhi. È vero che l’Apostolo Paolo aveva parlato in pienezza di Spirito Santo gridando che in Cristo Gesù non vi è alcuna distinzione tra il Giudeo e il Greco, ma si sa bene che difficilmente la Parola dello </w:t>
      </w:r>
      <w:r w:rsidRPr="00A05A19">
        <w:rPr>
          <w:rFonts w:ascii="Arial" w:eastAsia="Times New Roman" w:hAnsi="Arial" w:cs="Arial"/>
          <w:kern w:val="0"/>
          <w:sz w:val="24"/>
          <w:szCs w:val="20"/>
          <w:lang w:eastAsia="it-IT"/>
          <w14:ligatures w14:val="none"/>
        </w:rPr>
        <w:lastRenderedPageBreak/>
        <w:t xml:space="preserve">Spirito Santo subito diviene patrimonio genetico per ogni cuore. A volte passano anni, se non secoli, prima che la purissima Rivelazione divenga patrimonio genetico di molti cuori. Ecco allora perché è necessaria questa rivelazione dell’Apostolo Giovanni: come i figli di Abramo sono guariti dalle foglie dell’albero della vita, così anche le nazioni sono guarite dalle foglie dell’albero della vita. Nessuna superiorità del Giudeo sul Greco. L’uno e l’altro sono redenti da Cristo e sono guariti dalla foglie dell’albero della vita. L’uno e l’altro per vivere si devono nutrire dei frutti di questo albero. </w:t>
      </w:r>
    </w:p>
    <w:p w14:paraId="2608255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Questa verità oggi fa difetto. Si vuole entrare nella Gerusalemme della terra che è la Chiesa una, santa, cattolica, apostolica, ma non si vuole la guarigione dal vizio e dal peccato che si ottiene con le foglie dell’albero della vita. Si rimane così nella morte spirituale, ma si vuole mangiare il frutto che matura sull’albero della vita. A nulla serve ad un morto che mangi dell’albero della vita. Questo frutto non lo potrà risuscitare. Prima deve risuscitare servendosi delle foglie dell’albero della vita e dopo essere risuscitati si può mangiare dei frutti dell’albero della vita. </w:t>
      </w:r>
    </w:p>
    <w:p w14:paraId="218E2A4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Sul mangiare Cristo Gesù, senza però conoscere Cristo Gesù, ecco il severo ammonimento che dona l’Apostolo Paolo ai Corinzi:</w:t>
      </w:r>
    </w:p>
    <w:p w14:paraId="65F939F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25328856"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Sappiamo che il fiume che sgorga da Colui che siede sul trono e dall’Agnello è lo Spirito Santo. Sappiamo altresì qual è l’opera dello Spirito Santo: La creazione di </w:t>
      </w:r>
      <w:r w:rsidRPr="00A05A19">
        <w:rPr>
          <w:rFonts w:ascii="Arial" w:eastAsia="Times New Roman" w:hAnsi="Arial" w:cs="Arial"/>
          <w:kern w:val="0"/>
          <w:sz w:val="24"/>
          <w:szCs w:val="20"/>
          <w:lang w:eastAsia="it-IT"/>
          <w14:ligatures w14:val="none"/>
        </w:rPr>
        <w:lastRenderedPageBreak/>
        <w:t>Cristo Gesù in ogni cuore. Sappiamo che in ogni sacramento che si riceve lo Spirito del Signore opera una speciale consacrazione e conformazione a Cristo Gesù. L’essere però generati come nuove creature non basta. Occorre che la nuova creatura cresca in sapienza e grazia al fine di raggiungere la sua piena e perfetta conformazione a Cristo Signore. Ecco dove oggi la fede di moltissimi discepoli di Gesù è a gravissimo rischio di morte: nell’aver tolto Cristo Gesù come Principio, come Sorgente, come Fonte di vita eterna per ogni uomo. Non solo. Ma anche come Fine del proprio essere divenuti nuove creature. La nuova creatura o cammina per raggiungere la piena conformazione a Gesù Signore oppure a poco a poco ritorna nella sua morte. Per questo l’albero produce un frutto ogni mese e per questo le sue foglie servono per sanare le nazioni e anche ogni figlio di Abramo. Avendo moltissimi discepoli di Gesù tolto Cristo Signore dal mistero della fede anche lo Spirito Santo hanno tolto e senza lo Spirito Santo i due alberi della vita seccano e non possono produrre né frutti e né foglie.</w:t>
      </w:r>
    </w:p>
    <w:p w14:paraId="1EA51486"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Come Cristo Gesù dall’eternità per l’eternità è vita, sapienza, luce, verità di tutto ciò che esiste e tutto è stato fatto per Lui in vita di Lui, così anche lo Spirito Santo è dall’eternità per l’eternità. Egli procede dal Padre e dal Figlio dall’eternità per l’eternità. Cristo Gesù è dal cuore del Padre. Lo Spirito Santo procede dal cuore del Padre e dal cuore dell’Agnello in ordine al mistero dalla vita intra trinitaria. Nel mistero della Salvezza discende da Dio, dal Padre, su Cristo Gesù, da Cristo Gesù, dal suo cuore trafitto viene riversato in ogni cuore. Ecco allora la verità dello Spirito Santo nel mistero della salvezza. Egli è dal cuore del Padre per il cuore trafitto di Cristo Gesù. Nella storia della salvezza, lo Spirito Santo è dal cuore del corpo di Cristo, e cuore del corpo di Cristo è ogni discepolo del Signore. Questo significa che se il cristiano non fa scaturire lo Spirito Santo come Spirito di conversione e di fede nel Vangelo, la sua missione evangelizzatrice è morta. Essa non produce alcun frutto. Mai dobbiamo dimenticarci che nel Giorno di Pentecoste è stato lo Spirito Santo sgorgato dal cuore di Pietro durante la sua prima predica che ha trafitto il cuore di circa tremila persone e le ha convertite a Cristo Gesù. Solo dopo, queste persone hanno ricevuto il battesimo e sono state incorporate in Cristo Signore, divenendo suo vero corpo.</w:t>
      </w:r>
    </w:p>
    <w:p w14:paraId="3E1124E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Ecco quanto è avvenuto nel giorno di Pentecoste:</w:t>
      </w:r>
    </w:p>
    <w:p w14:paraId="32C0C187"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27CD203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w:t>
      </w:r>
      <w:r w:rsidRPr="00A05A19">
        <w:rPr>
          <w:rFonts w:ascii="Arial" w:eastAsia="Times New Roman" w:hAnsi="Arial" w:cs="Arial"/>
          <w:i/>
          <w:iCs/>
          <w:kern w:val="0"/>
          <w:sz w:val="24"/>
          <w:szCs w:val="20"/>
          <w:lang w:eastAsia="it-IT"/>
          <w14:ligatures w14:val="none"/>
        </w:rPr>
        <w:lastRenderedPageBreak/>
        <w:t>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03591B4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w:t>
      </w:r>
    </w:p>
    <w:p w14:paraId="0C78F32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1713D52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w:t>
      </w:r>
    </w:p>
    <w:p w14:paraId="6EE56B1F"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724B6D4F"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52AD630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w:t>
      </w:r>
    </w:p>
    <w:p w14:paraId="60BC58E8"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 Disse il Signore al mio Signore: siedi alla mia destra, finché io ponga i tuoi nemici come sgabello dei tuoi piedi.</w:t>
      </w:r>
    </w:p>
    <w:p w14:paraId="34ABAEE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Sappia dunque con certezza tutta la casa d’Israele che Dio ha costituito Signore e Cristo quel Gesù che voi avete crocifisso».</w:t>
      </w:r>
    </w:p>
    <w:p w14:paraId="39626A21"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All’udire queste cose si sentirono trafiggere il cuore e dissero a Pietro e agli altri apostoli: «Che cosa dobbiamo fare, fratelli?». E Pietro disse loro: «Convertitevi e </w:t>
      </w:r>
      <w:r w:rsidRPr="00A05A19">
        <w:rPr>
          <w:rFonts w:ascii="Arial" w:eastAsia="Times New Roman" w:hAnsi="Arial" w:cs="Arial"/>
          <w:i/>
          <w:iCs/>
          <w:kern w:val="0"/>
          <w:sz w:val="24"/>
          <w:szCs w:val="20"/>
          <w:lang w:eastAsia="it-IT"/>
          <w14:ligatures w14:val="none"/>
        </w:rPr>
        <w:lastRenderedPageBreak/>
        <w:t>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2,1-41).</w:t>
      </w:r>
    </w:p>
    <w:p w14:paraId="0F8E3807"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È giusto che si sappia cosa hanno fatto ladri e briganti della verità dello Spirito Santo, non solo cosa hanno fatto, ma anche quanto stanno facendo:</w:t>
      </w:r>
    </w:p>
    <w:p w14:paraId="5E08155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Tutto ciò che il Signore nostro Dio opera, lo opera per Cristo, nello Spirito Santo. Nulla lui opera senza il suo Figlio Unigenito e senza il suo Santo Spirito. Questa verità, anche se ancora manca della sua pienezza, che avverrà solo nel Nuovo Testamento, è essenza della Rivelazione dell’Antico Testamento. Lo Spirito del Signore è al principio di ogni attività del nostro Dio. </w:t>
      </w:r>
    </w:p>
    <w:p w14:paraId="7726CE2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come questa verità viene rivelata sia nel Libro dei Proverbi che in quello del Siracide. È però sempre verità dal sapore veterotestamentario. </w:t>
      </w:r>
    </w:p>
    <w:p w14:paraId="26BF35BD" w14:textId="77777777" w:rsidR="00A05A19" w:rsidRPr="00A05A19" w:rsidRDefault="00A05A19" w:rsidP="00A05A19">
      <w:pPr>
        <w:spacing w:after="240" w:line="240" w:lineRule="auto"/>
        <w:jc w:val="both"/>
        <w:rPr>
          <w:rFonts w:ascii="Arial" w:eastAsia="Times New Roman" w:hAnsi="Arial" w:cs="Times New Roman"/>
          <w:bCs/>
          <w:kern w:val="0"/>
          <w:sz w:val="24"/>
          <w:szCs w:val="24"/>
          <w:lang w:eastAsia="it-IT"/>
          <w14:ligatures w14:val="none"/>
        </w:rPr>
      </w:pPr>
      <w:r w:rsidRPr="00A05A19">
        <w:rPr>
          <w:rFonts w:ascii="Arial" w:eastAsia="Times New Roman" w:hAnsi="Arial" w:cs="Times New Roman"/>
          <w:bCs/>
          <w:i/>
          <w:kern w:val="0"/>
          <w:sz w:val="24"/>
          <w:szCs w:val="24"/>
          <w:lang w:eastAsia="it-IT"/>
          <w14:ligatures w14:val="none"/>
        </w:rPr>
        <w:t>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(Pr 8,23-31)</w:t>
      </w:r>
      <w:r w:rsidRPr="00A05A19">
        <w:rPr>
          <w:rFonts w:ascii="Arial" w:eastAsia="Times New Roman" w:hAnsi="Arial" w:cs="Times New Roman"/>
          <w:bCs/>
          <w:kern w:val="0"/>
          <w:sz w:val="24"/>
          <w:szCs w:val="24"/>
          <w:lang w:eastAsia="it-IT"/>
          <w14:ligatures w14:val="none"/>
        </w:rPr>
        <w:t xml:space="preserve">. </w:t>
      </w:r>
    </w:p>
    <w:p w14:paraId="107D547A" w14:textId="77777777" w:rsidR="00A05A19" w:rsidRPr="00A05A19" w:rsidRDefault="00A05A19" w:rsidP="00A05A19">
      <w:pPr>
        <w:spacing w:after="240" w:line="240" w:lineRule="auto"/>
        <w:jc w:val="both"/>
        <w:rPr>
          <w:rFonts w:ascii="Arial" w:eastAsia="Times New Roman" w:hAnsi="Arial" w:cs="Times New Roman"/>
          <w:bCs/>
          <w:kern w:val="0"/>
          <w:sz w:val="24"/>
          <w:szCs w:val="24"/>
          <w:lang w:eastAsia="it-IT"/>
          <w14:ligatures w14:val="none"/>
        </w:rPr>
      </w:pPr>
      <w:r w:rsidRPr="00A05A19">
        <w:rPr>
          <w:rFonts w:ascii="Arial" w:eastAsia="Times New Roman" w:hAnsi="Arial" w:cs="Times New Roman"/>
          <w:bCs/>
          <w:i/>
          <w:kern w:val="0"/>
          <w:sz w:val="24"/>
          <w:szCs w:val="24"/>
          <w:lang w:eastAsia="it-IT"/>
          <w14:ligatures w14:val="none"/>
        </w:rPr>
        <w:t xml:space="preserve">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w:t>
      </w:r>
      <w:r w:rsidRPr="00A05A19">
        <w:rPr>
          <w:rFonts w:ascii="Arial" w:eastAsia="Times New Roman" w:hAnsi="Arial" w:cs="Times New Roman"/>
          <w:bCs/>
          <w:i/>
          <w:kern w:val="0"/>
          <w:sz w:val="24"/>
          <w:szCs w:val="24"/>
          <w:lang w:eastAsia="it-IT"/>
          <w14:ligatures w14:val="none"/>
        </w:rPr>
        <w:lastRenderedPageBreak/>
        <w:t>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24,1-22)</w:t>
      </w:r>
      <w:r w:rsidRPr="00A05A19">
        <w:rPr>
          <w:rFonts w:ascii="Arial" w:eastAsia="Times New Roman" w:hAnsi="Arial" w:cs="Times New Roman"/>
          <w:bCs/>
          <w:kern w:val="0"/>
          <w:sz w:val="24"/>
          <w:szCs w:val="24"/>
          <w:lang w:eastAsia="it-IT"/>
          <w14:ligatures w14:val="none"/>
        </w:rPr>
        <w:t xml:space="preserve">. </w:t>
      </w:r>
    </w:p>
    <w:p w14:paraId="331E845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Se Dio tutto opera per mezzo del suo Santo Spirito e per Cristo Gesù ci potrà essere sulla terra un solo uomo che possa compiere le opere di Dio senza il suo Santo Spirito e senza Cristo Gesù? La sapienza dello Spirito Santo e la grazia di Cristo Signore non solo sono necessarie, sono anche indispensabili perché un uomo possa compiere le opere di Dio secondo il volere di Dio e anche nel rispetto delle modalità stabilite da Lui. </w:t>
      </w:r>
    </w:p>
    <w:p w14:paraId="34C8DEE5"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La Scrittura Antica attesta questa verità e preannuncia che sul Messia si poserà lo Spirito del Signore con una pienezza tale che non si riscontra con nessun uomo chiamato prima di Lui a compiere le opere di Dio. Ai settanta anziani il Signore dona parte dello Spirito che è su Mosè. Al Messia il Signore dona tutto il suo Santo Spirito, secondo una misura che è senza misura. Questo attesta che l’opera che Lui dovrà compiere supera ogni altra opera affidata da Dio ad altri perché fosse realizzata, portata a compimento. </w:t>
      </w:r>
    </w:p>
    <w:p w14:paraId="191BBB61" w14:textId="77777777" w:rsidR="00A05A19" w:rsidRPr="00A05A19" w:rsidRDefault="00A05A19" w:rsidP="00A05A19">
      <w:pPr>
        <w:spacing w:after="240" w:line="240" w:lineRule="auto"/>
        <w:jc w:val="both"/>
        <w:rPr>
          <w:rFonts w:ascii="Arial" w:eastAsia="Times New Roman" w:hAnsi="Arial" w:cs="Times New Roman"/>
          <w:bCs/>
          <w:spacing w:val="-4"/>
          <w:kern w:val="0"/>
          <w:sz w:val="24"/>
          <w:szCs w:val="24"/>
          <w:lang w:eastAsia="it-IT"/>
          <w14:ligatures w14:val="none"/>
        </w:rPr>
      </w:pPr>
      <w:r w:rsidRPr="00A05A19">
        <w:rPr>
          <w:rFonts w:ascii="Arial" w:eastAsia="Times New Roman" w:hAnsi="Arial" w:cs="Times New Roman"/>
          <w:bCs/>
          <w:i/>
          <w:spacing w:val="-4"/>
          <w:kern w:val="0"/>
          <w:sz w:val="24"/>
          <w:szCs w:val="24"/>
          <w:lang w:eastAsia="it-IT"/>
          <w14:ligatures w14:val="none"/>
        </w:rPr>
        <w:t>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 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 (Num 11,16-17.24-30)</w:t>
      </w:r>
      <w:r w:rsidRPr="00A05A19">
        <w:rPr>
          <w:rFonts w:ascii="Arial" w:eastAsia="Times New Roman" w:hAnsi="Arial" w:cs="Times New Roman"/>
          <w:bCs/>
          <w:spacing w:val="-4"/>
          <w:kern w:val="0"/>
          <w:sz w:val="24"/>
          <w:szCs w:val="24"/>
          <w:lang w:eastAsia="it-IT"/>
          <w14:ligatures w14:val="none"/>
        </w:rPr>
        <w:t>.</w:t>
      </w:r>
    </w:p>
    <w:p w14:paraId="57F036F4" w14:textId="77777777" w:rsidR="00A05A19" w:rsidRPr="00A05A19" w:rsidRDefault="00A05A19" w:rsidP="00A05A19">
      <w:pPr>
        <w:spacing w:after="240" w:line="240" w:lineRule="auto"/>
        <w:jc w:val="both"/>
        <w:rPr>
          <w:rFonts w:ascii="Arial" w:eastAsia="Times New Roman" w:hAnsi="Arial" w:cs="Times New Roman"/>
          <w:bCs/>
          <w:spacing w:val="-4"/>
          <w:kern w:val="0"/>
          <w:sz w:val="24"/>
          <w:szCs w:val="24"/>
          <w:lang w:eastAsia="it-IT"/>
          <w14:ligatures w14:val="none"/>
        </w:rPr>
      </w:pPr>
      <w:r w:rsidRPr="00A05A19">
        <w:rPr>
          <w:rFonts w:ascii="Arial" w:eastAsia="Times New Roman" w:hAnsi="Arial" w:cs="Times New Roman"/>
          <w:bCs/>
          <w:i/>
          <w:spacing w:val="-4"/>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w:t>
      </w:r>
      <w:r w:rsidRPr="00A05A19">
        <w:rPr>
          <w:rFonts w:ascii="Arial" w:eastAsia="Times New Roman" w:hAnsi="Arial" w:cs="Times New Roman"/>
          <w:bCs/>
          <w:i/>
          <w:spacing w:val="-4"/>
          <w:kern w:val="0"/>
          <w:sz w:val="24"/>
          <w:szCs w:val="24"/>
          <w:lang w:eastAsia="it-IT"/>
          <w14:ligatures w14:val="none"/>
        </w:rPr>
        <w:lastRenderedPageBreak/>
        <w:t>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w:t>
      </w:r>
      <w:r w:rsidRPr="00A05A19">
        <w:rPr>
          <w:rFonts w:ascii="Arial" w:eastAsia="Times New Roman" w:hAnsi="Arial" w:cs="Times New Roman"/>
          <w:bCs/>
          <w:spacing w:val="-4"/>
          <w:kern w:val="0"/>
          <w:sz w:val="24"/>
          <w:szCs w:val="24"/>
          <w:lang w:eastAsia="it-IT"/>
          <w14:ligatures w14:val="none"/>
        </w:rPr>
        <w:t xml:space="preserve">. </w:t>
      </w:r>
    </w:p>
    <w:p w14:paraId="357909C1" w14:textId="77777777" w:rsidR="00A05A19" w:rsidRPr="00A05A19" w:rsidRDefault="00A05A19" w:rsidP="00A05A19">
      <w:pPr>
        <w:spacing w:after="240" w:line="240" w:lineRule="auto"/>
        <w:jc w:val="both"/>
        <w:rPr>
          <w:rFonts w:ascii="Arial" w:eastAsia="Times New Roman" w:hAnsi="Arial" w:cs="Times New Roman"/>
          <w:bCs/>
          <w:spacing w:val="-2"/>
          <w:kern w:val="0"/>
          <w:sz w:val="24"/>
          <w:szCs w:val="24"/>
          <w:lang w:eastAsia="it-IT"/>
          <w14:ligatures w14:val="none"/>
        </w:rPr>
      </w:pPr>
      <w:r w:rsidRPr="00A05A19">
        <w:rPr>
          <w:rFonts w:ascii="Arial" w:eastAsia="Times New Roman" w:hAnsi="Arial" w:cs="Times New Roman"/>
          <w:bCs/>
          <w:i/>
          <w:spacing w:val="-2"/>
          <w:kern w:val="0"/>
          <w:sz w:val="24"/>
          <w:szCs w:val="24"/>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r w:rsidRPr="00A05A19">
        <w:rPr>
          <w:rFonts w:ascii="Arial" w:eastAsia="Times New Roman" w:hAnsi="Arial" w:cs="Times New Roman"/>
          <w:bCs/>
          <w:spacing w:val="-2"/>
          <w:kern w:val="0"/>
          <w:sz w:val="24"/>
          <w:szCs w:val="24"/>
          <w:lang w:eastAsia="it-IT"/>
          <w14:ligatures w14:val="none"/>
        </w:rPr>
        <w:t>.</w:t>
      </w:r>
    </w:p>
    <w:p w14:paraId="7F780627" w14:textId="77777777" w:rsidR="00A05A19" w:rsidRPr="00A05A19" w:rsidRDefault="00A05A19" w:rsidP="00A05A19">
      <w:pPr>
        <w:spacing w:after="240" w:line="240" w:lineRule="auto"/>
        <w:jc w:val="both"/>
        <w:rPr>
          <w:rFonts w:ascii="Arial" w:eastAsia="Times New Roman" w:hAnsi="Arial" w:cs="Times New Roman"/>
          <w:bCs/>
          <w:spacing w:val="-2"/>
          <w:kern w:val="0"/>
          <w:sz w:val="24"/>
          <w:szCs w:val="24"/>
          <w:lang w:eastAsia="it-IT"/>
          <w14:ligatures w14:val="none"/>
        </w:rPr>
      </w:pPr>
      <w:r w:rsidRPr="00A05A19">
        <w:rPr>
          <w:rFonts w:ascii="Arial" w:eastAsia="Times New Roman" w:hAnsi="Arial" w:cs="Times New Roman"/>
          <w:bCs/>
          <w:i/>
          <w:spacing w:val="-2"/>
          <w:kern w:val="0"/>
          <w:sz w:val="24"/>
          <w:szCs w:val="24"/>
          <w:lang w:eastAsia="it-IT"/>
          <w14:ligatures w14:val="none"/>
        </w:rPr>
        <w:t>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24,44-49)</w:t>
      </w:r>
      <w:r w:rsidRPr="00A05A19">
        <w:rPr>
          <w:rFonts w:ascii="Arial" w:eastAsia="Times New Roman" w:hAnsi="Arial" w:cs="Times New Roman"/>
          <w:bCs/>
          <w:spacing w:val="-2"/>
          <w:kern w:val="0"/>
          <w:sz w:val="24"/>
          <w:szCs w:val="24"/>
          <w:lang w:eastAsia="it-IT"/>
          <w14:ligatures w14:val="none"/>
        </w:rPr>
        <w:t>.</w:t>
      </w:r>
    </w:p>
    <w:p w14:paraId="3A910C97" w14:textId="77777777" w:rsidR="00A05A19" w:rsidRPr="00A05A19" w:rsidRDefault="00A05A19" w:rsidP="00A05A19">
      <w:pPr>
        <w:spacing w:after="240" w:line="240" w:lineRule="auto"/>
        <w:jc w:val="both"/>
        <w:rPr>
          <w:rFonts w:ascii="Arial" w:eastAsia="Times New Roman" w:hAnsi="Arial" w:cs="Times New Roman"/>
          <w:bCs/>
          <w:spacing w:val="-2"/>
          <w:kern w:val="0"/>
          <w:sz w:val="24"/>
          <w:szCs w:val="24"/>
          <w:lang w:eastAsia="it-IT"/>
          <w14:ligatures w14:val="none"/>
        </w:rPr>
      </w:pPr>
      <w:r w:rsidRPr="00A05A19">
        <w:rPr>
          <w:rFonts w:ascii="Arial" w:eastAsia="Times New Roman" w:hAnsi="Arial" w:cs="Times New Roman"/>
          <w:bCs/>
          <w:i/>
          <w:spacing w:val="-2"/>
          <w:kern w:val="0"/>
          <w:sz w:val="24"/>
          <w:szCs w:val="24"/>
          <w:lang w:eastAsia="it-IT"/>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r w:rsidRPr="00A05A19">
        <w:rPr>
          <w:rFonts w:ascii="Arial" w:eastAsia="Times New Roman" w:hAnsi="Arial" w:cs="Times New Roman"/>
          <w:bCs/>
          <w:spacing w:val="-2"/>
          <w:kern w:val="0"/>
          <w:sz w:val="24"/>
          <w:szCs w:val="24"/>
          <w:lang w:eastAsia="it-IT"/>
          <w14:ligatures w14:val="none"/>
        </w:rPr>
        <w:t>.</w:t>
      </w:r>
    </w:p>
    <w:p w14:paraId="699CD199" w14:textId="77777777" w:rsidR="00A05A19" w:rsidRPr="00A05A19" w:rsidRDefault="00A05A19" w:rsidP="00A05A19">
      <w:pPr>
        <w:spacing w:after="240" w:line="240" w:lineRule="auto"/>
        <w:jc w:val="both"/>
        <w:rPr>
          <w:rFonts w:ascii="Arial" w:eastAsia="Times New Roman" w:hAnsi="Arial" w:cs="Times New Roman"/>
          <w:bCs/>
          <w:spacing w:val="-2"/>
          <w:kern w:val="0"/>
          <w:sz w:val="24"/>
          <w:szCs w:val="24"/>
          <w:lang w:eastAsia="it-IT"/>
          <w14:ligatures w14:val="none"/>
        </w:rPr>
      </w:pPr>
      <w:r w:rsidRPr="00A05A19">
        <w:rPr>
          <w:rFonts w:ascii="Arial" w:eastAsia="Times New Roman" w:hAnsi="Arial" w:cs="Times New Roman"/>
          <w:bCs/>
          <w:i/>
          <w:spacing w:val="-4"/>
          <w:kern w:val="0"/>
          <w:sz w:val="24"/>
          <w:szCs w:val="24"/>
          <w:lang w:eastAsia="it-IT"/>
          <w14:ligatures w14:val="none"/>
        </w:rPr>
        <w:lastRenderedPageBreak/>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(At 2,1-13</w:t>
      </w:r>
      <w:r w:rsidRPr="00A05A19">
        <w:rPr>
          <w:rFonts w:ascii="Arial" w:eastAsia="Times New Roman" w:hAnsi="Arial" w:cs="Times New Roman"/>
          <w:bCs/>
          <w:i/>
          <w:spacing w:val="-2"/>
          <w:kern w:val="0"/>
          <w:sz w:val="24"/>
          <w:szCs w:val="24"/>
          <w:lang w:eastAsia="it-IT"/>
          <w14:ligatures w14:val="none"/>
        </w:rPr>
        <w:t>)</w:t>
      </w:r>
      <w:r w:rsidRPr="00A05A19">
        <w:rPr>
          <w:rFonts w:ascii="Arial" w:eastAsia="Times New Roman" w:hAnsi="Arial" w:cs="Times New Roman"/>
          <w:bCs/>
          <w:spacing w:val="-2"/>
          <w:kern w:val="0"/>
          <w:sz w:val="24"/>
          <w:szCs w:val="24"/>
          <w:lang w:eastAsia="it-IT"/>
          <w14:ligatures w14:val="none"/>
        </w:rPr>
        <w:t xml:space="preserve">. </w:t>
      </w:r>
    </w:p>
    <w:p w14:paraId="4021C52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color w:val="000000"/>
          <w:kern w:val="0"/>
          <w:sz w:val="24"/>
          <w:szCs w:val="20"/>
          <w:lang w:eastAsia="it-IT"/>
          <w14:ligatures w14:val="none"/>
        </w:rPr>
        <w:t xml:space="preserve">Lo Spirito Santo che è la Comunione Eterna tra il Padre e il Figlio nel seno del mistero eterno della Beata Trinità, è anche la </w:t>
      </w:r>
      <w:r w:rsidRPr="00A05A19">
        <w:rPr>
          <w:rFonts w:ascii="Arial" w:eastAsia="Times New Roman" w:hAnsi="Arial" w:cs="Times New Roman"/>
          <w:bCs/>
          <w:kern w:val="0"/>
          <w:sz w:val="24"/>
          <w:szCs w:val="20"/>
          <w:lang w:eastAsia="it-IT"/>
          <w14:ligatures w14:val="none"/>
        </w:rPr>
        <w:t xml:space="preserve">Comunione Eterna tra il Verbo Incarnato e il Padre ed è il Creatore della vera comunione tra Il Verbo Incarnato ed ogni uomo. Per ogni membro del corpo di Cristo Lui non solo è la comunione, è anche la vita. È lui che ad ogni membro del corpo di Cristo elargisce carisma, vocazione, missione, ministero, da viversi però sempre nella sua Comunione. Questo significa che ogni membro del corpo di Cristo riceve la vita dagli altri membri e dona vita ad ogni altro membro. </w:t>
      </w:r>
    </w:p>
    <w:p w14:paraId="6A946810"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Altra verità vuole che oggi, per tutta la durata del tempo, lo Spirito Santo sia versato nel mondo dal corpo di Cristo. Dal corpo di Cristo ogni membro lo dovrà versare come Spirito di verità, luce, convincimento, conversione, attrazione a Cristo Gesù, accoglienza della sua Parola, del suo Vangelo, Spirito di santità e di vera vita nuova. Solo gli Apostoli lo potranno versare come Spirito che genera nuovi Apostoli, nuovi Presbiteri, nuovi Diaconi, Nuovi Testimoni di Gesù. I presbiteri donano lo Spirito di santificazione nei sacramenti dell’Eucaristia, della Penitenza, dell’Unzione degli infermi. Presbiteri e Diaconi donano lo Spirito di generazione nel sacramento del battesimo. </w:t>
      </w:r>
    </w:p>
    <w:p w14:paraId="5A692F4A"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Se il corpo di Cristo non produce lo Spirito di verità, luce, convincimento conversione, attrazione, santità, testimonianza, vita nuova, lo Spirito che si riceve nei sacramenti produce poco o addirittura niente. Non produce perché non vi è vera conversione e vera attrazione a Cristo. Ecco l’obbligo costante di ogni membro del corpo di Cristo: impegnare se stesso a crescere nello Spirito per produrre sia per il corpo di Cristo e sia per ogni altro uomo il frutto dello Spirito Santo che dovrà attrarre tutti a Cristo e anche santificare il corpo di Cristo. </w:t>
      </w:r>
    </w:p>
    <w:p w14:paraId="1047FEEE"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Se il corpo di Cristo non santifica il corpo di Cristo è segno che è morto allo Spirito Santo. Il corpo di Cristo morto allo Spirito Santo non produce lo Spirito della conversione e molti cuori, pur essendo bramosi di salvezza e di redenzione, sono condannati a rimanere sotto il pesante giogo del peccato e della morte. Ogni membro del corpo di Cristo sappia che per lui la vita si diffonderà nel mondo nella </w:t>
      </w:r>
      <w:r w:rsidRPr="00A05A19">
        <w:rPr>
          <w:rFonts w:ascii="Arial" w:eastAsia="Times New Roman" w:hAnsi="Arial" w:cs="Times New Roman"/>
          <w:bCs/>
          <w:kern w:val="0"/>
          <w:sz w:val="24"/>
          <w:szCs w:val="20"/>
          <w:lang w:eastAsia="it-IT"/>
          <w14:ligatures w14:val="none"/>
        </w:rPr>
        <w:lastRenderedPageBreak/>
        <w:t>misura dello Spirito che governa la sua anima, il suo spirito, il suo corpo. Un corpo abbandonato al vizio, è morto allo Spirito Santo. Mai per lui lo Spirito potrà produrre un solo frutto di vita eterna. La stessa cosa vale per tutti coloro che si consegnano alla trasgressione dei Comandamenti e vivono una vita senza alcuna obbedienza alla Parola di Gesù. Ogni obbedienza vivifica lo Spirito. Ogni disobbedienza lo spegne.</w:t>
      </w:r>
    </w:p>
    <w:p w14:paraId="350BAA28"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Anche la verità dello Spirito Santo oggi è divorata dai ladri e dai briganti, che appaiono sempre di più essere lupi della sera, lupi affamati perché nulla hanno divorato durante il giorno. Questi ladri e briganti sono lupi della sera perché più verità distruggono e più ne vogliono distruggere. </w:t>
      </w:r>
    </w:p>
    <w:p w14:paraId="1B8B952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In che modo lupi e briganti oggi agiscono per distruggere ogni potenza dello Spirito in ordine alla santificazione del corpo di Cristo? Questi ladri e questi briganti hanno convinto i discepoli di Gesù che la moralità è ininfluente alla loro azione missionaria. Si può essere papa, vescovo, presbitero, diacono, cresimato, battezzato senza alcuna obbedienza al Vangelo. </w:t>
      </w:r>
    </w:p>
    <w:p w14:paraId="54E4C93C"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Il Vangelo è solo da leggere, non da vivere. I sacramenti sono solo da celebrare, non da vivere. Si possono celebrare con il peccato nel cuore, dal momento che essi non vanno vissuti. Si può celebrare il sommo sacramento che è l’Eucaristia, con la calunnia, la falsa testimonianza, ogni giudizio di condanna, ogni maldicenza sulla lingua, ogni parola di insulto, ogni accusa infondata sulle labbra. Si può uccidere spiritualmente e anche fisicamente un uomo e accostarsi con serenità all’Eucaristia. </w:t>
      </w:r>
    </w:p>
    <w:p w14:paraId="6808F01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Questi ladri e questi briganti sono riusciti con il loro insegnamento, dato però a goccia, non come un fiume in piena, a scardinare il comportamento morale dalla Parola del Signore. Si celebra l’Eucaristia, ma non si cresce nella santità di Cristo; si celebra il sacramento della penitenza, ma non si cresce nella purezza del cuore e della mente di Cristo Gesù; si celebrano gli altri sacramenti, ma non c’è alcuna conformità con la volontà di Cristo Gesù che fa della sua vita un’offerta gradita al Padre suo. </w:t>
      </w:r>
    </w:p>
    <w:p w14:paraId="39F08943"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Questo accade perché si è separata la religione dalla retta fede e la vita del cristiano dall’obbedienza alla Parola. È questo il fine di ladri e briganti: distruggere la pianta che produce il frutto dello Spirito Santo, frutto della vera santità del cristiano. Non producendo più il corpo di Cristo questo frutto che è di verità, luce, conversione, attrazione, non solo il corpo di Cristo cammina nelle tenebre, nel vizio, condanna il mondo perché lo fa rimanere nel peccato, nelle tenebre, nel vizio, nel peccato. </w:t>
      </w:r>
    </w:p>
    <w:p w14:paraId="5BCEAB6D"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Una domanda che necessariamente ogni membro del corpo di Cristo dovrà porre alla sua coscienza è questa: credo che l’obbedienza alla Parola sia la sola via possibile per produrre lo Spirito di santificazione del corpo di Cristo e di attrazione al corpo di Cristo di quanti ancora non lo sono? So che se non vivifico lo Spirito Santo, che è Spirito di verità e di luce, cammino nelle tenebre e costringo il mondo a rimanere nelle tenebre? </w:t>
      </w:r>
    </w:p>
    <w:p w14:paraId="22935781"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Conosco fin dove giungono le profondità di Satana di questi ladri e briganti che con parole di compassione e commiserazione per l’uomo ratificano il loro peccato e giustificano ogni loro vizio? So che questa ratifica e questa giustifica serve loro </w:t>
      </w:r>
      <w:r w:rsidRPr="00A05A19">
        <w:rPr>
          <w:rFonts w:ascii="Arial" w:eastAsia="Times New Roman" w:hAnsi="Arial" w:cs="Times New Roman"/>
          <w:bCs/>
          <w:kern w:val="0"/>
          <w:sz w:val="24"/>
          <w:szCs w:val="20"/>
          <w:lang w:eastAsia="it-IT"/>
          <w14:ligatures w14:val="none"/>
        </w:rPr>
        <w:lastRenderedPageBreak/>
        <w:t xml:space="preserve">perché così il corpo di Cristo non produce lo Spirito di verità, luce, convincimento, attrazione a Cristo Signore? So che ladri e briganti hanno un solo principio di azione: impedire che il mondo possa essere attratto a Cristo Gesù? So che questo avviene se io non cresco in grazia, sapienza, santità al fine di produrre il frutto della luce e dell’attrazione a Cristo? </w:t>
      </w:r>
    </w:p>
    <w:p w14:paraId="0990C0B7" w14:textId="77777777" w:rsidR="00A05A19" w:rsidRPr="00A05A19" w:rsidRDefault="00A05A19" w:rsidP="00A05A19">
      <w:pPr>
        <w:spacing w:after="240" w:line="240" w:lineRule="auto"/>
        <w:jc w:val="both"/>
        <w:rPr>
          <w:rFonts w:ascii="Arial" w:eastAsia="Times New Roman" w:hAnsi="Arial" w:cs="Times New Roman"/>
          <w:bCs/>
          <w:kern w:val="0"/>
          <w:sz w:val="24"/>
          <w:szCs w:val="20"/>
          <w:lang w:eastAsia="it-IT"/>
          <w14:ligatures w14:val="none"/>
        </w:rPr>
      </w:pPr>
      <w:r w:rsidRPr="00A05A19">
        <w:rPr>
          <w:rFonts w:ascii="Arial" w:eastAsia="Times New Roman" w:hAnsi="Arial" w:cs="Times New Roman"/>
          <w:bCs/>
          <w:kern w:val="0"/>
          <w:sz w:val="24"/>
          <w:szCs w:val="20"/>
          <w:lang w:eastAsia="it-IT"/>
          <w14:ligatures w14:val="none"/>
        </w:rPr>
        <w:t xml:space="preserve">Poiché oggi il corpo di Cristo non produce più il frutto dello Spirito della luce, della verità, della conversione, del convincimento, dell’attrazione a Cristo, si spiegano tutte le falsità, le menzogne, gli inganni perpetrati ai danni dell’uomo. Si spiega anche perché oggi è la falsità che ci governa e non più la verità. Un corpo di Cristo che è governato dalla falsità e dall’inganno attesta che non produce più il frutto dello Spirito Santo. Questo è l’obiettivo dei ladri e dei briganti dello Spirito e noi possiamo dire che ci stanno riuscendo bene, anzi molto bene. Le loro molteplici teorie sulla non necessità di vivere il Vangelo, tutto il Vangelo, ha prodotto questo grande disastro nel mondo: ha reso la Chiesa non più sacramento universale di salvezza. </w:t>
      </w:r>
    </w:p>
    <w:p w14:paraId="113DDF96"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Noi però sappiamo che il fiume di acqua viva che sgorga dal trono e dall’Angelo, dal Padre e dal Figlio, dal Padre e dal corpo di Cristo Gesù, morto e trafitto nel suo cuore, è lo Spirito Santo. È lo Spirito Santo che porta la vita eterna in ogni cuore. Questo fiume di vita eterna oggi deve sempre scaturire dal trono e dall’Agnello e dal corpo dell’Agnello che è la sua Chiesa. Se il corpo di Cristo che è la Chiesa non fa scaturire dal suo cuore trafitto sulla croce dell’obbedienza al Vangelo, la stessa Chiesa vive nella morte. Le manca il fiume della vita. Ma anche condanna tutto il mondo a rimanere nella morte. Peccato orrendo e gravissimo.</w:t>
      </w:r>
    </w:p>
    <w:p w14:paraId="0DB72C53"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22,</w:t>
      </w:r>
      <w:r w:rsidRPr="00A05A19">
        <w:rPr>
          <w:rFonts w:ascii="Arial" w:eastAsia="Times New Roman" w:hAnsi="Arial" w:cs="Arial"/>
          <w:b/>
          <w:bCs/>
          <w:kern w:val="0"/>
          <w:sz w:val="24"/>
          <w:szCs w:val="20"/>
          <w:lang w:eastAsia="it-IT"/>
          <w14:ligatures w14:val="none"/>
        </w:rPr>
        <w:t>3</w:t>
      </w:r>
      <w:r w:rsidRPr="00A05A19">
        <w:rPr>
          <w:rFonts w:ascii="Arial" w:eastAsia="Times New Roman" w:hAnsi="Arial" w:cs="Arial"/>
          <w:kern w:val="0"/>
          <w:sz w:val="24"/>
          <w:szCs w:val="20"/>
          <w:lang w:eastAsia="it-IT"/>
          <w14:ligatures w14:val="none"/>
        </w:rPr>
        <w:t xml:space="preserve"> E non vi sarà più maledizione. </w:t>
      </w:r>
      <w:bookmarkStart w:id="451" w:name="_Hlk139435795"/>
      <w:r w:rsidRPr="00A05A19">
        <w:rPr>
          <w:rFonts w:ascii="Arial" w:eastAsia="Times New Roman" w:hAnsi="Arial" w:cs="Arial"/>
          <w:kern w:val="0"/>
          <w:sz w:val="24"/>
          <w:szCs w:val="20"/>
          <w:lang w:eastAsia="it-IT"/>
          <w14:ligatures w14:val="none"/>
        </w:rPr>
        <w:t xml:space="preserve">Nella città vi sarà il trono di Dio e dell’Agnello: i suoi servi lo adoreranno; </w:t>
      </w:r>
      <w:bookmarkEnd w:id="451"/>
      <w:r w:rsidRPr="00A05A19">
        <w:rPr>
          <w:rFonts w:ascii="Arial" w:eastAsia="Times New Roman" w:hAnsi="Arial" w:cs="Arial"/>
          <w:kern w:val="0"/>
          <w:sz w:val="24"/>
          <w:szCs w:val="24"/>
          <w:lang w:val="la-Latn" w:eastAsia="it-IT"/>
          <w14:ligatures w14:val="none"/>
        </w:rPr>
        <w:t>Et omne maledictum non erit amplius et sedes Dei et agni in illa erunt et servi eius servient illi</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p©n kat£qema oÙk œstai œti. kaˆ Ð qrÒnoj toà qeoà kaˆ toà ¢rn…ou ™n aÙtÍ œstai, kaˆ oƒ doàloi aÙtoà latreÚsousin aÙtù,</w:t>
      </w:r>
    </w:p>
    <w:p w14:paraId="472C33C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Nella Nuova Gerusalemme non vi sarà più la maledizione, perché essa è la città di Dio nella quale non vi è alcuna tentazione perché si trasgredisca la Parola del Signore. Sia nell’Antico Testamento che nel Nuovo Testamento la benedizione è per coloro che obbediscono alla Parola. La benedizione è vita e abbondanza di vita. La maledizione è per coloro che disobbediscono alla Parola. La maledizione è morte e abbondanza di morte. Bisogno però sempre aggiungere che sulla terra la maledizione, o la morte o l’abbondanza della morte è sempre in vista della conversione, per il pieno ritorno nella più pura e santa obbedienza alla Parola. Con la morte fisica, la maledizione è eterna.</w:t>
      </w:r>
    </w:p>
    <w:p w14:paraId="05CB726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le Parole della Scrittura Santa: </w:t>
      </w:r>
    </w:p>
    <w:p w14:paraId="68EF83DF"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Non vi farete idoli, né vi erigerete immagini scolpite o stele, né permetterete che nella vostra terra vi sia pietra ornata di figure, per prostrarvi davanti ad essa; poiché io sono il Signore, vostro Dio. </w:t>
      </w:r>
    </w:p>
    <w:p w14:paraId="47A2E84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Osserverete i miei sabati e porterete rispetto al mio santuario. Io sono il Signore.</w:t>
      </w:r>
    </w:p>
    <w:p w14:paraId="4FB63666"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1C51C6E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0847D885"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Io mi volgerò a voi, vi renderò fecondi e vi moltiplicherò e confermerò la mia alleanza con voi. Voi mangerete del vecchio raccolto, serbato a lungo, e dovrete disfarvi del raccolto vecchio per far posto al nuovo.</w:t>
      </w:r>
    </w:p>
    <w:p w14:paraId="474A28E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0310F84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3D123A2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7F4E9D86"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05FE11F9"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7F042D55"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Se, nonostante tutto questo, non vorrete darmi ascolto, ma vi opporrete a me, anch’io mi opporrò a voi con furore e vi castigherò sette volte di più per i vostri peccati. Mangerete perfino la carne dei vostri figli e mangerete la carne delle vostre </w:t>
      </w:r>
      <w:r w:rsidRPr="00A05A19">
        <w:rPr>
          <w:rFonts w:ascii="Arial" w:eastAsia="Times New Roman" w:hAnsi="Arial" w:cs="Arial"/>
          <w:i/>
          <w:iCs/>
          <w:kern w:val="0"/>
          <w:sz w:val="24"/>
          <w:szCs w:val="20"/>
          <w:lang w:eastAsia="it-IT"/>
          <w14:ligatures w14:val="none"/>
        </w:rPr>
        <w:lastRenderedPageBreak/>
        <w:t>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5E4C18B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285C90E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02309E48"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1E34DCE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w:t>
      </w:r>
    </w:p>
    <w:p w14:paraId="6D0ADB2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Questi sono gli statuti, le prescrizioni e le leggi che il Signore stabilì fra sé e gli Israeliti, sul monte Sinai, per mezzo di Mosè (Lev 26,1-46).</w:t>
      </w:r>
    </w:p>
    <w:p w14:paraId="5486BDE9"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Mosè e gli anziani d’Israele diedero quest’ordine al popolo: «Osservate tutti i comandi che oggi vi do. Quando avrete attraversato il Giordano per entrare nella terra che il Signore, vostro Dio, sta per darvi, erigerai grandi pietre e le intonacherai di calce. Scriverai su di esse tutte le parole di questa legge, quando avrai attraversato il Giordano per entrare nella terra che il Signore, tuo Dio, sta per darti, terra dove scorrono latte e miele, come il Signore, Dio dei tuoi padri, ti ha detto. Quando dunque avrete attraversato il Giordano, erigerete sul monte Ebal queste pietre, come oggi vi comando, e le intonacherete di calce. La costruirai anche un altare al Signore, tuo Dio, un altare di pietre non toccate da strumento di ferro. Costruirai l’altare del Signore, tuo Dio, con pietre intatte, e sopra vi offrirai olocausti al Signore, tuo Dio. Offrirai sacrifici di comunione, là ne mangerai e ti rallegrerai </w:t>
      </w:r>
      <w:r w:rsidRPr="00A05A19">
        <w:rPr>
          <w:rFonts w:ascii="Arial" w:eastAsia="Times New Roman" w:hAnsi="Arial" w:cs="Arial"/>
          <w:i/>
          <w:iCs/>
          <w:kern w:val="0"/>
          <w:sz w:val="24"/>
          <w:szCs w:val="20"/>
          <w:lang w:eastAsia="it-IT"/>
          <w14:ligatures w14:val="none"/>
        </w:rPr>
        <w:lastRenderedPageBreak/>
        <w:t>davanti al Signore, tuo Dio. Scriverai su quelle pietre tutte le parole di questa legge, con scrittura ben chiara».</w:t>
      </w:r>
    </w:p>
    <w:p w14:paraId="503083F6"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Mosè e i sacerdoti leviti dissero a tutto Israele: «Fa’ silenzio e ascolta, Israele! Oggi sei divenuto il popolo del Signore, tuo Dio. Obbedirai quindi alla voce del Signore, tuo Dio, e metterai in pratica i suoi comandi e le sue leggi che oggi ti do». </w:t>
      </w:r>
    </w:p>
    <w:p w14:paraId="704358E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In quello stesso giorno Mosè diede quest’ordine al popolo: «Ecco quelli che, una volta attraversato il Giordano, staranno sul monte Garizìm per benedire il popolo: Simeone, Levi, Giuda, Ìssacar, Giuseppe e Beniamino; ecco quelli che staranno sul monte Ebal per pronunciare la maledizione: Ruben, Gad, Aser, Zàbulon, Dan e Nèftali. I leviti prenderanno la parola e diranno ad alta voce a tutti gli Israeliti:</w:t>
      </w:r>
    </w:p>
    <w:p w14:paraId="62B7266E"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l’uomo che fa un’immagine scolpita o di metallo fuso, abominio per il Signore, lavoro di mano d’artefice, e la pone in luogo occulto!”. Tutto il popolo risponderà e dirà: “Amen”.</w:t>
      </w:r>
    </w:p>
    <w:p w14:paraId="274A3BEE"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maltratta il padre e la madre!”. Tutto il popolo dirà: “Amen”.</w:t>
      </w:r>
    </w:p>
    <w:p w14:paraId="65E9D78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sposta i confini del suo prossimo!”. Tutto il popolo dirà: “Amen”.</w:t>
      </w:r>
    </w:p>
    <w:p w14:paraId="56FD32A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fa smarrire il cammino al cieco!”. Tutto il popolo dirà: “Amen”.</w:t>
      </w:r>
    </w:p>
    <w:p w14:paraId="4A8BF7E5"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lede il diritto del forestiero, dell’orfano e della vedova!”. Tutto il popolo dirà: “Amen”.</w:t>
      </w:r>
    </w:p>
    <w:p w14:paraId="76B1E8E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si unisce con la moglie del padre, perché solleva il lembo del mantello del padre!”. Tutto il popolo dirà: “Amen”.</w:t>
      </w:r>
    </w:p>
    <w:p w14:paraId="223FCDA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giace con qualsiasi bestia!”. Tutto il popolo dirà: “Amen”.</w:t>
      </w:r>
    </w:p>
    <w:p w14:paraId="04C1C90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giace con la propria sorella, figlia di suo padre o figlia di sua madre!”. Tutto il popolo dirà: “Amen”.</w:t>
      </w:r>
    </w:p>
    <w:p w14:paraId="1948E177"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giace con la suocera!”. Tutto il popolo dirà: “Amen”.</w:t>
      </w:r>
    </w:p>
    <w:p w14:paraId="1BFE4B4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colpisce il suo prossimo in segreto!”. Tutto il popolo dirà: “Amen”.</w:t>
      </w:r>
    </w:p>
    <w:p w14:paraId="0599B8D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“Maledetto chi accetta un regalo per condannare a morte un innocente!”. Tutto il popolo dirà: “Amen”.</w:t>
      </w:r>
    </w:p>
    <w:p w14:paraId="755584E5"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“Maledetto chi non mantiene in vigore le parole di questa legge, per metterle in pratica!”. Tutto il popolo dirà: “Amen”. (Dt 26,1-26). </w:t>
      </w:r>
    </w:p>
    <w:p w14:paraId="6CD82F2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w:t>
      </w:r>
      <w:r w:rsidRPr="00A05A19">
        <w:rPr>
          <w:rFonts w:ascii="Arial" w:eastAsia="Times New Roman" w:hAnsi="Arial" w:cs="Arial"/>
          <w:i/>
          <w:iCs/>
          <w:kern w:val="0"/>
          <w:sz w:val="24"/>
          <w:szCs w:val="20"/>
          <w:lang w:eastAsia="it-IT"/>
          <w14:ligatures w14:val="none"/>
        </w:rPr>
        <w:lastRenderedPageBreak/>
        <w:t xml:space="preserve">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3C954BE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468E8077"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Ili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63E3260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w:t>
      </w:r>
      <w:r w:rsidRPr="00A05A19">
        <w:rPr>
          <w:rFonts w:ascii="Arial" w:eastAsia="Times New Roman" w:hAnsi="Arial" w:cs="Arial"/>
          <w:i/>
          <w:iCs/>
          <w:kern w:val="0"/>
          <w:sz w:val="24"/>
          <w:szCs w:val="20"/>
          <w:lang w:eastAsia="it-IT"/>
          <w14:ligatures w14:val="none"/>
        </w:rPr>
        <w:lastRenderedPageBreak/>
        <w:t xml:space="preserve">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1C35C6D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561ABF3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5B274E6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0DF82EBF"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052620FE"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22CC6E5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Queste sono le parole dell’alleanza che il Signore ordinò a Mosè di stabilire con gli Israeliti nella terra di Moab, oltre l’alleanza che aveva stabilito con loro sull’Oreb (Dt 28,1-69). </w:t>
      </w:r>
    </w:p>
    <w:p w14:paraId="17B0DC3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w:t>
      </w:r>
    </w:p>
    <w:p w14:paraId="76FBF13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Ebbene, la vigna del Signore degli eserciti è la casa d’Israele; gli abitanti di Giuda sono la sua piantagione preferita. Egli si aspettava giustizia ed ecco spargimento di sangue, attendeva rettitudine ed ecco grida di oppressi.</w:t>
      </w:r>
    </w:p>
    <w:p w14:paraId="3A615AF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w:t>
      </w:r>
    </w:p>
    <w:p w14:paraId="43EA9D8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w:t>
      </w:r>
    </w:p>
    <w:p w14:paraId="1AAB077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Guai a coloro che si tirano addosso il castigo con corde da tori e il peccato con funi da carro, che dicono: «Faccia presto, acceleri pure l’opera sua, perché la vediamo; si facciano più vicini e si compiano i progetti del Santo d’Israele, perché li conosciamo».</w:t>
      </w:r>
    </w:p>
    <w:p w14:paraId="2E4905AB"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Guai a coloro che chiamano bene il male e male il bene, che cambiano le tenebre in luce e la luce in tenebre, che cambiano l’amaro in dolce e il dolce in amaro.</w:t>
      </w:r>
    </w:p>
    <w:p w14:paraId="426B2A8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Guai a coloro che si credono sapienti e si reputano intelligenti. </w:t>
      </w:r>
    </w:p>
    <w:p w14:paraId="244AE90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w:t>
      </w:r>
    </w:p>
    <w:p w14:paraId="68DAEB5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 </w:t>
      </w:r>
    </w:p>
    <w:p w14:paraId="31843A9C"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w:t>
      </w:r>
    </w:p>
    <w:p w14:paraId="38C934C2"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lastRenderedPageBreak/>
        <w:t xml:space="preserve">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w:t>
      </w:r>
    </w:p>
    <w:p w14:paraId="19F9D843"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w:t>
      </w:r>
    </w:p>
    <w:p w14:paraId="20EA376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w:t>
      </w:r>
    </w:p>
    <w:p w14:paraId="545BC1E2"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8,-23).</w:t>
      </w:r>
    </w:p>
    <w:p w14:paraId="5F29CAAD"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w:t>
      </w:r>
      <w:r w:rsidRPr="00A05A19">
        <w:rPr>
          <w:rFonts w:ascii="Arial" w:eastAsia="Times New Roman" w:hAnsi="Arial" w:cs="Arial"/>
          <w:i/>
          <w:iCs/>
          <w:kern w:val="0"/>
          <w:sz w:val="24"/>
          <w:szCs w:val="20"/>
          <w:lang w:eastAsia="it-IT"/>
          <w14:ligatures w14:val="none"/>
        </w:rPr>
        <w:lastRenderedPageBreak/>
        <w:t>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615124F0"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0103001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w:t>
      </w:r>
      <w:r w:rsidRPr="00A05A19">
        <w:rPr>
          <w:rFonts w:ascii="Arial" w:eastAsia="Times New Roman" w:hAnsi="Arial" w:cs="Arial"/>
          <w:i/>
          <w:iCs/>
          <w:kern w:val="0"/>
          <w:sz w:val="24"/>
          <w:szCs w:val="20"/>
          <w:lang w:eastAsia="it-IT"/>
          <w14:ligatures w14:val="none"/>
        </w:rPr>
        <w:lastRenderedPageBreak/>
        <w:t xml:space="preserve">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6B26C087"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Di una cosa oggi il discepolo di Gesù si dovrebbe convincere: la vita e la benedizione sono nell’obbedienza alla Parola, non a questa o a quell’altra Parola, ma a tutta la Parola. Dove non c’è obbedienza alla Parola non c’è vita, mai potrà essercene. Dove non c’è obbedienza c’è morte, perché la maledizione è morte. È morte dell’anima, dello spirito, del cuore, dei pensieri, della mente. Spesso è anche morte fisica causata dalla disobbedienza alla Parola. Chi vuole la vita per sé e per gli altri deve sempre abitare nella Parola. Si esce dalla Parola, si esce dalla vita, si entra in un processo di morte. </w:t>
      </w:r>
    </w:p>
    <w:p w14:paraId="48B4DCE6"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Nella Gerusalemme del cielo non essendoci più la tentazione, non c’è il peccato, non c’è la maledizione. Ecco perché nella città eterna del nostro Dio c’è solo benedizione. In essa non c’è né Satana né alcuna delle sue bestie da lui sempre fatte sorgere sulla terra. Nella città eterna del nostro Dio vi è solo il trono di Dio e dell’Agnello. Dal trono di Dio e dell’Agnello sgorga lo Spirito Santo, che è il Datore di ogni vita. Non essendoci più la tentazione, tutti i servi di Dio e dell’Agnello adorano il Padre e il Figlio nella purissima luce dello Spirito Santo con adorazione perenne. In cosa consiste questa adorazione eterna? Nel confessare che in essi tutto è per grazia: grazia del Padre, per Cristo Gesù, nello Spirito Santo. Nel proclamare la santità di Dio e i suoi giusti giudizi. Ecco in cosa consiste questa adorazione eterna: “</w:t>
      </w:r>
    </w:p>
    <w:p w14:paraId="5D8B5179"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4,8-11). </w:t>
      </w:r>
    </w:p>
    <w:p w14:paraId="44C17AB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w:t>
      </w:r>
      <w:r w:rsidRPr="00A05A19">
        <w:rPr>
          <w:rFonts w:ascii="Arial" w:eastAsia="Times New Roman" w:hAnsi="Arial" w:cs="Arial"/>
          <w:i/>
          <w:iCs/>
          <w:kern w:val="0"/>
          <w:sz w:val="24"/>
          <w:szCs w:val="20"/>
          <w:lang w:eastAsia="it-IT"/>
          <w14:ligatures w14:val="none"/>
        </w:rPr>
        <w:lastRenderedPageBreak/>
        <w:t xml:space="preserve">e all’Agnello lode, onore, gloria e potenza, nei secoli dei secoli». E i quattro esseri viventi dicevano: «Amen». E gli anziani si prostrarono in adorazione (Ap 5,8-14). </w:t>
      </w:r>
    </w:p>
    <w:p w14:paraId="4D8D2CDF"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L’adorazione è confessare che solo il nostro Dio è santo e tutto ciò che Lui opera è santità. Nel nostro Dio non vi è nulla di non santo e nulla che non sia giustizia perfetta. Oggi tutta la nostra adorazione è falsa perché tutta falsa è la verità che professiamo del nostro Dio. Potrà mai essere vera la nostra adorazione se il nostro Dio da noi è stato avvolto da ogni falsità allo stesso modo che un guscio di piombo fuso di grande spessore avvolge il contenuto di un uovo? Se vogliamo che la nostra adorazione sia vera, prima dobbiamo liberare il nostro Dio da questo spesso guscio di falsità e di menzogna nel quale lo abbiamo imprigionato e poi obbedendo ad ogni sua Parola dobbiamo iniziare a proclamare la sua santità con la nostra santità e la sua verità eterna con la nostra verità. </w:t>
      </w:r>
    </w:p>
    <w:p w14:paraId="3BFF4CEA"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r w:rsidRPr="00A05A19">
        <w:rPr>
          <w:rFonts w:ascii="Arial" w:eastAsia="Times New Roman" w:hAnsi="Arial" w:cs="Arial"/>
          <w:b/>
          <w:bCs/>
          <w:spacing w:val="10"/>
          <w:kern w:val="0"/>
          <w:sz w:val="24"/>
          <w:szCs w:val="20"/>
          <w:lang w:eastAsia="it-IT"/>
          <w14:ligatures w14:val="none"/>
        </w:rPr>
        <w:t>V 22,</w:t>
      </w:r>
      <w:r w:rsidRPr="00A05A19">
        <w:rPr>
          <w:rFonts w:ascii="Arial" w:eastAsia="Times New Roman" w:hAnsi="Arial" w:cs="Arial"/>
          <w:b/>
          <w:bCs/>
          <w:kern w:val="0"/>
          <w:sz w:val="24"/>
          <w:szCs w:val="20"/>
          <w:lang w:eastAsia="it-IT"/>
          <w14:ligatures w14:val="none"/>
        </w:rPr>
        <w:t>4</w:t>
      </w:r>
      <w:r w:rsidRPr="00A05A19">
        <w:rPr>
          <w:rFonts w:ascii="Arial" w:eastAsia="Times New Roman" w:hAnsi="Arial" w:cs="Arial"/>
          <w:kern w:val="0"/>
          <w:sz w:val="24"/>
          <w:szCs w:val="20"/>
          <w:lang w:eastAsia="it-IT"/>
          <w14:ligatures w14:val="none"/>
        </w:rPr>
        <w:t xml:space="preserve"> vedranno il suo volto e porteranno il suo nome sulla fronte. </w:t>
      </w:r>
      <w:r w:rsidRPr="00A05A19">
        <w:rPr>
          <w:rFonts w:ascii="Arial" w:eastAsia="Times New Roman" w:hAnsi="Arial" w:cs="Arial"/>
          <w:kern w:val="0"/>
          <w:sz w:val="24"/>
          <w:szCs w:val="24"/>
          <w:lang w:val="la-Latn" w:eastAsia="it-IT"/>
          <w14:ligatures w14:val="none"/>
        </w:rPr>
        <w:t>et videbunt faciem eius et nomen eius in frontibus eorum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Ôyontai tÕ prÒswpon aÙtoà, kaˆ tÕ Ônoma aÙtoà ™pˆ tîn metèpwn aÙtîn.</w:t>
      </w:r>
    </w:p>
    <w:p w14:paraId="4C36880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Nella città eterna del nostro Dio i suoi servi vedranno il suo volto e porteranno il suo nome sulla fronte. Portare il nome di Dio sulla fronte dignifica appartenenza. È questo un sigillo eterno. Siamo sigillati da Dio con il suo nome sulla fronte per l’eternità. Questo sigillo è un sigillo per partecipazione della divina natura. Mentre in Cristo Gesù, il sigillo è per generazione dal Padre. Gesù è luce da luce, vita da vita, luce vera da luce vera, generato non creato, della stessa sostanza del Padre. La differenza è infinita. Ecco cosa dicono le Scritture Sante:</w:t>
      </w:r>
    </w:p>
    <w:p w14:paraId="630E026F"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6,26-29).</w:t>
      </w:r>
    </w:p>
    <w:p w14:paraId="2B804081"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p>
    <w:p w14:paraId="72376914"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w:t>
      </w:r>
      <w:r w:rsidRPr="00A05A19">
        <w:rPr>
          <w:rFonts w:ascii="Arial" w:eastAsia="Times New Roman" w:hAnsi="Arial" w:cs="Arial"/>
          <w:i/>
          <w:iCs/>
          <w:kern w:val="0"/>
          <w:sz w:val="24"/>
          <w:szCs w:val="20"/>
          <w:lang w:eastAsia="it-IT"/>
          <w14:ligatures w14:val="none"/>
        </w:rPr>
        <w:lastRenderedPageBreak/>
        <w:t xml:space="preserve">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1,3-15). </w:t>
      </w:r>
    </w:p>
    <w:p w14:paraId="52C72AC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Il discepolo di Gesù sempre si deve ricordare che lui è stato sigillato dallo Spirito Santo e che porta sulla sua fronte il nome della Beata Trinità. Lui infatti è stato battezzato nel nome del Padre e del Figlio e dello Spirito Santo. </w:t>
      </w:r>
    </w:p>
    <w:p w14:paraId="3DC0567A" w14:textId="77777777" w:rsidR="00A05A19" w:rsidRPr="00A05A19" w:rsidRDefault="00A05A19" w:rsidP="00A05A19">
      <w:pPr>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i/>
          <w:iCs/>
          <w:kern w:val="0"/>
          <w:sz w:val="24"/>
          <w:szCs w:val="20"/>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16C265C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Procuratevi non il cibo che perisce, ma quello che dura per la vita eterna, e che il Figlio dell'uomo vi darà. Perché su di lui il Padre, Dio, ha messo il suo sigillo" (Gv 6, 27).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Anche se per altri non sono apostolo, per voi almeno lo sono; voi siete il sigillo del mio apostolato nel Signore (1Cor 9, 2). Ci ha impresso il sigillo e ci ha dato la caparra dello Spirito Santo nei nostri cuori (2Cor 1, 22)- Tuttavia il fondamento gettato da Dio sta saldo e porta questo sigillo: Il Signore conosce i suoi, e ancora: Si allontani dall'iniquità chiunque invoca il nome del Signore (2Tm 2, 19). </w:t>
      </w:r>
    </w:p>
    <w:p w14:paraId="3AC76CD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Vidi poi un altro angelo che saliva dall'oriente e aveva il sigillo del Dio vivente. E gridò a gran voce ai quattro angeli ai quali era stato concesso il potere di devastare la terra e il mare (Ap 7, 2). "Non devastate né la terra, né il mare, né le piante, finché non abbiamo impresso il sigillo del nostro Dio sulla fronte dei suoi servi" (Ap 7, 3). Poi udii il numero di coloro che furono segnati con il sigillo: centoquarantaquattro mila, segnati da ogni tribù dei figli d'Israele (Ap 7, 4). E fu detto loro di non danneggiare né erba né arbusti né alberi, ma soltanto gli uomini che non avessero il sigillo di Dio sulla fronte (Ap 9, 4). Dopoché i sette tuoni ebbero fatto udire la loro voce, io ero pronto a scrivere quando udii una voce dal cielo che mi disse: "Metti sotto sigillo quello che hanno detto i sette tuoni e non scriverlo" (Ap 10, 4). Poi aggiunse: "Non mettere sotto sigillo le parole profetiche di questo libro, perché il tempo è vicino (Ap 22, 10). </w:t>
      </w:r>
    </w:p>
    <w:p w14:paraId="0FA857D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Quando il discepolo di Gesù si dimentica che lui è stato sigillato con il nome del Padre e del Figlio e dello Spirito Santo e che il nome del suo Dio è impresso sulla sua fronte, è il segno che lui si è separato dallo Spirito Santo, dalla fonte eterna della sua verità e della sua vita. Essendosi separato da questa sorgente eterna, lui non è più né verità, né vita, né luce, né sapienza, né intelligenza, né parola di profezia né per la Chiesa e né per il mondo. Lui rischia di essere sigillato con il nome di Satana, se subito non si converte e non ritorna nell’obbedienza alla Parola. In verità oggi sono moltissimi i discepoli di Gesù sigillati con il nome di Satana sulla loro fronte. Ma se sono sigillati con il nome di Satana, significa che ormai per l’eternità appartengo a Satana. Hanno oltrepassato i limiti del male.</w:t>
      </w:r>
    </w:p>
    <w:p w14:paraId="483FA39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il peccato dei figli d’Israele denunciato dal Profeta Geremia:</w:t>
      </w:r>
    </w:p>
    <w:p w14:paraId="4C7467D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Percorrete le vie di Gerusalemme, osservate bene e informatevi, cercate nelle sue piazze se c’è un uomo che pratichi il diritto, e cerchi la fedeltà, e io la perdonerò.</w:t>
      </w:r>
    </w:p>
    <w:p w14:paraId="28C0B0F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w:t>
      </w:r>
    </w:p>
    <w:p w14:paraId="035107D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 questo li azzanna il leone della foresta, il lupo delle steppe ne fa scempio, il leopardo sta in agguato vicino alle loro città: quanti escono saranno sbranati, perché si sono moltiplicati i loro peccati, sono aumentate le loro ribellioni.</w:t>
      </w:r>
    </w:p>
    <w:p w14:paraId="56A6610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«Perché ti dovrei perdonare? I tuoi figli mi hanno abbandonato, hanno giurato per coloro che non sono dèi. Io li ho saziati, ed essi hanno commesso adulterio, si affollano nelle case di prostituzione. Sonò come stalloni ben pasciuti e focosi; ciascuno nitrisce dietro la moglie del suo prossimo. Non dovrei forse punirli? Oracolo del Signore. Di una nazione come questa non dovrei vendicarmi?</w:t>
      </w:r>
    </w:p>
    <w:p w14:paraId="47E4290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Salite sulle sue terrazze e distruggetele, senza compiere uno sterminio; strappate i tralci, perché non sono del Signore. Poiché si sono ribellate contro di me la casa d’Israele e la casa di Giuda». Oracolo del Signore. Hanno rinnegato il Signore, hanno proclamato: «Non esiste! Non verrà sopra di noi la sventura, non vedremo né spada né fame. I profeti sono diventati vento, la sua parola non è in loro».</w:t>
      </w:r>
    </w:p>
    <w:p w14:paraId="17079F5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Perciò dice il Signore, Dio degli eserciti: «Poiché avete fatto questo discorso, farò delle mie parole come un fuoco sulla tua bocca e questo popolo sarà la legna che esso divorerà. Ecco, manderò da lontano una nazione contro di te, casa d’Israele. Oracolo del Signore.</w:t>
      </w:r>
    </w:p>
    <w:p w14:paraId="1A79326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È una nazione valorosa, è una nazione antica! Una nazione di cui non conosci la lingua e non comprendi che cosa dice. La sua faretra è come un sepolcro aperto. Sono tutti prodi. Divorerà le tue messi e il tuo pane, divorerà i tuoi figli e le tue figlie, divorerà le greggi e gli armenti, divorerà le tue vigne e i tuoi fichi, distruggerà le città </w:t>
      </w:r>
      <w:r w:rsidRPr="00A05A19">
        <w:rPr>
          <w:rFonts w:ascii="Arial" w:eastAsia="Times New Roman" w:hAnsi="Arial" w:cs="Arial"/>
          <w:i/>
          <w:iCs/>
          <w:kern w:val="0"/>
          <w:sz w:val="24"/>
          <w:szCs w:val="24"/>
          <w:lang w:eastAsia="it-IT"/>
          <w14:ligatures w14:val="none"/>
        </w:rPr>
        <w:lastRenderedPageBreak/>
        <w:t>fortificate, nelle quali riponevi la tua fiducia. Ma anche in quei giorni – oracolo del Signore – non farò di voi uno sterminio».</w:t>
      </w:r>
    </w:p>
    <w:p w14:paraId="368FC38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Allora, se diranno: «Perché il Signore Dio ci fa tutto questo?», tu risponderai loro: «Come avete abbandonato il Signore per servire nella vostra terra divinità straniere, così sarete servi degli stranieri in una terra non vostra».</w:t>
      </w:r>
    </w:p>
    <w:p w14:paraId="444C122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Annunciatelo nella casa di Giacobbe, fatelo udire in Giuda e dite: «Ascolta, popolo stolto e privo di senno, che ha occhi ma non vede, ha orecchi ma non ode. Non mi temerete? Oracolo del Signore. Non tremerete dinanzi a me, che ho posto la sabbia per confine al mare, limite perenne che non varcherà? Le sue onde si agitano ma non prevalgono, rumoreggiano ma non l’oltrepassano».</w:t>
      </w:r>
    </w:p>
    <w:p w14:paraId="3560C69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w:t>
      </w:r>
    </w:p>
    <w:p w14:paraId="5CAF950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Non dovrei forse punirli? Oracolo del Signore. Di una nazione come questa non dovrei vendicarmi? Cose spaventose e orribili avvengono nella terra: i profeti profetizzano menzogna e i sacerdoti governano al loro cenno, e il mio popolo ne è contento. Che cosa farete quando verrà la fine? (Is 5,1-31). </w:t>
      </w:r>
    </w:p>
    <w:p w14:paraId="56F5F9C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In verità moltissimi discepoli di Gesù hanno oltrepassato anche questi limiti del male finora ritenuti invalicabili. Veramente al male mai si potrà porre un limite. Sempre Satana né sposta i confini e il male di ieri è nulla, niente per rapporto al male di oggi. Noi siamo sempre pronti a condannare il male di ieri che è solo un fuscello dinanzi al tronco o alla trave di ferro che è il nostro male. </w:t>
      </w:r>
    </w:p>
    <w:p w14:paraId="357C09E8"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452" w:name="_Hlk137328796"/>
      <w:r w:rsidRPr="00A05A19">
        <w:rPr>
          <w:rFonts w:ascii="Arial" w:eastAsia="Times New Roman" w:hAnsi="Arial" w:cs="Arial"/>
          <w:b/>
          <w:bCs/>
          <w:spacing w:val="10"/>
          <w:kern w:val="0"/>
          <w:sz w:val="24"/>
          <w:szCs w:val="20"/>
          <w:lang w:eastAsia="it-IT"/>
          <w14:ligatures w14:val="none"/>
        </w:rPr>
        <w:t>V 22,</w:t>
      </w:r>
      <w:bookmarkEnd w:id="452"/>
      <w:r w:rsidRPr="00A05A19">
        <w:rPr>
          <w:rFonts w:ascii="Arial" w:eastAsia="Times New Roman" w:hAnsi="Arial" w:cs="Arial"/>
          <w:b/>
          <w:bCs/>
          <w:kern w:val="0"/>
          <w:sz w:val="24"/>
          <w:szCs w:val="20"/>
          <w:lang w:eastAsia="it-IT"/>
          <w14:ligatures w14:val="none"/>
        </w:rPr>
        <w:t>5</w:t>
      </w:r>
      <w:r w:rsidRPr="00A05A19">
        <w:rPr>
          <w:rFonts w:ascii="Arial" w:eastAsia="Times New Roman" w:hAnsi="Arial" w:cs="Arial"/>
          <w:kern w:val="0"/>
          <w:sz w:val="24"/>
          <w:szCs w:val="20"/>
          <w:lang w:eastAsia="it-IT"/>
          <w14:ligatures w14:val="none"/>
        </w:rPr>
        <w:t xml:space="preserve"> Non vi sarà più notte, e non avranno più bisogno di luce di lampada né di luce di sole, perché il Signore Dio li illuminerà. E regneranno nei secoli dei secoli. </w:t>
      </w:r>
      <w:r w:rsidRPr="00A05A19">
        <w:rPr>
          <w:rFonts w:ascii="Arial" w:eastAsia="Times New Roman" w:hAnsi="Arial" w:cs="Arial"/>
          <w:kern w:val="0"/>
          <w:sz w:val="24"/>
          <w:szCs w:val="24"/>
          <w:lang w:val="la-Latn" w:eastAsia="it-IT"/>
          <w14:ligatures w14:val="none"/>
        </w:rPr>
        <w:t>Et nox ultra non erit et non egebunt lumine lucernae neque lumine solis quoniam Dominus Deus inluminat illos et regnabunt in saecula saeculorum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6"/>
          <w:szCs w:val="26"/>
          <w:lang w:val="la-Latn" w:eastAsia="it-IT"/>
          <w14:ligatures w14:val="none"/>
        </w:rPr>
        <w:t>kaˆ nÝx oÙk œstai œti, kaˆ oÙk œcousin cre…an fwtÕj lÚcnou kaˆ fwtÕj ¹l…ou, Óti kÚrioj Ð qeÕj fwt…sei ™p' aÙtoÚj, kaˆ basileÚsousin e„j toÝj a„înaj tîn a„ènwn.</w:t>
      </w:r>
    </w:p>
    <w:p w14:paraId="7294CF1D"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Nella nuova Gerusalemme non vi sarà più la notte. La notte è simbolo di immoralità, falsità, confusione, mescolanza tra bene e male, non discernimento secondo verità, smarrimento dottrinale e morale, idolatria, zoolatria, superstizione, totale sostituzione del bene con il male. </w:t>
      </w:r>
    </w:p>
    <w:p w14:paraId="51DA7076"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cosa insegnano sia l’Apostolo Paolo e sia l’apostolo Pietro sulla notte. Il loro insegnamento è purissima verità: </w:t>
      </w:r>
    </w:p>
    <w:p w14:paraId="4419527B"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lastRenderedPageBreak/>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13,11-14). </w:t>
      </w:r>
    </w:p>
    <w:p w14:paraId="1A7E1CF1"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p>
    <w:p w14:paraId="7328FE5F"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Riguardo poi ai tempi e ai momenti, fratelli, non avete bisogno che ve ne scriva; infatti sapete bene che il giorno del Signore verrà come un ladro di notte. E quando la gente dirà: «C’è pace e sicurezza!», allora d’improvviso la rovina li colpirà, come le doglie una donna incinta; e non potranno sfuggire. Ma voi, fratelli, non siete nelle tenebre, cosicché quel giorno possa sorprendervi come un ladro. Infatti siete tutti figli della luce e figli del giorno; noi non apparteniamo alla notte, né alle tenebre. Non dormiamo dunque come gli altri, ma vigiliamo e siamo sobri. Quelli che dormono, infatti, dormono di notte; e quelli che si ubriacano, di notte si ubriacano. Noi invece, che apparteniamo al giorno, siamo sobri, vestiti con la corazza della fede e della carità, e avendo come elmo la speranza della salvezza. Dio infatti non ci ha destinati alla sua ira, ma ad ottenere la salvezza per mezzo del Signore nostro Gesù Cristo. Egli è morto per noi perché, sia che vegliamo sia che dormiamo, viviamo insieme con lui. Perciò confortatevi a vicenda e siate di aiuto gli uni agli altri, come già fate (2Ts 5,1-11). .</w:t>
      </w:r>
    </w:p>
    <w:p w14:paraId="06B384E4"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Ecco ora alcune pensieri – apparentemente, ma solo apparentemente disgiunti o separati – sull’idolatria e sul peccato dell’uomo, peccato che oggi veramente ha oltrepassato i limiti del male, andando infinitamente oltre quanto finora conosciuto come idolatria e come male. Oggi il peccato lo si vuole imporre per legge ad ogni uomo. </w:t>
      </w:r>
    </w:p>
    <w:p w14:paraId="2FFDD46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spacing w:val="10"/>
          <w:kern w:val="0"/>
          <w:sz w:val="24"/>
          <w:szCs w:val="20"/>
          <w:lang w:eastAsia="it-IT"/>
          <w14:ligatures w14:val="none"/>
        </w:rPr>
        <w:t xml:space="preserve">Quando si esce dalla Parola di Dio si è sassi che precipitano a valle. Senza la vita nella Parola, mai si potrà essere attratti dal Signore. Quando ci si inabissa nell’idolatria si raggiunge il sommo dell’immoralità, della stoltezza e insipienza. L’immoralità si fa legge di vita. È avvenuto ieri, avviene oggi, </w:t>
      </w:r>
      <w:r w:rsidRPr="00A05A19">
        <w:rPr>
          <w:rFonts w:ascii="Arial" w:eastAsia="Times New Roman" w:hAnsi="Arial" w:cs="Arial"/>
          <w:spacing w:val="10"/>
          <w:kern w:val="0"/>
          <w:sz w:val="24"/>
          <w:szCs w:val="20"/>
          <w:lang w:eastAsia="it-IT"/>
          <w14:ligatures w14:val="none"/>
        </w:rPr>
        <w:lastRenderedPageBreak/>
        <w:t xml:space="preserve">avverrà domani. L’immoralità elevata a norma e legge di vita attesta che l’uomo è divenuto idolatra. </w:t>
      </w:r>
      <w:r w:rsidRPr="00A05A19">
        <w:rPr>
          <w:rFonts w:ascii="Arial" w:eastAsia="Times New Roman" w:hAnsi="Arial" w:cs="Arial"/>
          <w:kern w:val="0"/>
          <w:sz w:val="24"/>
          <w:szCs w:val="24"/>
          <w:lang w:eastAsia="it-IT"/>
          <w14:ligatures w14:val="none"/>
        </w:rPr>
        <w:t>Nell’idolatria l’uomo è consumato da falsità, tenebre, errore. Falsità, tenebre, errore abbracciano tutte le sfere dell’umana esistenza. Oggi l’idolatria ha raggiunto il sommo. Lo attesta la sua satanica volontà di abolire anche la differenza naturale del genere dell’uomo. Il gender, di cui il mondo dell’idolatria fa professione, è il frutto più innaturale dell’umanità. È la distruzione della natura umana. Domani non sappiamo cosa ancora produrrà di più innaturale. Sappiamo che più si cresce in idolatria e più si aumenta in immoralità. L’idolatria aggiunge, a tutti i danni di immoralità e di dissolutezza che essa fa commettere, il totale oscuramento della coscienza morale.</w:t>
      </w:r>
    </w:p>
    <w:p w14:paraId="37CA486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Nell’idolatria si commettono i più atroci delitti, si uccidono gli innocenti e si predica questa uccisione diritto inalienabile dell’uomo. Non solo è un diritto della persona umana, è anche sanzionato dalla legge. È una uccisione legalizzata, non colpevole, non punibile. Dio però non pensa così. Egli chiama in giudizio ogni uomo per ogni morte, in modo particolare per ogni morte innocente. Certo. La misericordia del Signore è grande, immensa, infinita. Nel pentimento e nella conversione lui sempre concede il suo perdono. Una domanda va posta al nostro spirito: possiamo noi ricorrere alla misericordia di Dio mentre lasciamo in vigore il diritto ad uccidere? Possiamo bussare al cuore di Dio mentre proclamiamo che l’aborto è diritto, l’adulterio progresso, il divorzio vera conquista di civiltà? Possiamo noi ottenere il perdono del Signore e accostarci all’Eucaristia mentre ancora facciamo professione di idolatria e di empietà? Assolvere un medico che pratica l’uccisione degli innocenti, si può, si deve, a condizione che rompa definitivamente con la sua pratica. Assolvere dal peccato di corresponsabilità quanti hanno sancito la legge si può, a condizione che si adoperino per abolire quella legge. Chi ha scritto o votato la legge è responsabile dinanzi a Dio di tutte le morti innocenti. Deve dichiarare pubblicamente che è legge iniqua.</w:t>
      </w:r>
    </w:p>
    <w:p w14:paraId="6647D70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Assolvere chi ha abortito è cosa semplice. Liberare il cuore dal pensiero che vuole che l’aborto sia un diritto, è cosa non semplice. L’idolatria è l’adorazione di ogni falsità, nullità, non esistenza. L’immoralità è la perdita della propria verità che è sempre dal Signore. Nessuno s’illuda o s’inganni. Chi si distacca dalla sorgente eterna della verità che è il vero Dio, inevitabilmente cadrà nell’immoralità. Anche propagandare falsità, menzogna, inganno contro il vero Dio è immoralità. Il falso profetismo, ogni falsa scienza è immoralità. L’’immoralità non è solo il furto. Ogni menzogna politica è immoralità. Una legge ingiusta è immoralità. Un pensiero iniquo è immoralità. L’immoralità è sempre frutto dell’idolatria che è nascosta e silente nel cuore dell’uomo. Anche dare legge a non diritti è immoralità.</w:t>
      </w:r>
    </w:p>
    <w:p w14:paraId="6D120CC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Una società immorale è adoratrice di falsità, nullità, menzogna, inganno, illusione, falsa profezia, falsa scienza, falsa dottrina. Oggi la nostra società è divenuta adoratrice della falsa natura, stoltamente convinta che si possa dare verità a ciò che è menzogna. Quando si cade nell’idolatria si perde ogni contatto con la sapienza, l’intelligenza, la saggezza. Si diviene stolti e immorali. Da dove iniziare perché si possa ritornare nella sapienza? La via è semplice: dall’osservanza dei Dieci Comandamenti. Abolire i Comandamento è segno di grande stoltezza, a sua volta segno di universale idolatria, di ingovernabile immoralità. Un popolo immorale diviene ingovernabile. Manca del principio stesso della sua governabilità che è la </w:t>
      </w:r>
      <w:r w:rsidRPr="00A05A19">
        <w:rPr>
          <w:rFonts w:ascii="Arial" w:eastAsia="Times New Roman" w:hAnsi="Arial" w:cs="Arial"/>
          <w:kern w:val="0"/>
          <w:sz w:val="24"/>
          <w:szCs w:val="24"/>
          <w:lang w:eastAsia="it-IT"/>
          <w14:ligatures w14:val="none"/>
        </w:rPr>
        <w:lastRenderedPageBreak/>
        <w:t xml:space="preserve">moralità primaria, fondamentale. Ma sempre l’immoralità spalanca le porte ad ogni altra immoralità. Ciò che oggi ancora è salvo, domani scomparirà. La porta è spalancata. </w:t>
      </w:r>
    </w:p>
    <w:p w14:paraId="6881F0B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Quando un uomo abbandona il vero Dio, il suo Creatore, Signore, Datore di ogni dono, si consegna a ciò che non è Dio con ogni dono di Dio. Intelligenza, volontà, desideri, forza, intuizione, scienza, studio, quanto è in suo potere, viene messo a servizio del nuovo Dio che adora. Non solo il corpo viene dato al nuovo Dio, ma anche anima e spirito. Eva diede a Satana spirito, anima, corpo, ogni dono, tutta se stessa. Questo significa che padrone dei nostri doni, doni del vero Dio, non è più il vero Dio, ma è il falso Dio dinanzi al quale ci prostriamo. Ciò significa che non li useremo più secondo la volontà del vero Dio, ma secondo il nuovo Dio, che può essere anche la nostra concupiscenza. È sempre il Dio che si adora che muove mente, cuore, corpo, anima, desideri, volontà, scienza, dottrina, intelletto, forza, l’intera vita. Esaminiamo la nostra società. Ha scelto di cancellare il vero Dio. Come vengono usati i suoi doni? Non certo secondo la sua santa volontà.</w:t>
      </w:r>
    </w:p>
    <w:p w14:paraId="5BFC40A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Vengono usati secondo la volontà del nuovo Dio che spesso è la nostra stoltezza, insipienza, arroganza, presunzione, molteplice idolatria. È pura assurdità pensare che un idolatra possa usare i doni del vero Dio secondo la volontà del vero Dio. Vince la sua idolatria. Il corpo usato secondo la volontà dell’idolatria e secondo la volontà del vero Dio conduce a risultati diametralmente opposti. La scienza usata in una visione di vera fede e in una visione di idolatria non danno gli stessi frutti. Sono frutti diametralmente opposti. Ogni altro dono, compresa la terra può essere usata adorando falsi dèi oppure adorando il solo ed unico vero Dio e Creatore di essa. Ogni azione rivela qual è il nostro Dio: superbia, avarizia, lussuria, ira, gola, invidia, accidia, falsità, inganno, corruzione, malvagità.</w:t>
      </w:r>
    </w:p>
    <w:p w14:paraId="7749D60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Dio delle formule liturgiche, delle professioni di fede, dei libri religiosi, delle teologie, e il Dio adorato sono spesso due cose. Non vi è alcuna relazione tra il Dio professato e il Dio vissuto. Il Dio vissuto è un idolo. Il Dio professato è solo facciata, paravento. Anche molti cattolici hanno il vero Dio come facciata, ma il loro Dio adorato è un esercito di idoli. Si giunge anche ad adorare il diavolo. Gesù è saggio:</w:t>
      </w:r>
      <w:r w:rsidRPr="00A05A19">
        <w:rPr>
          <w:rFonts w:ascii="Arial" w:eastAsia="Times New Roman" w:hAnsi="Arial" w:cs="Arial"/>
          <w:i/>
          <w:iCs/>
          <w:kern w:val="0"/>
          <w:sz w:val="24"/>
          <w:szCs w:val="24"/>
          <w:lang w:eastAsia="it-IT"/>
          <w14:ligatures w14:val="none"/>
        </w:rPr>
        <w:t xml:space="preserve"> “Guardate i frutti di una persona e dai frutti saprete il Dio da lui adorato”. </w:t>
      </w:r>
      <w:r w:rsidRPr="00A05A19">
        <w:rPr>
          <w:rFonts w:ascii="Arial" w:eastAsia="Times New Roman" w:hAnsi="Arial" w:cs="Arial"/>
          <w:kern w:val="0"/>
          <w:sz w:val="24"/>
          <w:szCs w:val="24"/>
          <w:lang w:eastAsia="it-IT"/>
          <w14:ligatures w14:val="none"/>
        </w:rPr>
        <w:t>Idolatria e latria non danno lo stesso frutto. Tutti i mali del mondo sono frutto dell’idolatria. Oggi l’uomo ha costituito il suo pensiero suo unico dio e signore. Idolatria invisibile!</w:t>
      </w:r>
    </w:p>
    <w:p w14:paraId="66A5D38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È l’idolatria senza templi, senza chiese, senza strutture. Pervade ogni mente e ogni cuore, eliminando da essi ogni verità di trascendenza. È l’idolatria che deride e fa satira pungente su ciò che non conosce o ignora, disprezza il mistero, ridicolizza la sorgente della santità. Getta fango sul Dio Trinità, sull’Eucaristia, sulla Madre di Dio, sulla Chiesa, in nome del Dio assoluto e senza padroni che è la libertà. La libertà è solo quella che è a servizio della verità. Una libertà asservita alla falsità mai potrà dirsi liberta. È schiavitù di Satana. Solo quanti sono schiavi si Satana si fanno paladini della falsità proclamandola libertà di pensiero, di penna, di matita, di espressione.</w:t>
      </w:r>
    </w:p>
    <w:p w14:paraId="02B14A1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vera libertà è purissimo servizio alla verità. Solo uno è il vero servo della libertà. È quel Crocifisso che oggi l’uomo tanto odia. Quanti non cercano la verità, non la </w:t>
      </w:r>
      <w:r w:rsidRPr="00A05A19">
        <w:rPr>
          <w:rFonts w:ascii="Arial" w:eastAsia="Times New Roman" w:hAnsi="Arial" w:cs="Arial"/>
          <w:kern w:val="0"/>
          <w:sz w:val="24"/>
          <w:szCs w:val="24"/>
          <w:lang w:eastAsia="it-IT"/>
          <w14:ligatures w14:val="none"/>
        </w:rPr>
        <w:lastRenderedPageBreak/>
        <w:t xml:space="preserve">difendono, non la desiderano, attestano di adorare gli idoli dei loro pensieri e del loro cuore. Poiché ogni uomo possiede la sua mente, ogni uomo è idolatra a modo suo, secondo il suo cuore e i suoi pensieri. È l’idolatria universale. Dinanzi ad un mondo idolatra dei suoi pensieri, Gesù inizia la sua predicazione, invitando alla conversione e alla fede nel Vangelo. Si esce dai propri pensieri, si abbandona la propria idolatria, si assumono i pensieri di Cristo facendoli divenire nostri pensieri. È la sola via per uscire dall’idolatria, altrimenti il pensiero dell’uomo tutto trasforma in idolatria, anche le cose più sante e vere. Anche la misericordia, vissuta senza la Parola di Cristo, rischia di trasformarsi in potente idolo, in universale falsità e inganno. È la Parola di Cristo Gesù la sola verità che ci libera da ogni idolatria, anche da quella più sofistica, inodore, incolore, insapore. Senza la verità della Parola, anche la teologia potrebbe divenire idolatria. Senza verità è una teologia che non dona alcuna vita. </w:t>
      </w:r>
    </w:p>
    <w:p w14:paraId="6674695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Quando la conoscenza del vero Dio si eclissa o scompare, si eclissa e scompare la vera conoscenza dell’uomo. È il caos veritativo e morale. La conoscenza del vero Dio è nella conoscenza della sua vera Legge. La sua vera Legge sono i dieci Comandamenti, tutti da osservare sempre. Chi deve educare il popolo? Chi formarlo? Chi insegnargli la Legge Santa? Chi condurlo di verità in verità e di giustizia in giustizia? Questa missione è stata affidata da Dio ai sacerdoti. Se il sacerdote esce lui stesso dai Comandamenti, non c’è più salvezza per il popolo. Se il sacerdote diviene lui stesso idolatra, perché fuori dei Comandamenti, tutto il popolo precipita nell’idolatria, madre dell’immoralità. L’idolatria è la causa di tutti i mali. Non c’è un male morale, fisico, religioso, politico, economico che non sia prodotto dall’idolatria.</w:t>
      </w:r>
    </w:p>
    <w:p w14:paraId="1AF8FFC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Tutti “possono cadere” nel peccato: chi governa e chi è governato, uomini e donne, piccoli e grandi. Chi mai deve peccare è il sacerdote. Un sacerdote che pecca induce nel peccato il popolo e dal peccato mai potrà formarlo spiritualmente. È senza la Legge di Dio nel cuore. Il sacerdote che cade nell’idolatria, spinge verso di essa tutto il popolo. Dalla luce del sacerdote è la luce del popolo del Signore. Dalla verità, giustizia, santità del sacerdote sono verità, giustizia, santità del popolo di Dio. Il sacerdote è fonte di morte e di vita. Dalla ingiustizia e disobbedienza è fonte di ingiustizia e disobbedienza. Dall’idolatria e stoltezza è fonte di idolatria e di stoltezza.</w:t>
      </w:r>
    </w:p>
    <w:p w14:paraId="5D7A2ED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peccato è come se facesse cambiare natura. Da natura di umile agnello a natura di aspide, coccodrillo, animale ribelle, ingovernabile. Da natura ad immagine del nostro Dio, Signore, Creatore a natura non più governabile, conducibile, formabile, educabile, ostinata, ribelle. Anche la terra con il peccato è come se cambiasse natura. Diviene di ferro, così come il cielo diviene di rame. Senza pioggia, senza frutti. Oggi cosa ha fatto il peccato della nostra natura? Da natura per la vita l’ha fatta natura per la morte. Qualsiasi cosa fa, è solo morte. È anche natura di morte che non si vergogna del peccato e della morte e scrive leggi che sono di sola morte, morte spirituale e fisica.</w:t>
      </w:r>
    </w:p>
    <w:p w14:paraId="3364DAD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l’uomo vuole cambiare natura, da natura di morte divenire natura di vita, necessariamente dovrà passare nell’obbedienza ai Comandamenti. Se il sacerdote, vedendo lo sfacelo che produce la natura di morte dell’uomo, vuole la salvezza, lui </w:t>
      </w:r>
      <w:r w:rsidRPr="00A05A19">
        <w:rPr>
          <w:rFonts w:ascii="Arial" w:eastAsia="Times New Roman" w:hAnsi="Arial" w:cs="Arial"/>
          <w:kern w:val="0"/>
          <w:sz w:val="24"/>
          <w:szCs w:val="24"/>
          <w:lang w:eastAsia="it-IT"/>
          <w14:ligatures w14:val="none"/>
        </w:rPr>
        <w:lastRenderedPageBreak/>
        <w:t xml:space="preserve">per primo deve passare nella Legge. Nel peccato, fuori dei Comandamenti, si è natura di morte che genera morte. È questa la potenza del peccato grave. È morte dell’anima. Possiamo anche discutere se il male sia oggettivo o soggettivo. Dio non pensa come noi. Osserviamo i comandamenti? Siano natura di vita. Non osserviamo i Comandamenti? Siamo natura di morte che genera morte. Possiamo discutere, ma la discussione non cambia la natura di morte. Il Signore non segue le nostre discussioni. Lui segue solo la sua Parola a noi data. Nella Parola è la vita. Fuori della Parola è la morte. Tutta la pastorale del sacerdote deve avere una sola finalità: condurre chi è fuori la Parola dentro la Parola, dentro tutta la Parola. Neanche possono essere soggettivi metodi e vie. Essi devono essere suggerite al Pastore dallo Spirito Santo. Dalla non Parola nella Parola. </w:t>
      </w:r>
    </w:p>
    <w:p w14:paraId="3F2CE61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futuro di un popolo sono i bambini nati e in procinto di nascere. Senza bambini resta solo una terra desolata, deserta, senza vita. L’assenza di vita è il frutto più amaro e triste dell’idolatria. Molti bambini vengo uccisi quando sono ancora nel grembo della madre. Molte donne scelgono di vivere di sterilità volontaria, divenendo non più madri di vita. Nell’idolatria non si è da Dio, ma da se stessi. Quando l’uomo è governato dall’idolatria, cambia la storia, cambiamo le modalità, rimane lo stesso frutto: sterilità e morte volute. Chi vuole abolire questi disastri di morte, deve abolire l’idolatria. Essa produce sterilità e morte, perché essicca il fiume della vita. Idolatria e non vita sono l’una il frutto e l’altra l’albero. Si estirpa l’idolatria, si pianta la vera pietà e la vita ritorna sulla terra. </w:t>
      </w:r>
    </w:p>
    <w:p w14:paraId="3883D4B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Nessuno deve confondere le modalità storiche del male e pensare che l’idolatria non ne produca più perché si è vigili, attenti, accorti. Chi pensa così è stolto. L’idolatria produce frutti sempre nuovi, impensabili, inimmaginabili, inconcepibili, inafferrabili, invisibili. Il primo frutto dell’idolatria è rendere l’uomo cieco, così lui impegnerà ogni energia per combattere ciò che fu e che mai più ritornerà. Quando il nuovo disastro è consumato allora l’uomo inizierà a combatterlo. Ma già l’idolatria ha iniziato a produrre altri frutti di morte. L’idolatria rovina l’oggi. L’uomo stolto combatte i frutti dell’idolatria di ieri, lasciando libero corso ai mali dell’idolatria di oggi. Il primo frutto dell’idolatria è proprio la stoltezza, che è cecità spirituale. Essa impedisce di vedere il male dove oggi si sta compiendo. Chi oggi combatte l’idolatria? Non si sta affermando che l’uomo è dio di se stesso? Non si dice che ognuno è frutto della sua volontà? C’è oggi una sola idolatria che viene contrastata? Vi è un solo uomo che sta denunciando i frutti oltremodo devastanti? Tutto si giustifica. </w:t>
      </w:r>
    </w:p>
    <w:p w14:paraId="3484AB4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vera conversione al Signore non può avvenire attraverso l’accoglienza della legge rituale. Anche la più santa ritualità è mezzo non fine. La vera conversione si compie attraverso il ritorno dell’uomo nella legge morale. È questa legge che dice il più puro bene secondo Dio. Non è il rinnovamento cultuale che fa vera la relazione di Dio con l’uomo. Il rinnovamento vero è quello morale. È l’obbedienza alla Legge. Ma l’uomo, anche il profeta, anche il santo e il giusto, pur camminando nella Legge, ha sempre necessità che Dio gli riveli i suoi pensieri. Questa verità ognuno la deve fare sua e trasformarla in preghiera accorata e ininterrotta perché il Signore gli manifesti la sua volontà. </w:t>
      </w:r>
    </w:p>
    <w:p w14:paraId="60AB961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Per vedere e per pensare secondo Dio occorre la rivelazione attuale dall’alto. Questa rivelazione va sempre chiesta con grande umiltà. Non c’è nessun uomo sulla terra che possa vedere e pensare da se stesso ciò che è gradito al Signore. È il Signore che lo deve rivelare. La Legge o i Comandamenti, dicono all’uomo cosa mai non deve fare. Pongono un limite che mai dovrà essere oltrepassato. Oltre è la morte. Il Vangelo insegna all’uomo l’infinito campo del bene. Ma quale bene concreto ogni discepolo di Gesù deve compiere, a chi farlo, dove farlo? </w:t>
      </w:r>
    </w:p>
    <w:p w14:paraId="31AAAFC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Questa scienza del bene più grande solo lo Spirito Santo la può suggerire al cuore. Per questo è necessario abitare nella sua comunione. Senza lo Spirito Santo che agisce in noi e fuori della sua comunione, si fanno opere secondo l’uomo e non più secondo la volontà di Dio. Quando il pensiero dell’uomo, anche nell’osservanza della Legge o del Vangelo, prende il posto del pensiero di Dio si diviene idolatri. Si è idolatri perché si adora la propria volontà e i propri pensieri, ma non si cammina nell’obbedienza alla volontà di Dio su di noi. È questa idolatria la rovina del mondo. La salvezza si compie solo nell’obbedienza all’attuale volontà del Signore, mai ai nostri pensieri. </w:t>
      </w:r>
    </w:p>
    <w:p w14:paraId="7C26259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questa un’idolatria sofisticata, ben mimetizzata, eccellentemente rivestita di pietà e misericordia. Ma tutto è dalla volontà dell’uomo. Non è difficile essere idolatri dei propri pensieri, della propria santità, della propria misericordia e pietà. Non è volontà di Dio. Dall’idolatria non nasce alcuna salvezza. L’idolatria non produce redenzione o conversione. Produce salvezza solo l’obbedienza allo Spirito. Quando il popolo si immerge nell’idolatria, fonte di ogni immoralità, si deve gridare al Signore perché venga e stenda la sua mano potente. </w:t>
      </w:r>
    </w:p>
    <w:p w14:paraId="5E7C991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Se un uomo cade nel peccato è simile ad un cadavere. Mai si potrà alzare da solo. Occorre che Dio venga con la sua grazia e lo risusciti. Chi è nel peccato non vede il suo stato miserevole. Va di male in male e di idolatria in idolatria, soffocando la verità nell’ingiustizia. Se il Signore non stende la sua potente mano per rialzarci, non c’è speranza. Si passa dalla morte nel tempo alla morte nell’eternità. È in questo intervento la potenza della misericordia di Dio. Nessun altro potrà risollevarci dalla morte, dal male, dall’idolatria. Dio viene per il suo eterno amore. Viene anche perché invocato da quanti rimangono fedeli alla sua Parola e osservano i Comandamenti. </w:t>
      </w:r>
    </w:p>
    <w:p w14:paraId="6D0B2BE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Quanti sono nella vita, vedono il baratro di inferno nel quale gli uomini sono precipitati e con accorata invocazione chiedono aiuto a Dio. La preghiera dei giusti accelera la venuta del Signore con la potenza della sua misericordia e della sua grazia. I giusti possono molto. I giusti vanno educati e formati alla preghiera per ogni uomo. La salvezza dell’umanità dipende dalla loro preghiera e dalle loro offerte. Mai si farà abbastanza per educare i giusti a pregare per gli ingiusti. Mai s’insisterà troppo per fare della vita un’offerta gradita a Dio. </w:t>
      </w:r>
    </w:p>
    <w:p w14:paraId="60A111F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Solo il Signore potrà fare risorgere chi per la sua idolatria si sprofonda nel nulla del suo essere. La conversione è solo purissima grazia. Nessuno potrà ritornare nel suo giusto posto all’interno della creazione, se non per altissima grazia e misericordia del suo Dio e Signore. Per pietà, avendo giurato amore eterno, il Signore viene e con infinito amore risolleva l’uomo. La risurrezione costa grandi </w:t>
      </w:r>
      <w:r w:rsidRPr="00A05A19">
        <w:rPr>
          <w:rFonts w:ascii="Arial" w:eastAsia="Times New Roman" w:hAnsi="Arial" w:cs="Arial"/>
          <w:kern w:val="0"/>
          <w:sz w:val="24"/>
          <w:szCs w:val="24"/>
          <w:lang w:eastAsia="it-IT"/>
          <w14:ligatures w14:val="none"/>
        </w:rPr>
        <w:lastRenderedPageBreak/>
        <w:t xml:space="preserve">distruzioni. Per la risurrezione di Gerusalemme è stata necessaria la sua distruzione e devastazione. La risurrezione dell’uomo costa la morte di Dio. </w:t>
      </w:r>
    </w:p>
    <w:p w14:paraId="1E3C108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Dio si lascia distruggere dall’uomo idolatra sulla croce al fine di far risorgere l’uomo dalla sua idolatria di devastazione e morte. Prezzo altissimo pagato con grande amore. Dio si lascia distruggere e annientare sulla croce per la risurrezione dei suoi figli idolatri. Vi potrà allora essere risurrezione senza annientamento? Ogni risorto dall’idolatria dovrà farsi distruggere dall’idolatra del mondo. È il prezzo da pagare. Dio ha pagato il prezzo lasciandosi distruggere. Ora tocca al corpo di Cristo lasciarsi distruggere e annientare. Se quanti sono parte del corpo di Cristo non si lasceranno distruggere dall’idolatria del mondo, mai potranno distruggere l’idolatria. È legge e statuto immutabile. L’idolatria si distrugge lasciandoci annientare da essa. Distrugge l’idolatria chi dall’idolatria è distrutto. È legge che si è compiuta tutta nel Figlio dell’Altissimo. È la legge che si deve compiere in ogni altro suo figlio per adozione in Cristo. </w:t>
      </w:r>
    </w:p>
    <w:p w14:paraId="0152909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L’adorazione degli idoli è la grande universale menzogna del mondo di ieri, di oggi, di sempre. Vi è però grande differenza tra menzogna e menzogna. La menzogna dell’Antico Testamento e la menzogna del Nuovo non sono la stessa menzogna. Vi è differenza sostanziale, di natura e sostanza. Allora era l’abbondono dell’adorazione del vero Dio di Abramo, Isacco e Giacobbe e l’assunzione degli idoli dei pagani come dèi da adorare. Questa menzogna era detta prostituzione, adulterio. L’adorazione degli idoli non portava nella tenda santa di Dio, né sul suo santo monte. Questa idolatria o prostituzione o adulterio escludeva dalla beatitudine eterna. L’esclusione era essenza e sostanza della vera fede. </w:t>
      </w:r>
    </w:p>
    <w:p w14:paraId="5781B54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Le regole di eri per definire l’idolatria non reggono più. Oggi idolatria è l’abbandono di Cristo o il suo rifiuto o la sua messa al bando. La moderna idolatria mette al bando Cristo in nome d’un idolo nuovo il cui nome è: Il Dio unico. Questa idolatria è inventata dal cristiano. Questa idolatria sta conquistando cuori e menti di tutti. Tutti sono come incantati, ammaliati, affascinati, stregati da questa idolatria. Urge dire con fermezza che l’adorazione di Dio, anche del Dio di Abramo, Isacco, Giacobbe che esclude Cristo, è idolatria per il cristiano. Solo Cristo Gesù è vera via, vita, verità, luce, santità, giustizia. Non è il Dio unico, vero idolo creato dai cristiani e solo da essi. Cristo Gesù è essenza, sostanza, verità, vita eterna, santità del vero Dio. Si esclude Cristo si è idolatria, perché si adora la menzogna. Solo Cristo Gesù è il dono del vero unico Dio ad ogni uomo per la sua salvezza. Dio non ha fatto altri doni di vera salvezza e redenzione. </w:t>
      </w:r>
    </w:p>
    <w:p w14:paraId="2613C55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vero Dio e Cristo Gesù nell’unità dello Spirito Santo sono il solo unico vero Dio. Chi separa Dio da Cristo o Cristo da Dio, è idolatra. Mai potrà ereditare il regno eterno. È un adoratore della menzogna ed un suo ministro e diffusore per la sua divulgazione sulla nostra terra. Oggi la stoltezza cristiana sembra non conoscere alcun limite. Crea il Dio unico, pensando di trovare un accordo con le altre religioni. I cristiani devono sapere che ogni religione ha il suo Dio e che mai adotterà il Dio unico. Perché allora rinunciare al nostro vero Dio? Perché vendere Cristo Signore al mondo? Perché prostituirsi agli idoli? Perché mostrarsi fragili, insipienti, stolti dinanzi alle genti? </w:t>
      </w:r>
    </w:p>
    <w:p w14:paraId="5F85DB5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A noi non è chiesto di imporre Cristo agli altri o la nostra fede in Lui. Ci è però chiesto di viverla dinanzi ad ogni uomo, in ogni luogo. Vi è una ragione di sostanza che vieta che Cristo venga venduto. Il cristiano è Cristo. Cristo è il cristiano, un solo corpo, una sola vita. Se il cristiano vende Cristo al mondo non è Cristo che vende, ma se stesso. Non è più cristiano. È mondo col mondo. Non è più luce del mondo. </w:t>
      </w:r>
    </w:p>
    <w:p w14:paraId="2D3D734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Quando noi parliamo di amore del cristiano, esso necessariamente dovrà essere compreso come obbedienza a Cristo e allo Spirito Santo. È obbedienza a Cristo Gesù, perché è obbedienza alla sua Parola. È obbedienza allo Spirito Santo, perché la verità della Parola è un suo dono perenne. È Lui che deve condurci a tutta la verità. Se ci distacchiamo da Cristo, non possiamo più amare. Non c’è la Parola. Se ci distacchiamo dallo Spirito Santo, neanche possiamo più amare. Siamo privi della verità della Parola, alla quale è dovuta la nostra obbedienza. Parola e verità devono essere una cosa sola, non due. Mai. Oggi tutto si dice amore. Si devono abolire i Comandamenti per amore dell’uomo. Si devono cancellare i precetti di Cristo Gesù per amore dell’uomo. Non si deve fare più distinzione tra bene e male per amore. Neanche più si può parlare di Cristo e del suo Vangelo per amore. Cristo va escluso dalla relazione con il Padre per amore. La Chiesa va esclusa dalla relazione con l’uomo per amore. Anche la verità va esclusa per amore. Per amore non si vuole più che si parli di verità, giustizia, santità. Per amore verso l’uomo, si è anche cancellato l’inferno eterno. </w:t>
      </w:r>
    </w:p>
    <w:p w14:paraId="297D15C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Per amore si lascia l’uomo nel peccato e gli si consente di accostarsi ai sacramenti. Ma non ci si accorge che per amore stiamo svuotando la Chiesa e anche il Paradiso e stiamo riempiendo l’inferno. Per amore abortiamo. Per amore ci suicidiamo. Per amore divorziamo. Per amore uccidiamo. Per amore stiamo costruendo un mondo senza verità, giustizia, virtù. Per amore stiamo esiliando Dio, Cristo, lo Spirito Santo, la Chiesa dalla nostra terra. Per amore stiamo dichiarando falsa la nostra stessa natura. Per amore un animale, che è animale, è in tutto come l’uomo e con esso ci si può anche sposare, ad esso si può lasciare la nostra eredità. Per amore si può commettere ogni scelleratezza. Per amore tutto è lecito. L’amore è il nuovo idolo del mondo e anche dei cristiani. Perché oggi l’amore è l’idolo universale? Perché svuotato del suo contenuto di verità soprannaturale, alla quale va data ogni obbedienza. Da cosa sappiamo che il nostro amore è idolatria? Dai frutti che produce. L’idolatria è generatrice di ogni immoralità. Poiché oggi l’immoralità investe tutta la vita dell’uomo, il suo amore è solo un idolo. Oggi l’idolatria si è rivestita di maschera di amore, così si è resa gradita ad ogni cuore e anche al cuore dei cristiani. </w:t>
      </w:r>
    </w:p>
    <w:p w14:paraId="3EB8839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oggi questa idolatria che sta distruggendo la Chiesa, Cristo, lo Spirito Santo, il vero Dio, Signore, Creatore dell’uomo. È l’idolatria che toglie il cane dal canile per portarlo in casa, ma toglie dalla casa i familiari. È l’idolatria che rinuncia anche a sposarsi, generare figli, educarli, perché ci si deve dedicare all’effimero, alla vanità, a ciò che è caduco, al benessere materiale, al vuoto assoluto dello spirito e dell’anima. L’amore senza verità è l’idolo che si sta rivelando vero diluvio universale. Ci sta sommergendo tutti. È a causa di questo idolo che tutti stiamo perdendo la nostra verità di natura e di sacramento. Idolatria universale. Questa idolatria sta facendo sì che idolo è il Dio che adoriamo, idolo è il Cristo nel quale crediamo, idolo </w:t>
      </w:r>
      <w:r w:rsidRPr="00A05A19">
        <w:rPr>
          <w:rFonts w:ascii="Arial" w:eastAsia="Times New Roman" w:hAnsi="Arial" w:cs="Arial"/>
          <w:kern w:val="0"/>
          <w:sz w:val="24"/>
          <w:szCs w:val="24"/>
          <w:lang w:eastAsia="it-IT"/>
          <w14:ligatures w14:val="none"/>
        </w:rPr>
        <w:lastRenderedPageBreak/>
        <w:t xml:space="preserve">è lo Spirito Santo dal quale siamo condotti, idolo è la Chiesa, idolo è il Vangelo, idolo è il cristiano. </w:t>
      </w:r>
    </w:p>
    <w:p w14:paraId="479C7EE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Possiamo reagire a questa idolatria di immoralità e di morte? Possiamo ad una condizione: che rimettiamo nella parola amore tutta la verità del Padre e del Figlio e dello Spirito Santo, tutta la verità della Rivelazione. L’amore è nella verità. La verità è nell’amore. Quando l’amore si separa dalla verità è idolo. Quando la verità si separa dall’amore è idolo. L’amore fa vera la verità. La verità fa vero l’amore. Amore e verità una cosa sola.</w:t>
      </w:r>
    </w:p>
    <w:p w14:paraId="59BD88A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Un tempo si diceva: “Qui bene distinguit, bene docet”. Chi distingue bene cosa da cosa, verità da verità, realtà da realtà, insegna bene. Il grande Giovanni XXIII ci ha insegnato a distinguere peccato e peccatore. Il peccato è sempre da condannare. È offesa e disprezzo di Dio. Il peccatore sempre va aiutato, accolto, servito, sorretto, spinto, sollecitato, guidato perché a poco a poco si distacchi dal peccato. Oggi invece si vuole che peccato e peccatore, trasgressione e trasgressore, disobbedienza e disobbediente, siamo una cosa sola. Con quali conseguenza? Che l’omicida, l’adultero, il ladro, il falso testimone, l’immorale venga accolto e conviva con il suo peccato. </w:t>
      </w:r>
    </w:p>
    <w:p w14:paraId="57318BD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Cristo Gesù ha sempre accolto e perdonato il peccatore pentito. Gli ha però sempre detto di andare e di non peccare più. Al paralitico guarito presso la piscina di Betzatà gli disse: </w:t>
      </w:r>
      <w:r w:rsidRPr="00A05A19">
        <w:rPr>
          <w:rFonts w:ascii="Arial" w:eastAsia="Times New Roman" w:hAnsi="Arial" w:cs="Arial"/>
          <w:i/>
          <w:iCs/>
          <w:kern w:val="0"/>
          <w:sz w:val="24"/>
          <w:szCs w:val="24"/>
          <w:lang w:eastAsia="it-IT"/>
          <w14:ligatures w14:val="none"/>
        </w:rPr>
        <w:t>Sei stato guarito. Va’ e non peccare più perché non ti accada di peggio”.</w:t>
      </w:r>
      <w:r w:rsidRPr="00A05A19">
        <w:rPr>
          <w:rFonts w:ascii="Arial" w:eastAsia="Times New Roman" w:hAnsi="Arial" w:cs="Arial"/>
          <w:kern w:val="0"/>
          <w:sz w:val="24"/>
          <w:szCs w:val="24"/>
          <w:lang w:eastAsia="it-IT"/>
          <w14:ligatures w14:val="none"/>
        </w:rPr>
        <w:t xml:space="preserve"> Oggi il mondo vuole essere omologato nei suoi molteplici peccati e per peccato si intende una puntuale trasgressione della Legge di Dio. Giovanni il Battista lasciò la sua testa mozzata su un vassoio perché disse al re: </w:t>
      </w:r>
      <w:r w:rsidRPr="00A05A19">
        <w:rPr>
          <w:rFonts w:ascii="Arial" w:eastAsia="Times New Roman" w:hAnsi="Arial" w:cs="Arial"/>
          <w:i/>
          <w:iCs/>
          <w:kern w:val="0"/>
          <w:sz w:val="24"/>
          <w:szCs w:val="24"/>
          <w:lang w:eastAsia="it-IT"/>
          <w14:ligatures w14:val="none"/>
        </w:rPr>
        <w:t>“Non ti è lecito tenere con te la moglie di tuo fratello”.</w:t>
      </w:r>
    </w:p>
    <w:p w14:paraId="22CDE6D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Noi possiamo anche omologare il peccato. Il peccato mai si omologherà alla vita. Sempre sarà generatore di ogni morte. Mai diverrà verità. Davide dopo il suo peccato di adulterio e omicidio plurimo, chiese al Signore la creazione di un cuore nuovo e il dono di uno spirito saldo. I suoi peccati gli sono costati una guerra civile con la perdita di vite umane e una peste di tre giorni che fu devastante per il popolo. Ma se osserviamo la storia, tutti i mali del mondo, tutte le morti, le stragi, non sono forse frutto del peccato che è opera dell’uomo? Omologare il peccato è omologare stragi, guerre, omicidi, suicidi, stupri, violenza, soprusi di ogni genere, furti, false testimonianze.</w:t>
      </w:r>
    </w:p>
    <w:p w14:paraId="501E4B2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Chiesa per la carità di Cristo deve sempre accogliere il peccatore. Per la verità di Cristo deve insegnargli a liberarsi da ogni peccato. La Chiesa non è solo ministra e amministratrice della carità di Gesù. È anche ministra e amministratrice della sua verità, della sua Parola. Gesù inizia il suo Discorso insegnando ai discepoli a tenersi lontani da ogni peccato, andando oltre la giustizia degli scribi e farisei. Se la Chiesa farà credere al mondo che è solo ministra della misericordia e non anche della verità, la sua missione è finita per sempre.</w:t>
      </w:r>
    </w:p>
    <w:p w14:paraId="3536111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Vi è un dolore di natura al quale l’uomo sempre aggiunge molteplici altri dolori di peccato che rendono il dolore di natura non vivibile. Chi ama l’uomo, deve mettere ogni impegno a non aggiungere ai già pesanti dolori di natura, quelli ancora più pesanti dolori di peccato. È verità. Ogni dolore del corpo, dello spirito, dell’anima è </w:t>
      </w:r>
      <w:r w:rsidRPr="00A05A19">
        <w:rPr>
          <w:rFonts w:ascii="Arial" w:eastAsia="Times New Roman" w:hAnsi="Arial" w:cs="Arial"/>
          <w:kern w:val="0"/>
          <w:sz w:val="24"/>
          <w:szCs w:val="24"/>
          <w:lang w:eastAsia="it-IT"/>
          <w14:ligatures w14:val="none"/>
        </w:rPr>
        <w:lastRenderedPageBreak/>
        <w:t>frutto nella sua origine remota dal peccato del primo uomo e della prima donna. Sappiamo che la sofferenza, la malattia, la morte, ogni altro dolore sono entrati nel mondo a causa della prima disobbedienza dell’uomo.</w:t>
      </w:r>
    </w:p>
    <w:p w14:paraId="7639F40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Gesù è venuto e ci ha donato il suo Spirito per renderci forti, sapienti, capaci di evitare a noi e ai fratelli ogni dolore di peccato. Una malattia congenita è sofferenza di natura. Alla natura non ci si può ribellare. La sofferenza si assume e si porta con la forza di Dio. Rovinarsi il cervello con la droga e concepire figli con sofferenze congenite, non è responsabilità della natura, è vero dolore di peccato. Fare stragi non è sofferenza di natura, è dolore di peccato. Ogni peccato immesso nell’umanità, offende gravemente Dio nella sua creazione.</w:t>
      </w:r>
    </w:p>
    <w:p w14:paraId="28544AA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Dobbiamo confessare che è grande, anzi grandissimo, il peccato dell’uomo e. Grandissimo è anche il dolore di peccato introdotto nel dolore di natura. Anche però il doloro di natura ha come sua origine prossima o remota il peccato. è verità eterna. Mai il Signore potrà accogliere nel suo regno eterno un seminatore di morte che aggiunge dolore infinito di peccato al dolore già esistente, prodotto da altri peccati. Se un capo religioso non grida ai suoi sudditi che ogni dolore di peccato lo rende reo di morte eterna, di certo non li ama, li odia. Se poi li inganna dichiarando santo ogni dolore di peccato è come se dichiarasse santo il peccato. Il peccato è insulto a Dio e disprezzo.</w:t>
      </w:r>
    </w:p>
    <w:p w14:paraId="44C0978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Chi dichiara santo il peccato e santo il dolore di peccato, è il responsabile spirituale di ogni crimine odioso commesso contro l’umanità. Il mio Dio chiede di lasciarci crocifiggere anziché mettere nella storia un solo piccolissimo dolore di peccato contro gli stessi carnefici. Ogni operatore di dolori di peccato è escluso dal regno eterno di Dio, a meno che non si penta, convertendosi e divenendo operatore di pace. Il cristiano non solo non deve mettere nella storia nessun dolore di peccato, deve fare sempre il bene più grande per alleviare il dolore. Sempre il cristiano è chiamato a vincere con il bene il male. Questa carità solo lui la può vivere perché solo Lui è pieno di Spirito Santo.</w:t>
      </w:r>
    </w:p>
    <w:p w14:paraId="2B80D122"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l’uomo compie il male con arte, scienza, intelligenza, grande cattiveria e malvagità di cuore. È come se fosse posseduto dal male. Chiediamoci: </w:t>
      </w:r>
      <w:r w:rsidRPr="00A05A19">
        <w:rPr>
          <w:rFonts w:ascii="Arial" w:eastAsia="Times New Roman" w:hAnsi="Arial" w:cs="Arial"/>
          <w:i/>
          <w:iCs/>
          <w:kern w:val="0"/>
          <w:sz w:val="24"/>
          <w:szCs w:val="24"/>
          <w:lang w:eastAsia="it-IT"/>
          <w14:ligatures w14:val="none"/>
        </w:rPr>
        <w:t>Il Signore cosa pensa del nostro male? Lui, nel suo cielo, chiude gli occhi su questi giochi di peccato o i suoi occhi sono sempre aperti? Lascia che l’uomo faccia ciò che vuole o a suo tempo interviene per manifestare la sua verità, chiedendo ragione del male operato?</w:t>
      </w:r>
      <w:r w:rsidRPr="00A05A19">
        <w:rPr>
          <w:rFonts w:ascii="Arial" w:eastAsia="Times New Roman" w:hAnsi="Arial" w:cs="Arial"/>
          <w:kern w:val="0"/>
          <w:sz w:val="24"/>
          <w:szCs w:val="24"/>
          <w:lang w:eastAsia="it-IT"/>
          <w14:ligatures w14:val="none"/>
        </w:rPr>
        <w:t xml:space="preserve"> Oggi il mondo pensa che Dio abbia gli occhi chiusi perché Lui è solo misericordia e si abbandona ad omicidi, aborti, stupri, violenze. Si consegna e si vota interamente al male. Non rispetta più neanche le più elementari leggi della sana moralità. L’immoralità è grande. Lingua, occhi, orecchi, mani, piedi sono un fiume che inonda di male il mondo. Il pensiero elabora nuovissimi mali, cattiverie, malvagità.</w:t>
      </w:r>
    </w:p>
    <w:p w14:paraId="07E3D1B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 Dio cosa fa? Interviene o non interviene? Prima verità. Dio mai potrà trasformare i frutti di male prodotti dal peccato in frutti di bene. I frutti di male rimangono per sempre nella storia e anche nell’eternità. Seconda verità. Il Signore chiede però al peccatore che si penta e abbandoni la via del male. Chiede ad ogni uomo che vinca il male rimanendo sempre ne bene. Terza verità. Sappiamo che il Signore sempre </w:t>
      </w:r>
      <w:r w:rsidRPr="00A05A19">
        <w:rPr>
          <w:rFonts w:ascii="Arial" w:eastAsia="Times New Roman" w:hAnsi="Arial" w:cs="Arial"/>
          <w:kern w:val="0"/>
          <w:sz w:val="24"/>
          <w:szCs w:val="24"/>
          <w:lang w:eastAsia="it-IT"/>
          <w14:ligatures w14:val="none"/>
        </w:rPr>
        <w:lastRenderedPageBreak/>
        <w:t xml:space="preserve">interviene nella storia per raddrizzarla. Lui sempre lavora perché la vita di un uomo dal male passi nel bene. Quarta verità. Al momento della morte ogni sarà giudicato secondo le sue opere. Se trovato giusto andrà nelle sue dimore eterne, altrimenti finirà nelle tenebre per sempre. </w:t>
      </w:r>
    </w:p>
    <w:p w14:paraId="49F0C3C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Ci si può pentire del peccato. Rimane sempre la pena da scontare ed è dura, dolorosa, persistente. Il peccato è perdonato, la pena rimane da soddisfare. La confessione cancella la colpa. La soddisfazione estingue la pena. Questa distinzione tra colpa e pena è scomparsa dalla coscienza cristiana. Chi pecca sappia che sempre dovrà soddisfare per il suo peccato. Il peccato è odio, insulto, disprezzo contro il Signore e offesa all’uomo. La soddisfazione è amore grande verso Dio e verso il prossimo.</w:t>
      </w:r>
    </w:p>
    <w:p w14:paraId="3492830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Chi deve annunziare la verità di Dio ai suoi fratelli è il cristiano. Ma il cristiano oggi è divenuto un cane muto, incapace di abbaiare. Non però per accidia spirituale. Ma per falsità, stoltezza, insipienza veritativa e teologica. Il cristiano oggi non crede più nel peccato. Anche se avverte che qualcosa non è poi così buona ai suoi occhi, non crede che il male sia anche peccato. Manca il riferimento a Dio. Senza riferimento alla volontà di Dio, il male fa anch’esso parte del cambiamento delle cose. Ieri una cosa non era buona, oggi è buona. Ieri l’adulterio era un male, oggi è un bene, anzi cosa necessaria. Ieri l’omosessualità era un male, oggi è un bene, un diritto dell’uomo. Ieri uccidere un neonato era un crimine, oggi è un diritto della donna. Ieri rubare era cosa da evitare, oggi da molti non è più un peccato. Ieri mostrarsi nudi in pubblico o compiere certe gesti osceni, era vera impudicizia. Almeno offendeva il comune senso del pudore. Oggi invece è il pudore un vizio da evitare. Il nudo è arte e più si è nudi e più si è artisti del proprio corpo. Perché questo accade? Perché il cristiano non vede più né Dio né la sua Legge. Lui non annunzia, non chiama il male così come lo chiama il suo Signore. Senza Dio, scompare il peccato e a poco a poco anche la verità del male scompare. Oggi dobbiamo dire che la verità del male è scomparsa. Una cosa però rimane vera in eterno: presso Dio il peccato resta peccato e il male resta male. Mai diventeranno bene. È sua Legge eterna.</w:t>
      </w:r>
    </w:p>
    <w:p w14:paraId="73B97B0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Quale via di salvezza vi sarà per il mondo, se il cristiano si vergogna anche di fare riferimento a Dio e parla di principi non negoziabili? Principi negoziabili a partire da quale mente o corrente filosofica, se ogni mente ha i suoi principi, le sue leggi, le sue regole di bene? Il cristiano non è mandato nel mondo per difendere principi non negoziabili, ma per predicare il Vangelo del suo Signore Gesù Cristo. È il Vangelo il suo unico e solo principio non negoziabile e per esso deve essere pronto al martirio. La sua vita va data per il Vangelo.</w:t>
      </w:r>
    </w:p>
    <w:p w14:paraId="2DB2CE4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Spesso nell’Antica Scrittura, gli uomini di Dio elevano al Signore suppliche nelle quali si riconosce e si confessa il peccato del popolo. Tutto il popolo prende così coscienza che la storia di distruzione, devastazione, esilio, povertà, miseria è frutto dell’alleanza tradita. Presa coscienza del peccato di ieri, si stabiliscono le misure necessarie perché non ci si allontani più dall’alleanza stipulata con Dio. La nostra Santa Messa inizia chiedendo ad ognuno che prenda coscienza dei propri peccati, li confessi, rinnovi l’alleanza in Cristo Gesù. Anche il Sacramento della Confessione è celebrato sulla coscienza del tradimento dell’alleanza e sul proposito di ripristinarla nel cuore.</w:t>
      </w:r>
    </w:p>
    <w:p w14:paraId="3FA0864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Quando si pecca e si persevera nel peccato, allora nessuna alleanza potrà essere ripristinata. Manca la volontà determinata dell’uomo. Una Chiesa divisa attesta che l’alleanza è stata infranta, violata, distrutta, lacerata. Urge riconoscere e confessare a Dio il peccato. Chi deve riconoscere e confessare il peccato? Prima di tutto colui che l’alleanza ha distrutto, creando una frattura nella sua vera essenza. Spetta a chi è fuori della verità di Cristo entrare in essa, perché solo nella Parola di Gesù Signore l’alleanza potrà essere rinnovata. È obbligo morale gravissimo ricomporre l’unità. Quest’obbligo investe chiunque rompe l’alleanza in Cristo anche con un solo peccato mortale.</w:t>
      </w:r>
    </w:p>
    <w:p w14:paraId="0C4C681A"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Chi invece è rimasto nella vera alleanza è anche lui gravissimamente obbligato a togliere tutti quei peccati che hanno spinto alla rottura. Anche Il fedele osservante dell’alleanza in Cristo Gesù deve riconoscere gli antichi peccati perché mai più si ripetano sotto altre forme. Come si può constatare il peccato è offesa gravissima alla verità di Cristo. È il peccato che rompe l’unità, non la santa verità di Cristo. Svendere la verità, tradirla, rinnegarla, minimizzarla, barattarla, è errore gravissimo. La rottura del corpo di Cristo sarebbe insanabile. D’altronde sempre il Signore ha rinnegato ogni alleanza pensata come solo culto, preghiera, sacrifici, tempio, feste, altre strutture.</w:t>
      </w:r>
    </w:p>
    <w:p w14:paraId="6A426F2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Addirittura se leggiamo i profeti, il Signore stesso afferma che lui mai ha chiesto queste cose. Per Lui l’alleanza è stipulata sulla Legge. I Cristiani l’alleanza con Dio, in Cristo Gesù, la stipulano sull’accoglienza di ogni Parola di Gesù Signore, compresa nello Spirito Santo. Esaminiamo la Parola di Gesù. Essa costituisce Pietro fondamento della sua Chiesa: </w:t>
      </w:r>
      <w:r w:rsidRPr="00A05A19">
        <w:rPr>
          <w:rFonts w:ascii="Arial" w:eastAsia="Times New Roman" w:hAnsi="Arial" w:cs="Arial"/>
          <w:i/>
          <w:iCs/>
          <w:kern w:val="0"/>
          <w:sz w:val="24"/>
          <w:szCs w:val="24"/>
          <w:lang w:eastAsia="it-IT"/>
          <w14:ligatures w14:val="none"/>
        </w:rPr>
        <w:t xml:space="preserve">“Su questa pietra edificherò la mia Chiesa”. </w:t>
      </w:r>
      <w:r w:rsidRPr="00A05A19">
        <w:rPr>
          <w:rFonts w:ascii="Arial" w:eastAsia="Times New Roman" w:hAnsi="Arial" w:cs="Arial"/>
          <w:kern w:val="0"/>
          <w:sz w:val="24"/>
          <w:szCs w:val="24"/>
          <w:lang w:eastAsia="it-IT"/>
          <w14:ligatures w14:val="none"/>
        </w:rPr>
        <w:t>Pietro è parola essenziale, fondamentale di Cristo. Senza questa Parola non c’è alleanza. Manca la vera Chiesa di Gesù Signore. Cristo Gesù agli Apostoli ha dato il potere di fare l’Eucaristia. Senza l’Eucaristia non c’è alleanza, perché non c’è la Parola di Gesù. Cristo Gesù ha dato agli Apostoli il potere di perdonare i peccati. Senza Apostolo non c’è il perdono, non c’è alleanza, mai potrà esserci. Cristo Gesù ha consegnato la Madre a Giovanni e Giovanni alla Madre. Senza la Madre di Gesù, Parola essenziale di Cristo, non c’è alleanza.</w:t>
      </w:r>
    </w:p>
    <w:p w14:paraId="11AF36D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L’alleanza può essere ricostruita in un solo modo: ognuno prenda il Vangelo di Gesù, trovi le Parole che gli mancano, le metta nel cuore. Ieri appartiene al nostro peccato. Si confessi il peccato dinanzi a Dio. Gli si manifesti il desiderio di ricomporre l’alleanza con Lui. Pietro è alleanza. Gli Apostoli sono alleanza. L’Eucaristia è alleanza. Il perdono è alleanza. La Vergine Maria è alleanza in Cristo. Ogni altra cosa è in funzione dell’alleanza da ricomporre e rinnovare, ma non è alleanza. L’alleanza è sul fondamento della Parola. Ricomporre l’alleanza lo chiede quel Cristo nel quale ognuno dice di credere. Fuori dell’alleanza il Cristo creduto è assai carente.</w:t>
      </w:r>
    </w:p>
    <w:p w14:paraId="09D7796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L’uomo conosce la verità di se stesso, della storia nella quale vive, del passato, presente e futuro solo per luce dall’alto, luce divina. Se l’uomo si pone fuori della Legge del Signore, della sua Parola, della sua Volontà, della sua obbedienza cade in una grande stoltezza. Da vedente diviene cieco, da udente si fa sordo, perde anche l’uso della lingua. In questa condizione spirituale agirà da cieco, sordo, muto. Fuori della Legge del Signore, non può lavorare per la vita, perché la vita è nella </w:t>
      </w:r>
      <w:r w:rsidRPr="00A05A19">
        <w:rPr>
          <w:rFonts w:ascii="Arial" w:eastAsia="Times New Roman" w:hAnsi="Arial" w:cs="Arial"/>
          <w:kern w:val="0"/>
          <w:sz w:val="24"/>
          <w:szCs w:val="24"/>
          <w:lang w:eastAsia="it-IT"/>
          <w14:ligatures w14:val="none"/>
        </w:rPr>
        <w:lastRenderedPageBreak/>
        <w:t>Legge. Potrà solo lavorare per la morte, per ogni morte. La Scrittura ci rivela che il peccato è massa inquinante non solo per l’umanità, ma per l’intera creazione: piante, uccelli, pesci soffrono.</w:t>
      </w:r>
    </w:p>
    <w:p w14:paraId="2A5906B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vuole far respirare tutta la creazione di vita deve impegnarsi a togliere il peccato dal suo corpo, dai suoi pensieri, dalla sua anima. Peccato e vita sono in contrasto come la luce e le tenebre. In più quando si è nel peccato si hanno pensieri e desideri di peccato. Dal peccato i pensieri e i desideri di peccato si trasformano anche in Leggi di peccato, di morte. Molte Leggi oggi non sono forse di morte? La civiltà è sempre civiltà di morte, quando si immerge nel peccato. Il peccato è vortice che chiama altro peccato, altre leggi di peccato. Quando si è fuori della Legge del Signore, tutte le energie vengono spese per la morte, mai per la vita. Per la vita si agisce dalla Legge del Signore. </w:t>
      </w:r>
    </w:p>
    <w:p w14:paraId="34643B7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Cristo Gesù ha costituito la sua Chiesa sacramento di salvezza per ogni uomo, di ogni popolo, nazione, lingua, tribù, religione, cultura. È la prima fondamentale missione. La seconda, anch’essa essenziale inseparabile dalla prima, vuole la Chiesa teofania vivente di Cristo. La Chiesa, in ogni suo figlio, deve manifestare al mondo intero tutta la potenza della Croce di Cristo, dalla quale scaturisce la salvezza. Dalla luce che si sprigionava dal corpo di Cristo il mondo era attratto al vero Dio. Si apriva al messaggio di speranza e di vita eterna. Dalla luce che si sprigiona dal corpo della Chiesa ogni uomo deve essere attratto al vero Cristo, al vero Salvatore e Redentore dell’uomo.</w:t>
      </w:r>
    </w:p>
    <w:p w14:paraId="044AA7B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Chiesa deve attestare al mondo intero che non vi è altro nome nel quale possiamo essere salvati. La salvezza è solo nel nome di Gesù. Dovrà attestarlo rivestendo tutta la luce di Gesù nel corpo dei suoi figli. Se il corpo è nell’oscurità, nessuna salvezza sarà possibile. La Chiesa non è dal mondo, non esiste per il mondo. Essa esiste per Cristo. Esistendo per Cristo, esisterà per il mondo per la sua salvezza. Quando la Chiesa nella sua travagliata storia ha scelto di esistere per il mondo, ignorando Cristo Gesù, è sempre divenuta sale insipido.</w:t>
      </w:r>
    </w:p>
    <w:p w14:paraId="3F10DCA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È il principio che deve governare la Chiesa:</w:t>
      </w:r>
      <w:r w:rsidRPr="00A05A19">
        <w:rPr>
          <w:rFonts w:ascii="Arial" w:eastAsia="Times New Roman" w:hAnsi="Arial" w:cs="Arial"/>
          <w:i/>
          <w:iCs/>
          <w:kern w:val="0"/>
          <w:sz w:val="24"/>
          <w:szCs w:val="24"/>
          <w:lang w:eastAsia="it-IT"/>
          <w14:ligatures w14:val="none"/>
        </w:rPr>
        <w:t xml:space="preserve"> “Io esisto per mostrare Cristo, per attrarre tutto il mondo a Cristo, per portarlo a Cristo”.</w:t>
      </w:r>
      <w:r w:rsidRPr="00A05A19">
        <w:rPr>
          <w:rFonts w:ascii="Arial" w:eastAsia="Times New Roman" w:hAnsi="Arial" w:cs="Arial"/>
          <w:kern w:val="0"/>
          <w:sz w:val="24"/>
          <w:szCs w:val="24"/>
          <w:lang w:eastAsia="it-IT"/>
          <w14:ligatures w14:val="none"/>
        </w:rPr>
        <w:t xml:space="preserve"> Come Cristo esiste per mostrare il Padre, per attrarre ogni uomo al Padre, per condurlo al Padre, così oggi e sempre è per la Chiesa. Non vi sono due missioni: una di Cristo e una della Chiesa. La missione è una: quella di Cristo deve essere la stessa della Chiesa, sempre. Se la Chiesa separa Cristo dall’uomo, separandosi da Cristo, diviene struttura della terra per la terra e non più del cielo per il cielo. È facile spostare l’asse dal cielo alla terra, da Cristo all’uomo, dal mistero alle cose. Se questo avviene è la fine. Non c’è salvezza.</w:t>
      </w:r>
    </w:p>
    <w:p w14:paraId="04ED4C2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Dove trovare oggi Cristo e come rivestirsi della sua potente luce? Cristo è nella Parola. Si vive la Parola ci si riveste della sua luce. Pensare una salvezza vera fuori della Parola, è grande stoltezza. Se poi questo lo pensa un discepolo di Gesù, è peccato contro la fede. Quelli contro la fede sono i peccati più gravi per un cristiano. È peccato contro la fede pensare la salvezza fuori della Parola di Gesù. Se il cristiano pecca contro la fede, potrà mai portare una sola anima a Cristo Gesù? Potrà dare la Parola della vera salvezza ad un cuore?</w:t>
      </w:r>
    </w:p>
    <w:p w14:paraId="1E8F667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Oggi i peccati contro la fede sono innumerevoli. Il primo peccato contro la fede è aver dichiarato Cristo non necessario alla salvezza. Il secondo gravissimo peccato contro la fede è conseguenza del primo. Si è sdoganata la Chiesa dalla sua missione per la salvezza dell’uomo. Il terzo peccato gravissimo contro la fede è aver separato l’agire dei figli della Chiesa dal fondamento della verità: la Parola di Gesù. Il quarto gravissimo peccato contro la fede anch’esso è di separazione: si vuole la grazia, ma non l’obbedienza, la Parola, il Vangelo. Il quinto gravissimo peccato contro la fede è la non sequela del pastore da parte delle pecore. La confusione è altissima e irreversibile.</w:t>
      </w:r>
    </w:p>
    <w:p w14:paraId="7E598A3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L’unico Pastore delle pecore è il Padre. Il Padre le guida per mezzo di Cristo, suo unico mediatore. Cristo le guida per mezzo di Pietro. Pietro guida le pecore di Gesù coi successori degli Apostoli in collaborazione e in obbedienza gerarchica. I Vescovi le curano con i presbiteri. in collaborazione e in obbedienza gerarchica. Da osservare che la potestà di governo non viene dall’autorità superiore, ma per sacramento. L’autorità superiore affida le pecore. L’autorità superiore affida le pecore da custodire così come il Padre le ha affidate a Cristo. Dall’affidamento nasce la responsabilità. Oggi cosa fa la pecora con diabolica, satanica furbizia? Salta il presbitero e si appella al Vescovo. Salta il vescovo e si appella al Papa. Salta il Papa e si appella a Cristo. Salta Cristo e si appella a Dio. Salta Dio e si appella alla sua coscienza, unico arbitro della verità. Se smetteremo di commettere questi cinque gravissimi peccati contro la fede, possiamo tutti divenire vera luce di Cristo per la salvezza.</w:t>
      </w:r>
    </w:p>
    <w:p w14:paraId="4C191EC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Tutto il mondo può gridare per torti subiti gravi o lievi: </w:t>
      </w:r>
      <w:r w:rsidRPr="00A05A19">
        <w:rPr>
          <w:rFonts w:ascii="Arial" w:eastAsia="Times New Roman" w:hAnsi="Arial" w:cs="Arial"/>
          <w:i/>
          <w:iCs/>
          <w:kern w:val="0"/>
          <w:sz w:val="24"/>
          <w:szCs w:val="24"/>
          <w:lang w:eastAsia="it-IT"/>
          <w14:ligatures w14:val="none"/>
        </w:rPr>
        <w:t>“Vogliamo giustizia”, o “Cerco solo giustizia”.</w:t>
      </w:r>
      <w:r w:rsidRPr="00A05A19">
        <w:rPr>
          <w:rFonts w:ascii="Arial" w:eastAsia="Times New Roman" w:hAnsi="Arial" w:cs="Arial"/>
          <w:kern w:val="0"/>
          <w:sz w:val="24"/>
          <w:szCs w:val="24"/>
          <w:lang w:eastAsia="it-IT"/>
          <w14:ligatures w14:val="none"/>
        </w:rPr>
        <w:t xml:space="preserve"> Il cristiano mai potrà gridarlo. Qualcuno potrebbe obiettare: Perché il cristiano non può gridare </w:t>
      </w:r>
      <w:r w:rsidRPr="00A05A19">
        <w:rPr>
          <w:rFonts w:ascii="Arial" w:eastAsia="Times New Roman" w:hAnsi="Arial" w:cs="Arial"/>
          <w:i/>
          <w:iCs/>
          <w:kern w:val="0"/>
          <w:sz w:val="24"/>
          <w:szCs w:val="24"/>
          <w:lang w:eastAsia="it-IT"/>
          <w14:ligatures w14:val="none"/>
        </w:rPr>
        <w:t>“vogliamo giustizia, cerco solo giustizia?”.</w:t>
      </w:r>
      <w:r w:rsidRPr="00A05A19">
        <w:rPr>
          <w:rFonts w:ascii="Arial" w:eastAsia="Times New Roman" w:hAnsi="Arial" w:cs="Arial"/>
          <w:kern w:val="0"/>
          <w:sz w:val="24"/>
          <w:szCs w:val="24"/>
          <w:lang w:eastAsia="it-IT"/>
          <w14:ligatures w14:val="none"/>
        </w:rPr>
        <w:t xml:space="preserve"> Cosa glielo vieta o proibisce? Glielo vieta la sua fede. Glielo proibisce quel Gesù che il cristiano ha deciso di seguire come Maestro al quale consegnare la propria vita. Gesù è Colui che ha subito tutti i torti del peccato dell’uomo. Dal peccato dell’uomo senza alcun motivo è stato flagellato e Crocifisso. </w:t>
      </w:r>
    </w:p>
    <w:p w14:paraId="7ABF73D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Qual è stata la risposta di Gesù? La preghiera di scusa e di richiesta di perdono per tutti: </w:t>
      </w:r>
      <w:r w:rsidRPr="00A05A19">
        <w:rPr>
          <w:rFonts w:ascii="Arial" w:eastAsia="Times New Roman" w:hAnsi="Arial" w:cs="Arial"/>
          <w:i/>
          <w:iCs/>
          <w:kern w:val="0"/>
          <w:sz w:val="24"/>
          <w:szCs w:val="24"/>
          <w:lang w:eastAsia="it-IT"/>
          <w14:ligatures w14:val="none"/>
        </w:rPr>
        <w:t>“Padre, perdonali! Non sanno quello che fanno”.</w:t>
      </w:r>
      <w:r w:rsidRPr="00A05A19">
        <w:rPr>
          <w:rFonts w:ascii="Arial" w:eastAsia="Times New Roman" w:hAnsi="Arial" w:cs="Arial"/>
          <w:kern w:val="0"/>
          <w:sz w:val="24"/>
          <w:szCs w:val="24"/>
          <w:lang w:eastAsia="it-IT"/>
          <w14:ligatures w14:val="none"/>
        </w:rPr>
        <w:t xml:space="preserve"> È questa la grande giustizia di Dio: la offerta di riconciliazione predicata all’uomo offensore e distruttore sulla terra della sua gloria. La giustizia di Dio è l’espiazione dei peccati dell’umanità, fatta da Lui per mezzo del suo Figlio Unigenito, invece dell’uomo peccatore. Il pensiero di Dio mai coincide con i pensieri del mondo. Al pensiero di Dio ci si può solo convertire, rinnegando il pensiero del mondo. È questo il grande peccato dei nostri giorni: volere ad ogni costo far passare i nostri pensieri come pensieri di Dio e imporli in suo nome. </w:t>
      </w:r>
    </w:p>
    <w:p w14:paraId="1DCAEE7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allora la volontà di Dio secondo l’uomo di oggi: </w:t>
      </w:r>
      <w:r w:rsidRPr="00A05A19">
        <w:rPr>
          <w:rFonts w:ascii="Arial" w:eastAsia="Times New Roman" w:hAnsi="Arial" w:cs="Arial"/>
          <w:i/>
          <w:iCs/>
          <w:kern w:val="0"/>
          <w:sz w:val="24"/>
          <w:szCs w:val="24"/>
          <w:lang w:eastAsia="it-IT"/>
          <w14:ligatures w14:val="none"/>
        </w:rPr>
        <w:t>Dio vuole il divorzio. Vuole l’aborto. Vuole l’eutanasia. Vuole l’utero in affitto. Dio vuole il matrimonio tra gli stessi sessi e anche l’omosessualità esercitata come diritto della natura umana. Vuole queste cose e altro</w:t>
      </w:r>
      <w:r w:rsidRPr="00A05A19">
        <w:rPr>
          <w:rFonts w:ascii="Arial" w:eastAsia="Times New Roman" w:hAnsi="Arial" w:cs="Arial"/>
          <w:kern w:val="0"/>
          <w:sz w:val="24"/>
          <w:szCs w:val="24"/>
          <w:lang w:eastAsia="it-IT"/>
          <w14:ligatures w14:val="none"/>
        </w:rPr>
        <w:t xml:space="preserve">. Che il mondo intero possa volere queste cose è responsabilità del mondo dinanzi al Signore, all’unico Dio e solo Signore dell’universo. Che il cristiano, se vuole essere discepolo di Gesù, queste cose non può volerle, è esigenza e comando del Dio nel quale dice di credere. È una </w:t>
      </w:r>
      <w:r w:rsidRPr="00A05A19">
        <w:rPr>
          <w:rFonts w:ascii="Arial" w:eastAsia="Times New Roman" w:hAnsi="Arial" w:cs="Arial"/>
          <w:kern w:val="0"/>
          <w:sz w:val="24"/>
          <w:szCs w:val="24"/>
          <w:lang w:eastAsia="it-IT"/>
          <w14:ligatures w14:val="none"/>
        </w:rPr>
        <w:lastRenderedPageBreak/>
        <w:t xml:space="preserve">impossibilità più che metafisica affermare di essere credenti in Cristo e poi seguire i pensieri del mondo. O del mondo o di Cristo. È una impossibilità più che metafisica proclamarsi discepoli di Cristo e del suo Vangelo e poi camminare secondo le mode della terra. Ogni uomo è chiamato ad una scelta e la scelta sempre obbliga. Chi vuole la vita, scelga Cristo. Chi vuole la morte, scelga le tenebre. A nessuno è consentito servire due padroni che sono in totale antitesi. È impossibilità metafisica. Non si serve Cristo, ma il mondo. </w:t>
      </w:r>
    </w:p>
    <w:p w14:paraId="0D2C426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giusto che ognuno sappia cosa è il peccato e quali sono i suoi frutti. Noi tutti sappiamo quali sono i frutti di una esplosione nucleare. La vita non viene consumata solo per quel momento. L’esplosione lascia una radioattività di morte così devastante da durare secoli. Dove avviene una esplosione nucleare i suoi segni rimangono indelebili nella stessa natura. Tutto viene trasformato da quella esplosione. Adamo ed Eva peccano. La loro natura esplode lacerando anima e corpo. I segni di quella esplosione non si cancellano neanche nell’eternità. Essi sono incancellabili per sempre. La dannazione eterna, frutto del peccato, ci rivela che neanche l’eternità cancella quei frutti. Ma il peccato non si è fermato solo all’uomo e alla natura creata. Le sue conseguenze furono tutte assunte dal Creatore dell’uomo. Volendo che il peccato venisse sconfitto Dio ha mandato il Figlio Suo perché lo prendesse tutto nella sua carne per inchiodarlo sulla croce. Il peccato vince Cristo e lo appende alla croce, il Cristo appeso alla croce, crocifigge il peccato nel suo corpo e lo vince per sempre. </w:t>
      </w:r>
    </w:p>
    <w:p w14:paraId="75FC08B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Ma è veramente vinto il peccato? È veramente tolto? Vinto e tolto veramente è in Cristo Gesù, nel suo corpo, risuscitato e glorioso. Chi diviene parte di questo corpo e si nutre si esso nell’Eucaristia con grande fede e amore, vince a poco a poco anche lui il peccato. Chi non è corpo di Cristo o si fa suo corpo col Battesimo e continua a peccare, cammina nella morte, sparge sulla terra radiazioni di morte. Chi pecca, concluderà i suoi giorni nel fuoco eterno. Neanche l’eternità abolirà quelle radiazioni di morte. Le eternizza, non le elimina. </w:t>
      </w:r>
    </w:p>
    <w:p w14:paraId="60E811A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Non si combatte il peccato con leggi umane, norme e prescrizioni della terra. Il peccato è nel cuore dell’uomo. È una passione invincibile. Chi vuole togliere il peccato, chi vuole passare dalle tenebre alla luce, ha un solo modo e via da percorrere: divenire corpo di Cristo. Deve divenire corpo di Cristo e nutrirsi del suo corpo. Se questa via è rifiutata, non vi è possibilità per l’uomo di vincere il peccato. Non si vince il peccato né per grazia o per forza dall’Alto, né per energie umane o per dono dello Spirito Santo o per esercizio nelle virtù. Il peccato non si vince neanche per educazione o formazione. Esso si vince se diveniamo corpo di Cristo, ci nutriamo del corpo di Cristo. Il peccato si vince se ci alimentiamo dello spirito, della anima, dell’alito di Gesù. Si vince se la vita di Cristo diviene nostra vita. </w:t>
      </w:r>
    </w:p>
    <w:p w14:paraId="41FA092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la nostra società evoluta ha deciso che Cristo non le serve più. Quali sono le sue conseguenze immediate, istantanee, visibili? Esse sono la moltiplicazione dei peccati in una guerra infinita di popoli contro popoli ed anche di uomini singoli contro uomini singoli. Senza Cristo nessuno è più sicuro. Il peccato può esplodere in ogni corpo e uccidere ogni uomo. La storia ci mostra questa triste realtà. È il frutto della cancellazione di Cristo dalla nostra storia. Ormai tutti possiamo esplodere come bombe nucleari e fare vittime infinite. </w:t>
      </w:r>
    </w:p>
    <w:p w14:paraId="303E4D6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Per comprendere Dio e l’uomo si deve conoscere la verità teologica del peccato, altrimenti Dio e l’uomo sono avvolti da una grande falsità. Commettendo il peccato, l’uomo si sottrae a Dio. Si toglie dalla sua sfera di vita. Cammina su una via che porta solo verso la morte eterna. L’essenza, la verità del peccato è morte sulla terra e nell’eternità. Oggi è questa essenza, questa verità che è stata tolta al peccato. È stata stolta arbitrariamente dall’uomo, ma essa rimane. Per desiderio l’uomo può dire ogni cosa. La realtà però resta nella sua essenza. Neanche si deve dire più che Dio è giusto giudice e che darà a ciascuno secondo le sue opere. Affermare questo di Dio oggi è vera bestemmia. </w:t>
      </w:r>
    </w:p>
    <w:p w14:paraId="612C244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 di là di tutte le spiegazioni razionali e teologiche, la Scrittura ci dice una verità incancellabile: il peccato sempre genera morte. Chi vuole che Dio sia la sua vita, deve porre ogni attenzione a tenersi lontano dal peccato. L’obbedienza è vita. La disobbedienza è morte. La sana moralità è generatrice di vita. Il vizio è creatore di ogni morte. Filosofia, psicologia, diritto non possono cambiare questa legge. I linguaggi e le comprensioni cambiano, le parole sono umane. Rimane la verità eterna: Chi commette il peccato dal peccato viene divorato. Il peccato ha tanta potenza non solo di uccidere l’uomo mentre è sulla terra, lo conduce nella morte eterna anche dopo la sua morte fisica. Oggi il peccato è elevato a legge, diritto, giustizia, amore, misericordia, compassione, dignità. Quali sono le sue mostruose conseguenze? </w:t>
      </w:r>
    </w:p>
    <w:p w14:paraId="7578E36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Scrittura ci dice che quando il peccato ha conquistato un popolo, esso è scomparso dalla terra. Il peccato è pesantissima pena di morte. Sappiamo che nel pentimento – è questa la misericordia del Signore – il Creatore dell’uomo è sempre pronto al perdono e al dono della vita. Il peccato non è un puro e solo fatto esteriore, giuridico, legale. Esso è un evento essenziale. Con esso si passa dalla vita alla morte. Il passaggio inverso, dalla morte alla vita, è vera opera di nuova creazione o rigenerazione o risurrezione che solo il Signore può operare. </w:t>
      </w:r>
    </w:p>
    <w:p w14:paraId="39B7D86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Ma quando il Signore può operare questa nuova creazione? Quando l’uomo decide di uscire dal peccato, con il pentimento e la conversione. Se vuole rimanere nel peccato, sceglie la morte come sua casa. Se noi del peccato ne facciamo una cosa puramente legale, tutto cambia. Legalmente possiamo anche dichiarare capace di ricevere ogni sacramento chi è nel peccato. Ma è solo un fatto legale. Il peccato rimane. Il perdono di Dio non è un fatto legale, ma essenziale. Nel perdono il Signore crea la nuova vita, rigenera, conforma a Cristo Signore. Il perdono di Dio è sempre fatto essenziale. Noi oggi lo stiamo trasformando in fatto legale. È il più grande danno arrecato alla persona. È come quando legalmente si dichiara uomo un animale. Legalmente può essere detto uomo. Essenzialmente rimane sempre un animale. Legale ed essenziale non sono la stessa cosa. La legalità dice. L’essenza opera. La legalità è dall’uomo. La natura è da Dio in eterno. Legalmente perdoniamo, essenzialmente si rimane nella morte. Dio non può dare la nuova vita perché l’altro è nel peccato, nella morte. </w:t>
      </w:r>
    </w:p>
    <w:p w14:paraId="5CF6C5D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 morale non è rigida. Non dire falsa testimonianza. Non rubare. Non uccidere. Non commettere adulterio. Non desiderare la donna d’altri. Non avrai altro Dio fuori che me. Non nominare il nome di Dio invano. Ricordati del giorno del Signore per santificarlo .Non desiderare la roba d’altri. Ricordati del padre e della madre per </w:t>
      </w:r>
      <w:r w:rsidRPr="00A05A19">
        <w:rPr>
          <w:rFonts w:ascii="Arial" w:eastAsia="Times New Roman" w:hAnsi="Arial" w:cs="Arial"/>
          <w:kern w:val="0"/>
          <w:sz w:val="24"/>
          <w:szCs w:val="24"/>
          <w:lang w:eastAsia="it-IT"/>
          <w14:ligatures w14:val="none"/>
        </w:rPr>
        <w:lastRenderedPageBreak/>
        <w:t xml:space="preserve">onorarli. Non c’è rigidità nella morale. La morale semplicemente è. Non c’è rigidità nel bene e nel male. Il bene è bene. Il male è male. La luce è luce. Le tenebre sono tenebre. Comandamento è comandamento. La rigidità è altra cosa. È rigida la persona che giunge fino all’ostinazione nel peccato, rigidamente convinto che andrà nel Paradiso. </w:t>
      </w:r>
    </w:p>
    <w:p w14:paraId="021150D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rigido chi cade nel peccato contro lo Spirito Santo. Farisei e scribi erano rigidi nel loro peccato. La rigidità è sempre nel peccato. Rigido nel peccato e dal peccato è il fariseo nel tempio che esclude dalla misericordia il peccatore pentito. Cosa è la rigidità per molti? È l’esclusione dalla grazia verso chi si irrigidisce nel suo peccato e nella sua cattiva volontà di non entrare nella Legge Santa di Dio. Se un prete nega un sacramento perché mancano le condizione date dalla Chiesa perché il Sacramento sia celebrato, è detto di morale rigida. Non si pensa minimamente che rigido e duro nel cuore, nella mente, nello spirito è il peccatore che si rifiuta di entra nella verità. Non si vuole confessare che rigido è chi in nessun modo vuole retrocedere dalla via del peccato per ritornare sulla via della giustizia. Chi non entra nella verità né vuole entrare in essa, si rende non degno del perdono. Il ministro potrebbe anche darglielo. Sarebbe grave profanazione e sacrilegio. Il rifiuto non è rigidità. È il più grande gesto di misericordia, pietà in vista del pentimento. Il lassista incrementa, favorisce, accresce la rigidità nel male. Sostiene il peccato contro lo Spirito Santo, rendendosi complice di esso. </w:t>
      </w:r>
    </w:p>
    <w:p w14:paraId="6D57A36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Come vero uomo, il Figlio di Dio, il Verbo Eterno, deve portare la sua umanità nel più alto dei cieli e per questo deve chiedere al Padre che lo colmi del suo Santo Spirito. Nessuno potrà vivere da vero Figlio di Dio, neanche Cristo Gesù, se non è colmato di Spirito Santo. Lo Spirito Santo è dono del Padre. Il Padre dona lo Spirito al Figlio e questi può vivere la sua duplice missione: umana e di redenzione. Oggi si è come dimenticato che Gesù essendo vero uomo, ha ricevuto una missione umana pari a quella di ogni altro uomo. Lui deve portare la sua anima e con essa il suo corpo nella gloria eterna del Padre. Missione primaria. Dio è la salvezza di Gesù anche per redenzione. Gesù ha redento la sua carne non dal peccato personale, ma dal peccato del mondo che la sua carne aveva assunto. Nella sua carne redenta sulla croce ogni altra carne sarà redenta. Quando si dice che la fede di Gesù non è di redenzione per la sua umanità, si opera una spaccatura in Lui. È come se Lui operasse l’umana redenzione per gli altri e non per la sua carne, che è vera carne di Adamo. </w:t>
      </w:r>
    </w:p>
    <w:p w14:paraId="5625331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È carne che viene dalla carne di peccato, senza però il peccato, dal quale la Vergine Maria è stata preservata in previsione dei meriti di Gesù. Anche Gesù è stato preservato in previsione dei suoi meriti. Lui è redento nella sua carne, che è carne da Adamo, per preservazione. La carne di Gesù è redenta sulla croce. Essendo la sua carne, carne dell’umanità peccatrice, chi vuole avere la sua carne redenta, la deve far divenire carne della carne di Cristo Gesù. La redenzione è per Cristo ed è in Cristo. Da una cristologia errata, falsificata, parziale, lacunosa nascono antropologie errate, falsificate, parziali, lacunose. Gesù ha redento la sua carne, redimendo ogni carne. La redenzione di ogni carne avviene nella sua carne redenta. Se si afferma che Gesù non ha redento la sua carne, si proclama un falso teologico e antropologico. Dopo il peccato di Adamo, ogni carne va redenta, anche se per </w:t>
      </w:r>
      <w:r w:rsidRPr="00A05A19">
        <w:rPr>
          <w:rFonts w:ascii="Arial" w:eastAsia="Times New Roman" w:hAnsi="Arial" w:cs="Arial"/>
          <w:kern w:val="0"/>
          <w:sz w:val="24"/>
          <w:szCs w:val="24"/>
          <w:lang w:eastAsia="it-IT"/>
          <w14:ligatures w14:val="none"/>
        </w:rPr>
        <w:lastRenderedPageBreak/>
        <w:t xml:space="preserve">singolare privilegio è stata preservata dal peccato originale. Mistero altissimo e indicibile. </w:t>
      </w:r>
    </w:p>
    <w:p w14:paraId="6C26B80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Gesù essendo vero uomo, come ogni vero uomo è soggetto alla legge della vera umanità. Deve portare la sua carne nella gloria del cielo, passando per la prova dell’obbedienza. Lui vi passò per una obbedienza fino alla morte di croce. Nella sua carne redenta redime ogni carne. Questo principio di redenzione è vero principio di ogni suo discepolo, qualsiasi sia il suo ministero o grado di conformazione a Gesù Signore. Nessun membro del corpo di Cristo – dal papa al solo battezzato – partecipa alla redenzione del mondo senza redimere se stesso. È dalla sua carne redenta in Cristo, per Cristo, con Cristo, che è possibile teologicamente la redenzione di altra carne. Poiché la redenzione avviene per l’obbedienza alla fede, senza obbedienza mai vi potrà essere redenzione per gli altri. È gravissimo peccato contro la fede, contro la redenzione, contro la croce di Cristo, affermare che la Parola del Vangelo può essere annunziata anche senza la fede. Come favola sicuramente. Come Parola della redenzione, mai. Si annunzia dalla carne redenta. Cristo Gesù annunziò la sua Parola non solo dalla sua carne quotidianamente redenta dalla sua obbedienza al Padre, ma anche vincendo ogni giorno la tentazione di Satana che voleva fare di Lui Persona senza ascolto, senza obbedienza, senza alcuna relazione col Padre. Cristo ha assunto nella sua carne tutto il peccato dell’umanità facendolo suo vero peccato, peccato della sua carne. Lui però mai ha conosciuto il peccato personale. Lo ha redento redimendo la sua carne. Nella sua carne redenta si compie la redenzione del mondo. Il cristiano redime nella carne di Cristo redenta, per la sua obbedienza a Cristo, la sua carne. Redimendo la sua carne, coopera con Cristo alla redenzione dell’umanità. Chi non si redime in Cristo, per Cristo, con Cristo, si pone fuori del mistero della vera redenzione. </w:t>
      </w:r>
    </w:p>
    <w:p w14:paraId="246EABE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vuole preservare la sua vita dal male personale e anche dal male di quanti sono vicini a lui, sempre dovrà dimorare e crescere nel timore del Signore. Esso è il solo baluardo di difesa, custodia, protezione, salvezza. Educare ed educarsi, formare e formarsi nel timore del Signore è obbligo di ogni uomo. Chi esce dal timore di Dio non ha alcuna protezione né difesa. Può commettere qualsiasi male. Può anche oltrepassare ogni limite del male, giungendo fino alla morte eterna. La carne parla dalla carne, il peccato dal peccato, la stoltezza dalla stoltezza. Chi è timorato di Dio parla dal timore del Signore. Chi è nello Spirito Santo parla dallo Spirito Santo. Nessuno speri di parlare dallo Spirito Santo se dimora nella carne. </w:t>
      </w:r>
    </w:p>
    <w:p w14:paraId="44C4873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Dalla carne si producono parole di carne. Dallo Spirito parole di spirito. È sufficiente osservare le parole e si saprà chi parla dallo Spirito e chi dalla carne. Quando il peccato si sposa con il peccato, questo sposalizio non può generare se non altro peccato. Lo sposalizio con il peccato produce frutti di peccato. Non si possono generare frutti di giustizia e di verità. Peccato genera peccato. Falsità genera falsità, inganno produce inganno, menzogna fruttifica menzogna e così ogni altro vizio. Ognuno è obbligato, quando il peccato bussa alla sua porta, a dominarlo. È la regola data da Dio ai Caino: </w:t>
      </w:r>
      <w:r w:rsidRPr="00A05A19">
        <w:rPr>
          <w:rFonts w:ascii="Arial" w:eastAsia="Times New Roman" w:hAnsi="Arial" w:cs="Arial"/>
          <w:i/>
          <w:iCs/>
          <w:kern w:val="0"/>
          <w:sz w:val="24"/>
          <w:szCs w:val="24"/>
          <w:lang w:eastAsia="it-IT"/>
          <w14:ligatures w14:val="none"/>
        </w:rPr>
        <w:t xml:space="preserve">“Ma se non agisci bene, il peccato è accovacciato alla tua porta; verso di te è il suo istinto, e tu lo dominerai” (Gen 4,6). </w:t>
      </w:r>
      <w:r w:rsidRPr="00A05A19">
        <w:rPr>
          <w:rFonts w:ascii="Arial" w:eastAsia="Times New Roman" w:hAnsi="Arial" w:cs="Arial"/>
          <w:kern w:val="0"/>
          <w:sz w:val="24"/>
          <w:szCs w:val="24"/>
          <w:lang w:eastAsia="it-IT"/>
          <w14:ligatures w14:val="none"/>
        </w:rPr>
        <w:t xml:space="preserve">Ognuno è obbligato a dominare il suo peccato per comando divino. Chi commette il peccato è schiavo del </w:t>
      </w:r>
      <w:r w:rsidRPr="00A05A19">
        <w:rPr>
          <w:rFonts w:ascii="Arial" w:eastAsia="Times New Roman" w:hAnsi="Arial" w:cs="Arial"/>
          <w:kern w:val="0"/>
          <w:sz w:val="24"/>
          <w:szCs w:val="24"/>
          <w:lang w:eastAsia="it-IT"/>
          <w14:ligatures w14:val="none"/>
        </w:rPr>
        <w:lastRenderedPageBreak/>
        <w:t xml:space="preserve">peccato, non soltanto del suo, ma del peccato di ogni altro. Se si è nel peccato, si è schiavi del peccato del mondo. Legge perenne. </w:t>
      </w:r>
    </w:p>
    <w:p w14:paraId="428436D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Il Signore non vuole che certi limiti del male siano oltrepassati. Se l’uomo li oltrepassa, non vi sarà per lui alcuna possibilità di ritorno. Precipita nell’abisso della perdizione e vi rimane per l’eternità. Con il peccato non si scherza. Oggi tutti pensano che con il peccato si possa scherzare. Come non si può scherzare con il fuoco, gettandosi in una fornace ardente, così non si può scherzare con il peccato, gettandosi nel suo fuoco. Il peccato uccide. Oggi il mondo ogni ora piange i frutti del peccato dei suoi figli. Nulla fa per ostacolarlo. Anzi più il tempo passa e più gli uomini scrivono leggi di peccato e di morte per essi. Prima scrivono le leggi di morte e poi piangono i loro morti. È un pianto ipocrita, falso, bugiardo. Sono lacrime di menzogna. Il pianto non deve essere fatto quando si muore. Si deve fare ogni qualvolta si scrive una legge di morte per l’intera umanità. Chi scrive leggi di morte non può piangere. Neanche deve piangere chi è in qualsiasi connivente con l’immoralità dilagante. Non può piangere chi convive con l’idolatria che devasta menti e cuori, chi istiga al vizio e al male. Non può piangere chi difende il peccato come stile di vita. Nessun mass-media deve piangere, se diffonde violenza, immoralità, falsità, menzogna, inganno. Solo chi è convertito al vero Cristo, Redentore, Saltatore, Parola di vita eterna, deve piangere per implorare da Dio la conversine dei cuori, sapendo che la vita è nella conversione, mai fuori di essa. Chi vive di peccato non può piangere. Il peccato è morte. Solo Cristo è la vita del mondo. Questa nostra società non può piangere dinanzi al male dilagante. Solo Cristo è l’Agnello di Dio che toglie il peccato. Essa non vuole Cristo. Non vuole il Crocifisso. Non ama il suo Salvatore e Redentore. </w:t>
      </w:r>
    </w:p>
    <w:p w14:paraId="6538216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Perché, pur vedendo il male, la morte, ogni perversione, non riusciamo a individuare la vera causa di essi? Perché la vera conoscenza è un frutto dell’obbedienza. Si obbedisce, si conosce. Non si obbedisce, non si conosce. Questa legge vale per ogni Parola di Dio e di Cristo. Nell’obbedienza conosciamo la verità, il bene, la vita posta nella Parola. Nella disobbedienza vediamo solo la morte, l’inganno, la falsità, ma non conosciamo e neanche possiamo conoscere la causa. Occorre un profeta che venga e gridi la causa di ogni male. Chi obbedisce vede i frutti sia dell’obbedienza che della disobbedienza. Chi disobbedisce vede i frutti della sua disobbedienza, ma gli manca l’intelligenza per comprendere che tutto in lui è frutto della trasgressione della Parola. Per l’uomo nel peccato è verità sconosciuta. </w:t>
      </w:r>
    </w:p>
    <w:p w14:paraId="35675E9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Oggi la nostra società vede la morte e la desidera, anzi la cerca e la subisce, ma non vuole attribuirla alla trasgressione della Parola del Signore. Non solo non vuole. Neanche ne è capace. Ha deciso che Dio non debba esistere. Ha stabilito di camminare nelle tenebre. Il Signore è la fonte di ogni sapienza e intelligenza. Ci si distacca da Lui, la mente diviene di ferro, il cuore d rame, lo spirito di acciaio. Si manca di ogni lume per vedere la verità dell’origine delle cose. Si pensa da ciechi. Si decide da ciechi. Si aumenta il peccato. </w:t>
      </w:r>
    </w:p>
    <w:p w14:paraId="59A39FD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Chi parla è la Sapienza: </w:t>
      </w:r>
      <w:r w:rsidRPr="00A05A19">
        <w:rPr>
          <w:rFonts w:ascii="Arial" w:eastAsia="Times New Roman" w:hAnsi="Arial" w:cs="Arial"/>
          <w:i/>
          <w:iCs/>
          <w:kern w:val="0"/>
          <w:sz w:val="24"/>
          <w:szCs w:val="24"/>
          <w:lang w:eastAsia="it-IT"/>
          <w14:ligatures w14:val="none"/>
        </w:rPr>
        <w:t>“Io ero con lui come artefice ed ero la sua delizia ogni giorno: giocavo davanti a lui in ogni istante, giocavo sul globo terrestre, ponendo le mie delizie tra i figli dell’uomo” (</w:t>
      </w:r>
      <w:r w:rsidRPr="00A05A19">
        <w:rPr>
          <w:rFonts w:ascii="Arial" w:eastAsia="Times New Roman" w:hAnsi="Arial" w:cs="Arial"/>
          <w:kern w:val="0"/>
          <w:sz w:val="24"/>
          <w:szCs w:val="24"/>
          <w:lang w:eastAsia="it-IT"/>
          <w14:ligatures w14:val="none"/>
        </w:rPr>
        <w:t xml:space="preserve">Pr 8,30-31). Cosa è il gioco della sapienza? Spandere sull’universo ogni bene. La gioia della sapienza, il suo gioco, è creare il </w:t>
      </w:r>
      <w:r w:rsidRPr="00A05A19">
        <w:rPr>
          <w:rFonts w:ascii="Arial" w:eastAsia="Times New Roman" w:hAnsi="Arial" w:cs="Arial"/>
          <w:kern w:val="0"/>
          <w:sz w:val="24"/>
          <w:szCs w:val="24"/>
          <w:lang w:eastAsia="it-IT"/>
          <w14:ligatures w14:val="none"/>
        </w:rPr>
        <w:lastRenderedPageBreak/>
        <w:t xml:space="preserve">bene, ogni bene, il sommo bene. La sapienza non conosce il male, perché essa è sempre mossa dalla carità eterna del Padre, dal suo amore, dalla sua bontà infinita. A questo gioco della sapienza si contrappone il gioco della superbia di Satana. Il suo gioco è un gioco di peccato, ingiustizia, falsità, menzogna. Mentre il gioco della sapienza sfocia nella vita eterna. Il gioco della stoltezza sfocia sempre nella morte e anche morte eterna. </w:t>
      </w:r>
    </w:p>
    <w:p w14:paraId="7537D9A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lo sappiamo. I giochi di peccato sfociano nella morte. Chi gioca i giochi di peccato? Chi è governato dal peccato. Chi si consegna al male, alla disobbedienza, all’ingiustizia. Chi è governato dallo Spirito Santo gioca giochi di verità, misericordia, compassione, rispetto. Chi invece gioca i giochi di peccato, gioca giochi di disprezzo, vilipendio, annullamento dell’umanità dell’altro. I giochi di peccato sfociano sempre nella più alta immoralità e dall’immoralità poi passano nella morte fisica, essendo frutto della morte spirituale. Chi non vuole giocare giochi di peccato, deve abitare, dimorare, crescere nella verità e nella grazia. Chi si abbandona al peccato, sempre giocherà giochi di peccato. I frutti di questi giochi sono sempre imprevedibili. Sono di morte. Mai potranno essere giochi di vita. Oggi gli uomini si sono consegnati alla stoltezza frutto nel cuore della superbia, avarizia, lussuria, ira, gola, invidia, accidia. La stoltezza sa giocare solo giochi di peccato, che sono giochi di immoralità, superstizione, idolatria, ingiustizia, difesa della propria falsità. Sono giochi di peccato tutte le manifestazione private e pubbliche finalizzate non alla difesa della verità, ma solo a giustificazione della propria falsità, egoismo, ingiustizia, peccato. Mentre si condanna il gioco di peccato dell’altro, si esalta il proprio gioco di peccato. </w:t>
      </w:r>
    </w:p>
    <w:p w14:paraId="7AA6316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Ognuno pretende condannare il gioco di peccato dell’altro, esaltando il proprio presentandolo come gioco in difesa della giustizia, della verità, misericordia e pietà. Ma non si tratta di giustizia, verità, misericordia, pietà secondo Dio, ma secondo la falsità dell’uomo. Il peccato degli uni urla contro il peccato degli altri, ma sempre a difesa del proprio peccato. Quando nel cuore dell’uomo non abita il Dio Crocifisso, perché vi è odio contro di Lui o rifiuto, o opposizione, è sempre il peccato che conduce i suoi giochi di peccato. Quello che spaventa è che anche i cristiani si lasciano convincere da questo gioco di peccato. Essi che sono chiamati a giocare giochi di vera sapienza, divina verità, giochi di purissimo Vangelo, si lasciano trascinare nei giochi di peccato del mondo e ne diventano paladini. </w:t>
      </w:r>
    </w:p>
    <w:p w14:paraId="54C3781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Uccidere un corpo è colpa grave. Per trovare un corpo soppresso si impegnano grandi forze. Si deve assicurare alla giustizia l’assassino. Colpa ancora più grave è la soppressione dell’anima e dello spirito operata dalla parola dei falsi profeti, ingannatori di professione. Nulla è più grave della menzogna, della falsità, della parola bugiarda e ingannatrice annunziata come principio di vera vita. Chi uccide un corpo va punito ed è giusto. Perché invece chi uccide l’anima e lo spirito va lodato, celebrando il suo pensiero come luce? Perché per lui si scrivono anche leggi che lo abilitano ad uccidere ancora? Tutti gli olocausti visibili sono il frutto della falsità. Quando si uccide l’anima e lo spirito di un uomo, l’uomo morto alla sua anima e al suo spirito, sempre si fa assassino dei fratelli. Uccidere un fratello avviene in tanti modi. Oggi esistono forme sofisticate, legali, strutturali, che sono veri capestri per l’uomo. Con una parola falsa Satana distrusse l’umanità. Con la parola di menzogna, ingannatrice i falsi profeti mandano in rovina un intero popolo. Colpa </w:t>
      </w:r>
      <w:r w:rsidRPr="00A05A19">
        <w:rPr>
          <w:rFonts w:ascii="Arial" w:eastAsia="Times New Roman" w:hAnsi="Arial" w:cs="Arial"/>
          <w:kern w:val="0"/>
          <w:sz w:val="24"/>
          <w:szCs w:val="24"/>
          <w:lang w:eastAsia="it-IT"/>
          <w14:ligatures w14:val="none"/>
        </w:rPr>
        <w:lastRenderedPageBreak/>
        <w:t>altrettanto grande è il silenzio dei veri profeti, pastori, sacerdoti. Il loro mutismo è grave perché giustifica le falsità del mondo.</w:t>
      </w:r>
    </w:p>
    <w:p w14:paraId="69E2110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Mai si riflette a sufficienza sulle conseguenze disastrose peccato. Eva pecca. Vede Adamo con gli stessi occhi di Satana. Lo tenta. Adamo pecca, vede Eva con gli stessi occhi di Satana. La vede come un oggetto estraneo alla sua vita. Non è più l’osso dalla sue ossa. Caino si lascia tentare dalla bramosia. Vede il fratello Abele come un nemico. Conquistato dalla sua ingovernabile concupiscenza lo uccide. Lamec vede le donne come oggetto di piacere. Inventa la poligamia. Vede gli uomini come un fastidio, li uccide per un nulla. Lamec è anche l’inventore della vendetta senza alcun limite o misura. Si vendica settanta volte sette. Uccide un uomo per una scalfittura.</w:t>
      </w:r>
    </w:p>
    <w:p w14:paraId="20B4D04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Il peccato provoca ogni disastro: morale, materiale, economico, sociale, comportamentale. Nulla rimane nella sua verità. È il caos. Che l’uomo creda o meno in Dio ogni trasgressione della sua volontà genera nella storia un principio di morte che non potrà più controllare. Può dare alla trasgressione della divina volontà anche il nome di diritto. Non cambia la sostanza. La trasgressione è trasgressione. Può anche accusare di omofobia chi chiama uomini e cose con il proprio nome. La sostanza e la realtà non cambiano: il male rimane male.</w:t>
      </w:r>
    </w:p>
    <w:p w14:paraId="53A7023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Non è l’omofobia la causa dei mali del mondo, sono invece la Teofobia, la Cristofobia, l’Ecclesiofobia, l’Aleteiafobia, la Moralefobia, la Graziafobia. È causa di ogni male nel mondo l’Obbedienzafobia al solo Creatore e Signore dell’uomo, al solo Datore di ogni vita, benedizione, grazia. Senza Dio, perché espulso dal cuore e dalla mente, stiamo costruendo anche noi la nostra grande Torre di Babele, al contrario però. La nostra è assai peggiore. Anziché raggiungere il cielo, arriva fino all’inferno per far salire tutti i diavoli sulla nostra terra. Nell’odio contro Dio non si costruiscono città umane, ma solo infernali. Nell’astio contro di Lui, la terra diviene un inferno anticipato.</w:t>
      </w:r>
    </w:p>
    <w:p w14:paraId="490DE52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Se l’uomo facesse attenzione alla storia, saprebbe che il peccato sempre presenta il suo conto salato, molto salato. È conto salato di inferno. Il peccato cambia gli occhi, da occhi di Dio li fa divenire del diavolo. Il diavolo diede i suoi occhi ad Eva, il suo sguardo fu stravolto. Eva diede i suoi occhi diabolici e infernali ad Adamo. Qual fu il risultato? Adamo vide Eva come una estranea, non gli apparteneva più. Eva non è più osso dalle sue ossa e carne dalla sua carne. È la donna che Dio gli ha posto accanto. Non è più vita dalla sua vita. Quando si hanno gli occhi del diavolo si pensa anche con il suo cuore. Satana il veleno lo presenta come un vero elisir di lunga vita.</w:t>
      </w:r>
    </w:p>
    <w:p w14:paraId="351DFBB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Dopo che è stato bevuto, apprendiamo a nostre spese che è un veleno di morte. I mali di questo mondo sono un suo frutto attraverso l’uomo. Dove c’è un male, c’è sempre un peccato, molti peccati. Dove c’è un peccato, c’è l’uomo che vive con gli occhi di Satana, con il suo cuore. È questa la salvezza di Cristo: dare di nuovo agli uomini gli occhi del Padre e il cuore dello Spirito Santo, perché si faccia solo il bene. È questa la grande forza dell’azione missionaria della Chiesa: Dare Cristo che ci dona il Padre, che a sua volta ci dona lo Spirito Santo. Se la Chiesa nella sua missione non dona Cristo, il Padre non è dato e neanche lo Spirito Santo. L’uomo </w:t>
      </w:r>
      <w:r w:rsidRPr="00A05A19">
        <w:rPr>
          <w:rFonts w:ascii="Arial" w:eastAsia="Times New Roman" w:hAnsi="Arial" w:cs="Arial"/>
          <w:kern w:val="0"/>
          <w:sz w:val="24"/>
          <w:szCs w:val="24"/>
          <w:lang w:eastAsia="it-IT"/>
          <w14:ligatures w14:val="none"/>
        </w:rPr>
        <w:lastRenderedPageBreak/>
        <w:t>rimane con occhi e cuore di Satana. I mali di questo mondo non solo non verranno mai diminuiti, essi aumenteranno a dismisura. Il peccato li moltiplica e li incrementa. Con gli occhi del Padre e il cuore dello Spirito Santo il male viene reciso alla radice. Non invade più la storia. Diviene inesistente.</w:t>
      </w:r>
    </w:p>
    <w:p w14:paraId="5A4D70F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Sempre con gli occhi del Padre e il cuore dello Spirito, si vede anche il frutto del male e con ogni impegno si lavora per essere lenito. I frutti del male si possono lenire, mai abolire. A volte i frutti del male rimangono nella storia per secoli e millenni. Mai spariscono. Gesù è colui che toglie il peccato del mondo. Vuole che ogni suo discepolo lo tolga dal mondo. Come? Vivendo di obbedienza alla sua Parola. Gesù chiede anche che si leniscano i mali che ogni peccato produce. I mali prodotti e fruttificati si possono solo lenire, non abolire. Oggi nessuno vuole più Cristo. Pochi lo danno, lo predicano, lo annunziano. Questo significa che in realtà non si vuole vincere il peccato. Si vuole il peccato, non il male che esso produce. Questo è impossibile. Chi non vuole il male, non deve volere il peccato. Se vuole il peccato vuole anche il male.</w:t>
      </w:r>
    </w:p>
    <w:p w14:paraId="67F2BDD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Sempre, quando si abbandona il Signore, ogni dono di Dio, compreso il nostro corpo, anziché darlo al bene, lo si dona al male, per il male. Oggi sono moltissimi i miliardi che si spendono per il male e ogni nefandezza. Moltissimi altri sono spesi per sanare i frutti del peccato. Cosa fa l’uomo nel peccato? Consacra ciò che è di Dio ad esclusivo uso di ciò che produce morte o disastri del corpo e dello spirito. Questo mai succede se l’uomo abbandona il suo peccato, ritorna al suo vero Dio, diventa giusto. Nella giustizia userà ogni cosa con verità.</w:t>
      </w:r>
    </w:p>
    <w:p w14:paraId="666AD233"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Nel peccato è come se l’uomo fosse un dipendente, un impiegato a servizio della morte, del male, della malattia, della sofferenza. Dal peccato nessuno potrà mai togliere un solo uomo. Né uomini e né Dèi: noti o ignoti, famosi o sconosciuti, universali o particolari. Dal peccato uno solo può sradicarci: Gesù, il Crocifisso che è il Vivente, l’Agnello Immolato tornato in vita per darci la sua vittoria. Chi non vuole Cristo o lo rifiuta o nasconde o si vergogna di Lui o pensa altro o propone il Dio unico, lascerà sempre l’uomo nel peccato. Cristo Gesù è costituito dal Padre il solo che toglie oggi e sempre il peccato dal cuore di ogni uomo, fino alla consumazione dei secoli. Se Cristo non è dato, non è annunziato, non viene accolto, non si diviene con Lui una sola vita, un solo corpo, il peccato governa i cuori. Con il peccato nel cuore i beni di Dio sono usati per il male e mai per il bene. Lo impone la legge del peccato che ci fa servi della morte.</w:t>
      </w:r>
    </w:p>
    <w:p w14:paraId="2B0EE59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Dio non ama che i suoi beni vengano usati per il male, le ingiustizie, per creare morte, devastazioni. Lui vuole che servano solo per la vita. Quando i beni si usano per il male, essi vengono profanati, dissacrati, violentati nella loro verità, stuprati nella loro purezza e santità. L’uso dei beni secondo verità è diritto di sacralità che nessuno potrà abrogare. La sacralità di ogni bene esige un uso ordinato alla vita. La creazione è opera sacra di Dio. È il suo tempio naturale nel quale manifesta la sua onnipotenza creatrice. Mai si deve rendere profana. Profanare la creazione è peccato orrendo. Essa si ribella ogni volta che la si priva della sua sacralità e grida al Signore perché intervenga.</w:t>
      </w:r>
    </w:p>
    <w:p w14:paraId="758A9D61"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lastRenderedPageBreak/>
        <w:t xml:space="preserve">Chi ama la creazione, deve amare se stesso secondo la verità della sua creazione. La verità gli viene data da Cristo Gesù e da nessun altro. Nella falsità del proprio cuore, della propria mente, del proprio corpo non si ama dalla verità di Dio. Ma chi fa vero l’uomo è solo Gesù. L’uomo vero, l’uomo cristico, mai mettere la sua scienza, la sua arte, la sua tecnologia, le sue scoperte a servizio del male, della morte. Mette queste cose a servizio della morte, del male, dell’odio, del terrore chi non è nella verità di Cristo perché vive senza la sua grazia. Gesù è venuto per guarire l’uomo, rigenerarlo, ricolmarlo di Spirito Santo. Chi vive mosso dallo Spirito mai renderà profana la creazione. Se l’uomo non viene riportato nella santità di Cristo e non vive in Lui, con Lui, per Lui, mai potrà rendere sacra la creazione di Dio. Chi vive nella profanità e nella desacralizzazione operata dal peccato in lui, mai potrà trattare secondo la sua verità la creazione di Dio. </w:t>
      </w:r>
    </w:p>
    <w:p w14:paraId="61C4960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prima misericordia è verso se stessi. Essa è grazia di salvezza e di redenzione. Si accoglie la misericordia accogliendo la redenzione. Chi non accoglie la misericordia di Dio, chi non entra nella sua salvezza e redenzione, rimane nella vecchia natura, nel vecchio uomo. Da vecchia natura, da vecchio uomo anche se si riesce a vivere di misericordia, si vivrà sempre una misericordia che non dona salvezza. Come fa chi non è salvato a dare vera salvezza? Chi non ha accolto la misericordia di Dio non potrà mai introdurre qualcuno in essa.</w:t>
      </w:r>
    </w:p>
    <w:p w14:paraId="4DBCC497"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misericordia non è fare qualcosa per la terra. È portare l’uomo nel cuore del Padre, nella sua verità eterna, nella pienezza dell’amore. Dal peccato e peccando non si può essere mai persone dalla vera misericordia. Ogni peccato è danno gravissimo contro Dio e contro l’umanità. In più una verità che mai va dimenticata ci rivela che è il peccato che grida contro il peccatore. È il peccato che aggredisce il peccatore. Il peccatore è ucciso dal suo peccato. Può dirsi uomo di misericordia chi si lascia uccidere dal peccato, perché rifiuta la grazia di Dio?</w:t>
      </w:r>
    </w:p>
    <w:p w14:paraId="5DCEAF3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Altra verità da prendere sul serio ci rivela che quando si cade nel peccato e in esso si dimora, si perde la verità di Dio e dell’uomo. Persa la verità di Dio e dell’uomo, neanche più si conosce né la verità della misericordia di Dio e neanche della misericordia verso l’uomo. Necessariamente ci si immergerà in una misericordia di compassione momentanea, effimera, superficiale, inefficace a dare la vera salvezza. Più aumenta il peccato e più il cuore si fa di pietra. Si diviene come il ricco cattivo della Parabola narrata dal Vangelo secondo Luca.</w:t>
      </w:r>
    </w:p>
    <w:p w14:paraId="5D24D36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Forse che oggi dal nostro peccato conosciamo una sola verità di Dio rimasta in piedi? Non sono state quasi tutte cancellate, distrutte? Un tempo vi era il peccato. Papa Pio XII gridava che si era persa ai suoi tempi la coscienza del peccato. Si peccava con troppa leggerezza. San Giovanni Paolo II scrisse una Enciclica per ricordare al mondo cattolico l’oggettività della trasgressione, del male, della violazione. A distanza di anni dalla perdita della coscienza del peccato e della cancellazione dell’oggettività, si è passati alla piena soggettività.</w:t>
      </w:r>
    </w:p>
    <w:p w14:paraId="68D005DD"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Altra cosa nefasta sempre che nel peccato si commette è la perdita della coscienza della verità e dell’oggettività di essa. Ormai tutto è divenuto soggettivo: peccato, verità, legge, grazia, misericordia, bene, male. È misericordia ciò che l’uomo vuole che lo sia. Ma è anche male ciò che l’uomo stabilisce che sia male. Nessuno se ne </w:t>
      </w:r>
      <w:r w:rsidRPr="00A05A19">
        <w:rPr>
          <w:rFonts w:ascii="Arial" w:eastAsia="Times New Roman" w:hAnsi="Arial" w:cs="Arial"/>
          <w:kern w:val="0"/>
          <w:sz w:val="24"/>
          <w:szCs w:val="24"/>
          <w:lang w:eastAsia="it-IT"/>
          <w14:ligatures w14:val="none"/>
        </w:rPr>
        <w:lastRenderedPageBreak/>
        <w:t>sta accorgendo. Anche la legge civile è sganciata da ogni oggettività. Ormai è la legge dell’uomo che stabilisce bene e male, contro ogni oggettività non solo di rivelazione, ma anche di natura e di creazione. La legge dell’uomo ha stabilito che il cane è in tutto simile all’uomo. Domani stabilirà che con il cane ci si potrà formare una famiglia. La grazia e i sacramenti sono stati aggrediti dalla soggettività. Scrittura e Magistero non sono rimasti per nulla immuni dall’aggressione.</w:t>
      </w:r>
    </w:p>
    <w:p w14:paraId="0F7DE68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Quanti vivranno nella nuova Gerusalemme, quella che discende dal cielo, </w:t>
      </w:r>
      <w:r w:rsidRPr="00A05A19">
        <w:rPr>
          <w:rFonts w:ascii="Arial" w:eastAsia="Times New Roman" w:hAnsi="Arial" w:cs="Arial"/>
          <w:i/>
          <w:iCs/>
          <w:spacing w:val="10"/>
          <w:kern w:val="0"/>
          <w:sz w:val="24"/>
          <w:szCs w:val="20"/>
          <w:lang w:eastAsia="it-IT"/>
          <w14:ligatures w14:val="none"/>
        </w:rPr>
        <w:t>“</w:t>
      </w:r>
      <w:r w:rsidRPr="00A05A19">
        <w:rPr>
          <w:rFonts w:ascii="Arial" w:eastAsia="Times New Roman" w:hAnsi="Arial" w:cs="Arial"/>
          <w:i/>
          <w:iCs/>
          <w:kern w:val="0"/>
          <w:sz w:val="24"/>
          <w:szCs w:val="20"/>
          <w:lang w:eastAsia="it-IT"/>
          <w14:ligatures w14:val="none"/>
        </w:rPr>
        <w:t>non avranno più bisogno di luce di lampada né di luce di sole, perché il Signore Dio li illuminerà”.</w:t>
      </w:r>
      <w:r w:rsidRPr="00A05A19">
        <w:rPr>
          <w:rFonts w:ascii="Arial" w:eastAsia="Times New Roman" w:hAnsi="Arial" w:cs="Arial"/>
          <w:kern w:val="0"/>
          <w:sz w:val="24"/>
          <w:szCs w:val="20"/>
          <w:lang w:eastAsia="it-IT"/>
          <w14:ligatures w14:val="none"/>
        </w:rPr>
        <w:t xml:space="preserve"> È Il Signore Dio la luce eterna della Gerusalemme del cielo. Nessuna luce naturale sarà più necessaria dinanzi alla luce eterna e soprannaturale che è il Signore Dio. Anche perché dinanzi alla luce eterna e soprannaturale del Signore nostro Dio, tutta la luce del sole e di ogni altra stella altro non sarebbe che uno stoppino che fumiga, tanto grande e splendente è la luce eterna del Signore. Questa verità oggi è venuta meno.</w:t>
      </w:r>
    </w:p>
    <w:p w14:paraId="6C006F9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Anche nella Chiesa non si ha più bisogno di nessun’altra luce naturale dinanzi al Vangelo. Il Vangelo è così radioso e così splendente nella sua luce soprannaturale ed eterna da rendere stoppini dalla fiamma smorta tutti i pensieri e tutti i ragionamenti e tutte le filosofie e tutte le scienze di questo mondo. Una sola Parola di Vangelo rende senza luce tutte le luci vere che sorgono dalla terra. Una sola luce vera che sorge dalla terra è capace di dischiarare false tutte le menzogna che oggi affollano la mente dell’uomo e vengono imposte come purissima luce per ogni uomo. Se questo non avviene è perché la corruzione della natura umana oggi ha raggiunto abissi così profondi da non potersi più vedere alcuna luce né la luce che viene dal Vangelo e né la luce che sorge dalla terra. Lo ripetiamo: anche il Vangelo non ha bisogno di alcuna luce che viene dalla terra per essere illuminato. Il Vangelo è perennemente illuminato dal faro che è Cristo Crocifisso, dal traliccio della croce, innalzato sul monte Golgota. </w:t>
      </w:r>
    </w:p>
    <w:p w14:paraId="67C63C23"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Dove questo faro non brilla e non risplende, non ci sono luci che possono illuminare la terra. Possiamo parafrasare quanto il Signore dice al suo popolo per mezzo del profeta Geremia: </w:t>
      </w:r>
      <w:r w:rsidRPr="00A05A19">
        <w:rPr>
          <w:rFonts w:ascii="Arial" w:eastAsia="Times New Roman" w:hAnsi="Arial" w:cs="Arial"/>
          <w:i/>
          <w:iCs/>
          <w:kern w:val="0"/>
          <w:sz w:val="24"/>
          <w:szCs w:val="20"/>
          <w:lang w:eastAsia="it-IT"/>
          <w14:ligatures w14:val="none"/>
        </w:rPr>
        <w:t>“Tu, mia Chiesa, hai abbandonato me, faro crocifisso di luce eterna e sei andata a lasciarti illuminare da stoppini neanche fumiganti, ma addirittura spenti. Tu, mia Chiesa, hai lasciato il mio Vangelo e hai costituito come tuo vangelo il pensiero di Satana, pensiero di tenebra, pensiero di falsità, pensiero di menzogna. Tu, mia Chiesa, hai smesso di benedire nel mio nome e ti sei messa a benedire nel nome di Satana. Questo è oggi il tuo grande peccato, mia Chiesa”.</w:t>
      </w:r>
      <w:r w:rsidRPr="00A05A19">
        <w:rPr>
          <w:rFonts w:ascii="Arial" w:eastAsia="Times New Roman" w:hAnsi="Arial" w:cs="Arial"/>
          <w:kern w:val="0"/>
          <w:sz w:val="24"/>
          <w:szCs w:val="20"/>
          <w:lang w:eastAsia="it-IT"/>
          <w14:ligatures w14:val="none"/>
        </w:rPr>
        <w:t xml:space="preserve"> Dovremmo tutti riflettere su questo orrendo e tristissimi peccato commesso da noi cristiani.</w:t>
      </w:r>
    </w:p>
    <w:p w14:paraId="3AFDF8C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Questa ultima verità: </w:t>
      </w:r>
      <w:r w:rsidRPr="00A05A19">
        <w:rPr>
          <w:rFonts w:ascii="Arial" w:eastAsia="Times New Roman" w:hAnsi="Arial" w:cs="Arial"/>
          <w:i/>
          <w:iCs/>
          <w:kern w:val="0"/>
          <w:sz w:val="24"/>
          <w:szCs w:val="20"/>
          <w:lang w:eastAsia="it-IT"/>
          <w14:ligatures w14:val="none"/>
        </w:rPr>
        <w:t>“E regneranno nei secoli dei secoli”,</w:t>
      </w:r>
      <w:r w:rsidRPr="00A05A19">
        <w:rPr>
          <w:rFonts w:ascii="Arial" w:eastAsia="Times New Roman" w:hAnsi="Arial" w:cs="Arial"/>
          <w:kern w:val="0"/>
          <w:sz w:val="24"/>
          <w:szCs w:val="20"/>
          <w:lang w:eastAsia="it-IT"/>
          <w14:ligatures w14:val="none"/>
        </w:rPr>
        <w:t xml:space="preserve"> attesta e conferma che nella Nuova Gerusalemme non ci sarà più la notte del peccato e della trasgressione. Si regna con Dio dimorando nella divina volontà del nostro Dio. Con il peccato si regna con Satana in un regno di schiavitù eterna. Quando si è nella purissima volontà di Dio sempre si regna con Dio. Regnare nei secoli dei secoli, senza mai uscire da questo regno, veramente attesta che Satana nella Nuova Gerusalemme non ha alcun potere né di tentazione e né di seduzione. Veramente tra i due regni, </w:t>
      </w:r>
      <w:r w:rsidRPr="00A05A19">
        <w:rPr>
          <w:rFonts w:ascii="Arial" w:eastAsia="Times New Roman" w:hAnsi="Arial" w:cs="Arial"/>
          <w:kern w:val="0"/>
          <w:sz w:val="24"/>
          <w:szCs w:val="20"/>
          <w:lang w:eastAsia="it-IT"/>
          <w14:ligatures w14:val="none"/>
        </w:rPr>
        <w:lastRenderedPageBreak/>
        <w:t xml:space="preserve">quello della luce e quello delle tenebre l’abisso è invalicabile. Satana mai potrà più tentare un solo abitante della città di Dio. </w:t>
      </w:r>
    </w:p>
    <w:p w14:paraId="3C3E0A57" w14:textId="77777777" w:rsidR="00A05A19" w:rsidRPr="00A05A19" w:rsidRDefault="00A05A19" w:rsidP="00A05A19">
      <w:pPr>
        <w:spacing w:after="240" w:line="240" w:lineRule="auto"/>
        <w:jc w:val="both"/>
        <w:rPr>
          <w:rFonts w:ascii="Greek" w:eastAsia="Times New Roman" w:hAnsi="Greek" w:cs="Greek"/>
          <w:kern w:val="0"/>
          <w:sz w:val="26"/>
          <w:szCs w:val="26"/>
          <w:lang w:val="la-Latn" w:eastAsia="it-IT"/>
          <w14:ligatures w14:val="none"/>
        </w:rPr>
      </w:pPr>
      <w:bookmarkStart w:id="453" w:name="_Hlk139486590"/>
      <w:r w:rsidRPr="00A05A19">
        <w:rPr>
          <w:rFonts w:ascii="Arial" w:eastAsia="Times New Roman" w:hAnsi="Arial" w:cs="Arial"/>
          <w:b/>
          <w:bCs/>
          <w:spacing w:val="10"/>
          <w:kern w:val="0"/>
          <w:sz w:val="24"/>
          <w:szCs w:val="20"/>
          <w:lang w:eastAsia="it-IT"/>
          <w14:ligatures w14:val="none"/>
        </w:rPr>
        <w:t>V 22,</w:t>
      </w:r>
      <w:r w:rsidRPr="00A05A19">
        <w:rPr>
          <w:rFonts w:ascii="Arial" w:eastAsia="Times New Roman" w:hAnsi="Arial" w:cs="Arial"/>
          <w:b/>
          <w:bCs/>
          <w:kern w:val="0"/>
          <w:sz w:val="24"/>
          <w:szCs w:val="20"/>
          <w:lang w:eastAsia="it-IT"/>
          <w14:ligatures w14:val="none"/>
        </w:rPr>
        <w:t>6</w:t>
      </w:r>
      <w:r w:rsidRPr="00A05A19">
        <w:rPr>
          <w:rFonts w:ascii="Arial" w:eastAsia="Times New Roman" w:hAnsi="Arial" w:cs="Arial"/>
          <w:kern w:val="0"/>
          <w:sz w:val="24"/>
          <w:szCs w:val="20"/>
          <w:lang w:eastAsia="it-IT"/>
          <w14:ligatures w14:val="none"/>
        </w:rPr>
        <w:t xml:space="preserve"> E mi disse: «Queste parole sono certe e vere. Il Signore, il Dio che ispira i profeti, ha mandato il suo angelo per mostrare ai suoi servi le cose che devono accadere tra breve. </w:t>
      </w:r>
      <w:r w:rsidRPr="00A05A19">
        <w:rPr>
          <w:rFonts w:ascii="Arial" w:eastAsia="Times New Roman" w:hAnsi="Arial" w:cs="Arial"/>
          <w:kern w:val="0"/>
          <w:sz w:val="24"/>
          <w:szCs w:val="24"/>
          <w:lang w:val="la-Latn" w:eastAsia="it-IT"/>
          <w14:ligatures w14:val="none"/>
        </w:rPr>
        <w:t>Et dixit mihi haec verba fidelissima et vera sunt et Dominus Deus spirituum prophetarum misit angelum suum ostendere servis suis quae oportet fieri cito</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6"/>
          <w:szCs w:val="26"/>
          <w:lang w:val="la-Latn" w:eastAsia="it-IT"/>
          <w14:ligatures w14:val="none"/>
        </w:rPr>
        <w:t>Kaˆ epšn moi, Oátoi oƒ lÒgoi pistoˆ kaˆ ¢lhqino…, kaˆ Ð kÚrioj Ð qeÕj tîn pneum£twn tîn profhtîn ¢pšsteilen tÕn ¥ggelon aÙtoà de‹xai to‹j doÚloij aÙtoà § de‹ genšsqai ™n t£cei.</w:t>
      </w:r>
    </w:p>
    <w:bookmarkEnd w:id="453"/>
    <w:p w14:paraId="331F84D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Questo versetto ci rivela che tutto il Libro dell’Apocalisse è purissima profezia. Anzi è profezia per visione e per parola. È profezia in tutto il suo contenuto. Se è profezia essa dovrà essere letta, compresa, interpretata secondo le regole divine della profezia e non secondo regole umane. Nessun pensiero della terra potrà mai leggere, comprendere, interpretazione ciò che è visione e parola profetiche. Ecco perché ciò che leggendo il testo appare già essere compiuto, in verità si compirà lungo tutto l’arco della storia che va fino al giorno della Parusia del Signore. </w:t>
      </w:r>
    </w:p>
    <w:p w14:paraId="5B38391F"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Questo significa che ogni giorno l’Agnello potrà sciogliere un sigillo, ogni giorno potrà comandare ad uno dei suoi angeli di suonare la tromba, ogni giorno può essere versata sulla terra una coppa colma dell’ira di Dio, ogni giorno potrà cadere Babilonia la grande, ogni giorno vi saranno coloro che verseranno il sangue per Cristo Gesù, ogni giorno sorgerà sulla terra sempre una nuova bestia che dovrà creare schiavitù fisica e spirituale. Ogni giorno il drago potrà salire dal male e dare il suo potere alla bestia. </w:t>
      </w:r>
    </w:p>
    <w:p w14:paraId="16F42E42"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Poi quando verrà il giorno del giudizio finale, allora i due regni saranno separati per sempre da un abisso invalicabile. I dannati nello stagno ardente di fuoco e zolfo. Quanti hanno i loro nomi scritti nel Libro dell’Agnello e portano il nome dell’Agnello sulla loro fronte, saranno accolti nella nuova Gerusalemme che discende dal cielo. Come nello stagno ardente di fuoco e zolfo non andrà nulla di puro e di santo, così nella Gerusalemme del cielo non entrerà nulla di impuro. Dannati con i dannati. Redenti con i redenti.</w:t>
      </w:r>
    </w:p>
    <w:p w14:paraId="309F6535"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Ora l’angelo rassicura l’Apostolo Giovanni: </w:t>
      </w:r>
      <w:r w:rsidRPr="00A05A19">
        <w:rPr>
          <w:rFonts w:ascii="Arial" w:eastAsia="Times New Roman" w:hAnsi="Arial" w:cs="Arial"/>
          <w:i/>
          <w:iCs/>
          <w:kern w:val="0"/>
          <w:sz w:val="24"/>
          <w:szCs w:val="20"/>
          <w:lang w:eastAsia="it-IT"/>
          <w14:ligatures w14:val="none"/>
        </w:rPr>
        <w:t>“E mi disse: Queste parole sono certe e vere. Il Signore, il Dio che ispira i profeti, ha mandato il suo angelo per mostrare ai suoi servi le cose che devono accadere tra breve”.</w:t>
      </w:r>
      <w:r w:rsidRPr="00A05A19">
        <w:rPr>
          <w:rFonts w:ascii="Arial" w:eastAsia="Times New Roman" w:hAnsi="Arial" w:cs="Arial"/>
          <w:kern w:val="0"/>
          <w:sz w:val="24"/>
          <w:szCs w:val="20"/>
          <w:lang w:eastAsia="it-IT"/>
          <w14:ligatures w14:val="none"/>
        </w:rPr>
        <w:t xml:space="preserve"> Non solo le parole, ma tutto ciò che all’Apostolo Giovanni è stato mostrato è profezia degna di fede, perché verità. In essa non vi è neppure una molecola di falsità, di menzogna, di inganno. Ogni profezia viene da Dio, discende nel cuore dei suoi profeti dal cuore del Padre, per Cristo Signore, nello Spirito Santo. Il Libro dell’Apocalisse non appartiene all’ispirazione. L’Ispirazione è quella speciale mozione dello Spirito Santo verso alcuni uomini particolari, i profeti, ai quali fa dire una parola d rivelazione che viene da Dio. Questa parola annuncia ciò che il Signore sta per fare sia oggi, sia in un futuro prossimo e sia in un futuro assai lontano. L’Apocalisse invece è visione e parola, è narrazione di una serie di eventi ai quali sempre si aggiunge una parola che li accompagna e ne dona luce e significato. </w:t>
      </w:r>
    </w:p>
    <w:p w14:paraId="6DFA63D0"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lastRenderedPageBreak/>
        <w:t xml:space="preserve">Ecco la verità dell’Apocalisse: </w:t>
      </w:r>
      <w:r w:rsidRPr="00A05A19">
        <w:rPr>
          <w:rFonts w:ascii="Arial" w:eastAsia="Times New Roman" w:hAnsi="Arial" w:cs="Arial"/>
          <w:i/>
          <w:iCs/>
          <w:kern w:val="0"/>
          <w:sz w:val="24"/>
          <w:szCs w:val="20"/>
          <w:lang w:eastAsia="it-IT"/>
          <w14:ligatures w14:val="none"/>
        </w:rPr>
        <w:t>“Il Signora manda il suo angelo per mostrare ai suoi servi le cose che devono accadere tra breve”</w:t>
      </w:r>
      <w:r w:rsidRPr="00A05A19">
        <w:rPr>
          <w:rFonts w:ascii="Arial" w:eastAsia="Times New Roman" w:hAnsi="Arial" w:cs="Arial"/>
          <w:kern w:val="0"/>
          <w:sz w:val="24"/>
          <w:szCs w:val="20"/>
          <w:lang w:eastAsia="it-IT"/>
          <w14:ligatures w14:val="none"/>
        </w:rPr>
        <w:t xml:space="preserve">. </w:t>
      </w:r>
      <w:r w:rsidRPr="00A05A19">
        <w:rPr>
          <w:rFonts w:ascii="Arial" w:eastAsia="Times New Roman" w:hAnsi="Arial" w:cs="Arial"/>
          <w:i/>
          <w:iCs/>
          <w:kern w:val="0"/>
          <w:sz w:val="24"/>
          <w:szCs w:val="20"/>
          <w:lang w:eastAsia="it-IT"/>
          <w14:ligatures w14:val="none"/>
        </w:rPr>
        <w:t xml:space="preserve">“Tra breve” </w:t>
      </w:r>
      <w:r w:rsidRPr="00A05A19">
        <w:rPr>
          <w:rFonts w:ascii="Arial" w:eastAsia="Times New Roman" w:hAnsi="Arial" w:cs="Arial"/>
          <w:kern w:val="0"/>
          <w:sz w:val="24"/>
          <w:szCs w:val="20"/>
          <w:lang w:eastAsia="it-IT"/>
          <w14:ligatures w14:val="none"/>
        </w:rPr>
        <w:t xml:space="preserve">è il tempo della storia. Il tempo è breve in relazione all’eternità. L’eternità non ha né inizio e né fine. Il tempo ha un inizio e una fine e per questo è breve. Ecco allora il significato di queste parole: </w:t>
      </w:r>
      <w:r w:rsidRPr="00A05A19">
        <w:rPr>
          <w:rFonts w:ascii="Arial" w:eastAsia="Times New Roman" w:hAnsi="Arial" w:cs="Arial"/>
          <w:i/>
          <w:iCs/>
          <w:kern w:val="0"/>
          <w:sz w:val="24"/>
          <w:szCs w:val="20"/>
          <w:lang w:eastAsia="it-IT"/>
          <w14:ligatures w14:val="none"/>
        </w:rPr>
        <w:t>“Il Signore ha mostrato ai suoi servi tutto ciò che accadrà nella storia dell’umanità”.</w:t>
      </w:r>
      <w:r w:rsidRPr="00A05A19">
        <w:rPr>
          <w:rFonts w:ascii="Arial" w:eastAsia="Times New Roman" w:hAnsi="Arial" w:cs="Arial"/>
          <w:kern w:val="0"/>
          <w:sz w:val="24"/>
          <w:szCs w:val="20"/>
          <w:lang w:eastAsia="it-IT"/>
          <w14:ligatures w14:val="none"/>
        </w:rPr>
        <w:t xml:space="preserve"> Possiamo allora così definire l’Apocalisse: </w:t>
      </w:r>
      <w:r w:rsidRPr="00A05A19">
        <w:rPr>
          <w:rFonts w:ascii="Arial" w:eastAsia="Times New Roman" w:hAnsi="Arial" w:cs="Arial"/>
          <w:i/>
          <w:iCs/>
          <w:kern w:val="0"/>
          <w:sz w:val="24"/>
          <w:szCs w:val="20"/>
          <w:lang w:eastAsia="it-IT"/>
          <w14:ligatures w14:val="none"/>
        </w:rPr>
        <w:t xml:space="preserve">“È il Libro della storia scritto da Dio prima della stessa storia. Il Signore nella sua scienza eterna e divina onniscienza ha visto l’agire di Satana, delle bestie a lui devote, dei martiri di Cristo Gesù, ha visto le opere dell’Agnello tutte finalizzate alla salvezza di ogni uomo e tutto ha scritto”. </w:t>
      </w:r>
      <w:r w:rsidRPr="00A05A19">
        <w:rPr>
          <w:rFonts w:ascii="Arial" w:eastAsia="Times New Roman" w:hAnsi="Arial" w:cs="Arial"/>
          <w:kern w:val="0"/>
          <w:sz w:val="24"/>
          <w:szCs w:val="20"/>
          <w:lang w:eastAsia="it-IT"/>
          <w14:ligatures w14:val="none"/>
        </w:rPr>
        <w:t>Possiamo ben dire che nessun libro di storia scritto da una qualsiasi persona della nostra terrà è così perfetto e così vero come questo che è scritto da Colui che siede sul trono e dall’Agnello, sempre nella eterna comunione di sapienza, luce, verità, intelligenza, scienza dello Spirito Santo.</w:t>
      </w:r>
    </w:p>
    <w:p w14:paraId="39D4204B"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Altra verità che urge che venga messa in grande luce. L’Apocalisse non riguarda la storia della Chiesa e neanche quella dei discepoli di Gesù. L’Apocalisse riguarda il mondo intero, nella quale la Chiesa di Gesù è chiamata a vivere. Il giudizio dell’Agnello non è sui suoi discepoli. È su Satana, sui suoi angeli, sulle sue bestie, sui suoi adoratori, su ogni città piccola o grande, su ogni uomo, indipendentemente dal suo ministero, dalla sua professione, dal suo lavoro, dalla sua fede, dalla sua non fede, dalla sua morale, dalla sua immoralità, dalla sua amoralità, dalla sua idolatria e da ogni altro modo di essere o di appartenenza.</w:t>
      </w:r>
    </w:p>
    <w:p w14:paraId="19E7AF4C"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L’Apocalisse riguarda anche ogni discepolo di Gesù. Dal Papa a coloro che oggi hanno ricevuto il battesimo, ogni cristiano dovrà sottoporsi al giudizio dell’Agnello: giudizio oggi nel tempo e giudizio nell’eternità, giudizio particolare e giudizio universale. Poiché ogni uomo sarà sottoposto a giudizio, questo attesta che l’uomo è responsabile di ogni sua parola, opera, pensiero, omissione, discernimento, di tutto ciò che lui ha fatto mentre era nel corpo, sia in bene che in male. Questa verità oggi è stata radiata, abrogata, cancellata dallo stesso dizionario della fede e della morale cattolica. Ormai per moltissimi discepoli di Gesù non esiste più alcuna ingiustizia e alcun peccato. </w:t>
      </w:r>
    </w:p>
    <w:p w14:paraId="683CA61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quanto abbiamo scritto su questa assenza nel dizionario teologico parlando dei briganti e dei ladri della verità dell’ingiustizia: </w:t>
      </w:r>
    </w:p>
    <w:p w14:paraId="79BD868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cosa giusta che ci chiediamo: </w:t>
      </w:r>
      <w:r w:rsidRPr="00A05A19">
        <w:rPr>
          <w:rFonts w:ascii="Arial" w:eastAsia="Times New Roman" w:hAnsi="Arial" w:cs="Times New Roman"/>
          <w:i/>
          <w:iCs/>
          <w:kern w:val="0"/>
          <w:sz w:val="24"/>
          <w:szCs w:val="20"/>
          <w:lang w:eastAsia="it-IT"/>
          <w14:ligatures w14:val="none"/>
        </w:rPr>
        <w:t>“Se il peccato di chi rifiuta il Vangelo è più grave del peccato di chi soffoca la verità nell’ingiustizia, quanto grande è il peccato di quanti dicono che il Vangelo oggi non si deve più annunciare? Quanto grande è il peccato di chi insegna che non vi è alcun bisogno del Vangelo per essere salvati?”</w:t>
      </w:r>
      <w:r w:rsidRPr="00A05A19">
        <w:rPr>
          <w:rFonts w:ascii="Arial" w:eastAsia="Times New Roman" w:hAnsi="Arial" w:cs="Times New Roman"/>
          <w:kern w:val="0"/>
          <w:sz w:val="24"/>
          <w:szCs w:val="20"/>
          <w:lang w:eastAsia="it-IT"/>
          <w14:ligatures w14:val="none"/>
        </w:rPr>
        <w:t xml:space="preserve">. È una domanda che va necessariamente posta e alla quale va data una risposta. </w:t>
      </w:r>
    </w:p>
    <w:p w14:paraId="76DE69F0"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Altra domanda che va posta e alla quale necessariamente va data risposta: </w:t>
      </w:r>
      <w:r w:rsidRPr="00A05A19">
        <w:rPr>
          <w:rFonts w:ascii="Arial" w:eastAsia="Times New Roman" w:hAnsi="Arial" w:cs="Times New Roman"/>
          <w:i/>
          <w:iCs/>
          <w:kern w:val="0"/>
          <w:sz w:val="24"/>
          <w:szCs w:val="20"/>
          <w:lang w:eastAsia="it-IT"/>
          <w14:ligatures w14:val="none"/>
        </w:rPr>
        <w:t>“Quanto grande è la nostra colpa, di noi che diciamo che il peccato di Sodoma non è la lussuria, l’impudicizia, il peccato contro natura, ma è di altra natura e di altro genere, al fine di rendere lecita l’omosessualità e ogni disordine legato ad essa”?</w:t>
      </w:r>
      <w:r w:rsidRPr="00A05A19">
        <w:rPr>
          <w:rFonts w:ascii="Arial" w:eastAsia="Times New Roman" w:hAnsi="Arial" w:cs="Times New Roman"/>
          <w:kern w:val="0"/>
          <w:sz w:val="24"/>
          <w:szCs w:val="20"/>
          <w:lang w:eastAsia="it-IT"/>
          <w14:ligatures w14:val="none"/>
        </w:rPr>
        <w:t xml:space="preserve"> Così dicendo, noi dichiariamo bugiardo lo Spirito Santo. A nessuno è lecito tradire, rinnegare, trasformare la Parola del Signore per essere compiacente con il pensiero del mondo, a giustificazione del proprio peccato e delle proprie colpe. </w:t>
      </w:r>
    </w:p>
    <w:p w14:paraId="4D932348"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Non vi è colpa più grande di questa: </w:t>
      </w:r>
      <w:r w:rsidRPr="00A05A19">
        <w:rPr>
          <w:rFonts w:ascii="Arial" w:eastAsia="Times New Roman" w:hAnsi="Arial" w:cs="Times New Roman"/>
          <w:i/>
          <w:iCs/>
          <w:kern w:val="0"/>
          <w:sz w:val="24"/>
          <w:szCs w:val="20"/>
          <w:lang w:eastAsia="it-IT"/>
          <w14:ligatures w14:val="none"/>
        </w:rPr>
        <w:t>“Dichiarare bugiardo lo Spirito Santo”</w:t>
      </w:r>
      <w:r w:rsidRPr="00A05A19">
        <w:rPr>
          <w:rFonts w:ascii="Arial" w:eastAsia="Times New Roman" w:hAnsi="Arial" w:cs="Times New Roman"/>
          <w:kern w:val="0"/>
          <w:sz w:val="24"/>
          <w:szCs w:val="20"/>
          <w:lang w:eastAsia="it-IT"/>
          <w14:ligatures w14:val="none"/>
        </w:rPr>
        <w:t xml:space="preserve">. Con questa dichiarazione si aprono le cataratte del male e un diluvio di peccato distrugge l’umanità. Di tutto questo male il Signore ci chiamerà in giudizio. Santo è lo Spirito del Signore e vera ogni sua Parola. Che a nessuno accada di dichiarare bugiardo lo Spirito del Signore nostro Dio. </w:t>
      </w:r>
    </w:p>
    <w:p w14:paraId="20BD6E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obbligo del discepolo di Gesù: </w:t>
      </w:r>
      <w:r w:rsidRPr="00A05A19">
        <w:rPr>
          <w:rFonts w:ascii="Arial" w:eastAsia="Times New Roman" w:hAnsi="Arial" w:cs="Times New Roman"/>
          <w:i/>
          <w:iCs/>
          <w:kern w:val="0"/>
          <w:sz w:val="24"/>
          <w:szCs w:val="20"/>
          <w:lang w:eastAsia="it-IT"/>
          <w14:ligatures w14:val="none"/>
        </w:rPr>
        <w:t>“Liberarsi dalla confusione umana”</w:t>
      </w:r>
      <w:r w:rsidRPr="00A05A19">
        <w:rPr>
          <w:rFonts w:ascii="Arial" w:eastAsia="Times New Roman" w:hAnsi="Arial" w:cs="Times New Roman"/>
          <w:kern w:val="0"/>
          <w:sz w:val="24"/>
          <w:szCs w:val="20"/>
          <w:lang w:eastAsia="it-IT"/>
          <w14:ligatures w14:val="none"/>
        </w:rPr>
        <w:t xml:space="preserve">. Cosa è la confusione umana e qual è la sorgente dalla quale essa nasce? La confusione umana è quel pensiero – frutto della nostra idolatria nella quale siamo precipitati – nel quale non vi è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w:t>
      </w:r>
    </w:p>
    <w:p w14:paraId="1E389934"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dono, insegnamento, 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w:t>
      </w:r>
    </w:p>
    <w:p w14:paraId="7C5A2618"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0"/>
          <w:lang w:eastAsia="it-IT"/>
          <w14:ligatures w14:val="none"/>
        </w:rPr>
        <w:t xml:space="preserve">L’essere oggi molti missionari di Gesù caduti dalla missione del retto annuncio e del sano ammaestramento, sta conducendo tutta la Chiesa nella grande Babele della confusione umana. 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mondo divenisse irresponsabile, questa universale irresponsabilità mai potrà giustificare la mia, la tua, la nostra irresponsabilità. </w:t>
      </w:r>
    </w:p>
    <w:p w14:paraId="29746E7E"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cosa producono da una parte l’irresponsabilità di Aronne e dall’altra la responsabilità di Mosè: </w:t>
      </w:r>
    </w:p>
    <w:p w14:paraId="72BF9057"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w:t>
      </w:r>
      <w:r w:rsidRPr="00A05A19">
        <w:rPr>
          <w:rFonts w:ascii="Arial" w:eastAsia="Times New Roman" w:hAnsi="Arial" w:cs="Times New Roman"/>
          <w:i/>
          <w:kern w:val="0"/>
          <w:sz w:val="24"/>
          <w:szCs w:val="24"/>
          <w:lang w:eastAsia="it-IT"/>
          <w14:ligatures w14:val="none"/>
        </w:rPr>
        <w:lastRenderedPageBreak/>
        <w:t>presentarono sacrifici di comunione. Il popolo sedette per mangiare e bere, poi si alzò per darsi al divertimento. 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w:t>
      </w:r>
      <w:r w:rsidRPr="00A05A19">
        <w:rPr>
          <w:rFonts w:ascii="Arial" w:eastAsia="Times New Roman" w:hAnsi="Arial" w:cs="Times New Roman"/>
          <w:kern w:val="0"/>
          <w:sz w:val="24"/>
          <w:szCs w:val="24"/>
          <w:lang w:eastAsia="it-IT"/>
          <w14:ligatures w14:val="none"/>
        </w:rPr>
        <w:t xml:space="preserve">. </w:t>
      </w:r>
    </w:p>
    <w:p w14:paraId="3A115F2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ora la confusione che crea l’idolatria: </w:t>
      </w:r>
    </w:p>
    <w:p w14:paraId="477B42D7" w14:textId="77777777" w:rsidR="00A05A19" w:rsidRPr="00A05A19" w:rsidRDefault="00A05A19" w:rsidP="00A05A19">
      <w:pPr>
        <w:spacing w:after="240" w:line="240" w:lineRule="auto"/>
        <w:jc w:val="both"/>
        <w:rPr>
          <w:rFonts w:ascii="Arial" w:eastAsia="Times New Roman" w:hAnsi="Arial" w:cs="Times New Roman"/>
          <w:b/>
          <w:spacing w:val="-4"/>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 xml:space="preserve">“Infatti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w:t>
      </w:r>
      <w:r w:rsidRPr="00A05A19">
        <w:rPr>
          <w:rFonts w:ascii="Arial" w:eastAsia="Times New Roman" w:hAnsi="Arial" w:cs="Times New Roman"/>
          <w:i/>
          <w:spacing w:val="-2"/>
          <w:kern w:val="0"/>
          <w:sz w:val="24"/>
          <w:szCs w:val="24"/>
          <w:lang w:eastAsia="it-IT"/>
          <w14:ligatures w14:val="none"/>
        </w:rPr>
        <w:t>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w:t>
      </w:r>
      <w:r w:rsidRPr="00A05A19">
        <w:rPr>
          <w:rFonts w:ascii="Arial" w:eastAsia="Times New Roman" w:hAnsi="Arial" w:cs="Times New Roman"/>
          <w:i/>
          <w:kern w:val="0"/>
          <w:sz w:val="24"/>
          <w:szCs w:val="24"/>
          <w:lang w:eastAsia="it-IT"/>
          <w14:ligatures w14:val="none"/>
        </w:rPr>
        <w:t xml:space="preserve"> innominabili è principio, causa e culmine di ogni male. Infatti coloro che </w:t>
      </w:r>
      <w:r w:rsidRPr="00A05A19">
        <w:rPr>
          <w:rFonts w:ascii="Arial" w:eastAsia="Times New Roman" w:hAnsi="Arial" w:cs="Times New Roman"/>
          <w:i/>
          <w:spacing w:val="-4"/>
          <w:kern w:val="0"/>
          <w:sz w:val="24"/>
          <w:szCs w:val="24"/>
          <w:lang w:eastAsia="it-IT"/>
          <w14:ligatures w14:val="none"/>
        </w:rPr>
        <w:t xml:space="preserve">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w:t>
      </w:r>
      <w:r w:rsidRPr="00A05A19">
        <w:rPr>
          <w:rFonts w:ascii="Arial" w:eastAsia="Times New Roman" w:hAnsi="Arial" w:cs="Times New Roman"/>
          <w:i/>
          <w:spacing w:val="-4"/>
          <w:kern w:val="0"/>
          <w:sz w:val="24"/>
          <w:szCs w:val="24"/>
          <w:lang w:eastAsia="it-IT"/>
          <w14:ligatures w14:val="none"/>
        </w:rPr>
        <w:lastRenderedPageBreak/>
        <w:t>agli idoli, e perché spergiurarono con frode, disprezzando la santità. Infatti non la potenza di coloro per i quali si giura, ma la giustizia che punisce i peccatori persegue sempre la trasgressione degli ingiusti” (Sap 14, 12-31)</w:t>
      </w:r>
      <w:r w:rsidRPr="00A05A19">
        <w:rPr>
          <w:rFonts w:ascii="Arial" w:eastAsia="Times New Roman" w:hAnsi="Arial" w:cs="Times New Roman"/>
          <w:spacing w:val="-4"/>
          <w:kern w:val="0"/>
          <w:sz w:val="24"/>
          <w:szCs w:val="24"/>
          <w:lang w:eastAsia="it-IT"/>
          <w14:ligatures w14:val="none"/>
        </w:rPr>
        <w:t xml:space="preserve">. </w:t>
      </w:r>
    </w:p>
    <w:p w14:paraId="5EC0016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Contro ogni confusione è obbligo del pastore del gregge vigilare: </w:t>
      </w:r>
    </w:p>
    <w:p w14:paraId="0701C6D3" w14:textId="77777777" w:rsidR="00A05A19" w:rsidRPr="00A05A19" w:rsidRDefault="00A05A19" w:rsidP="00A05A19">
      <w:pPr>
        <w:spacing w:after="240" w:line="240" w:lineRule="auto"/>
        <w:jc w:val="both"/>
        <w:rPr>
          <w:rFonts w:ascii="Arial" w:eastAsia="Times New Roman" w:hAnsi="Arial" w:cs="Times New Roman"/>
          <w:b/>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 Proponendo queste cose ai fratelli, sarai un buon ministro di Cristo Gesù, nutrito dalle parole della fede e della buona dottrina che hai seguito. Evita invece le favole profane, roba da vecchie donnicciole. 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w:t>
      </w:r>
      <w:r w:rsidRPr="00A05A19">
        <w:rPr>
          <w:rFonts w:ascii="Arial" w:eastAsia="Times New Roman" w:hAnsi="Arial" w:cs="Times New Roman"/>
          <w:spacing w:val="-2"/>
          <w:kern w:val="0"/>
          <w:sz w:val="24"/>
          <w:szCs w:val="24"/>
          <w:lang w:eastAsia="it-IT"/>
          <w14:ligatures w14:val="none"/>
        </w:rPr>
        <w:t xml:space="preserve">. </w:t>
      </w:r>
    </w:p>
    <w:p w14:paraId="6A35454C"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come l’Apostolo Pietro vigila sul suo gregge: </w:t>
      </w:r>
    </w:p>
    <w:p w14:paraId="18B05ABD"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 xml:space="preserve">“Ci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w:t>
      </w:r>
      <w:r w:rsidRPr="00A05A19">
        <w:rPr>
          <w:rFonts w:ascii="Arial" w:eastAsia="Times New Roman" w:hAnsi="Arial" w:cs="Times New Roman"/>
          <w:i/>
          <w:kern w:val="0"/>
          <w:sz w:val="24"/>
          <w:szCs w:val="24"/>
          <w:lang w:eastAsia="it-IT"/>
          <w14:ligatures w14:val="none"/>
        </w:rPr>
        <w:lastRenderedPageBreak/>
        <w:t>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(2Pt 2,1-19)</w:t>
      </w:r>
      <w:r w:rsidRPr="00A05A19">
        <w:rPr>
          <w:rFonts w:ascii="Arial" w:eastAsia="Times New Roman" w:hAnsi="Arial" w:cs="Times New Roman"/>
          <w:kern w:val="0"/>
          <w:sz w:val="24"/>
          <w:szCs w:val="24"/>
          <w:lang w:eastAsia="it-IT"/>
          <w14:ligatures w14:val="none"/>
        </w:rPr>
        <w:t xml:space="preserve">. </w:t>
      </w:r>
    </w:p>
    <w:p w14:paraId="4095CE3D"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Dove c’è confusione lì c’è idolatria. Dove c’è idolatria c’è immoralità. Dove c’è immoralità c’è distacco dalla Parola. Dove c’è distacco dalla Parola c’è distacco da Cristo Signore. Dove c’è distacco da Cristo Signore sempre c’è idolatria. Chi ci potrà liberare da questo circuito di letale confusione? Solo lo Spirito Santo ci potrà liberare, ma Lui ci libera per mezzo di Persone che credono con fede integra e pura nella Parola di Cristo Gesù e in Cristo Gesù Parola di vita eterna e di salvezza. </w:t>
      </w:r>
    </w:p>
    <w:p w14:paraId="4E15E23C"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Ladri e briganti non solo hanno dichiarato l’ingiustizia giustizia, sono giunti anche a scrivere ogni legge di ingiustizia facendola passare per giustizia perfetta. La storia, di questi misfatti, ne conosce tanti. Ma non è solo questo che ladri e briganti della verità dell’ingiustizia operano. Essi, con satanica abilità, vogliono convincere che ogni male che la loro ingiustizia ha prodotto e produce non sia male. Sia invece via di più grande salvezza e di più grande bene per tutto il popolo. </w:t>
      </w:r>
    </w:p>
    <w:p w14:paraId="3894FD1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In nome di questo bene universale, il sinedrio, spinto da Caifa, decide la morte di Cristo: </w:t>
      </w:r>
    </w:p>
    <w:p w14:paraId="46BE981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 xml:space="preserve">“Allora i capi dei sacerdoti e i farisei riunirono il sinedrio e dissero: «Che cosa facciamo? Quest’uomo compie molti segni. Se lo lasciamo continuare così, tutti crederanno in lui, verranno i Romani e distruggeranno il nostro tempio e la nostra nazione». </w:t>
      </w:r>
      <w:r w:rsidRPr="00A05A19">
        <w:rPr>
          <w:rFonts w:ascii="Arial" w:eastAsia="Times New Roman" w:hAnsi="Arial" w:cs="Times New Roman"/>
          <w:i/>
          <w:kern w:val="0"/>
          <w:sz w:val="24"/>
          <w:szCs w:val="24"/>
          <w:lang w:eastAsia="it-IT"/>
          <w14:ligatures w14:val="none"/>
        </w:rPr>
        <w:t>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 (Gv 11,47-52)</w:t>
      </w:r>
      <w:r w:rsidRPr="00A05A19">
        <w:rPr>
          <w:rFonts w:ascii="Arial" w:eastAsia="Times New Roman" w:hAnsi="Arial" w:cs="Times New Roman"/>
          <w:kern w:val="0"/>
          <w:sz w:val="24"/>
          <w:szCs w:val="24"/>
          <w:lang w:eastAsia="it-IT"/>
          <w14:ligatures w14:val="none"/>
        </w:rPr>
        <w:t xml:space="preserve">. </w:t>
      </w:r>
    </w:p>
    <w:p w14:paraId="18DDE62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Saulo di Tarso, volendo vivere una giustizia da cieco, decide di eliminare dalla faccia della terra ogni discepolo di Gesù. Quando poi il Signore gli aprì il cuore alla sua divina ed eterna verità, ecco la sua confessione: </w:t>
      </w:r>
    </w:p>
    <w:p w14:paraId="13D23ACF" w14:textId="77777777" w:rsidR="00A05A19" w:rsidRPr="00A05A19" w:rsidRDefault="00A05A19" w:rsidP="00A05A19">
      <w:pPr>
        <w:spacing w:after="240" w:line="240" w:lineRule="auto"/>
        <w:jc w:val="both"/>
        <w:rPr>
          <w:rFonts w:ascii="Arial" w:eastAsia="Times New Roman" w:hAnsi="Arial" w:cs="Times New Roman"/>
          <w:b/>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è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w:t>
      </w:r>
      <w:r w:rsidRPr="00A05A19">
        <w:rPr>
          <w:rFonts w:ascii="Arial" w:eastAsia="Times New Roman" w:hAnsi="Arial" w:cs="Times New Roman"/>
          <w:spacing w:val="-2"/>
          <w:kern w:val="0"/>
          <w:sz w:val="24"/>
          <w:szCs w:val="24"/>
          <w:lang w:eastAsia="it-IT"/>
          <w14:ligatures w14:val="none"/>
        </w:rPr>
        <w:t xml:space="preserve">. </w:t>
      </w:r>
    </w:p>
    <w:p w14:paraId="0326E13B" w14:textId="77777777" w:rsidR="00A05A19" w:rsidRPr="00A05A19" w:rsidRDefault="00A05A19" w:rsidP="00A05A19">
      <w:pPr>
        <w:spacing w:after="240" w:line="240" w:lineRule="auto"/>
        <w:jc w:val="both"/>
        <w:rPr>
          <w:rFonts w:ascii="Arial" w:eastAsia="Times New Roman" w:hAnsi="Arial" w:cs="Times New Roman"/>
          <w:b/>
          <w:i/>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Dobbiamo forse finire nei tormenti dell’inferno per riconoscere e confessare le nostre molteplici ingiustizie? Ecco due confessioni di ingiustizia. Una è degli empi nel Libro della Sapienza e l’altra è del ricco cattivo, nel Vangelo secondo Luca. Partiamo dal Libro della Sapienza:</w:t>
      </w:r>
      <w:r w:rsidRPr="00A05A19">
        <w:rPr>
          <w:rFonts w:ascii="Arial" w:eastAsia="Times New Roman" w:hAnsi="Arial" w:cs="Times New Roman"/>
          <w:i/>
          <w:kern w:val="0"/>
          <w:sz w:val="24"/>
          <w:szCs w:val="24"/>
          <w:lang w:eastAsia="it-IT"/>
          <w14:ligatures w14:val="none"/>
        </w:rPr>
        <w:t xml:space="preserve"> </w:t>
      </w:r>
    </w:p>
    <w:p w14:paraId="059B5999" w14:textId="77777777" w:rsidR="00A05A19" w:rsidRPr="00A05A19" w:rsidRDefault="00A05A19" w:rsidP="00A05A19">
      <w:pPr>
        <w:spacing w:after="240" w:line="240" w:lineRule="auto"/>
        <w:jc w:val="both"/>
        <w:rPr>
          <w:rFonts w:ascii="Arial" w:eastAsia="Times New Roman" w:hAnsi="Arial" w:cs="Times New Roman"/>
          <w:b/>
          <w:i/>
          <w:spacing w:val="-6"/>
          <w:kern w:val="0"/>
          <w:sz w:val="24"/>
          <w:szCs w:val="24"/>
          <w:lang w:eastAsia="it-IT"/>
          <w14:ligatures w14:val="none"/>
        </w:rPr>
      </w:pPr>
      <w:r w:rsidRPr="00A05A19">
        <w:rPr>
          <w:rFonts w:ascii="Arial" w:eastAsia="Times New Roman" w:hAnsi="Arial" w:cs="Times New Roman"/>
          <w:i/>
          <w:spacing w:val="-6"/>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così, ma si sono sbagliati; la loro malizia li ha accecati. Non conoscono i misteriosi segreti di Dio, non sperano ricompensa per la rettitudine né credono a un premio per una vita irreprensibile (Sap 2,1-22). </w:t>
      </w:r>
    </w:p>
    <w:p w14:paraId="33C8E8CD" w14:textId="77777777" w:rsidR="00A05A19" w:rsidRPr="00A05A19" w:rsidRDefault="00A05A19" w:rsidP="00A05A19">
      <w:pPr>
        <w:spacing w:after="240" w:line="240" w:lineRule="auto"/>
        <w:jc w:val="both"/>
        <w:rPr>
          <w:rFonts w:ascii="Arial" w:eastAsia="Times New Roman" w:hAnsi="Arial" w:cs="Times New Roman"/>
          <w:b/>
          <w:i/>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w:t>
      </w:r>
      <w:r w:rsidRPr="00A05A19">
        <w:rPr>
          <w:rFonts w:ascii="Arial" w:eastAsia="Times New Roman" w:hAnsi="Arial" w:cs="Times New Roman"/>
          <w:i/>
          <w:spacing w:val="-4"/>
          <w:kern w:val="0"/>
          <w:sz w:val="24"/>
          <w:szCs w:val="24"/>
          <w:lang w:eastAsia="it-IT"/>
          <w14:ligatures w14:val="none"/>
        </w:rPr>
        <w:lastRenderedPageBreak/>
        <w:t>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5,1-14).</w:t>
      </w:r>
    </w:p>
    <w:p w14:paraId="3D97BD01" w14:textId="77777777" w:rsidR="00A05A19" w:rsidRPr="00A05A19" w:rsidRDefault="00A05A19" w:rsidP="00A05A19">
      <w:pPr>
        <w:spacing w:after="240" w:line="240" w:lineRule="auto"/>
        <w:jc w:val="both"/>
        <w:rPr>
          <w:rFonts w:ascii="Arial" w:eastAsia="Times New Roman" w:hAnsi="Arial" w:cs="Times New Roman"/>
          <w:b/>
          <w:spacing w:val="-6"/>
          <w:kern w:val="0"/>
          <w:sz w:val="24"/>
          <w:szCs w:val="24"/>
          <w:lang w:eastAsia="it-IT"/>
          <w14:ligatures w14:val="none"/>
        </w:rPr>
      </w:pPr>
      <w:r w:rsidRPr="00A05A19">
        <w:rPr>
          <w:rFonts w:ascii="Arial" w:eastAsia="Times New Roman" w:hAnsi="Arial" w:cs="Times New Roman"/>
          <w:i/>
          <w:spacing w:val="-6"/>
          <w:kern w:val="0"/>
          <w:sz w:val="24"/>
          <w:szCs w:val="24"/>
          <w:lang w:eastAsia="it-IT"/>
          <w14:ligatures w14:val="none"/>
        </w:rPr>
        <w:t>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w:t>
      </w:r>
      <w:r w:rsidRPr="00A05A19">
        <w:rPr>
          <w:rFonts w:ascii="Arial" w:eastAsia="Times New Roman" w:hAnsi="Arial" w:cs="Times New Roman"/>
          <w:spacing w:val="-6"/>
          <w:kern w:val="0"/>
          <w:sz w:val="24"/>
          <w:szCs w:val="24"/>
          <w:lang w:eastAsia="it-IT"/>
          <w14:ligatures w14:val="none"/>
        </w:rPr>
        <w:t>.</w:t>
      </w:r>
    </w:p>
    <w:p w14:paraId="013AB755"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la verità che ladri e briganti tolgono all’ingiustizia: essa produce morte, tanta morte. Produce male, tanto male. Genera sofferenza, tanta sofferenza. Essa innalza croci, tante croci. Ma di tutte queste morti, queste sofferenze, queste croci, all’ingiusto operatore di ogni ingiustizia nulla interessa, perché nulla vede. Lui si sente autorizzato dal suo cuore pieno di odio per la verità. L’odio lo rende cieco. Solo per una potente grazia di Dio potrà divenire vedente come lo è stato per Saulo sulla via di Damasco. Che il Signore conceda la grazia della vista a quanti oggi sono operatori di ingiustizia e di iniquità nella convinzione che morti, croci, sofferenze, grandi dolori da essi inflitti sono cosa da nulla. Ho crocifisso un giusto. Che male ho fatto? Domani ne crocifiggerò altri mille. Che il Signore apra oggi gli occhi ad ogni operatore di iniquità e di ingiustizia. Se essi li apriranno domani, quando saranno nelle tenebre eterne, sarà troppo tardi. Ma sarà anche la loro dannazione e il loro tormento eterno. </w:t>
      </w:r>
    </w:p>
    <w:p w14:paraId="4497D926"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letizia, della consolazione, della misericordia, della socialità, della fratellanza e della pace universali, di ogni altro bene. </w:t>
      </w:r>
    </w:p>
    <w:p w14:paraId="10725329"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 xml:space="preserve">Si ignora però che tutte queste cose mai potranno esistere là dove regna il peccato nel cuore. Il peccato è morte. Il peccato non è solo violazione di una legge, esso è distruzione della verità dell’uomo, verità di Dio, verità della creazione, verità della natura, verità della luce, della grazia, della giustizia, della misericordia, della carità, della speranza, del tempo, dell’eternità, della persona umana. Il peccato dona morte allo spirito, all’anima, al corpo, alla mente, alla volontà, all’intelligenza, alla razionalità. Il peccato è il creatore di ogni stoltezza e insipienza. Il peccato è morte e crea la morte. </w:t>
      </w:r>
    </w:p>
    <w:p w14:paraId="0CED0E5C" w14:textId="77777777" w:rsidR="00A05A19" w:rsidRPr="00A05A19" w:rsidRDefault="00A05A19" w:rsidP="00A05A19">
      <w:pPr>
        <w:spacing w:after="240" w:line="240" w:lineRule="auto"/>
        <w:jc w:val="both"/>
        <w:rPr>
          <w:rFonts w:ascii="Arial" w:eastAsia="Times New Roman" w:hAnsi="Arial" w:cs="Times New Roman"/>
          <w:b/>
          <w:i/>
          <w:kern w:val="0"/>
          <w:sz w:val="24"/>
          <w:szCs w:val="24"/>
          <w:lang w:eastAsia="it-IT"/>
          <w14:ligatures w14:val="none"/>
        </w:rPr>
      </w:pPr>
      <w:r w:rsidRPr="00A05A19">
        <w:rPr>
          <w:rFonts w:ascii="Arial" w:eastAsia="Times New Roman" w:hAnsi="Arial" w:cs="Times New Roman"/>
          <w:kern w:val="0"/>
          <w:sz w:val="24"/>
          <w:szCs w:val="24"/>
          <w:lang w:eastAsia="it-IT"/>
          <w14:ligatures w14:val="none"/>
        </w:rPr>
        <w:t>Mai nessuna vera vita viene dal peccato che governa il nostro cuore. Chi è nel peccato sempre darà vita ad ogni altro peccato. Il peccato manda in putrefazione ogni verità sulla quale ogni uomo è chiamato a edificare se stesso. Gesù è venuto per togliere il peccato del mondo. Anche gli Apostoli sono mandati per togliere il peccato del mondo. Ecco come l’Apostolo Paolo grida contro il peccato e anche la Lettera agli Ebrei:</w:t>
      </w:r>
      <w:r w:rsidRPr="00A05A19">
        <w:rPr>
          <w:rFonts w:ascii="Arial" w:eastAsia="Times New Roman" w:hAnsi="Arial" w:cs="Times New Roman"/>
          <w:i/>
          <w:kern w:val="0"/>
          <w:sz w:val="24"/>
          <w:szCs w:val="24"/>
          <w:lang w:eastAsia="it-IT"/>
          <w14:ligatures w14:val="none"/>
        </w:rPr>
        <w:t xml:space="preserve"> </w:t>
      </w:r>
    </w:p>
    <w:p w14:paraId="7D4C975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In possesso dunque di queste promesse, carissimi, purifichiamoci da ogni macchia della carne e dello spirito, portando a compimento la santificazione, nel timore di Dio” (2Cor 6,14-7,1)</w:t>
      </w:r>
      <w:r w:rsidRPr="00A05A19">
        <w:rPr>
          <w:rFonts w:ascii="Arial" w:eastAsia="Times New Roman" w:hAnsi="Arial" w:cs="Times New Roman"/>
          <w:kern w:val="0"/>
          <w:sz w:val="24"/>
          <w:szCs w:val="24"/>
          <w:lang w:eastAsia="it-IT"/>
          <w14:ligatures w14:val="none"/>
        </w:rPr>
        <w:t xml:space="preserve">. </w:t>
      </w:r>
    </w:p>
    <w:p w14:paraId="7E55EB98"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w:t>
      </w:r>
      <w:r w:rsidRPr="00A05A19">
        <w:rPr>
          <w:rFonts w:ascii="Arial" w:eastAsia="Times New Roman" w:hAnsi="Arial" w:cs="Times New Roman"/>
          <w:spacing w:val="-2"/>
          <w:kern w:val="0"/>
          <w:sz w:val="24"/>
          <w:szCs w:val="24"/>
          <w:lang w:eastAsia="it-IT"/>
          <w14:ligatures w14:val="none"/>
        </w:rPr>
        <w:t>.</w:t>
      </w:r>
      <w:r w:rsidRPr="00A05A19">
        <w:rPr>
          <w:rFonts w:ascii="Arial" w:eastAsia="Times New Roman" w:hAnsi="Arial" w:cs="Times New Roman"/>
          <w:i/>
          <w:spacing w:val="-2"/>
          <w:kern w:val="0"/>
          <w:sz w:val="24"/>
          <w:szCs w:val="24"/>
          <w:lang w:eastAsia="it-IT"/>
          <w14:ligatures w14:val="none"/>
        </w:rPr>
        <w:t xml:space="preserve"> </w:t>
      </w:r>
    </w:p>
    <w:p w14:paraId="413C1916" w14:textId="77777777" w:rsidR="00A05A19" w:rsidRPr="00A05A19" w:rsidRDefault="00A05A19" w:rsidP="00A05A19">
      <w:pPr>
        <w:spacing w:after="240" w:line="240" w:lineRule="auto"/>
        <w:jc w:val="both"/>
        <w:rPr>
          <w:rFonts w:ascii="Arial" w:eastAsia="Times New Roman" w:hAnsi="Arial" w:cs="Times New Roman"/>
          <w:b/>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w:t>
      </w:r>
      <w:r w:rsidRPr="00A05A19">
        <w:rPr>
          <w:rFonts w:ascii="Arial" w:eastAsia="Times New Roman" w:hAnsi="Arial" w:cs="Times New Roman"/>
          <w:i/>
          <w:spacing w:val="-2"/>
          <w:kern w:val="0"/>
          <w:sz w:val="24"/>
          <w:szCs w:val="24"/>
          <w:lang w:eastAsia="it-IT"/>
          <w14:ligatures w14:val="none"/>
        </w:rPr>
        <w:t>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A05A19">
        <w:rPr>
          <w:rFonts w:ascii="Arial" w:eastAsia="Times New Roman" w:hAnsi="Arial" w:cs="Times New Roman"/>
          <w:spacing w:val="-2"/>
          <w:kern w:val="0"/>
          <w:sz w:val="24"/>
          <w:szCs w:val="24"/>
          <w:lang w:eastAsia="it-IT"/>
          <w14:ligatures w14:val="none"/>
        </w:rPr>
        <w:t xml:space="preserve">. </w:t>
      </w:r>
    </w:p>
    <w:p w14:paraId="399B2600"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 xml:space="preserve">Se il cristiano non inizia un vero cammino di ascesi che dovrà prima condurlo a non conoscere più il peccato mortale, poi nessun peccato veniale, allontanando dal corpo e dal cuore ogni vizio, e infine in una perfettissima obbedienza a Dio, sempre lui aggiungerà peccato a peccato. Sempre lui porrà cuore, mente, volontà, desiderio, immaginazione, fantasia, ogni scienza a servizio del peccato e non della grazia, delle tenebre e non della luce, della falsità e non della verità, dell’ingiustizia e non della giustizia. Sempre lui consegnerà la sua vita a servizio del male, perché nella non possibilità di fare il bene. Infatti nessuno potrà fare il vero bene secondo Dio se abita in un corpo governato dal peccato e sommerso dal vizio. </w:t>
      </w:r>
    </w:p>
    <w:p w14:paraId="100DB302"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Il peccato genera peccato, il vizio genera vizio. Oggi quando si sente parlare di peccato, di conversione, di grazia nella quale abitare, si viene accusati di togliere all’uomo la speranza, di porlo in un’angoscia mortale, di privarlo del sorriso. 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w:t>
      </w:r>
    </w:p>
    <w:p w14:paraId="7899018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Diversa è la gioia che dona vita. 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di Satana e che serviamo al mondo non il Vangelo di Cristo Gesù, ma il “vangelo” di Satana. </w:t>
      </w:r>
    </w:p>
    <w:p w14:paraId="20DBB165"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Qual è il vangelo di Satana? È il vangelo del servizio del mondo secondo il mondo, dal peccato per il peccato. Urge una reazione potente del cristiano. Chi crede in Cristo Signore deve lasciarsi calunniare, insultare, perseguitare, radiare dal consorzio degli uomini, ma deve resistere alla tentazione di trasformarsi anche lui in un annunciatore del vangelo di Satana. Ormai il diavolo ci vuole suoi servi. Possiamo non essere suoi servi solo se restiamo servi del Vangelo di Cristo Gesù e poniamo una netta separazione tra i due vangeli: tra quello di Cristo Signore e quello di Satana. </w:t>
      </w:r>
    </w:p>
    <w:p w14:paraId="2731292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Questa separazione è l’urgenza delle urgenze. Il cristiano può predicare solo il Vangelo di Gesù Signore. Se non si parte dalla ferma convinzione che il peccato è il fallimento della propria vita che crea fallimento per l’intera umanità, non solo nel tempo, ma anche nell’eternità, mai si potrà ridare all’uomo la coscienza del peccato. Il peccato crea un fallimento di morte che genera morte e di conseguenza infiniti fallimenti. La prima donna ha fallito la sua vita. Divenne causa di fallimento anche del primo uomo. Quale è stata la conseguenza di questo fallimento? La morte spirituale, morale, fisica è entrata nel mondo e durerà per l’eternità, se la morte nel tempo si riverserà nell’eternità. </w:t>
      </w:r>
    </w:p>
    <w:p w14:paraId="2404EFF3"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w:t>
      </w:r>
      <w:r w:rsidRPr="00A05A19">
        <w:rPr>
          <w:rFonts w:ascii="Arial" w:eastAsia="Times New Roman" w:hAnsi="Arial" w:cs="Times New Roman"/>
          <w:kern w:val="0"/>
          <w:sz w:val="24"/>
          <w:szCs w:val="24"/>
          <w:lang w:eastAsia="it-IT"/>
          <w14:ligatures w14:val="none"/>
        </w:rPr>
        <w:lastRenderedPageBreak/>
        <w:t xml:space="preserve">astuto, con il marito della donna molti altri uomini sono morti. Come prende coscienza del peccato? Attraverso il profeta Natan, mandato a lui dal Signore perché gli sveli tutta la malizia e gravità della sua colpa e le conseguenze che essa produrrà. Il Signore mandò il profeta Natan a Davide, e Natan andò da lui e gli disse: </w:t>
      </w:r>
    </w:p>
    <w:p w14:paraId="6C75FFE3" w14:textId="77777777" w:rsidR="00A05A19" w:rsidRPr="00A05A19" w:rsidRDefault="00A05A19" w:rsidP="00A05A19">
      <w:pPr>
        <w:spacing w:after="240" w:line="240" w:lineRule="auto"/>
        <w:jc w:val="both"/>
        <w:rPr>
          <w:rFonts w:ascii="Arial" w:eastAsia="Times New Roman" w:hAnsi="Arial" w:cs="Times New Roman"/>
          <w:b/>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w:t>
      </w:r>
      <w:r w:rsidRPr="00A05A19">
        <w:rPr>
          <w:rFonts w:ascii="Arial" w:eastAsia="Times New Roman" w:hAnsi="Arial" w:cs="Times New Roman"/>
          <w:spacing w:val="-4"/>
          <w:kern w:val="0"/>
          <w:sz w:val="24"/>
          <w:szCs w:val="24"/>
          <w:lang w:eastAsia="it-IT"/>
          <w14:ligatures w14:val="none"/>
        </w:rPr>
        <w:t xml:space="preserve"> </w:t>
      </w:r>
    </w:p>
    <w:p w14:paraId="05E693A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Poiché il peccato è morte dell’anima, dello spirito, del corpo, della mente, del cuore, dell’intelligenza, tutto l’uomo che è nella morte usa se stesso come strumento di morte e non di vita.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 Se il ministro perde lui la coscienza del peccato per il popolo del Signore è il disastro non solo spirituale, ma anche fisico e materiale, sociale e politico, economico. Senza la coscienza del peccato è il disastro antropologico. </w:t>
      </w:r>
    </w:p>
    <w:p w14:paraId="79BB9F52"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Basta leggere quanto Gesù dice a scribi e farisei: </w:t>
      </w:r>
    </w:p>
    <w:p w14:paraId="2DDC0054"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bCs/>
          <w:i/>
          <w:kern w:val="0"/>
          <w:sz w:val="24"/>
          <w:szCs w:val="24"/>
          <w:lang w:eastAsia="it-IT"/>
          <w14:ligatures w14:val="none"/>
        </w:rPr>
        <w:t>“</w:t>
      </w:r>
      <w:r w:rsidRPr="00A05A19">
        <w:rPr>
          <w:rFonts w:ascii="Arial" w:eastAsia="Times New Roman" w:hAnsi="Arial" w:cs="Times New Roman"/>
          <w:i/>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w:t>
      </w:r>
      <w:r w:rsidRPr="00A05A19">
        <w:rPr>
          <w:rFonts w:ascii="Arial" w:eastAsia="Times New Roman" w:hAnsi="Arial" w:cs="Times New Roman"/>
          <w:i/>
          <w:kern w:val="0"/>
          <w:sz w:val="24"/>
          <w:szCs w:val="24"/>
          <w:lang w:eastAsia="it-IT"/>
          <w14:ligatures w14:val="none"/>
        </w:rPr>
        <w:lastRenderedPageBreak/>
        <w:t>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(Cfr. Mt 23,1-39)</w:t>
      </w:r>
      <w:r w:rsidRPr="00A05A19">
        <w:rPr>
          <w:rFonts w:ascii="Arial" w:eastAsia="Times New Roman" w:hAnsi="Arial" w:cs="Times New Roman"/>
          <w:kern w:val="0"/>
          <w:sz w:val="24"/>
          <w:szCs w:val="24"/>
          <w:lang w:eastAsia="it-IT"/>
          <w14:ligatures w14:val="none"/>
        </w:rPr>
        <w:t xml:space="preserve">. </w:t>
      </w:r>
    </w:p>
    <w:p w14:paraId="6C0573F3"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Oggi si vuole una Chiesa tutta per l’uomo, un cristiano tutto per l’uomo, le istituzioni tutte per l’uomo, interamente per l’uomo, si intende per la socialità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w:t>
      </w:r>
    </w:p>
    <w:p w14:paraId="283E1E86"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Gesù è venuto per togliere il peccato del mondo. La Chiesa vive per togliere il peccato. Prima però la Chiesa dovrà togliere il peccato dal cuore di ogni suo figlio. Poi potrà aiutare affinché venga tolto dal cuore del mondo. Nella Scrittura è anche detto che per certi peccati la terra vomita i suoi abitanti. Ma ormai la Scrittura dai cristiani è vista come una favola antica. Nulla di più. Al punto in cui sé giunti è difficile creare la coscienza del peccato. </w:t>
      </w:r>
    </w:p>
    <w:p w14:paraId="7225CE39"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Dobbiamo allora arrenderci? La Parola di Gesù non è meno forte: </w:t>
      </w:r>
      <w:r w:rsidRPr="00A05A19">
        <w:rPr>
          <w:rFonts w:ascii="Arial" w:eastAsia="Times New Roman" w:hAnsi="Arial" w:cs="Times New Roman"/>
          <w:bCs/>
          <w:i/>
          <w:kern w:val="0"/>
          <w:sz w:val="24"/>
          <w:szCs w:val="24"/>
          <w:lang w:eastAsia="it-IT"/>
          <w14:ligatures w14:val="none"/>
        </w:rPr>
        <w:t>“</w:t>
      </w:r>
      <w:r w:rsidRPr="00A05A19">
        <w:rPr>
          <w:rFonts w:ascii="Arial" w:eastAsia="Times New Roman" w:hAnsi="Arial" w:cs="Times New Roman"/>
          <w:i/>
          <w:kern w:val="0"/>
          <w:sz w:val="24"/>
          <w:szCs w:val="24"/>
          <w:lang w:eastAsia="it-IT"/>
          <w14:ligatures w14:val="none"/>
        </w:rPr>
        <w:t>Chi commette il peccato è schiavo del peccato</w:t>
      </w:r>
      <w:r w:rsidRPr="00A05A19">
        <w:rPr>
          <w:rFonts w:ascii="Arial" w:eastAsia="Times New Roman" w:hAnsi="Arial" w:cs="Times New Roman"/>
          <w:bCs/>
          <w:i/>
          <w:kern w:val="0"/>
          <w:sz w:val="24"/>
          <w:szCs w:val="24"/>
          <w:lang w:eastAsia="it-IT"/>
          <w14:ligatures w14:val="none"/>
        </w:rPr>
        <w:t>”</w:t>
      </w:r>
      <w:r w:rsidRPr="00A05A19">
        <w:rPr>
          <w:rFonts w:ascii="Arial" w:eastAsia="Times New Roman" w:hAnsi="Arial" w:cs="Times New Roman"/>
          <w:i/>
          <w:kern w:val="0"/>
          <w:sz w:val="24"/>
          <w:szCs w:val="24"/>
          <w:lang w:eastAsia="it-IT"/>
          <w14:ligatures w14:val="none"/>
        </w:rPr>
        <w:t>.</w:t>
      </w:r>
      <w:r w:rsidRPr="00A05A19">
        <w:rPr>
          <w:rFonts w:ascii="Arial" w:eastAsia="Times New Roman" w:hAnsi="Arial" w:cs="Times New Roman"/>
          <w:kern w:val="0"/>
          <w:sz w:val="24"/>
          <w:szCs w:val="24"/>
          <w:lang w:eastAsia="it-IT"/>
          <w14:ligatures w14:val="none"/>
        </w:rPr>
        <w:t xml:space="preserve"> Chi ancora crede nel peccato deve annunciarlo in tutta la sua gravità. È obbligo di coscienza. L’uomo può anche non credere nel peccato, i frutti però sono dinanzi ai suoi occhi. Tutto il male sociale 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Ognuno deve riconoscere i suoi peccati, detestarli, liberarsi da essi, chiedendo umilmente perdono, promettere al Signore di non più peccare. </w:t>
      </w:r>
    </w:p>
    <w:p w14:paraId="2F654ED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Il male rimane male. Il male produce e genera male. Il male non è frutto della coscienza, ma della stessa azione, della stessa parola, dello stesso desiderio, della stessa volontà. L’adulterio distrugge le famiglie. È verità storica. E così ogni altra disobbedienza della Legge del Signore e Creatore dell’uomo. L’uomo che adora se stesso, che si fa idolo di se stesso, diventa vanità come vanità è ogni idolo. Qual è la caratteristica dell’idolo? </w:t>
      </w:r>
      <w:r w:rsidRPr="00A05A19">
        <w:rPr>
          <w:rFonts w:ascii="Arial" w:eastAsia="Times New Roman" w:hAnsi="Arial" w:cs="Times New Roman"/>
          <w:i/>
          <w:kern w:val="0"/>
          <w:sz w:val="24"/>
          <w:szCs w:val="24"/>
          <w:lang w:eastAsia="it-IT"/>
          <w14:ligatures w14:val="none"/>
        </w:rPr>
        <w:t>“Hanno bocca e non parlano, hanno occhi e non vedono, hanno orecchi e non odono; no, non c’è respiro nella loro bocca” (Sal 135 15-17)</w:t>
      </w:r>
      <w:r w:rsidRPr="00A05A19">
        <w:rPr>
          <w:rFonts w:ascii="Arial" w:eastAsia="Times New Roman" w:hAnsi="Arial" w:cs="Times New Roman"/>
          <w:kern w:val="0"/>
          <w:sz w:val="24"/>
          <w:szCs w:val="24"/>
          <w:lang w:eastAsia="it-IT"/>
          <w14:ligatures w14:val="none"/>
        </w:rPr>
        <w:t xml:space="preserve">. </w:t>
      </w:r>
    </w:p>
    <w:p w14:paraId="5C8EDBA2"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 xml:space="preserve">Quando questo accade, l’uomo diviene sordo, cieco, muto. È sordo perché incapace di ascoltare Dio e la propria coscienza. È cieco perché non vede né Dio, né l’uomo, né la creazione. È muto perché mai potrà prestare la sua voce alla verità. La presta invece alla menzogna. L’idolo è vanità. Vanità diviene chi lo adora: </w:t>
      </w:r>
    </w:p>
    <w:p w14:paraId="6F8CB8E7"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(Ger 2,4-7)</w:t>
      </w:r>
      <w:r w:rsidRPr="00A05A19">
        <w:rPr>
          <w:rFonts w:ascii="Arial" w:eastAsia="Times New Roman" w:hAnsi="Arial" w:cs="Times New Roman"/>
          <w:kern w:val="0"/>
          <w:sz w:val="24"/>
          <w:szCs w:val="24"/>
          <w:lang w:eastAsia="it-IT"/>
          <w14:ligatures w14:val="none"/>
        </w:rPr>
        <w:t xml:space="preserve">. </w:t>
      </w:r>
    </w:p>
    <w:p w14:paraId="049E7B12" w14:textId="77777777" w:rsidR="00A05A19" w:rsidRPr="00A05A19" w:rsidRDefault="00A05A19" w:rsidP="00A05A19">
      <w:pPr>
        <w:spacing w:after="240" w:line="240" w:lineRule="auto"/>
        <w:jc w:val="both"/>
        <w:rPr>
          <w:rFonts w:ascii="Arial" w:eastAsia="Times New Roman" w:hAnsi="Arial" w:cs="Times New Roman"/>
          <w:b/>
          <w:bCs/>
          <w:kern w:val="0"/>
          <w:sz w:val="24"/>
          <w:szCs w:val="24"/>
          <w:lang w:eastAsia="it-IT"/>
          <w14:ligatures w14:val="none"/>
        </w:rPr>
      </w:pPr>
      <w:r w:rsidRPr="00A05A19">
        <w:rPr>
          <w:rFonts w:ascii="Arial" w:eastAsia="Times New Roman" w:hAnsi="Arial" w:cs="Times New Roman"/>
          <w:b/>
          <w:bCs/>
          <w:kern w:val="0"/>
          <w:sz w:val="24"/>
          <w:szCs w:val="24"/>
          <w:lang w:eastAsia="it-IT"/>
          <w14:ligatures w14:val="none"/>
        </w:rPr>
        <w:t xml:space="preserve">Essendo sordo, cieco, muto, gli è impossibile ascoltare la Parola del Signore: </w:t>
      </w:r>
    </w:p>
    <w:p w14:paraId="4EE40C79"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(Eb 3,7-11)</w:t>
      </w:r>
      <w:r w:rsidRPr="00A05A19">
        <w:rPr>
          <w:rFonts w:ascii="Arial" w:eastAsia="Times New Roman" w:hAnsi="Arial" w:cs="Times New Roman"/>
          <w:kern w:val="0"/>
          <w:sz w:val="24"/>
          <w:szCs w:val="24"/>
          <w:lang w:eastAsia="it-IT"/>
          <w14:ligatures w14:val="none"/>
        </w:rPr>
        <w:t xml:space="preserve">. </w:t>
      </w:r>
    </w:p>
    <w:p w14:paraId="1DBF5ADF"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Perché Cristo Gesù possa fare di un uomo un pescatore di uomini, è necessario che questa persona voglia spogliarsi dell’idolatria di se stesso e di consegni interamente al suo Redentore e Salvatore. Deve però sapere che in ogni istante potrà ritornare ad essere adoratore di se stesso. </w:t>
      </w:r>
    </w:p>
    <w:p w14:paraId="510DD97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La conversione proprio in questo consiste: nell’abbandonare l’idolatria di se stessi e entrare nella vera adorazione del nostro Dio, Signore, Creatore. Come dall’idolatria di se stessi si può giungere alla vera adorazione, così dalla vera adorazione si può ritornare nell’idolatria di se stessi. Come fare perché mai si ritorni nell’idolatria di se stessi? Si deve crescere ogni giorno in grazia e sapienza, camminando di fede in fede, verità in verità, obbedienza in obbedienza alla Parola del Vangelo, guidati e mossi dallo Spirito Santo, lasciandoci da lui condurre a tutta la verità. </w:t>
      </w:r>
    </w:p>
    <w:p w14:paraId="1B5D0D9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Ma questo deve essere un cammino senza alcuna interruzione. Chi vuole sapere se è idolo di se stesso o invece è vero adoratore di Cristo Gesù, basta che esamini le sue reazioni. Se le reazioni sono sempre nel Vangelo per il Vangelo, allora si è adoratori di Gesù Signore. Se invece le reazioni sono contro il Vangelo – la calunnia, la menzogna, la falsa testimonianza, il giudizio temerario, la violenza, la falsità, l’inganno, la prepotenza, l’arroganza, la superbia, la stoltezza sono sempre contro il Vangelo – allora è segno evidente che si è idoli di se stessi. Si è idoli di se stessi quando non si cerca la verità né storica e né teologica, né dell’uomo e né di Dio, né della Scrittura e né della razionalità. </w:t>
      </w:r>
    </w:p>
    <w:p w14:paraId="5BDE2AE6"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Chi si lascia governare dalla falsità è idolo di se stesso. Mai potrà produrre frutti di vita eterna, perché è fuori dal Vangelo. Chi non vuole essere idolo di se stesso deve traspirare Vangelo da tutti i pori della sua anima, del suo spirito, del suo cuore, della </w:t>
      </w:r>
      <w:r w:rsidRPr="00A05A19">
        <w:rPr>
          <w:rFonts w:ascii="Arial" w:eastAsia="Times New Roman" w:hAnsi="Arial" w:cs="Times New Roman"/>
          <w:kern w:val="0"/>
          <w:sz w:val="24"/>
          <w:szCs w:val="24"/>
          <w:lang w:eastAsia="it-IT"/>
          <w14:ligatures w14:val="none"/>
        </w:rPr>
        <w:lastRenderedPageBreak/>
        <w:t xml:space="preserve">sua mente, della sua volontà, dei suoi desideri. Questo vale per ogni discepolo di Gesù, sia presbitero che fedele laico. L’idolatria è il vero male del mondo. </w:t>
      </w:r>
    </w:p>
    <w:p w14:paraId="75208E5F"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del mistero della salvezza; la pietra della sana teologia; la pietra della comunione gerarchica; la pietra dei ministeri e delle missioni. Oggi anche la pietra dei Comandamenti e della Legge sta per essere tolta assieme alla pietra della coscienza morale. </w:t>
      </w:r>
    </w:p>
    <w:p w14:paraId="7D02C406"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Tolta la pietra della coscienza morale necessariamente verrà tolta anche la pietra del peccato e della morte cui esso conduce. 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w:t>
      </w:r>
    </w:p>
    <w:p w14:paraId="6E272193"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w:t>
      </w:r>
    </w:p>
    <w:p w14:paraId="6E3FE6EE"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allora rimanere distrutto per i secoli eterni? Esso non va più riedificato? Lo Spirito Santo però così non pensa. Ecco cosa rivelano i Sacri Testi. Ne riportiamo solo alcuni: </w:t>
      </w:r>
    </w:p>
    <w:p w14:paraId="248B3345" w14:textId="77777777" w:rsidR="00A05A19" w:rsidRPr="00A05A19" w:rsidRDefault="00A05A19" w:rsidP="00A05A19">
      <w:pPr>
        <w:spacing w:after="240" w:line="240" w:lineRule="auto"/>
        <w:jc w:val="both"/>
        <w:rPr>
          <w:rFonts w:ascii="Arial" w:eastAsia="Times New Roman" w:hAnsi="Arial" w:cs="Times New Roman"/>
          <w:b/>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lastRenderedPageBreak/>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w:t>
      </w:r>
      <w:r w:rsidRPr="00A05A19">
        <w:rPr>
          <w:rFonts w:ascii="Arial" w:eastAsia="Times New Roman" w:hAnsi="Arial" w:cs="Times New Roman"/>
          <w:spacing w:val="-4"/>
          <w:kern w:val="0"/>
          <w:sz w:val="24"/>
          <w:szCs w:val="24"/>
          <w:lang w:eastAsia="it-IT"/>
          <w14:ligatures w14:val="none"/>
        </w:rPr>
        <w:t xml:space="preserve"> (Eb 12,1-4). </w:t>
      </w:r>
    </w:p>
    <w:p w14:paraId="0B3AACD2"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“Eppure egli si è caricato delle nostre sofferenze, si è addossato i nostri</w:t>
      </w:r>
      <w:r w:rsidRPr="00A05A19">
        <w:rPr>
          <w:rFonts w:ascii="Arial" w:eastAsia="Times New Roman" w:hAnsi="Arial" w:cs="Times New Roman"/>
          <w:i/>
          <w:kern w:val="0"/>
          <w:sz w:val="24"/>
          <w:szCs w:val="24"/>
          <w:lang w:eastAsia="it-IT"/>
          <w14:ligatures w14:val="none"/>
        </w:rPr>
        <w:t xml:space="preserve">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w:t>
      </w:r>
      <w:r w:rsidRPr="00A05A19">
        <w:rPr>
          <w:rFonts w:ascii="Arial" w:eastAsia="Times New Roman" w:hAnsi="Arial" w:cs="Times New Roman"/>
          <w:kern w:val="0"/>
          <w:sz w:val="24"/>
          <w:szCs w:val="24"/>
          <w:lang w:eastAsia="it-IT"/>
          <w14:ligatures w14:val="none"/>
        </w:rPr>
        <w:t xml:space="preserve">. </w:t>
      </w:r>
    </w:p>
    <w:p w14:paraId="6504A417" w14:textId="77777777" w:rsidR="00A05A19" w:rsidRPr="00A05A19" w:rsidRDefault="00A05A19" w:rsidP="00A05A19">
      <w:pPr>
        <w:spacing w:after="240" w:line="240" w:lineRule="auto"/>
        <w:jc w:val="both"/>
        <w:rPr>
          <w:rFonts w:ascii="Arial" w:eastAsia="Times New Roman" w:hAnsi="Arial" w:cs="Times New Roman"/>
          <w:i/>
          <w:kern w:val="0"/>
          <w:sz w:val="24"/>
          <w:szCs w:val="24"/>
          <w:lang w:eastAsia="it-IT"/>
          <w14:ligatures w14:val="none"/>
        </w:rPr>
      </w:pPr>
      <w:r w:rsidRPr="00A05A19">
        <w:rPr>
          <w:rFonts w:ascii="Arial" w:eastAsia="Times New Roman" w:hAnsi="Arial" w:cs="Times New Roman"/>
          <w:kern w:val="0"/>
          <w:sz w:val="24"/>
          <w:szCs w:val="24"/>
          <w:lang w:eastAsia="it-IT"/>
          <w14:ligatures w14:val="none"/>
        </w:rPr>
        <w:t>Eccone altri due</w:t>
      </w:r>
      <w:r w:rsidRPr="00A05A19">
        <w:rPr>
          <w:rFonts w:ascii="Arial" w:eastAsia="Times New Roman" w:hAnsi="Arial" w:cs="Times New Roman"/>
          <w:i/>
          <w:kern w:val="0"/>
          <w:sz w:val="24"/>
          <w:szCs w:val="24"/>
          <w:lang w:eastAsia="it-IT"/>
          <w14:ligatures w14:val="none"/>
        </w:rPr>
        <w:t xml:space="preserve">: </w:t>
      </w:r>
    </w:p>
    <w:p w14:paraId="7E180235" w14:textId="77777777" w:rsidR="00A05A19" w:rsidRPr="00A05A19" w:rsidRDefault="00A05A19" w:rsidP="00A05A19">
      <w:pPr>
        <w:spacing w:after="240" w:line="240" w:lineRule="auto"/>
        <w:jc w:val="both"/>
        <w:rPr>
          <w:rFonts w:ascii="Arial" w:eastAsia="Times New Roman" w:hAnsi="Arial" w:cs="Times New Roman"/>
          <w:b/>
          <w:i/>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7A19B51E" w14:textId="77777777" w:rsidR="00A05A19" w:rsidRPr="00A05A19" w:rsidRDefault="00A05A19" w:rsidP="00A05A19">
      <w:pPr>
        <w:spacing w:after="240" w:line="240" w:lineRule="auto"/>
        <w:jc w:val="both"/>
        <w:rPr>
          <w:rFonts w:ascii="Arial" w:eastAsia="Times New Roman" w:hAnsi="Arial" w:cs="Times New Roman"/>
          <w:spacing w:val="-4"/>
          <w:kern w:val="0"/>
          <w:sz w:val="24"/>
          <w:szCs w:val="24"/>
          <w:lang w:eastAsia="it-IT"/>
          <w14:ligatures w14:val="none"/>
        </w:rPr>
      </w:pPr>
      <w:r w:rsidRPr="00A05A19">
        <w:rPr>
          <w:rFonts w:ascii="Arial" w:eastAsia="Times New Roman" w:hAnsi="Arial" w:cs="Times New Roman"/>
          <w:i/>
          <w:spacing w:val="-4"/>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w:t>
      </w:r>
      <w:r w:rsidRPr="00A05A19">
        <w:rPr>
          <w:rFonts w:ascii="Arial" w:eastAsia="Times New Roman" w:hAnsi="Arial" w:cs="Times New Roman"/>
          <w:spacing w:val="-4"/>
          <w:kern w:val="0"/>
          <w:sz w:val="24"/>
          <w:szCs w:val="24"/>
          <w:lang w:eastAsia="it-IT"/>
          <w14:ligatures w14:val="none"/>
        </w:rPr>
        <w:t xml:space="preserve">. </w:t>
      </w:r>
    </w:p>
    <w:p w14:paraId="4746487E"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 xml:space="preserve">Eccone uno, tratto dall’Antico Testamento: </w:t>
      </w:r>
    </w:p>
    <w:p w14:paraId="6E57E8B5" w14:textId="77777777" w:rsidR="00A05A19" w:rsidRPr="00A05A19" w:rsidRDefault="00A05A19" w:rsidP="00A05A19">
      <w:pPr>
        <w:spacing w:after="240" w:line="240" w:lineRule="auto"/>
        <w:jc w:val="both"/>
        <w:rPr>
          <w:rFonts w:ascii="Arial" w:eastAsia="Times New Roman" w:hAnsi="Arial" w:cs="Times New Roman"/>
          <w:b/>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(Sir 5,4-7)</w:t>
      </w:r>
      <w:r w:rsidRPr="00A05A19">
        <w:rPr>
          <w:rFonts w:ascii="Arial" w:eastAsia="Times New Roman" w:hAnsi="Arial" w:cs="Times New Roman"/>
          <w:spacing w:val="-2"/>
          <w:kern w:val="0"/>
          <w:sz w:val="24"/>
          <w:szCs w:val="24"/>
          <w:lang w:eastAsia="it-IT"/>
          <w14:ligatures w14:val="none"/>
        </w:rPr>
        <w:t xml:space="preserve">. </w:t>
      </w:r>
    </w:p>
    <w:p w14:paraId="3D8746E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Se noi togliamo al castello della nostra purissima fede la pietra del peccato e della coscienza morale, è come se noi minassimo una diga, lasciando che milioni e milioni di metri cubi di acqua e di fango si riversino sull’umanità per sommergerla. </w:t>
      </w:r>
    </w:p>
    <w:p w14:paraId="09B84CDD"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w:t>
      </w:r>
    </w:p>
    <w:p w14:paraId="7E69633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cosa ancora cosa abbiamo fatto e stiamo facendo per distruggere tutta la verità di Dio e dell’uomo. 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w:t>
      </w:r>
    </w:p>
    <w:p w14:paraId="2C0F55C0"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w:t>
      </w:r>
    </w:p>
    <w:p w14:paraId="63595F78"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È Lui che ha detto: </w:t>
      </w:r>
    </w:p>
    <w:p w14:paraId="76B06BB0" w14:textId="77777777" w:rsidR="00A05A19" w:rsidRPr="00A05A19" w:rsidRDefault="00A05A19" w:rsidP="00A05A19">
      <w:pPr>
        <w:spacing w:after="240" w:line="240" w:lineRule="auto"/>
        <w:jc w:val="both"/>
        <w:rPr>
          <w:rFonts w:ascii="Arial" w:eastAsia="Times New Roman" w:hAnsi="Arial" w:cs="Times New Roman"/>
          <w:b/>
          <w:i/>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p>
    <w:p w14:paraId="69202AC2"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Parlare dal Vangelo è una cosa. Parlare dal proprio cuore è ben altra cosa. Poiché noi non parliamo dal Vangelo ma dal proprio cuore, ecco da dove nascono queste accuse infamanti. </w:t>
      </w:r>
    </w:p>
    <w:p w14:paraId="12153D0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 xml:space="preserve">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w:t>
      </w:r>
    </w:p>
    <w:p w14:paraId="53D211C0"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Smantellare il castello è sempre facile. Riedificarlo è assai faticoso e costa anni e anni di duro lavoro. La perfetta conoscenza della verità della fede è la suprema norma per essere e rimanere nella vita divina. La volontà di Dio, il pensiero di Cristo, la luce della verità dello Spi</w:t>
      </w:r>
      <w:r w:rsidRPr="00A05A19">
        <w:rPr>
          <w:rFonts w:ascii="Arial" w:eastAsia="Times New Roman" w:hAnsi="Arial" w:cs="Times New Roman"/>
          <w:kern w:val="0"/>
          <w:sz w:val="24"/>
          <w:szCs w:val="24"/>
          <w:lang w:eastAsia="it-IT"/>
          <w14:ligatures w14:val="none"/>
        </w:rPr>
        <w:softHyphen/>
        <w:t>rito devono plasmare la mente del discepolo del Signore, sì da divenire sua intelligenza, sapienza, conoscenza, intel</w:t>
      </w:r>
      <w:r w:rsidRPr="00A05A19">
        <w:rPr>
          <w:rFonts w:ascii="Arial" w:eastAsia="Times New Roman" w:hAnsi="Arial" w:cs="Times New Roman"/>
          <w:kern w:val="0"/>
          <w:sz w:val="24"/>
          <w:szCs w:val="24"/>
          <w:lang w:eastAsia="it-IT"/>
          <w14:ligatures w14:val="none"/>
        </w:rPr>
        <w:softHyphen/>
        <w:t>letto, unica regola di lettura, di comprensione, di inter</w:t>
      </w:r>
      <w:r w:rsidRPr="00A05A19">
        <w:rPr>
          <w:rFonts w:ascii="Arial" w:eastAsia="Times New Roman" w:hAnsi="Arial" w:cs="Times New Roman"/>
          <w:kern w:val="0"/>
          <w:sz w:val="24"/>
          <w:szCs w:val="24"/>
          <w:lang w:eastAsia="it-IT"/>
          <w14:ligatures w14:val="none"/>
        </w:rPr>
        <w:softHyphen/>
        <w:t>pretazione della propria storia e di quella del mondo inte</w:t>
      </w:r>
      <w:r w:rsidRPr="00A05A19">
        <w:rPr>
          <w:rFonts w:ascii="Arial" w:eastAsia="Times New Roman" w:hAnsi="Arial" w:cs="Times New Roman"/>
          <w:kern w:val="0"/>
          <w:sz w:val="24"/>
          <w:szCs w:val="24"/>
          <w:lang w:eastAsia="it-IT"/>
          <w14:ligatures w14:val="none"/>
        </w:rPr>
        <w:softHyphen/>
        <w:t xml:space="preserve">ro. </w:t>
      </w:r>
    </w:p>
    <w:p w14:paraId="3CFFCA0B"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conoscenza purissima della verità rivelata deve poi trasformarsi in fede, cioè in accoglienza della volontà di Dio e in totale affidamento al Signore. Così in Dio si poggia e si fonda la propria esistenza, per essere da lui assunta e guidata verso la completa realizza</w:t>
      </w:r>
      <w:r w:rsidRPr="00A05A19">
        <w:rPr>
          <w:rFonts w:ascii="Arial" w:eastAsia="Times New Roman" w:hAnsi="Arial" w:cs="Times New Roman"/>
          <w:kern w:val="0"/>
          <w:sz w:val="24"/>
          <w:szCs w:val="24"/>
          <w:lang w:eastAsia="it-IT"/>
          <w14:ligatures w14:val="none"/>
        </w:rPr>
        <w:softHyphen/>
        <w:t xml:space="preserve">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 </w:t>
      </w:r>
    </w:p>
    <w:p w14:paraId="3BF6D2ED"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Tanto cammino oggi è impedito dalla caduta dalla fede di molti credenti. Non è più la verità di Cristo e di Dio a sostenere i loro passi, bensì il sentire personale, l’idea del momento, la spensieratezza della suggestione, l’estempo</w:t>
      </w:r>
      <w:r w:rsidRPr="00A05A19">
        <w:rPr>
          <w:rFonts w:ascii="Arial" w:eastAsia="Times New Roman" w:hAnsi="Arial" w:cs="Times New Roman"/>
          <w:kern w:val="0"/>
          <w:sz w:val="24"/>
          <w:szCs w:val="24"/>
          <w:lang w:eastAsia="it-IT"/>
          <w14:ligatures w14:val="none"/>
        </w:rPr>
        <w:softHyphen/>
        <w:t xml:space="preserve">raneità della moda teologica ed anche spirituale. </w:t>
      </w:r>
    </w:p>
    <w:p w14:paraId="07069A27"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Urge rimettersi sulla via della verità rivelata, sul sentie</w:t>
      </w:r>
      <w:r w:rsidRPr="00A05A19">
        <w:rPr>
          <w:rFonts w:ascii="Arial" w:eastAsia="Times New Roman" w:hAnsi="Arial" w:cs="Times New Roman"/>
          <w:kern w:val="0"/>
          <w:sz w:val="24"/>
          <w:szCs w:val="24"/>
          <w:lang w:eastAsia="it-IT"/>
          <w14:ligatures w14:val="none"/>
        </w:rPr>
        <w:softHyphen/>
        <w:t>ro del Vangelo, per farlo divenire forma della propria vita, principio del quotidiano agire, fondamento di ogni iniziati</w:t>
      </w:r>
      <w:r w:rsidRPr="00A05A19">
        <w:rPr>
          <w:rFonts w:ascii="Arial" w:eastAsia="Times New Roman" w:hAnsi="Arial" w:cs="Times New Roman"/>
          <w:kern w:val="0"/>
          <w:sz w:val="24"/>
          <w:szCs w:val="24"/>
          <w:lang w:eastAsia="it-IT"/>
          <w14:ligatures w14:val="none"/>
        </w:rPr>
        <w:softHyphen/>
        <w:t xml:space="preserve">va per la crescita del proprio spirito, tendente a formare in noi Cristo Signore, modello ed esempio di ogni crescita spirituale secondo Dio. </w:t>
      </w:r>
    </w:p>
    <w:p w14:paraId="23548BA8" w14:textId="77777777" w:rsidR="00A05A19" w:rsidRPr="00A05A19" w:rsidRDefault="00A05A19" w:rsidP="00A05A19">
      <w:pPr>
        <w:spacing w:after="240" w:line="240" w:lineRule="auto"/>
        <w:jc w:val="both"/>
        <w:rPr>
          <w:rFonts w:ascii="Arial" w:eastAsia="Times New Roman" w:hAnsi="Arial" w:cs="Times New Roman"/>
          <w:b/>
          <w:spacing w:val="-4"/>
          <w:kern w:val="0"/>
          <w:sz w:val="24"/>
          <w:szCs w:val="24"/>
          <w:lang w:eastAsia="it-IT"/>
          <w14:ligatures w14:val="none"/>
        </w:rPr>
      </w:pPr>
      <w:r w:rsidRPr="00A05A19">
        <w:rPr>
          <w:rFonts w:ascii="Arial" w:eastAsia="Times New Roman" w:hAnsi="Arial" w:cs="Times New Roman"/>
          <w:spacing w:val="-4"/>
          <w:kern w:val="0"/>
          <w:sz w:val="24"/>
          <w:szCs w:val="24"/>
          <w:lang w:eastAsia="it-IT"/>
          <w14:ligatures w14:val="none"/>
        </w:rPr>
        <w:t>La confusione nella verità della fede è il tarlo che corrode e manda in rovina ogni forma di spiritualità, la quale, per</w:t>
      </w:r>
      <w:r w:rsidRPr="00A05A19">
        <w:rPr>
          <w:rFonts w:ascii="Arial" w:eastAsia="Times New Roman" w:hAnsi="Arial" w:cs="Times New Roman"/>
          <w:spacing w:val="-4"/>
          <w:kern w:val="0"/>
          <w:sz w:val="24"/>
          <w:szCs w:val="24"/>
          <w:lang w:eastAsia="it-IT"/>
          <w14:ligatures w14:val="none"/>
        </w:rPr>
        <w:softHyphen/>
        <w:t>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w:t>
      </w:r>
      <w:r w:rsidRPr="00A05A19">
        <w:rPr>
          <w:rFonts w:ascii="Arial" w:eastAsia="Times New Roman" w:hAnsi="Arial" w:cs="Times New Roman"/>
          <w:spacing w:val="-4"/>
          <w:kern w:val="0"/>
          <w:sz w:val="24"/>
          <w:szCs w:val="24"/>
          <w:lang w:eastAsia="it-IT"/>
          <w14:ligatures w14:val="none"/>
        </w:rPr>
        <w:softHyphen/>
        <w:t xml:space="preserve">duce al regno dei cieli. </w:t>
      </w:r>
    </w:p>
    <w:p w14:paraId="7D7E7C6D"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L’aver abbandonato la via della verità, l’averla confusa con la menzogna e le tenebre dell’ingiustizia ha fatto sì che regnassero e imperassero confusione, imprecisione, ipocri</w:t>
      </w:r>
      <w:r w:rsidRPr="00A05A19">
        <w:rPr>
          <w:rFonts w:ascii="Arial" w:eastAsia="Times New Roman" w:hAnsi="Arial" w:cs="Times New Roman"/>
          <w:kern w:val="0"/>
          <w:sz w:val="24"/>
          <w:szCs w:val="24"/>
          <w:lang w:eastAsia="it-IT"/>
          <w14:ligatures w14:val="none"/>
        </w:rPr>
        <w:softHyphen/>
        <w:t>sia, inganno, cattiva dottrina, falsità, travisamento, annullamento della rivelazione, cose tutte che giustificano il permanere dell’uomo nel peccato e nell’impossibilità di quel passaggio alla grazia che segnerebbe l’inizio della sua sal</w:t>
      </w:r>
      <w:r w:rsidRPr="00A05A19">
        <w:rPr>
          <w:rFonts w:ascii="Arial" w:eastAsia="Times New Roman" w:hAnsi="Arial" w:cs="Times New Roman"/>
          <w:kern w:val="0"/>
          <w:sz w:val="24"/>
          <w:szCs w:val="24"/>
          <w:lang w:eastAsia="it-IT"/>
          <w14:ligatures w14:val="none"/>
        </w:rPr>
        <w:softHyphen/>
        <w:t xml:space="preserve">vezza. </w:t>
      </w:r>
    </w:p>
    <w:p w14:paraId="78785DF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Poiché la caduta dalla fede comporta l’auto-interpretazione della verità della salvezza e l’autogiustificazione dei pro</w:t>
      </w:r>
      <w:r w:rsidRPr="00A05A19">
        <w:rPr>
          <w:rFonts w:ascii="Arial" w:eastAsia="Times New Roman" w:hAnsi="Arial" w:cs="Times New Roman"/>
          <w:kern w:val="0"/>
          <w:sz w:val="24"/>
          <w:szCs w:val="24"/>
          <w:lang w:eastAsia="it-IT"/>
          <w14:ligatures w14:val="none"/>
        </w:rPr>
        <w:softHyphen/>
        <w:t xml:space="preserve">pri atti peccaminosi, diviene improcrastinabile </w:t>
      </w:r>
      <w:r w:rsidRPr="00A05A19">
        <w:rPr>
          <w:rFonts w:ascii="Arial" w:eastAsia="Times New Roman" w:hAnsi="Arial" w:cs="Times New Roman"/>
          <w:kern w:val="0"/>
          <w:sz w:val="24"/>
          <w:szCs w:val="24"/>
          <w:lang w:eastAsia="it-IT"/>
          <w14:ligatures w14:val="none"/>
        </w:rPr>
        <w:lastRenderedPageBreak/>
        <w:t>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dispo</w:t>
      </w:r>
      <w:r w:rsidRPr="00A05A19">
        <w:rPr>
          <w:rFonts w:ascii="Arial" w:eastAsia="Times New Roman" w:hAnsi="Arial" w:cs="Times New Roman"/>
          <w:kern w:val="0"/>
          <w:sz w:val="24"/>
          <w:szCs w:val="24"/>
          <w:lang w:eastAsia="it-IT"/>
          <w14:ligatures w14:val="none"/>
        </w:rPr>
        <w:softHyphen/>
        <w:t>nibili allo Spirito; dalla presunzione che sono gli altri la causa del nostro non cammino; dalla certezza che si possa piacere a Dio senza un serio e forte impegno per l’acquisi</w:t>
      </w:r>
      <w:r w:rsidRPr="00A05A19">
        <w:rPr>
          <w:rFonts w:ascii="Arial" w:eastAsia="Times New Roman" w:hAnsi="Arial" w:cs="Times New Roman"/>
          <w:kern w:val="0"/>
          <w:sz w:val="24"/>
          <w:szCs w:val="24"/>
          <w:lang w:eastAsia="it-IT"/>
          <w14:ligatures w14:val="none"/>
        </w:rPr>
        <w:softHyphen/>
        <w:t>zione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com</w:t>
      </w:r>
      <w:r w:rsidRPr="00A05A19">
        <w:rPr>
          <w:rFonts w:ascii="Arial" w:eastAsia="Times New Roman" w:hAnsi="Arial" w:cs="Times New Roman"/>
          <w:kern w:val="0"/>
          <w:sz w:val="24"/>
          <w:szCs w:val="24"/>
          <w:lang w:eastAsia="it-IT"/>
          <w14:ligatures w14:val="none"/>
        </w:rPr>
        <w:softHyphen/>
        <w:t xml:space="preserve">piere la propria conversione, realmente, secondo verità e santità; iniziando infine un vero, serio, costante, efficace cammino di santificazione. </w:t>
      </w:r>
    </w:p>
    <w:p w14:paraId="3CBA2DBE"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Il ritorno a Dio del mondo è nel</w:t>
      </w:r>
      <w:r w:rsidRPr="00A05A19">
        <w:rPr>
          <w:rFonts w:ascii="Arial" w:eastAsia="Times New Roman" w:hAnsi="Arial" w:cs="Times New Roman"/>
          <w:kern w:val="0"/>
          <w:sz w:val="24"/>
          <w:szCs w:val="24"/>
          <w:lang w:eastAsia="it-IT"/>
          <w14:ligatures w14:val="none"/>
        </w:rPr>
        <w:softHyphen/>
        <w:t>la santificazione personale. Occorre allora volontà decisa, proposito fermo, risolutezza dello spirito e fermezza dell’anima di non più peccare, di rompere definitivamente con il peccato mortale ed anche ve</w:t>
      </w:r>
      <w:r w:rsidRPr="00A05A19">
        <w:rPr>
          <w:rFonts w:ascii="Arial" w:eastAsia="Times New Roman" w:hAnsi="Arial" w:cs="Times New Roman"/>
          <w:kern w:val="0"/>
          <w:sz w:val="24"/>
          <w:szCs w:val="24"/>
          <w:lang w:eastAsia="it-IT"/>
          <w14:ligatures w14:val="none"/>
        </w:rPr>
        <w:softHyphen/>
        <w:t xml:space="preserve">niale. 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w:t>
      </w:r>
    </w:p>
    <w:p w14:paraId="4D79977B"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E così la gra</w:t>
      </w:r>
      <w:r w:rsidRPr="00A05A19">
        <w:rPr>
          <w:rFonts w:ascii="Arial" w:eastAsia="Times New Roman" w:hAnsi="Arial" w:cs="Times New Roman"/>
          <w:kern w:val="0"/>
          <w:sz w:val="24"/>
          <w:szCs w:val="24"/>
          <w:lang w:eastAsia="it-IT"/>
          <w14:ligatures w14:val="none"/>
        </w:rPr>
        <w:softHyphen/>
        <w:t>zia non trasforma l’anima, poiché l’anima non è illuminata dalla verità, non fortifica il cuore, poiché il cuore è ca</w:t>
      </w:r>
      <w:r w:rsidRPr="00A05A19">
        <w:rPr>
          <w:rFonts w:ascii="Arial" w:eastAsia="Times New Roman" w:hAnsi="Arial" w:cs="Times New Roman"/>
          <w:kern w:val="0"/>
          <w:sz w:val="24"/>
          <w:szCs w:val="24"/>
          <w:lang w:eastAsia="it-IT"/>
          <w14:ligatures w14:val="none"/>
        </w:rPr>
        <w:softHyphen/>
        <w:t>rico di peccato e di tanta ingiustizia. Ribaltare la situazione si può, a condizione che si cominci a compiere bene ogni cosa che facciamo, cioè secondo verità e santità, nella luce della parola e nella forza della cari</w:t>
      </w:r>
      <w:r w:rsidRPr="00A05A19">
        <w:rPr>
          <w:rFonts w:ascii="Arial" w:eastAsia="Times New Roman" w:hAnsi="Arial" w:cs="Times New Roman"/>
          <w:kern w:val="0"/>
          <w:sz w:val="24"/>
          <w:szCs w:val="24"/>
          <w:lang w:eastAsia="it-IT"/>
          <w14:ligatures w14:val="none"/>
        </w:rPr>
        <w:softHyphen/>
        <w:t>tà di Cristo e di Dio. Il male però è lì, sempre pronto a tentarci perché trasfor</w:t>
      </w:r>
      <w:r w:rsidRPr="00A05A19">
        <w:rPr>
          <w:rFonts w:ascii="Arial" w:eastAsia="Times New Roman" w:hAnsi="Arial" w:cs="Times New Roman"/>
          <w:kern w:val="0"/>
          <w:sz w:val="24"/>
          <w:szCs w:val="24"/>
          <w:lang w:eastAsia="it-IT"/>
          <w14:ligatures w14:val="none"/>
        </w:rPr>
        <w:softHyphen/>
        <w:t>miamo la santità in peccato, la grazia in vizio, la verità in menzogna, la luce in tenebra. Esso vuole che tutto divenga per noi formalità, accomodamen</w:t>
      </w:r>
      <w:r w:rsidRPr="00A05A19">
        <w:rPr>
          <w:rFonts w:ascii="Arial" w:eastAsia="Times New Roman" w:hAnsi="Arial" w:cs="Times New Roman"/>
          <w:kern w:val="0"/>
          <w:sz w:val="24"/>
          <w:szCs w:val="24"/>
          <w:lang w:eastAsia="it-IT"/>
          <w14:ligatures w14:val="none"/>
        </w:rPr>
        <w:softHyphen/>
        <w:t>to, ritualismo, ciclo storico, ripetizione, inerzia ed abu</w:t>
      </w:r>
      <w:r w:rsidRPr="00A05A19">
        <w:rPr>
          <w:rFonts w:ascii="Arial" w:eastAsia="Times New Roman" w:hAnsi="Arial" w:cs="Times New Roman"/>
          <w:kern w:val="0"/>
          <w:sz w:val="24"/>
          <w:szCs w:val="24"/>
          <w:lang w:eastAsia="it-IT"/>
          <w14:ligatures w14:val="none"/>
        </w:rPr>
        <w:softHyphen/>
        <w:t>lia, esteriorità, vanità ed anche fanatismo. Quando non c’è cammino nelle virtù – e virtù che segnano l’inizio del cammi</w:t>
      </w:r>
      <w:r w:rsidRPr="00A05A19">
        <w:rPr>
          <w:rFonts w:ascii="Arial" w:eastAsia="Times New Roman" w:hAnsi="Arial" w:cs="Times New Roman"/>
          <w:kern w:val="0"/>
          <w:sz w:val="24"/>
          <w:szCs w:val="24"/>
          <w:lang w:eastAsia="it-IT"/>
          <w14:ligatures w14:val="none"/>
        </w:rPr>
        <w:softHyphen/>
        <w:t xml:space="preserve">no della perfezione sono la pazienza, l’umiltà, la modestia, il dominio di sé, l’affabilità, la giustizia (specie nel compimento dei doveri del proprio stato), la docilità, il rinnegamento di se stessi, la discrezione, la povertà in spirito, lo spirito di orazione, l’obbedienza – non si cresce nella santificazione, c’è solo assuefazione al mondo del peccato, non c’è vita cristiana. </w:t>
      </w:r>
    </w:p>
    <w:p w14:paraId="4CB53222"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Ecco ancora una riflessione che può aiutarci ancora a conoscere cosa è il peccato nella sua realtà più profonda. La verità è vita, la vita è perenne presenza di novità, la novità è ad immagine dell’eternità. Caratteristica della verità è l’eternità, purissima presenza di un amore infinito. La verità eterna è lo Spirito Santo di Dio. A lui Cristo ha affidato la Chiesa perché sia consacra</w:t>
      </w:r>
      <w:r w:rsidRPr="00A05A19">
        <w:rPr>
          <w:rFonts w:ascii="Arial" w:eastAsia="Times New Roman" w:hAnsi="Arial" w:cs="Times New Roman"/>
          <w:kern w:val="0"/>
          <w:sz w:val="24"/>
          <w:szCs w:val="24"/>
          <w:lang w:eastAsia="it-IT"/>
          <w14:ligatures w14:val="none"/>
        </w:rPr>
        <w:softHyphen/>
        <w:t xml:space="preserve">ta e conservata nella verità, condotta verso la verità tutta intera. Ma lo Spirito agisce nella volontà dell’uomo, il quale deve aprirsi alla sua mozione e seguirla fino alla morte e alla morte di croce. </w:t>
      </w:r>
    </w:p>
    <w:p w14:paraId="5E512422"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volontà dell’uomo è mossa anche dal peccato. La verità viene così a trovarsi tra il peccato che la imprigiona e la forza dello Spirito che vuole liberarla per renderla vita dell’uomo. In questa lotta la prima menzogna è la trasformazione e l’i</w:t>
      </w:r>
      <w:r w:rsidRPr="00A05A19">
        <w:rPr>
          <w:rFonts w:ascii="Arial" w:eastAsia="Times New Roman" w:hAnsi="Arial" w:cs="Times New Roman"/>
          <w:kern w:val="0"/>
          <w:sz w:val="24"/>
          <w:szCs w:val="24"/>
          <w:lang w:eastAsia="it-IT"/>
          <w14:ligatures w14:val="none"/>
        </w:rPr>
        <w:softHyphen/>
        <w:t>dentificazione della verità con la storia. La storia, se è stata santa, è l’incarnazione della verità nel tempo. Ma l’incarnazione della verità non è la verità. Solo in Cri</w:t>
      </w:r>
      <w:r w:rsidRPr="00A05A19">
        <w:rPr>
          <w:rFonts w:ascii="Arial" w:eastAsia="Times New Roman" w:hAnsi="Arial" w:cs="Times New Roman"/>
          <w:kern w:val="0"/>
          <w:sz w:val="24"/>
          <w:szCs w:val="24"/>
          <w:lang w:eastAsia="it-IT"/>
          <w14:ligatures w14:val="none"/>
        </w:rPr>
        <w:softHyphen/>
        <w:t xml:space="preserve">sto </w:t>
      </w:r>
      <w:r w:rsidRPr="00A05A19">
        <w:rPr>
          <w:rFonts w:ascii="Arial" w:eastAsia="Times New Roman" w:hAnsi="Arial" w:cs="Times New Roman"/>
          <w:kern w:val="0"/>
          <w:sz w:val="24"/>
          <w:szCs w:val="24"/>
          <w:lang w:eastAsia="it-IT"/>
          <w14:ligatures w14:val="none"/>
        </w:rPr>
        <w:lastRenderedPageBreak/>
        <w:t xml:space="preserve">c’è identità tra incarnazione e storia. La sua storia è la verità e la verità è la sua storia. </w:t>
      </w:r>
    </w:p>
    <w:p w14:paraId="69E407C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Ciò significa semplicemente che negli altri bisogna sempre liberare la verità dalla storia, poiché la storia è il pri</w:t>
      </w:r>
      <w:r w:rsidRPr="00A05A19">
        <w:rPr>
          <w:rFonts w:ascii="Arial" w:eastAsia="Times New Roman" w:hAnsi="Arial" w:cs="Times New Roman"/>
          <w:kern w:val="0"/>
          <w:sz w:val="24"/>
          <w:szCs w:val="24"/>
          <w:lang w:eastAsia="it-IT"/>
          <w14:ligatures w14:val="none"/>
        </w:rPr>
        <w:softHyphen/>
        <w:t>ma, non è l’oggi, non sarà il domani. La storia indica e segna il passato, essa non è quel presen</w:t>
      </w:r>
      <w:r w:rsidRPr="00A05A19">
        <w:rPr>
          <w:rFonts w:ascii="Arial" w:eastAsia="Times New Roman" w:hAnsi="Arial" w:cs="Times New Roman"/>
          <w:kern w:val="0"/>
          <w:sz w:val="24"/>
          <w:szCs w:val="24"/>
          <w:lang w:eastAsia="it-IT"/>
          <w14:ligatures w14:val="none"/>
        </w:rPr>
        <w:softHyphen/>
        <w:t>te di grazia che lo Spirito vuole che noi viviamo oggi per la nostra redenzione e salvezza. E tuttavia la storia di santità è importante che si conosca e si conosce santamente se sappiamo cogliere in essa lo Spi</w:t>
      </w:r>
      <w:r w:rsidRPr="00A05A19">
        <w:rPr>
          <w:rFonts w:ascii="Arial" w:eastAsia="Times New Roman" w:hAnsi="Arial" w:cs="Times New Roman"/>
          <w:kern w:val="0"/>
          <w:sz w:val="24"/>
          <w:szCs w:val="24"/>
          <w:lang w:eastAsia="it-IT"/>
          <w14:ligatures w14:val="none"/>
        </w:rPr>
        <w:softHyphen/>
        <w:t>rito che l’ha animata e mossa, affinché anche noi ci lascia</w:t>
      </w:r>
      <w:r w:rsidRPr="00A05A19">
        <w:rPr>
          <w:rFonts w:ascii="Arial" w:eastAsia="Times New Roman" w:hAnsi="Arial" w:cs="Times New Roman"/>
          <w:kern w:val="0"/>
          <w:sz w:val="24"/>
          <w:szCs w:val="24"/>
          <w:lang w:eastAsia="it-IT"/>
          <w14:ligatures w14:val="none"/>
        </w:rPr>
        <w:softHyphen/>
        <w:t xml:space="preserve">mo muovere da quello stesso Spirito che vuole che riempiamo il nostro presente di verità, di santità, di comunione. </w:t>
      </w:r>
    </w:p>
    <w:p w14:paraId="6C0AB4C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grande forza della Chiesa sarà sempre quella di non con</w:t>
      </w:r>
      <w:r w:rsidRPr="00A05A19">
        <w:rPr>
          <w:rFonts w:ascii="Arial" w:eastAsia="Times New Roman" w:hAnsi="Arial" w:cs="Times New Roman"/>
          <w:kern w:val="0"/>
          <w:sz w:val="24"/>
          <w:szCs w:val="24"/>
          <w:lang w:eastAsia="it-IT"/>
          <w14:ligatures w14:val="none"/>
        </w:rPr>
        <w:softHyphen/>
        <w:t>fondere, di non identificare la storia della sua santità con la santità della sua storia, la storia dell’incarnazione della verità con la verità incarnata e da incarnare, la sto</w:t>
      </w:r>
      <w:r w:rsidRPr="00A05A19">
        <w:rPr>
          <w:rFonts w:ascii="Arial" w:eastAsia="Times New Roman" w:hAnsi="Arial" w:cs="Times New Roman"/>
          <w:kern w:val="0"/>
          <w:sz w:val="24"/>
          <w:szCs w:val="24"/>
          <w:lang w:eastAsia="it-IT"/>
          <w14:ligatures w14:val="none"/>
        </w:rPr>
        <w:softHyphen/>
        <w:t xml:space="preserve">ria della sua vita con la vita della sua storia. Questo può avvenire se essa si lascerà costantemente, oggi, muovere dallo Spirito di Dio che è in essa. </w:t>
      </w:r>
    </w:p>
    <w:p w14:paraId="71C5460C"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Ma noi sappiamo per divina rivelazione che lo Spirito di Santità e di Verità vuole persone che vivono di santità e di verità. Nella santità e nella verità si costruisce l’essere della Chiesa, in un costante superamento e completamento della sua storia, che divenuto presente di verità e di san</w:t>
      </w:r>
      <w:r w:rsidRPr="00A05A19">
        <w:rPr>
          <w:rFonts w:ascii="Arial" w:eastAsia="Times New Roman" w:hAnsi="Arial" w:cs="Times New Roman"/>
          <w:kern w:val="0"/>
          <w:sz w:val="24"/>
          <w:szCs w:val="24"/>
          <w:lang w:eastAsia="it-IT"/>
          <w14:ligatures w14:val="none"/>
        </w:rPr>
        <w:softHyphen/>
        <w:t>tità, dallo Spirito è condotto verso quel futuro eterno che è pienissima verità e santità. Lasciarsi muovere dallo Spirito vuol dire tagliare completa</w:t>
      </w:r>
      <w:r w:rsidRPr="00A05A19">
        <w:rPr>
          <w:rFonts w:ascii="Arial" w:eastAsia="Times New Roman" w:hAnsi="Arial" w:cs="Times New Roman"/>
          <w:kern w:val="0"/>
          <w:sz w:val="24"/>
          <w:szCs w:val="24"/>
          <w:lang w:eastAsia="it-IT"/>
          <w14:ligatures w14:val="none"/>
        </w:rPr>
        <w:softHyphen/>
        <w:t xml:space="preserve">mente con il peccato, con le opere della carne, con quella concupiscenza e superbia della vita che riconduce il nostro essere santificato nel baratro della morte e dell’errore. </w:t>
      </w:r>
    </w:p>
    <w:p w14:paraId="381D36F7"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Ciò è possibile per la grazia di Cristo consegnata alla Chiesa nei sacramenti, e da essa “operati” per la santifica</w:t>
      </w:r>
      <w:r w:rsidRPr="00A05A19">
        <w:rPr>
          <w:rFonts w:ascii="Arial" w:eastAsia="Times New Roman" w:hAnsi="Arial" w:cs="Times New Roman"/>
          <w:kern w:val="0"/>
          <w:sz w:val="24"/>
          <w:szCs w:val="24"/>
          <w:lang w:eastAsia="it-IT"/>
          <w14:ligatures w14:val="none"/>
        </w:rPr>
        <w:softHyphen/>
        <w:t>zione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signi</w:t>
      </w:r>
      <w:r w:rsidRPr="00A05A19">
        <w:rPr>
          <w:rFonts w:ascii="Arial" w:eastAsia="Times New Roman" w:hAnsi="Arial" w:cs="Times New Roman"/>
          <w:kern w:val="0"/>
          <w:sz w:val="24"/>
          <w:szCs w:val="24"/>
          <w:lang w:eastAsia="it-IT"/>
          <w14:ligatures w14:val="none"/>
        </w:rPr>
        <w:softHyphen/>
        <w:t>fica che c’è una grandissima responsabilità in ordine alla sua trasmissione che deve essere sempre pura, santa, inte</w:t>
      </w:r>
      <w:r w:rsidRPr="00A05A19">
        <w:rPr>
          <w:rFonts w:ascii="Arial" w:eastAsia="Times New Roman" w:hAnsi="Arial" w:cs="Times New Roman"/>
          <w:kern w:val="0"/>
          <w:sz w:val="24"/>
          <w:szCs w:val="24"/>
          <w:lang w:eastAsia="it-IT"/>
          <w14:ligatures w14:val="none"/>
        </w:rPr>
        <w:softHyphen/>
        <w:t>gra, libera e liberante, capace di operare oggi santità, scevra dai condizionamenti della storia, irradiante nel mon</w:t>
      </w:r>
      <w:r w:rsidRPr="00A05A19">
        <w:rPr>
          <w:rFonts w:ascii="Arial" w:eastAsia="Times New Roman" w:hAnsi="Arial" w:cs="Times New Roman"/>
          <w:kern w:val="0"/>
          <w:sz w:val="24"/>
          <w:szCs w:val="24"/>
          <w:lang w:eastAsia="it-IT"/>
          <w14:ligatures w14:val="none"/>
        </w:rPr>
        <w:softHyphen/>
        <w:t xml:space="preserve">do la luce eterna della vita divina. </w:t>
      </w:r>
    </w:p>
    <w:p w14:paraId="53D27E44"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verità appartiene a Dio, mentre la storia appartiene al</w:t>
      </w:r>
      <w:r w:rsidRPr="00A05A19">
        <w:rPr>
          <w:rFonts w:ascii="Arial" w:eastAsia="Times New Roman" w:hAnsi="Arial" w:cs="Times New Roman"/>
          <w:kern w:val="0"/>
          <w:sz w:val="24"/>
          <w:szCs w:val="24"/>
          <w:lang w:eastAsia="it-IT"/>
          <w14:ligatures w14:val="none"/>
        </w:rPr>
        <w:softHyphen/>
        <w:t>l’uomo, il quale può costruirla secondo la verità di Dio, oppure facendo trionfare il peccato. Nel peccato apparentemente si serve la verità, mentre in realtà si è solo schiavi della menzogna e del male. Sovente l’uomo pur vivendo in una storia che sarebbe dovuta essere tutta di verità, l’ha trasformata invece in una sto</w:t>
      </w:r>
      <w:r w:rsidRPr="00A05A19">
        <w:rPr>
          <w:rFonts w:ascii="Arial" w:eastAsia="Times New Roman" w:hAnsi="Arial" w:cs="Times New Roman"/>
          <w:kern w:val="0"/>
          <w:sz w:val="24"/>
          <w:szCs w:val="24"/>
          <w:lang w:eastAsia="it-IT"/>
          <w14:ligatures w14:val="none"/>
        </w:rPr>
        <w:softHyphen/>
        <w:t xml:space="preserve">ria di peccato, non perché il principio fosse errato, o non vero, ma perché l’opera è stata compiuta in modo non vero, errato. </w:t>
      </w:r>
    </w:p>
    <w:p w14:paraId="4D42DD0E"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Succede anche che un’opera iniziata secondo verità o ispira</w:t>
      </w:r>
      <w:r w:rsidRPr="00A05A19">
        <w:rPr>
          <w:rFonts w:ascii="Arial" w:eastAsia="Times New Roman" w:hAnsi="Arial" w:cs="Times New Roman"/>
          <w:kern w:val="0"/>
          <w:sz w:val="24"/>
          <w:szCs w:val="24"/>
          <w:lang w:eastAsia="it-IT"/>
          <w14:ligatures w14:val="none"/>
        </w:rPr>
        <w:softHyphen/>
        <w:t>ta a dei principi di verità, poi venga eseguita sotto la spinta o la mozione del male e del peccato. E molti sono i principi di verità tradotti male, compresi male, applicati male, vissuti nel peccato. Siamo responsabi</w:t>
      </w:r>
      <w:r w:rsidRPr="00A05A19">
        <w:rPr>
          <w:rFonts w:ascii="Arial" w:eastAsia="Times New Roman" w:hAnsi="Arial" w:cs="Times New Roman"/>
          <w:kern w:val="0"/>
          <w:sz w:val="24"/>
          <w:szCs w:val="24"/>
          <w:lang w:eastAsia="it-IT"/>
          <w14:ligatures w14:val="none"/>
        </w:rPr>
        <w:softHyphen/>
        <w:t xml:space="preserve">li dinanzi a Dio di tutto il male che una verità tradotta e interpretata erroneamente (con coscienza e anche con non coscienza) provoca su tutta </w:t>
      </w:r>
      <w:r w:rsidRPr="00A05A19">
        <w:rPr>
          <w:rFonts w:ascii="Arial" w:eastAsia="Times New Roman" w:hAnsi="Arial" w:cs="Times New Roman"/>
          <w:kern w:val="0"/>
          <w:sz w:val="24"/>
          <w:szCs w:val="24"/>
          <w:lang w:eastAsia="it-IT"/>
          <w14:ligatures w14:val="none"/>
        </w:rPr>
        <w:lastRenderedPageBreak/>
        <w:t>l’umanità. La verità non si custodisce alla maniera del servo infingar</w:t>
      </w:r>
      <w:r w:rsidRPr="00A05A19">
        <w:rPr>
          <w:rFonts w:ascii="Arial" w:eastAsia="Times New Roman" w:hAnsi="Arial" w:cs="Times New Roman"/>
          <w:kern w:val="0"/>
          <w:sz w:val="24"/>
          <w:szCs w:val="24"/>
          <w:lang w:eastAsia="it-IT"/>
          <w14:ligatures w14:val="none"/>
        </w:rPr>
        <w:softHyphen/>
        <w:t>do, che mise il talento ricevuto sotto la pietra. Si tratte</w:t>
      </w:r>
      <w:r w:rsidRPr="00A05A19">
        <w:rPr>
          <w:rFonts w:ascii="Arial" w:eastAsia="Times New Roman" w:hAnsi="Arial" w:cs="Times New Roman"/>
          <w:kern w:val="0"/>
          <w:sz w:val="24"/>
          <w:szCs w:val="24"/>
          <w:lang w:eastAsia="it-IT"/>
          <w14:ligatures w14:val="none"/>
        </w:rPr>
        <w:softHyphen/>
        <w:t xml:space="preserve">rebbe di una custodia passiva, peccaminosa, irresponsabile. </w:t>
      </w:r>
    </w:p>
    <w:p w14:paraId="19274093"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nostra è invece la custodia di chi deve farla crescere per produrre frutti di vita eterna. Si tratta di una custo</w:t>
      </w:r>
      <w:r w:rsidRPr="00A05A19">
        <w:rPr>
          <w:rFonts w:ascii="Arial" w:eastAsia="Times New Roman" w:hAnsi="Arial" w:cs="Times New Roman"/>
          <w:kern w:val="0"/>
          <w:sz w:val="24"/>
          <w:szCs w:val="24"/>
          <w:lang w:eastAsia="it-IT"/>
          <w14:ligatures w14:val="none"/>
        </w:rPr>
        <w:softHyphen/>
        <w:t>dia sapiente, intelligente, razionale, dove tutto l’uomo offre tutto se stesso perché la verità fruttifichi fino alla perfezione. L’unica custodia autentica e saggia della verità è la santi</w:t>
      </w:r>
      <w:r w:rsidRPr="00A05A19">
        <w:rPr>
          <w:rFonts w:ascii="Arial" w:eastAsia="Times New Roman" w:hAnsi="Arial" w:cs="Times New Roman"/>
          <w:kern w:val="0"/>
          <w:sz w:val="24"/>
          <w:szCs w:val="24"/>
          <w:lang w:eastAsia="it-IT"/>
          <w14:ligatures w14:val="none"/>
        </w:rPr>
        <w:softHyphen/>
        <w:t>tà. La santità è personale e la custodia dell’uno non vale per l’altro. Ognuno di noi è tenuto a custodire la verità per se stesso, e tutti insieme per il mondo intero, poiché la verità ha questa divina capacità di potersi lasciare incarnare da tut</w:t>
      </w:r>
      <w:r w:rsidRPr="00A05A19">
        <w:rPr>
          <w:rFonts w:ascii="Arial" w:eastAsia="Times New Roman" w:hAnsi="Arial" w:cs="Times New Roman"/>
          <w:kern w:val="0"/>
          <w:sz w:val="24"/>
          <w:szCs w:val="24"/>
          <w:lang w:eastAsia="it-IT"/>
          <w14:ligatures w14:val="none"/>
        </w:rPr>
        <w:softHyphen/>
        <w:t>ti, senza che nessuno possa dire di esaurire la sua onnipo</w:t>
      </w:r>
      <w:r w:rsidRPr="00A05A19">
        <w:rPr>
          <w:rFonts w:ascii="Arial" w:eastAsia="Times New Roman" w:hAnsi="Arial" w:cs="Times New Roman"/>
          <w:kern w:val="0"/>
          <w:sz w:val="24"/>
          <w:szCs w:val="24"/>
          <w:lang w:eastAsia="it-IT"/>
          <w14:ligatures w14:val="none"/>
        </w:rPr>
        <w:softHyphen/>
        <w:t xml:space="preserve">tente vitalità, senza che si possa identificare con alcuna forma di incarnazione. </w:t>
      </w:r>
    </w:p>
    <w:p w14:paraId="11E4FCC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Ecco perché nella storia della Chiesa la santità non è ripe</w:t>
      </w:r>
      <w:r w:rsidRPr="00A05A19">
        <w:rPr>
          <w:rFonts w:ascii="Arial" w:eastAsia="Times New Roman" w:hAnsi="Arial" w:cs="Times New Roman"/>
          <w:kern w:val="0"/>
          <w:sz w:val="24"/>
          <w:szCs w:val="24"/>
          <w:lang w:eastAsia="it-IT"/>
          <w14:ligatures w14:val="none"/>
        </w:rPr>
        <w:softHyphen/>
        <w:t xml:space="preserve">tibile, né imitabile nelle forme storiche. Non c’è un santo uguale ad un altro e dall’unica radice sorgono una infinità di alberi differenti per “frutti, fiori e fronde”. Per agire santamente in ogni sua azione, il cristiano deve guardare a Cristo, al suo comportamento, alle sue scelte, alla sua opera, alle sue decisioni. Di Cristo deve conoscere modi, forme, vie, atteggiamenti; deve leggere in quella vita l’azione di santità e di verità, e guidato dallo Spirito di sapienza tradurla nel suo tempo. </w:t>
      </w:r>
    </w:p>
    <w:p w14:paraId="18C1382E"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Ognuno di noi agirà santamente, se rimarrà nella verità, se della verità farà la sua veste, se alla verità consacrerà tutto se stesso. Per restare nella verità occorre la conoscenza, la sapienza e l’intelligenza delle cose di Dio, che viene a noi per una duplice via: diretta ed indiretta, attraverso l’ammaestra</w:t>
      </w:r>
      <w:r w:rsidRPr="00A05A19">
        <w:rPr>
          <w:rFonts w:ascii="Arial" w:eastAsia="Times New Roman" w:hAnsi="Arial" w:cs="Times New Roman"/>
          <w:kern w:val="0"/>
          <w:sz w:val="24"/>
          <w:szCs w:val="24"/>
          <w:lang w:eastAsia="it-IT"/>
          <w14:ligatures w14:val="none"/>
        </w:rPr>
        <w:softHyphen/>
        <w:t>mento dello Spirito nel cuore del credente e per mezzo del</w:t>
      </w:r>
      <w:r w:rsidRPr="00A05A19">
        <w:rPr>
          <w:rFonts w:ascii="Arial" w:eastAsia="Times New Roman" w:hAnsi="Arial" w:cs="Times New Roman"/>
          <w:kern w:val="0"/>
          <w:sz w:val="24"/>
          <w:szCs w:val="24"/>
          <w:lang w:eastAsia="it-IT"/>
          <w14:ligatures w14:val="none"/>
        </w:rPr>
        <w:softHyphen/>
        <w:t>l’insegnamento della Chiesa, l’une e l’altra via sono necessarie, in</w:t>
      </w:r>
      <w:r w:rsidRPr="00A05A19">
        <w:rPr>
          <w:rFonts w:ascii="Arial" w:eastAsia="Times New Roman" w:hAnsi="Arial" w:cs="Times New Roman"/>
          <w:kern w:val="0"/>
          <w:sz w:val="24"/>
          <w:szCs w:val="24"/>
          <w:lang w:eastAsia="it-IT"/>
          <w14:ligatures w14:val="none"/>
        </w:rPr>
        <w:softHyphen/>
        <w:t xml:space="preserve">dispensabili, coessenziali, interagenti perché il cristiano penetri il mistero della volontà del Padre suo celeste. </w:t>
      </w:r>
    </w:p>
    <w:p w14:paraId="4794FBCD"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spacing w:val="-2"/>
          <w:kern w:val="0"/>
          <w:sz w:val="24"/>
          <w:szCs w:val="24"/>
          <w:lang w:eastAsia="it-IT"/>
          <w14:ligatures w14:val="none"/>
        </w:rPr>
        <w:t>La verità di Dio, Cristo la conosceva tutta, interamente, sempre. Senza la conoscenza della verità non esiste santità, senza santità non c’è evangelizzazione, poiché manca il fine stesso dell’evangelizzazione che è il compimento della vo</w:t>
      </w:r>
      <w:r w:rsidRPr="00A05A19">
        <w:rPr>
          <w:rFonts w:ascii="Arial" w:eastAsia="Times New Roman" w:hAnsi="Arial" w:cs="Times New Roman"/>
          <w:spacing w:val="-2"/>
          <w:kern w:val="0"/>
          <w:sz w:val="24"/>
          <w:szCs w:val="24"/>
          <w:lang w:eastAsia="it-IT"/>
          <w14:ligatures w14:val="none"/>
        </w:rPr>
        <w:softHyphen/>
        <w:t>lontà di Dio. Cristo fu il Maestro, colui che ammaestrava, insegnava, pre</w:t>
      </w:r>
      <w:r w:rsidRPr="00A05A19">
        <w:rPr>
          <w:rFonts w:ascii="Arial" w:eastAsia="Times New Roman" w:hAnsi="Arial" w:cs="Times New Roman"/>
          <w:spacing w:val="-2"/>
          <w:kern w:val="0"/>
          <w:sz w:val="24"/>
          <w:szCs w:val="24"/>
          <w:lang w:eastAsia="it-IT"/>
          <w14:ligatures w14:val="none"/>
        </w:rPr>
        <w:softHyphen/>
        <w:t>dicava, formava, conduceva nella conoscenza della volontà del Padre suo. Ogni membro nella Chiesa secondo le sue spe</w:t>
      </w:r>
      <w:r w:rsidRPr="00A05A19">
        <w:rPr>
          <w:rFonts w:ascii="Arial" w:eastAsia="Times New Roman" w:hAnsi="Arial" w:cs="Times New Roman"/>
          <w:spacing w:val="-2"/>
          <w:kern w:val="0"/>
          <w:sz w:val="24"/>
          <w:szCs w:val="24"/>
          <w:lang w:eastAsia="it-IT"/>
          <w14:ligatures w14:val="none"/>
        </w:rPr>
        <w:softHyphen/>
        <w:t>cifiche responsabilità, deve essere un “maestro”, uno cioè che insegna cosa vuole il Signore. L’attività catechetica, di annunzio, di evangelizzazione è il fondamento e il principio dell’azione della Chiesa. L’opera</w:t>
      </w:r>
      <w:r w:rsidRPr="00A05A19">
        <w:rPr>
          <w:rFonts w:ascii="Arial" w:eastAsia="Times New Roman" w:hAnsi="Arial" w:cs="Times New Roman"/>
          <w:kern w:val="0"/>
          <w:sz w:val="24"/>
          <w:szCs w:val="24"/>
          <w:lang w:eastAsia="it-IT"/>
          <w14:ligatures w14:val="none"/>
        </w:rPr>
        <w:t xml:space="preserve"> evangelizzatrice, quella di Cristo, è stata sempre mirata, accuratamente indirizzata alla conversione e alla fede al Vangelo, porta e via del Regno. </w:t>
      </w:r>
    </w:p>
    <w:p w14:paraId="398CBF1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Anche il cristiano deve essere sempre un esperto, un conoscitore della volontà di Dio, della sua verità, e quindi un “maestro”, un evange</w:t>
      </w:r>
      <w:r w:rsidRPr="00A05A19">
        <w:rPr>
          <w:rFonts w:ascii="Arial" w:eastAsia="Times New Roman" w:hAnsi="Arial" w:cs="Times New Roman"/>
          <w:kern w:val="0"/>
          <w:sz w:val="24"/>
          <w:szCs w:val="24"/>
          <w:lang w:eastAsia="it-IT"/>
          <w14:ligatures w14:val="none"/>
        </w:rPr>
        <w:softHyphen/>
        <w:t>lizzatore, un catecheta, un annunciatore ed un predicatore, un “mistagogo”, uno cioè che conduce nel mistero della vo</w:t>
      </w:r>
      <w:r w:rsidRPr="00A05A19">
        <w:rPr>
          <w:rFonts w:ascii="Arial" w:eastAsia="Times New Roman" w:hAnsi="Arial" w:cs="Times New Roman"/>
          <w:kern w:val="0"/>
          <w:sz w:val="24"/>
          <w:szCs w:val="24"/>
          <w:lang w:eastAsia="it-IT"/>
          <w14:ligatures w14:val="none"/>
        </w:rPr>
        <w:softHyphen/>
        <w:t>lontà rivelata di Dio perché sia compiuta in pienezza, fino alla perfezione. La debolezza, la vanità, il vuoto, la nullità dell’azione evangelizzatrice risiede sovente nella non osservanza di questa regola semplice, ma essenziale, primaria, indispensa</w:t>
      </w:r>
      <w:r w:rsidRPr="00A05A19">
        <w:rPr>
          <w:rFonts w:ascii="Arial" w:eastAsia="Times New Roman" w:hAnsi="Arial" w:cs="Times New Roman"/>
          <w:kern w:val="0"/>
          <w:sz w:val="24"/>
          <w:szCs w:val="24"/>
          <w:lang w:eastAsia="it-IT"/>
          <w14:ligatures w14:val="none"/>
        </w:rPr>
        <w:softHyphen/>
        <w:t xml:space="preserve">bile. Chi la ignora, o non la osserva in tutte le sue parti, andrà sicuramente incontro al fallimento. </w:t>
      </w:r>
    </w:p>
    <w:p w14:paraId="678AAF9D"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Mai Cristo si pone fuori della volontà di Dio, in nessuna circostanza, per nessuna ragione. Egli rimane nella volontà di Dio dinanzi ad ogni uomo: ricco, povero, sano, malato, potente, straniero, o concittadino, figlio di Abramo o fi</w:t>
      </w:r>
      <w:r w:rsidRPr="00A05A19">
        <w:rPr>
          <w:rFonts w:ascii="Arial" w:eastAsia="Times New Roman" w:hAnsi="Arial" w:cs="Times New Roman"/>
          <w:kern w:val="0"/>
          <w:sz w:val="24"/>
          <w:szCs w:val="24"/>
          <w:lang w:eastAsia="it-IT"/>
          <w14:ligatures w14:val="none"/>
        </w:rPr>
        <w:softHyphen/>
        <w:t>glio delle Genti, discepolo, apostolo, uomo, donna, Madre anche. Noi invece la verità la diciamo a metà, la diciamo quando è possibile, quando lo riteniamo conveniente, la diciamo ad uno, ma non ad un altro. Fare distinzioni nella verità e nel suo annunzio significa non dire la verità. Una verità divisa in se stessa e che divide gli uomini non è verità. È già menzogna. Non portia</w:t>
      </w:r>
      <w:r w:rsidRPr="00A05A19">
        <w:rPr>
          <w:rFonts w:ascii="Arial" w:eastAsia="Times New Roman" w:hAnsi="Arial" w:cs="Times New Roman"/>
          <w:kern w:val="0"/>
          <w:sz w:val="24"/>
          <w:szCs w:val="24"/>
          <w:lang w:eastAsia="it-IT"/>
          <w14:ligatures w14:val="none"/>
        </w:rPr>
        <w:softHyphen/>
        <w:t xml:space="preserve">mo salvezza in questo mondo. La dice uno, ma non la dice un altro, si dice oggi, ma si nega domani, se viene proclamata in Chiesa, viene poi misconosciuta fuori, agendo come se essa mai fosse esistita. </w:t>
      </w:r>
    </w:p>
    <w:p w14:paraId="4E7FFBF7"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nostra debolezza è la frammentazione della verità e delle voci che la dicono, ma che non la dicono tutta, non la dico</w:t>
      </w:r>
      <w:r w:rsidRPr="00A05A19">
        <w:rPr>
          <w:rFonts w:ascii="Arial" w:eastAsia="Times New Roman" w:hAnsi="Arial" w:cs="Times New Roman"/>
          <w:kern w:val="0"/>
          <w:sz w:val="24"/>
          <w:szCs w:val="24"/>
          <w:lang w:eastAsia="it-IT"/>
          <w14:ligatures w14:val="none"/>
        </w:rPr>
        <w:softHyphen/>
        <w:t>no sempre. Questa nostra interna debolezza, che è la debolezza cristia</w:t>
      </w:r>
      <w:r w:rsidRPr="00A05A19">
        <w:rPr>
          <w:rFonts w:ascii="Arial" w:eastAsia="Times New Roman" w:hAnsi="Arial" w:cs="Times New Roman"/>
          <w:kern w:val="0"/>
          <w:sz w:val="24"/>
          <w:szCs w:val="24"/>
          <w:lang w:eastAsia="it-IT"/>
          <w14:ligatures w14:val="none"/>
        </w:rPr>
        <w:softHyphen/>
        <w:t xml:space="preserve">na, fa sì che gli stessi cristiani siano divisi e sovente l’uno contro l’altro, condannati alla rovina, in un regno frammentato. La verità detta, ma non fatta, neanche essa è verità. È la più sottile delle falsità e delle menzogne, poiché è la più grande diceria che noi possiamo annunziare. Anzi la verità detta ma non fatta si trasforma in giustificazione del male e del peccato; diviene contro-testimonianza a Cristo e allo Spirito di Verità. È l’altra debolezza cristiana, che unita alla prima dice il perché del nostro fallimento e della nostra permanente non </w:t>
      </w:r>
      <w:r w:rsidRPr="00A05A19">
        <w:rPr>
          <w:rFonts w:ascii="Arial" w:eastAsia="Times New Roman" w:hAnsi="Arial" w:cs="Times New Roman"/>
          <w:kern w:val="0"/>
          <w:sz w:val="24"/>
          <w:szCs w:val="24"/>
          <w:lang w:eastAsia="it-IT"/>
          <w14:ligatures w14:val="none"/>
        </w:rPr>
        <w:softHyphen/>
        <w:t>conversione. I cristiani siamo gli unici che non solo trasgrediscono la legge, in più dichiarano la trasgressione conforme alla “vo</w:t>
      </w:r>
      <w:r w:rsidRPr="00A05A19">
        <w:rPr>
          <w:rFonts w:ascii="Arial" w:eastAsia="Times New Roman" w:hAnsi="Arial" w:cs="Times New Roman"/>
          <w:kern w:val="0"/>
          <w:sz w:val="24"/>
          <w:szCs w:val="24"/>
          <w:lang w:eastAsia="it-IT"/>
          <w14:ligatures w14:val="none"/>
        </w:rPr>
        <w:softHyphen/>
        <w:t xml:space="preserve">lontà di Dio” ( = il proprio volere ricondotto a volere del Signore). </w:t>
      </w:r>
    </w:p>
    <w:p w14:paraId="1EF21C15"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trasgressione trova il fondamento giustificati</w:t>
      </w:r>
      <w:r w:rsidRPr="00A05A19">
        <w:rPr>
          <w:rFonts w:ascii="Arial" w:eastAsia="Times New Roman" w:hAnsi="Arial" w:cs="Times New Roman"/>
          <w:kern w:val="0"/>
          <w:sz w:val="24"/>
          <w:szCs w:val="24"/>
          <w:lang w:eastAsia="it-IT"/>
          <w14:ligatures w14:val="none"/>
        </w:rPr>
        <w:softHyphen/>
        <w:t>vo nel pensiero, il quale è mal formato, non formato, di</w:t>
      </w:r>
      <w:r w:rsidRPr="00A05A19">
        <w:rPr>
          <w:rFonts w:ascii="Arial" w:eastAsia="Times New Roman" w:hAnsi="Arial" w:cs="Times New Roman"/>
          <w:kern w:val="0"/>
          <w:sz w:val="24"/>
          <w:szCs w:val="24"/>
          <w:lang w:eastAsia="it-IT"/>
          <w14:ligatures w14:val="none"/>
        </w:rPr>
        <w:softHyphen/>
        <w:t>storto, ammaestrato al male e all’errore. La divisione “veritativa” conduce inesorabilmente alla divi</w:t>
      </w:r>
      <w:r w:rsidRPr="00A05A19">
        <w:rPr>
          <w:rFonts w:ascii="Arial" w:eastAsia="Times New Roman" w:hAnsi="Arial" w:cs="Times New Roman"/>
          <w:kern w:val="0"/>
          <w:sz w:val="24"/>
          <w:szCs w:val="24"/>
          <w:lang w:eastAsia="it-IT"/>
          <w14:ligatures w14:val="none"/>
        </w:rPr>
        <w:softHyphen/>
        <w:t>sione operativa, esterna. E non sarà mai possibile ricondur</w:t>
      </w:r>
      <w:r w:rsidRPr="00A05A19">
        <w:rPr>
          <w:rFonts w:ascii="Arial" w:eastAsia="Times New Roman" w:hAnsi="Arial" w:cs="Times New Roman"/>
          <w:kern w:val="0"/>
          <w:sz w:val="24"/>
          <w:szCs w:val="24"/>
          <w:lang w:eastAsia="it-IT"/>
          <w14:ligatures w14:val="none"/>
        </w:rPr>
        <w:softHyphen/>
        <w:t>re all’unità esterna, se non si passa per l’unità interna, quella dello spirito, della mente, del pensiero, dell’idea, della verità. Cristo Gesù che visse in unità di volontà con il Padre suo, in una perfezione che è in lui univocità, tradusse la cono</w:t>
      </w:r>
      <w:r w:rsidRPr="00A05A19">
        <w:rPr>
          <w:rFonts w:ascii="Arial" w:eastAsia="Times New Roman" w:hAnsi="Arial" w:cs="Times New Roman"/>
          <w:kern w:val="0"/>
          <w:sz w:val="24"/>
          <w:szCs w:val="24"/>
          <w:lang w:eastAsia="it-IT"/>
          <w14:ligatures w14:val="none"/>
        </w:rPr>
        <w:softHyphen/>
        <w:t xml:space="preserve">scenza in obbedienza fino alla morte e alla morte di croce. </w:t>
      </w:r>
    </w:p>
    <w:p w14:paraId="492C13F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regola di vita di Cristo deve essere ri-assunta dal cri</w:t>
      </w:r>
      <w:r w:rsidRPr="00A05A19">
        <w:rPr>
          <w:rFonts w:ascii="Arial" w:eastAsia="Times New Roman" w:hAnsi="Arial" w:cs="Times New Roman"/>
          <w:kern w:val="0"/>
          <w:sz w:val="24"/>
          <w:szCs w:val="24"/>
          <w:lang w:eastAsia="it-IT"/>
          <w14:ligatures w14:val="none"/>
        </w:rPr>
        <w:softHyphen/>
        <w:t>stiano. Ma deve essere assunta nel dire e nel fare, poiché è il fare che rende credibile il dire; è il fare la finalità del dire. Non si tratta di programmare a medio termine, a lungo termi</w:t>
      </w:r>
      <w:r w:rsidRPr="00A05A19">
        <w:rPr>
          <w:rFonts w:ascii="Arial" w:eastAsia="Times New Roman" w:hAnsi="Arial" w:cs="Times New Roman"/>
          <w:kern w:val="0"/>
          <w:sz w:val="24"/>
          <w:szCs w:val="24"/>
          <w:lang w:eastAsia="it-IT"/>
          <w14:ligatures w14:val="none"/>
        </w:rPr>
        <w:softHyphen/>
        <w:t>ne, con programmi di massima, piccoli o grandi, per i molti e per i pochi, per gli uni o per gli altri. Il primo programma pastorale è l’assunzione della regola di vita di Cristo. Senza questa regola non c’è programma e neanche soluzione ai molti problemi che sono poi uno solo: il pro</w:t>
      </w:r>
      <w:r w:rsidRPr="00A05A19">
        <w:rPr>
          <w:rFonts w:ascii="Arial" w:eastAsia="Times New Roman" w:hAnsi="Arial" w:cs="Times New Roman"/>
          <w:kern w:val="0"/>
          <w:sz w:val="24"/>
          <w:szCs w:val="24"/>
          <w:lang w:eastAsia="it-IT"/>
          <w14:ligatures w14:val="none"/>
        </w:rPr>
        <w:softHyphen/>
        <w:t>blema della salvezza dell’umanità. Agire senza la regola di Cristo lo può solo chi ha già deci</w:t>
      </w:r>
      <w:r w:rsidRPr="00A05A19">
        <w:rPr>
          <w:rFonts w:ascii="Arial" w:eastAsia="Times New Roman" w:hAnsi="Arial" w:cs="Times New Roman"/>
          <w:kern w:val="0"/>
          <w:sz w:val="24"/>
          <w:szCs w:val="24"/>
          <w:lang w:eastAsia="it-IT"/>
          <w14:ligatures w14:val="none"/>
        </w:rPr>
        <w:softHyphen/>
        <w:t xml:space="preserve">so il proprio fallimento pastorale. </w:t>
      </w:r>
    </w:p>
    <w:p w14:paraId="3B05D4E0"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Ecco ancora cosa va aggiunto a quanto già detto. Sulla Legge del peccato è cosa giusta offrire una parola chiara, inequivocabile, di vera luce, di purissima verità. Quando il cristiano comprenderà in pienezza, nella sapienza e intelligenza dello Spirito Santo questa Legge, allora conoscerà perché è necessario predicare Cristo, annunciare Cristo, invitare alla conversione a Cristo, a credere in Lui secondo la sua Parola, a lasciarsi battezzare, perché l’uomo venga generato come nuova creatura e in Cristo, con Cristo, per Cristo sia reso partecipe della divina natura. Ecco la Legge del peccato. Questa Legge è racchiuda nel primo comando che il </w:t>
      </w:r>
      <w:r w:rsidRPr="00A05A19">
        <w:rPr>
          <w:rFonts w:ascii="Arial" w:eastAsia="Times New Roman" w:hAnsi="Arial" w:cs="Times New Roman"/>
          <w:bCs/>
          <w:iCs/>
          <w:kern w:val="0"/>
          <w:sz w:val="24"/>
          <w:szCs w:val="24"/>
          <w:lang w:eastAsia="it-IT"/>
          <w14:ligatures w14:val="none"/>
        </w:rPr>
        <w:lastRenderedPageBreak/>
        <w:t xml:space="preserve">Signore Dio ha dato all’uomo subito dopo che è stato da Lui creato e posto nel giardino piantato in Eden: </w:t>
      </w:r>
    </w:p>
    <w:p w14:paraId="69C4646C"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 (Gen 2,16-17)</w:t>
      </w:r>
      <w:r w:rsidRPr="00A05A19">
        <w:rPr>
          <w:rFonts w:ascii="Arial" w:eastAsia="Times New Roman" w:hAnsi="Arial" w:cs="Times New Roman"/>
          <w:bCs/>
          <w:iCs/>
          <w:kern w:val="0"/>
          <w:sz w:val="24"/>
          <w:szCs w:val="24"/>
          <w:lang w:eastAsia="it-IT"/>
          <w14:ligatures w14:val="none"/>
        </w:rPr>
        <w:t xml:space="preserve">. </w:t>
      </w:r>
    </w:p>
    <w:p w14:paraId="2E4D7547"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Ecco la Legge del peccato: la morte dell’uomo. Morte della sua anima, morte della sua intelligenza, morte del suo cuore, morte della sua volontà, morte dei suoi sentimenti di verità e di luce, morte del suo corpo. Non solo la Legge del peccato è la morte. Questa morte produce a sua volta un altro tristissimo frutto: ogni atomo dell’anima, dello spirito, del corpo dell’uomo è spinto verso il male e non più verso il bene, verso le tenebre e non verso la luce, verso l’ingiustizia e non verso la giustizia, verso le creature e non verso il Creatore, verso la cattiveria e non verso la bontà, verso la malvagità e non verso la misericordia, verso la vendetta e non verso il perdono. </w:t>
      </w:r>
    </w:p>
    <w:p w14:paraId="6C98E9CD"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Perché si inverta questa direzione occorre essere colmi della potente grazia e della forza dello Spirito Santo che sono il frutto di Cristo in noi, frutto che a noi viene elargito per mezzo della nostra fede in Lui. Se la Legge del peccato solo in Cristo Gesù si può vincere, superare, togliere dal nostro corpo, dal nostro spirito, dalla nostra anima, se Cristo non viene annunciato, se l’uomo non è invitato alla conversione a Lui e alla fede nel suo Vangelo, non vi è alcuna possibilità per l’uomo di vincere questa Legge di morte. Dobbiamo essere infallibilmente certi della verità della nostra fede. Così l’Apostolo Paolo nella Lettera ai Romani: </w:t>
      </w:r>
    </w:p>
    <w:p w14:paraId="414E427A"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
          <w:iCs/>
          <w:kern w:val="0"/>
          <w:sz w:val="24"/>
          <w:szCs w:val="24"/>
          <w:lang w:eastAsia="it-IT"/>
          <w14:ligatures w14:val="none"/>
        </w:rPr>
        <w:t>“Vicino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10,8-17)</w:t>
      </w:r>
      <w:r w:rsidRPr="00A05A19">
        <w:rPr>
          <w:rFonts w:ascii="Arial" w:eastAsia="Times New Roman" w:hAnsi="Arial" w:cs="Times New Roman"/>
          <w:bCs/>
          <w:iCs/>
          <w:kern w:val="0"/>
          <w:sz w:val="24"/>
          <w:szCs w:val="24"/>
          <w:lang w:eastAsia="it-IT"/>
          <w14:ligatures w14:val="none"/>
        </w:rPr>
        <w:t xml:space="preserve">. </w:t>
      </w:r>
    </w:p>
    <w:p w14:paraId="72591676"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Legge del peccato. Quale è il primo frutto di questa Legge del peccato? Il primo frutto è il pensiero. Si pensa dal peccato, dalle tenebre, dalla stoltezza, </w:t>
      </w:r>
      <w:r w:rsidRPr="00A05A19">
        <w:rPr>
          <w:rFonts w:ascii="Arial" w:eastAsia="Times New Roman" w:hAnsi="Arial" w:cs="Times New Roman"/>
          <w:bCs/>
          <w:iCs/>
          <w:kern w:val="0"/>
          <w:sz w:val="24"/>
          <w:szCs w:val="24"/>
          <w:lang w:eastAsia="it-IT"/>
          <w14:ligatures w14:val="none"/>
        </w:rPr>
        <w:lastRenderedPageBreak/>
        <w:t xml:space="preserve">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5EBFAC65" w14:textId="77777777" w:rsidR="00A05A19" w:rsidRPr="00A05A19" w:rsidRDefault="00A05A19" w:rsidP="00A05A19">
      <w:pPr>
        <w:spacing w:after="240" w:line="240" w:lineRule="auto"/>
        <w:jc w:val="both"/>
        <w:rPr>
          <w:rFonts w:ascii="Arial" w:eastAsia="Times New Roman" w:hAnsi="Arial" w:cs="Times New Roman"/>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w:t>
      </w:r>
    </w:p>
    <w:p w14:paraId="7A457E85" w14:textId="77777777" w:rsidR="00A05A19" w:rsidRPr="00A05A19" w:rsidRDefault="00A05A19" w:rsidP="00A05A19">
      <w:pPr>
        <w:spacing w:after="240" w:line="240" w:lineRule="auto"/>
        <w:jc w:val="both"/>
        <w:rPr>
          <w:rFonts w:ascii="Arial" w:eastAsia="Times New Roman" w:hAnsi="Arial" w:cs="Times New Roman"/>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w:t>
      </w:r>
    </w:p>
    <w:p w14:paraId="5713C0BB"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w:t>
      </w:r>
    </w:p>
    <w:p w14:paraId="2BD5AF0F"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w:t>
      </w:r>
    </w:p>
    <w:p w14:paraId="3FA9A638"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Ma questo è impossibile finché il cristiano rimane per sua grave colpa e responsabilità anche lui schiavo della Legge del peccato. L’Apostolo Paolo rivela nella Lettera ai Romani, che questa Legge si può vincere solo con la fede in Cristo e con la potenza, la forza, l’intelligenza, la sapienza dello Spirito Santo: </w:t>
      </w:r>
    </w:p>
    <w:p w14:paraId="6A5A8F07"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bCs/>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w:t>
      </w:r>
      <w:r w:rsidRPr="00A05A19">
        <w:rPr>
          <w:rFonts w:ascii="Arial" w:eastAsia="Times New Roman" w:hAnsi="Arial" w:cs="Times New Roman"/>
          <w:bCs/>
          <w:i/>
          <w:iCs/>
          <w:kern w:val="0"/>
          <w:sz w:val="24"/>
          <w:szCs w:val="24"/>
          <w:lang w:eastAsia="it-IT"/>
          <w14:ligatures w14:val="none"/>
        </w:rPr>
        <w:lastRenderedPageBreak/>
        <w:t>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7,14-24)</w:t>
      </w:r>
      <w:r w:rsidRPr="00A05A19">
        <w:rPr>
          <w:rFonts w:ascii="Arial" w:eastAsia="Times New Roman" w:hAnsi="Arial" w:cs="Times New Roman"/>
          <w:bCs/>
          <w:iCs/>
          <w:kern w:val="0"/>
          <w:sz w:val="24"/>
          <w:szCs w:val="24"/>
          <w:lang w:eastAsia="it-IT"/>
          <w14:ligatures w14:val="none"/>
        </w:rPr>
        <w:t xml:space="preserve">. </w:t>
      </w:r>
    </w:p>
    <w:p w14:paraId="2F2DF3D5" w14:textId="77777777" w:rsidR="00A05A19" w:rsidRPr="00A05A19" w:rsidRDefault="00A05A19" w:rsidP="00A05A19">
      <w:pPr>
        <w:spacing w:after="240" w:line="240" w:lineRule="auto"/>
        <w:jc w:val="both"/>
        <w:rPr>
          <w:rFonts w:ascii="Arial" w:eastAsia="Times New Roman" w:hAnsi="Arial" w:cs="Times New Roman"/>
          <w:bCs/>
          <w:iCs/>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Oggi il cristiano sta condannando l’intera umanità a rimanere per sempre sotto la schiavitù della Legge del peccato, avendo dichiarato non più necessario Cristo Gesù per essere salvati. Ognuno può salvare se stesso da se stesso. </w:t>
      </w:r>
    </w:p>
    <w:p w14:paraId="10F008A0"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bCs/>
          <w:iCs/>
          <w:kern w:val="0"/>
          <w:sz w:val="24"/>
          <w:szCs w:val="24"/>
          <w:lang w:eastAsia="it-IT"/>
          <w14:ligatures w14:val="none"/>
        </w:rPr>
        <w:t xml:space="preserve">Non vi è stata mai nei cristiani cecità più grande di questa. È questo il segno che la nostra schiavitù sotto la Legge del peccato è universale. </w:t>
      </w:r>
      <w:r w:rsidRPr="00A05A19">
        <w:rPr>
          <w:rFonts w:ascii="Arial" w:eastAsia="Times New Roman" w:hAnsi="Arial" w:cs="Times New Roman"/>
          <w:kern w:val="0"/>
          <w:sz w:val="24"/>
          <w:szCs w:val="24"/>
          <w:lang w:eastAsia="it-IT"/>
          <w14:ligatures w14:val="none"/>
        </w:rPr>
        <w:t xml:space="preserve">Solo se conosciamo cosa è il peccato potremo sapere cosa è il perdono. Il peccato è l’introduzione della morte nel nostro corpo, nel nostro spirito, nella nostra anima. L’uomo da “creatore” di vita sulla terra, perché fatto ad immagine del suo Dio e Signore, che è il Creatore di ogni vita, dal peccato viene trasformato in “creatore” di morte. Rimane sempre “creatore”, ma non più di vita, bensì di morte. 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se stesso e attorno a sé. Rimarrebbe il perenne “creatore” della sua stessa morte e anche della morte di molti suoi fratelli. </w:t>
      </w:r>
    </w:p>
    <w:p w14:paraId="63879839"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In Dio, con Cristo Gesù, per opera del suo Santo Spirito, il perdono del peccato non è solo remissione della colpa e anche della pena dovuta alle tante morti “create” in noi stessi e per noi nella storia, è prima di ogni altra cosa vera nuova creazione, vera trasformazione della nostra natura che ritorna ad essere nuovamente “creatrice” di vita, smettendo di essere “creatrice” di morte. Lo Spirito Santo rivela questa divina verità attraverso la richiesta fatta a Dio da parte di Davide della creazione di un cuore nuovo: </w:t>
      </w:r>
    </w:p>
    <w:p w14:paraId="63E7A217"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 xml:space="preserve">“Pietà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w:t>
      </w:r>
      <w:r w:rsidRPr="00A05A19">
        <w:rPr>
          <w:rFonts w:ascii="Arial" w:eastAsia="Times New Roman" w:hAnsi="Arial" w:cs="Times New Roman"/>
          <w:i/>
          <w:kern w:val="0"/>
          <w:sz w:val="24"/>
          <w:szCs w:val="24"/>
          <w:lang w:eastAsia="it-IT"/>
          <w14:ligatures w14:val="none"/>
        </w:rPr>
        <w:lastRenderedPageBreak/>
        <w:t>tua presenza e non privarmi del tuo santo spirito. Rendimi la gioia della tua salvezza, sostienimi con uno spirito generoso” (Sal 51,3-14).</w:t>
      </w:r>
      <w:r w:rsidRPr="00A05A19">
        <w:rPr>
          <w:rFonts w:ascii="Arial" w:eastAsia="Times New Roman" w:hAnsi="Arial" w:cs="Times New Roman"/>
          <w:kern w:val="0"/>
          <w:sz w:val="24"/>
          <w:szCs w:val="24"/>
          <w:lang w:eastAsia="it-IT"/>
          <w14:ligatures w14:val="none"/>
        </w:rPr>
        <w:t xml:space="preserve"> </w:t>
      </w:r>
    </w:p>
    <w:p w14:paraId="48422EF6" w14:textId="77777777" w:rsidR="00A05A19" w:rsidRPr="00A05A19" w:rsidRDefault="00A05A19" w:rsidP="00A05A19">
      <w:pPr>
        <w:spacing w:after="240" w:line="240" w:lineRule="auto"/>
        <w:jc w:val="both"/>
        <w:rPr>
          <w:rFonts w:ascii="Arial" w:eastAsia="Times New Roman" w:hAnsi="Arial" w:cs="Times New Roman"/>
          <w:i/>
          <w:kern w:val="0"/>
          <w:sz w:val="24"/>
          <w:szCs w:val="24"/>
          <w:lang w:eastAsia="it-IT"/>
          <w14:ligatures w14:val="none"/>
        </w:rPr>
      </w:pPr>
      <w:r w:rsidRPr="00A05A19">
        <w:rPr>
          <w:rFonts w:ascii="Arial" w:eastAsia="Times New Roman" w:hAnsi="Arial" w:cs="Times New Roman"/>
          <w:kern w:val="0"/>
          <w:sz w:val="24"/>
          <w:szCs w:val="24"/>
          <w:lang w:eastAsia="it-IT"/>
          <w14:ligatures w14:val="none"/>
        </w:rPr>
        <w:t>Sappiamo che il Signore risponde a questa preghiera di Davide qualche secolo dopo per mezzo del profeta Ezechiele:</w:t>
      </w:r>
      <w:r w:rsidRPr="00A05A19">
        <w:rPr>
          <w:rFonts w:ascii="Arial" w:eastAsia="Times New Roman" w:hAnsi="Arial" w:cs="Times New Roman"/>
          <w:i/>
          <w:kern w:val="0"/>
          <w:sz w:val="24"/>
          <w:szCs w:val="24"/>
          <w:lang w:eastAsia="it-IT"/>
          <w14:ligatures w14:val="none"/>
        </w:rPr>
        <w:t xml:space="preserve"> </w:t>
      </w:r>
    </w:p>
    <w:p w14:paraId="2E106EB5"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w:t>
      </w:r>
      <w:r w:rsidRPr="00A05A19">
        <w:rPr>
          <w:rFonts w:ascii="Arial" w:eastAsia="Times New Roman" w:hAnsi="Arial" w:cs="Times New Roman"/>
          <w:kern w:val="0"/>
          <w:sz w:val="24"/>
          <w:szCs w:val="24"/>
          <w:lang w:eastAsia="it-IT"/>
          <w14:ligatures w14:val="none"/>
        </w:rPr>
        <w:t xml:space="preserve">. </w:t>
      </w:r>
    </w:p>
    <w:p w14:paraId="4773D957"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Questa profezia si compie in Cristo. Per opera dello Spirito Santo nelle acque del battesimo diveniamo partecipi della natura divina e riceviamo il cuore di Cristo Gesù come nostro cuore. </w:t>
      </w:r>
    </w:p>
    <w:p w14:paraId="4265B24D"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Il cristiano diviene così colui che vive con il cuore di Cristo. Questa la nuova ontologia che è creata nelle acque del battesimo. Da questa nuova ontologia si può però sempre tornare alla vecchia ontologia di morte, se non vengono osservate le regole dello Spirito perché si viva e si cresca nella nuova ontologia. Gesù dona il potere di perdonare i peccati ai suoi Apostoli, dopo aver alitato su di essi il suo Santo Spirito allo stesso modo che il Padre ha alitato il soffio della vita sulla polvere del suo suolo che lui aveva impastato. Da ora e per sempre lo Spirito Santo dovrà essere per gli Apostoli l’Anima della loro anima, lo Spirito del loro spirito, il Cuore del loro cuore, il Pensiero del loro pensiero, la Vista dei loro occhi, la Parola di ogni loro Parola: </w:t>
      </w:r>
    </w:p>
    <w:p w14:paraId="527609B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r w:rsidRPr="00A05A19">
        <w:rPr>
          <w:rFonts w:ascii="Arial" w:eastAsia="Times New Roman" w:hAnsi="Arial" w:cs="Times New Roman"/>
          <w:kern w:val="0"/>
          <w:sz w:val="24"/>
          <w:szCs w:val="24"/>
          <w:lang w:eastAsia="it-IT"/>
          <w14:ligatures w14:val="none"/>
        </w:rPr>
        <w:t xml:space="preserve"> </w:t>
      </w:r>
    </w:p>
    <w:p w14:paraId="155E9D5A"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Ma quando gli Apostoli possono perdonare i peccati e a chi? Li possono perdonare a chi vuole estirpare dal suo petto il cuore di pietra, vuole abbandonare la mentalità del mondo, vuole essere vero discepolo di Gesù, vuole osservare la nuova Legge della vita. Prima si sceglie di essere discepoli e poi si perdonano i peccati lasciandosi battezzare nel nome del Padre e del Figlio e dello Spirito Santo: </w:t>
      </w:r>
    </w:p>
    <w:p w14:paraId="69C7353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18,18-20)</w:t>
      </w:r>
      <w:r w:rsidRPr="00A05A19">
        <w:rPr>
          <w:rFonts w:ascii="Arial" w:eastAsia="Times New Roman" w:hAnsi="Arial" w:cs="Times New Roman"/>
          <w:kern w:val="0"/>
          <w:sz w:val="24"/>
          <w:szCs w:val="24"/>
          <w:lang w:eastAsia="it-IT"/>
          <w14:ligatures w14:val="none"/>
        </w:rPr>
        <w:t xml:space="preserve">. </w:t>
      </w:r>
    </w:p>
    <w:p w14:paraId="1A50C583"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Se manca la volontà di divenire Chiesa del Dio vivente, gregge di Cristo Gesù, tempio vivo dello Spirito Santo, nessuno potrà ricevere il Battesimo e neanche il perdono dei peccati da parte degli Apostoli: </w:t>
      </w:r>
    </w:p>
    <w:p w14:paraId="27B60038"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lastRenderedPageBreak/>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w:t>
      </w:r>
      <w:r w:rsidRPr="00A05A19">
        <w:rPr>
          <w:rFonts w:ascii="Arial" w:eastAsia="Times New Roman" w:hAnsi="Arial" w:cs="Times New Roman"/>
          <w:kern w:val="0"/>
          <w:sz w:val="24"/>
          <w:szCs w:val="24"/>
          <w:lang w:eastAsia="it-IT"/>
          <w14:ligatures w14:val="none"/>
        </w:rPr>
        <w:t xml:space="preserve"> </w:t>
      </w:r>
    </w:p>
    <w:p w14:paraId="0C331EB7" w14:textId="77777777" w:rsidR="00A05A19" w:rsidRPr="00A05A19" w:rsidRDefault="00A05A19" w:rsidP="00A05A19">
      <w:pPr>
        <w:spacing w:after="240" w:line="240" w:lineRule="auto"/>
        <w:jc w:val="both"/>
        <w:rPr>
          <w:rFonts w:ascii="Arial" w:eastAsia="Times New Roman" w:hAnsi="Arial" w:cs="Times New Roman"/>
          <w:b/>
          <w:i/>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Il Battesimo è la porta per entrare nel regno dei cieli. Questa verità non è tutta la verità del battesimo. Il battesimo realmente trasforma la nostra carne creatrice di morte in spirito creatore di vita</w:t>
      </w:r>
      <w:r w:rsidRPr="00A05A19">
        <w:rPr>
          <w:rFonts w:ascii="Arial" w:eastAsia="Times New Roman" w:hAnsi="Arial" w:cs="Times New Roman"/>
          <w:i/>
          <w:kern w:val="0"/>
          <w:sz w:val="24"/>
          <w:szCs w:val="24"/>
          <w:lang w:eastAsia="it-IT"/>
          <w14:ligatures w14:val="none"/>
        </w:rPr>
        <w:t xml:space="preserve">: </w:t>
      </w:r>
    </w:p>
    <w:p w14:paraId="202E1911"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w:t>
      </w:r>
      <w:r w:rsidRPr="00A05A19">
        <w:rPr>
          <w:rFonts w:ascii="Arial" w:eastAsia="Times New Roman" w:hAnsi="Arial" w:cs="Times New Roman"/>
          <w:kern w:val="0"/>
          <w:sz w:val="24"/>
          <w:szCs w:val="24"/>
          <w:lang w:eastAsia="it-IT"/>
          <w14:ligatures w14:val="none"/>
        </w:rPr>
        <w:t xml:space="preserve">. </w:t>
      </w:r>
    </w:p>
    <w:p w14:paraId="238458B3"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Senza il battesimo si rimane nella vecchia carne, in quella carne che è “creatrice” di morte. Ecco ancora qualche altra riflessione sul mistero del perdono dei peccati e della nuova creazione in noi. </w:t>
      </w:r>
    </w:p>
    <w:p w14:paraId="274B955C"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Quando noi cadiamo nel peccato compiamo un vero atto di morte. 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w:t>
      </w:r>
    </w:p>
    <w:p w14:paraId="19ADA518"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Da cosa ci accorgiamo che la nostra relazione con Dio e con tutto l’universo visibile e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Ecco cosa rivela il Salmo: </w:t>
      </w:r>
    </w:p>
    <w:p w14:paraId="35A345D0"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w:t>
      </w:r>
      <w:r w:rsidRPr="00A05A19">
        <w:rPr>
          <w:rFonts w:ascii="Arial" w:eastAsia="Times New Roman" w:hAnsi="Arial" w:cs="Times New Roman"/>
          <w:kern w:val="0"/>
          <w:sz w:val="24"/>
          <w:szCs w:val="24"/>
          <w:lang w:eastAsia="it-IT"/>
          <w14:ligatures w14:val="none"/>
        </w:rPr>
        <w:t xml:space="preserve"> </w:t>
      </w:r>
    </w:p>
    <w:p w14:paraId="53BA09F6"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 xml:space="preserve">Nessuno si faccia illusione: la natura di peccato “crea” parole di menzogna, falsità, inganno. La natura di peccato tutto trasforma in menzogna, non solo la storia, ma anche tutta la Parola del Signore. </w:t>
      </w:r>
    </w:p>
    <w:p w14:paraId="231D148F" w14:textId="77777777" w:rsidR="00A05A19" w:rsidRPr="00A05A19" w:rsidRDefault="00A05A19" w:rsidP="00A05A19">
      <w:pPr>
        <w:spacing w:after="240" w:line="240" w:lineRule="auto"/>
        <w:jc w:val="both"/>
        <w:rPr>
          <w:rFonts w:ascii="Arial" w:eastAsia="Times New Roman" w:hAnsi="Arial" w:cs="Times New Roman"/>
          <w:b/>
          <w:bCs/>
          <w:iCs/>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natura di peccato giunge ad attribuire le stupende opere di Dio al diavolo che di Dio è il nemico eterno. Non vi è cosa o realtà di verità e di luce che la natura di peccato non trasformi in falsità e menzogna. Un cuore di peccato è incapace di qualsiasi discernimento nella 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2DAA84E5"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Ladri e briganti possiamo paragonarli a quella donna adultera di cui parla il Libro dei Proverbi: </w:t>
      </w:r>
      <w:r w:rsidRPr="00A05A19">
        <w:rPr>
          <w:rFonts w:ascii="Arial" w:eastAsia="Times New Roman" w:hAnsi="Arial" w:cs="Times New Roman"/>
          <w:i/>
          <w:kern w:val="0"/>
          <w:sz w:val="24"/>
          <w:szCs w:val="24"/>
          <w:lang w:eastAsia="it-IT"/>
          <w14:ligatures w14:val="none"/>
        </w:rPr>
        <w:t>“Così si comporta la donna adultera: mangia e si pulisce la bocca e dice: «Non ho fatto nulla di male!»” (Pr 30,30)</w:t>
      </w:r>
      <w:r w:rsidRPr="00A05A19">
        <w:rPr>
          <w:rFonts w:ascii="Arial" w:eastAsia="Times New Roman" w:hAnsi="Arial" w:cs="Times New Roman"/>
          <w:kern w:val="0"/>
          <w:sz w:val="24"/>
          <w:szCs w:val="24"/>
          <w:lang w:eastAsia="it-IT"/>
          <w14:ligatures w14:val="none"/>
        </w:rPr>
        <w:t xml:space="preserve">. </w:t>
      </w:r>
    </w:p>
    <w:p w14:paraId="01B921F5"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Cosa si intende dire con questo esempio? Oggi l’uomo ha separato il peccato dalle sue conseguenze che sono devastazioni sia spirituali che materiali. C’è un pensiero tristissimo che oggi si è inoculato nei cuori: </w:t>
      </w:r>
      <w:r w:rsidRPr="00A05A19">
        <w:rPr>
          <w:rFonts w:ascii="Arial" w:eastAsia="Times New Roman" w:hAnsi="Arial" w:cs="Times New Roman"/>
          <w:i/>
          <w:iCs/>
          <w:kern w:val="0"/>
          <w:sz w:val="24"/>
          <w:szCs w:val="24"/>
          <w:lang w:eastAsia="it-IT"/>
          <w14:ligatures w14:val="none"/>
        </w:rPr>
        <w:t>“Uno con il suo peccato distrugge il mondo intero. Avvenuta questa universale distruzione, dopo un minuto è come se lui nulla avesse fatto”</w:t>
      </w:r>
      <w:r w:rsidRPr="00A05A19">
        <w:rPr>
          <w:rFonts w:ascii="Arial" w:eastAsia="Times New Roman" w:hAnsi="Arial" w:cs="Times New Roman"/>
          <w:kern w:val="0"/>
          <w:sz w:val="24"/>
          <w:szCs w:val="24"/>
          <w:lang w:eastAsia="it-IT"/>
          <w14:ligatures w14:val="none"/>
        </w:rPr>
        <w:t xml:space="preserve">. C’è una totale separazione della sua vita dalla universale distruzione. È come se nessun male fosse mai accaduto. Qual è la conseguenza di questo tristissimo pensiero? Una persona può compiere ogni male, ma del male compiuto è come se nulla fosse accaduto. </w:t>
      </w:r>
    </w:p>
    <w:p w14:paraId="36586289"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Altro tristissimo pensiero è questo: </w:t>
      </w:r>
      <w:r w:rsidRPr="00A05A19">
        <w:rPr>
          <w:rFonts w:ascii="Arial" w:eastAsia="Times New Roman" w:hAnsi="Arial" w:cs="Times New Roman"/>
          <w:i/>
          <w:iCs/>
          <w:kern w:val="0"/>
          <w:sz w:val="24"/>
          <w:szCs w:val="24"/>
          <w:lang w:eastAsia="it-IT"/>
          <w14:ligatures w14:val="none"/>
        </w:rPr>
        <w:t>“Si compie il male, si distrugge l’universo con le proprie colpe e poi la responsabilità la si dona agli altri, senza che gli altri ne siano responsabili”</w:t>
      </w:r>
      <w:r w:rsidRPr="00A05A19">
        <w:rPr>
          <w:rFonts w:ascii="Arial" w:eastAsia="Times New Roman" w:hAnsi="Arial" w:cs="Times New Roman"/>
          <w:kern w:val="0"/>
          <w:sz w:val="24"/>
          <w:szCs w:val="24"/>
          <w:lang w:eastAsia="it-IT"/>
          <w14:ligatures w14:val="none"/>
        </w:rPr>
        <w:t xml:space="preserve">. </w:t>
      </w:r>
    </w:p>
    <w:p w14:paraId="77C8F3E4"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Altra tristissima conseguenza è quella vissuta dai capi dei sacerdoti e dagli anziani del popolo nei confronti di Giuda. Hai peccato? Non è un nostro problema. È un tuo problema. Eppure essi avevano pagato Giuda perché consegnasse loro Gesù: </w:t>
      </w:r>
    </w:p>
    <w:p w14:paraId="734165AA"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 xml:space="preserve">“Venuto il mattino, tutti i capi dei sacerdoti e gli anziani del popolo tennero consiglio contro Gesù per farlo morire. Poi lo misero in catene, lo condussero via e lo consegnarono al governatore Pilato. 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 I capi dei sacerdoti, raccolte le monete, dissero: «Non è lecito metterle nel tesoro, perché sono prezzo di sangue». Tenuto consiglio, comprarono con esse il «Campo del vasaio» per la sepoltura degli stranieri. Perciò quel campo fu chiamato «Campo di sangue» fino al giorno d’oggi. Allora si compì quanto era stato detto per mezzo del profeta Geremia: E presero trenta monete d’argento, il prezzo di colui che a tal </w:t>
      </w:r>
      <w:r w:rsidRPr="00A05A19">
        <w:rPr>
          <w:rFonts w:ascii="Arial" w:eastAsia="Times New Roman" w:hAnsi="Arial" w:cs="Times New Roman"/>
          <w:i/>
          <w:kern w:val="0"/>
          <w:sz w:val="24"/>
          <w:szCs w:val="24"/>
          <w:lang w:eastAsia="it-IT"/>
          <w14:ligatures w14:val="none"/>
        </w:rPr>
        <w:lastRenderedPageBreak/>
        <w:t>prezzo fu valutato dai figli d’Israele, e le diedero per il campo del vasaio, come mi aveva ordinato il Signore” (Mt 27,1-10)</w:t>
      </w:r>
      <w:r w:rsidRPr="00A05A19">
        <w:rPr>
          <w:rFonts w:ascii="Arial" w:eastAsia="Times New Roman" w:hAnsi="Arial" w:cs="Times New Roman"/>
          <w:kern w:val="0"/>
          <w:sz w:val="24"/>
          <w:szCs w:val="24"/>
          <w:lang w:eastAsia="it-IT"/>
          <w14:ligatures w14:val="none"/>
        </w:rPr>
        <w:t xml:space="preserve">. </w:t>
      </w:r>
    </w:p>
    <w:p w14:paraId="2EE6241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dove risiede la gravità di questo furto della verità del peccato operato da ladri e briganti: </w:t>
      </w:r>
      <w:r w:rsidRPr="00A05A19">
        <w:rPr>
          <w:rFonts w:ascii="Arial" w:eastAsia="Times New Roman" w:hAnsi="Arial" w:cs="Times New Roman"/>
          <w:i/>
          <w:iCs/>
          <w:kern w:val="0"/>
          <w:sz w:val="24"/>
          <w:szCs w:val="24"/>
          <w:lang w:eastAsia="it-IT"/>
          <w14:ligatures w14:val="none"/>
        </w:rPr>
        <w:t>“Uno può fare tutto il male che vuole. Può distruggere il mondo intero. Delle conseguenze nulla interessa. Il peccato di uno può riempire l’inferno di anime. Ma chi ha provocato il riempimento dell’inferno non si sente per nulla responsabile”</w:t>
      </w:r>
      <w:r w:rsidRPr="00A05A19">
        <w:rPr>
          <w:rFonts w:ascii="Arial" w:eastAsia="Times New Roman" w:hAnsi="Arial" w:cs="Times New Roman"/>
          <w:kern w:val="0"/>
          <w:sz w:val="24"/>
          <w:szCs w:val="24"/>
          <w:lang w:eastAsia="it-IT"/>
          <w14:ligatures w14:val="none"/>
        </w:rPr>
        <w:t xml:space="preserve">. </w:t>
      </w:r>
    </w:p>
    <w:p w14:paraId="4E027D0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Ecco come il Signore abbatte questo principio disonesto e malvagio con la Parola da Lui rivolta al profeta Ezechiele: </w:t>
      </w:r>
    </w:p>
    <w:p w14:paraId="5082B7F4"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i/>
          <w:kern w:val="0"/>
          <w:sz w:val="24"/>
          <w:szCs w:val="24"/>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w:t>
      </w:r>
      <w:r w:rsidRPr="00A05A19">
        <w:rPr>
          <w:rFonts w:ascii="Arial" w:eastAsia="Times New Roman" w:hAnsi="Arial" w:cs="Times New Roman"/>
          <w:kern w:val="0"/>
          <w:sz w:val="24"/>
          <w:szCs w:val="24"/>
          <w:lang w:eastAsia="it-IT"/>
          <w14:ligatures w14:val="none"/>
        </w:rPr>
        <w:t xml:space="preserve">. </w:t>
      </w:r>
    </w:p>
    <w:p w14:paraId="41D7D9A4"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Questa Parola del Signore ci dice che ogni conseguenza del peccato ricade su colui che il peccato ha commesso. Nessuno allora può dire: </w:t>
      </w:r>
      <w:r w:rsidRPr="00A05A19">
        <w:rPr>
          <w:rFonts w:ascii="Arial" w:eastAsia="Times New Roman" w:hAnsi="Arial" w:cs="Times New Roman"/>
          <w:i/>
          <w:iCs/>
          <w:kern w:val="0"/>
          <w:sz w:val="24"/>
          <w:szCs w:val="24"/>
          <w:lang w:eastAsia="it-IT"/>
          <w14:ligatures w14:val="none"/>
        </w:rPr>
        <w:t>“Mi sono confessato, ora tutto è a posto”</w:t>
      </w:r>
      <w:r w:rsidRPr="00A05A19">
        <w:rPr>
          <w:rFonts w:ascii="Arial" w:eastAsia="Times New Roman" w:hAnsi="Arial" w:cs="Times New Roman"/>
          <w:kern w:val="0"/>
          <w:sz w:val="24"/>
          <w:szCs w:val="24"/>
          <w:lang w:eastAsia="it-IT"/>
          <w14:ligatures w14:val="none"/>
        </w:rPr>
        <w:t xml:space="preserve">. Nulla è a posto. C’è l’obbligo sia dell’espiazione e sia l’obbligo della riparazione per quanto è possibile. Un presbitero non può riempire l’inferno di anime con le sue gravissime omissioni e poi dire: </w:t>
      </w:r>
      <w:r w:rsidRPr="00A05A19">
        <w:rPr>
          <w:rFonts w:ascii="Arial" w:eastAsia="Times New Roman" w:hAnsi="Arial" w:cs="Times New Roman"/>
          <w:i/>
          <w:iCs/>
          <w:kern w:val="0"/>
          <w:sz w:val="24"/>
          <w:szCs w:val="24"/>
          <w:lang w:eastAsia="it-IT"/>
          <w14:ligatures w14:val="none"/>
        </w:rPr>
        <w:t>“Mi sono confessato, tutto è a posto”</w:t>
      </w:r>
      <w:r w:rsidRPr="00A05A19">
        <w:rPr>
          <w:rFonts w:ascii="Arial" w:eastAsia="Times New Roman" w:hAnsi="Arial" w:cs="Times New Roman"/>
          <w:kern w:val="0"/>
          <w:sz w:val="24"/>
          <w:szCs w:val="24"/>
          <w:lang w:eastAsia="it-IT"/>
          <w14:ligatures w14:val="none"/>
        </w:rPr>
        <w:t xml:space="preserve">. Le anime dall’inferno gridano contro le sue omissioni e non smetteranno per l’eternità. </w:t>
      </w:r>
    </w:p>
    <w:p w14:paraId="10C545CB"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Ma ladri e briganti di questo grido non si interessano. Tanto loro non lo sentono. Lo sente però il Signore e interviene. Il suo è prima di tutto un intervento per la conversione. Poi se la conversione non avviene e la conversione avviene quando non si pecca più né di omissione, né per opere, né per parole e neanche per pensieri, allora interviene per la punizione eterna. </w:t>
      </w:r>
    </w:p>
    <w:p w14:paraId="7B132EB8"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L’Apocalisse rivela come il Signore interviene perché gli Angeli delle sue Chiese non commettano alcun peccato: né di parole, né di opere, né di pensieri, né di omissioni: </w:t>
      </w:r>
    </w:p>
    <w:p w14:paraId="29F44EF8"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spacing w:val="-2"/>
          <w:kern w:val="0"/>
          <w:sz w:val="24"/>
          <w:szCs w:val="24"/>
          <w:lang w:eastAsia="it-IT"/>
          <w14:ligatures w14:val="none"/>
        </w:rPr>
        <w:t>“</w:t>
      </w:r>
      <w:r w:rsidRPr="00A05A19">
        <w:rPr>
          <w:rFonts w:ascii="Arial" w:eastAsia="Times New Roman" w:hAnsi="Arial" w:cs="Times New Roman"/>
          <w:i/>
          <w:spacing w:val="-2"/>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w:t>
      </w:r>
      <w:r w:rsidRPr="00A05A19">
        <w:rPr>
          <w:rFonts w:ascii="Arial" w:eastAsia="Times New Roman" w:hAnsi="Arial" w:cs="Times New Roman"/>
          <w:i/>
          <w:spacing w:val="-2"/>
          <w:kern w:val="0"/>
          <w:sz w:val="24"/>
          <w:szCs w:val="24"/>
          <w:lang w:eastAsia="it-IT"/>
          <w14:ligatures w14:val="none"/>
        </w:rPr>
        <w:lastRenderedPageBreak/>
        <w:t>opere dei nicolaìti, che anch’io detesto. Chi ha orecchi, ascolti ciò che lo Spirito dice alle Chiese. Al vincitore darò da mangiare dall’albero della vita, che sta nel paradiso di Dio”.</w:t>
      </w:r>
    </w:p>
    <w:p w14:paraId="1C8638F8"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4443066"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27019CA3"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03E2DC0E"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w:t>
      </w:r>
      <w:r w:rsidRPr="00A05A19">
        <w:rPr>
          <w:rFonts w:ascii="Arial" w:eastAsia="Times New Roman" w:hAnsi="Arial" w:cs="Times New Roman"/>
          <w:i/>
          <w:spacing w:val="-2"/>
          <w:kern w:val="0"/>
          <w:sz w:val="24"/>
          <w:szCs w:val="24"/>
          <w:lang w:eastAsia="it-IT"/>
          <w14:ligatures w14:val="none"/>
        </w:rPr>
        <w:lastRenderedPageBreak/>
        <w:t>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3120B976"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4F77BC6F" w14:textId="77777777" w:rsidR="00A05A19" w:rsidRPr="00A05A19" w:rsidRDefault="00A05A19" w:rsidP="00A05A19">
      <w:pPr>
        <w:spacing w:after="240" w:line="240" w:lineRule="auto"/>
        <w:jc w:val="both"/>
        <w:rPr>
          <w:rFonts w:ascii="Arial" w:eastAsia="Times New Roman" w:hAnsi="Arial" w:cs="Times New Roman"/>
          <w:b/>
          <w:i/>
          <w:spacing w:val="-2"/>
          <w:kern w:val="0"/>
          <w:sz w:val="24"/>
          <w:szCs w:val="24"/>
          <w:lang w:eastAsia="it-IT"/>
          <w14:ligatures w14:val="none"/>
        </w:rPr>
      </w:pPr>
      <w:r w:rsidRPr="00A05A19">
        <w:rPr>
          <w:rFonts w:ascii="Arial" w:eastAsia="Times New Roman" w:hAnsi="Arial" w:cs="Times New Roman"/>
          <w:i/>
          <w:spacing w:val="-2"/>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3F84BCA0"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Oggi un altro tristissimo pensiero sta conquistano il cuore di molti discepoli di Gesù. Il peccato da Dio neanche più è considerato. Per tutti alla fine trionferà la sua misericordia, la sua compassione, il suo perdono. Questo spiega perché quanti ricordano il peccato e lo ricordano secondo la Legge che Dio stesso ha dato, sono accusati di rigidità, insensibilità, mancanza di misericordia. Se Dio il peccato più non lo considera, anzi se per lui neanche esiste, chi sei tu presbitero o uomo di Dio o suo ministro che ti permetti di annunciare il peccato o le Leggi che il Vangelo dona perché si entri nel regno dei cieli? </w:t>
      </w:r>
    </w:p>
    <w:p w14:paraId="624518D8"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Il Vangelo era per ieri. Non è per oggi. Il Vangelo era per il Dio di ieri. Di certo non è per il Dio di oggi. È anche questo il motivo per cui si combatte oggi perché non si parli più “dalla carta, dalle tavole di pietra, dai papiri, dalle pergamene”, ma si parli dal proprio cuore, dai propria sentimenti. È anche questo il motivo per cui la lettura </w:t>
      </w:r>
      <w:r w:rsidRPr="00A05A19">
        <w:rPr>
          <w:rFonts w:ascii="Arial" w:eastAsia="Times New Roman" w:hAnsi="Arial" w:cs="Times New Roman"/>
          <w:kern w:val="0"/>
          <w:sz w:val="24"/>
          <w:szCs w:val="24"/>
          <w:lang w:eastAsia="it-IT"/>
          <w14:ligatures w14:val="none"/>
        </w:rPr>
        <w:lastRenderedPageBreak/>
        <w:t xml:space="preserve">del Vangelo che è sulla carta viene subito abbandonata e si parli dal proprio cuore, inseguendo i propri pensieri. La carta, la pietra, la pergamena, il papiro obbligano a spiegare ciò che è scritto su di esse. Se si abbandona la carta e si parla dal cuore allora si può dire tutto ciò che passa per la mente. </w:t>
      </w:r>
    </w:p>
    <w:p w14:paraId="0FD704B1" w14:textId="77777777" w:rsidR="00A05A19" w:rsidRPr="00A05A19" w:rsidRDefault="00A05A19" w:rsidP="00A05A19">
      <w:pPr>
        <w:spacing w:after="240" w:line="240" w:lineRule="auto"/>
        <w:jc w:val="both"/>
        <w:rPr>
          <w:rFonts w:ascii="Arial" w:eastAsia="Times New Roman" w:hAnsi="Arial" w:cs="Times New Roman"/>
          <w:b/>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Questo spiega anche il motivo per cui si combatte perché non si faccia nessun riferimento a delle verità oggettive. Queste sono assolute e universali. Obbligano tutti e sempre. Invece esse vanno abbandonate e al loro posto vengono introdotti pensieri della mente dell’uomo, che non sono perenni, non sono assoluti, non sono universali. Sono pensieri per il momento. Domani cambierà la storia e allora si daranno altri pensieri. </w:t>
      </w:r>
    </w:p>
    <w:p w14:paraId="46DBB532"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Il Dio nel quale noi crediamo è il Dio che tutto ha fissato sulla pietra e tutto ha fissato sulla carta. Ecco allora oggi dove risiede la ragione del combattimento: Esso è combattimento tra il Vecchio Dio, il Dio della Scrittura, della Tradizione, del Magistero, come unica e sola sorgente della verità da Lui rivelata e il Nuovo Dio, il Dio del pensiero dell’uomo che diviene pensiero di Dio. Ecco le sorgenti di questo combattimento aspro e a volte duro, durissimo, portato avanti dagli Adoratori del Nuovo Dio. Mentre gli Adoratori del Vecchio Dio devono attenersi rigorosamente alle regole che Lui ha affidato alla pietra, al papiro, alla pergamena, alla carta nel combattere questa battaglia. Essi devono vivere ogni Parola scritta dallo Spirito Santo per loro. Gli Adoratori del Nuovo Dio non hanno alcuna regola. Essi possono scriversi ogni regola e con queste regole combattere. Il Nuovo Dio consente anche questo: </w:t>
      </w:r>
      <w:r w:rsidRPr="00A05A19">
        <w:rPr>
          <w:rFonts w:ascii="Arial" w:eastAsia="Times New Roman" w:hAnsi="Arial" w:cs="Times New Roman"/>
          <w:i/>
          <w:iCs/>
          <w:kern w:val="0"/>
          <w:sz w:val="24"/>
          <w:szCs w:val="24"/>
          <w:lang w:eastAsia="it-IT"/>
          <w14:ligatures w14:val="none"/>
        </w:rPr>
        <w:t>“Ti serve una regola per abbattere il Vecchio Dio? Te la puoi scrivere. Ne hai piena facoltà”</w:t>
      </w:r>
      <w:r w:rsidRPr="00A05A19">
        <w:rPr>
          <w:rFonts w:ascii="Arial" w:eastAsia="Times New Roman" w:hAnsi="Arial" w:cs="Times New Roman"/>
          <w:kern w:val="0"/>
          <w:sz w:val="24"/>
          <w:szCs w:val="24"/>
          <w:lang w:eastAsia="it-IT"/>
          <w14:ligatures w14:val="none"/>
        </w:rPr>
        <w:t xml:space="preserve">. È quanto è avvenuto con Cristo Gesù: </w:t>
      </w:r>
      <w:r w:rsidRPr="00A05A19">
        <w:rPr>
          <w:rFonts w:ascii="Arial" w:eastAsia="Times New Roman" w:hAnsi="Arial" w:cs="Times New Roman"/>
          <w:i/>
          <w:iCs/>
          <w:kern w:val="0"/>
          <w:sz w:val="24"/>
          <w:szCs w:val="24"/>
          <w:lang w:eastAsia="it-IT"/>
          <w14:ligatures w14:val="none"/>
        </w:rPr>
        <w:t>“Noi abbiamo una Legge e secondo questa Legge Lui deve morire”</w:t>
      </w:r>
      <w:r w:rsidRPr="00A05A19">
        <w:rPr>
          <w:rFonts w:ascii="Arial" w:eastAsia="Times New Roman" w:hAnsi="Arial" w:cs="Times New Roman"/>
          <w:kern w:val="0"/>
          <w:sz w:val="24"/>
          <w:szCs w:val="24"/>
          <w:lang w:eastAsia="it-IT"/>
          <w14:ligatures w14:val="none"/>
        </w:rPr>
        <w:t xml:space="preserve">. Cambiano i tempi, si modificano le modalità, rimane sempre intatta la sostanza. Con il Dio inventato dagli uomini, ognuno si può scrivere le sue leggi per combattere contro il Vecchio Dio, che è il Dio di Abramo, Isacco, Giacobbe, Mosè, i Profeti, Cristo Gesù, gli Apostoli, la Sacra Tradizione, il Magistero, la sana dottrina, il deposito delle fede. Per questo Dio c’è solo la croce. </w:t>
      </w:r>
    </w:p>
    <w:p w14:paraId="75C31029"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bookmarkStart w:id="454" w:name="_Hlk139520505"/>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7</w:t>
      </w:r>
      <w:r w:rsidRPr="00A05A19">
        <w:rPr>
          <w:rFonts w:ascii="Arial" w:eastAsia="Times New Roman" w:hAnsi="Arial" w:cs="Arial"/>
          <w:kern w:val="0"/>
          <w:sz w:val="24"/>
          <w:szCs w:val="24"/>
          <w:lang w:eastAsia="it-IT"/>
          <w14:ligatures w14:val="none"/>
        </w:rPr>
        <w:t xml:space="preserve"> Ecco, io vengo presto. Beato chi custodisce le parole profetiche di questo libro». </w:t>
      </w:r>
      <w:r w:rsidRPr="00A05A19">
        <w:rPr>
          <w:rFonts w:ascii="Arial" w:eastAsia="Times New Roman" w:hAnsi="Arial" w:cs="Arial"/>
          <w:kern w:val="0"/>
          <w:sz w:val="24"/>
          <w:szCs w:val="24"/>
          <w:lang w:val="la-Latn" w:eastAsia="it-IT"/>
          <w14:ligatures w14:val="none"/>
        </w:rPr>
        <w:t>Et ecce venio velociter beatus qui custodit verba prophetiae libri huius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val="la-Latn" w:eastAsia="it-IT"/>
          <w14:ligatures w14:val="none"/>
        </w:rPr>
        <w:t>kaˆ „doÝ œrcomai tacÚ. mak£rioj Ð thrîn toÝj lÒgouj tÁj profhte…aj toà bibl…ou toÚtou.</w:t>
      </w:r>
    </w:p>
    <w:bookmarkEnd w:id="454"/>
    <w:p w14:paraId="574FDC4B"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Chi viene presto, è l’Agnello Immolato. Venire presto ha un solo significato: Lui può venire in ogni istante della nostra vita e può venire sulle nubi del cielo in ogni istante della storia sulla terra. </w:t>
      </w:r>
    </w:p>
    <w:p w14:paraId="2DC31C90"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Le parole di Gesù sono di una chiarezza divina nel suo Vangelo:</w:t>
      </w:r>
      <w:r w:rsidRPr="00A05A19">
        <w:rPr>
          <w:rFonts w:ascii="Arial" w:eastAsia="Times New Roman" w:hAnsi="Arial" w:cs="Arial"/>
          <w:i/>
          <w:iCs/>
          <w:spacing w:val="10"/>
          <w:kern w:val="0"/>
          <w:sz w:val="24"/>
          <w:szCs w:val="24"/>
          <w:lang w:eastAsia="it-IT"/>
          <w14:ligatures w14:val="none"/>
        </w:rPr>
        <w:t xml:space="preserve"> </w:t>
      </w:r>
    </w:p>
    <w:p w14:paraId="312B88B2"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 Quanto a quel giorno e a quell’ora, nessuno lo sa, né gli angeli del cielo né il Figlio, ma solo il Padre.</w:t>
      </w:r>
    </w:p>
    <w:p w14:paraId="6E27D9F8"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lastRenderedPageBreak/>
        <w:t>Come furono i giorni di Noè, così sarà la venuta del Figlio dell’uomo.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w:t>
      </w:r>
    </w:p>
    <w:p w14:paraId="09E1FFF9"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w:t>
      </w:r>
    </w:p>
    <w:p w14:paraId="3E25B71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 (Mt 24,32-51). </w:t>
      </w:r>
    </w:p>
    <w:p w14:paraId="47EED490"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 (Mt 25,1-13)</w:t>
      </w:r>
      <w:r w:rsidRPr="00A05A19">
        <w:rPr>
          <w:rFonts w:ascii="Arial" w:eastAsia="Times New Roman" w:hAnsi="Arial" w:cs="Arial"/>
          <w:spacing w:val="10"/>
          <w:kern w:val="0"/>
          <w:sz w:val="24"/>
          <w:szCs w:val="24"/>
          <w:lang w:eastAsia="it-IT"/>
          <w14:ligatures w14:val="none"/>
        </w:rPr>
        <w:t>. Quando il Signore verrà, dovrà trovarci nell’obbedienza ad ogni sua Parola, con la lampada della nostra fede bene accesa, Se non ci troverà nell’obbedienza alla sua Parola o con la lampada della nostra fede spenta, per noi non ci sarà posto nel suo regno. Abbiamo disatteso i suoi ordini. Abbiamo lasciato che la nostra lampada si spegnesse.</w:t>
      </w:r>
    </w:p>
    <w:p w14:paraId="305D69E9"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ora cosa dice l’Agnello Immolato: </w:t>
      </w:r>
      <w:r w:rsidRPr="00A05A19">
        <w:rPr>
          <w:rFonts w:ascii="Arial" w:eastAsia="Times New Roman" w:hAnsi="Arial" w:cs="Arial"/>
          <w:i/>
          <w:iCs/>
          <w:spacing w:val="10"/>
          <w:kern w:val="0"/>
          <w:sz w:val="24"/>
          <w:szCs w:val="24"/>
          <w:lang w:eastAsia="it-IT"/>
          <w14:ligatures w14:val="none"/>
        </w:rPr>
        <w:t>“Beato chi custodisce le parole profetiche di questo libro”</w:t>
      </w:r>
      <w:r w:rsidRPr="00A05A19">
        <w:rPr>
          <w:rFonts w:ascii="Arial" w:eastAsia="Times New Roman" w:hAnsi="Arial" w:cs="Arial"/>
          <w:spacing w:val="10"/>
          <w:kern w:val="0"/>
          <w:sz w:val="24"/>
          <w:szCs w:val="24"/>
          <w:lang w:eastAsia="it-IT"/>
          <w14:ligatures w14:val="none"/>
        </w:rPr>
        <w:t xml:space="preserve">. Chi custodisce le parole profetiche di questo libro? Colui che crede che solo Gesù è il Signore del tempo e dell’eternità, solo è il Giudice dei vivi e dei morti, solo Lui ha in mano il libro sigillato con sette sigilli e che Lui lo apre quando la sapienza eterna dello Spirito Santo </w:t>
      </w:r>
      <w:r w:rsidRPr="00A05A19">
        <w:rPr>
          <w:rFonts w:ascii="Arial" w:eastAsia="Times New Roman" w:hAnsi="Arial" w:cs="Arial"/>
          <w:spacing w:val="10"/>
          <w:kern w:val="0"/>
          <w:sz w:val="24"/>
          <w:szCs w:val="24"/>
          <w:lang w:eastAsia="it-IT"/>
          <w14:ligatures w14:val="none"/>
        </w:rPr>
        <w:lastRenderedPageBreak/>
        <w:t xml:space="preserve">glielo consiglia. Chi crede nell’Agnello Immolato, secondo la purissima verità rivelata in questo libro, e obbedisce ad ogni sua Parola, sarà scritto nel suo libro della vita ed entrerà nella Gerusalemme del cielo. Chi invece non avrà creduto e si sarà consegnato al drago e alla bestia, sappia che per lui non ci sarà posto nella città santa del nostro Dio. </w:t>
      </w:r>
    </w:p>
    <w:p w14:paraId="0AB4E212"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Siamo tutti avvisati. Nella città eterna del nostro Dio si entra attraverso la porta della fede nell’Agnello Immolato. Non vi è altra porta per entrare nella città santa del cielo. Tutti coloro che oggi hanno consegnato la loro vita al drago e alle bestie di questo mondo, sappiamo che ancora è tempo per la loro conversione. Se la morte verrà e ci troverà sotto il governo del drago e delle diverse bestie che governano il mondo, per noi non ci sarà posto nelle dimore eterne del nostro Dio. Bestia oggi è anche la scienza atea che ha preso il posto di Dio. La scienza atea può anche prendere il posto di Dio, nessun uomo e nessuna donna però deve assecondare questa sua idolatria. Chiunque si serve della scienza atea per sovvertire la verità della propria natura, sappia che è responsabile dinanzi a Dio. Il potere delle bestie di questo mondo non risiede propriamente nella bestia. Il potere è dato da tutti coloro che obbediscono alla bestia. Questo vale anche nella Chiesa di Dio. Lo abbiamo scritto molto tempo addietro ed è giusto che venga ribadito ancora una volta: nella Chiesa tutto si può comprare e tutto si può vendere, per denaro o per ideologia, per falsità e per inganno, per un ogni altro interesse di qualsiasi natura. Una volta che una persona ha ricevuto o assunto un qualsiasi mandato, l’obbedienza è solo al Signore. Nella Chiesa, anche se a vario titolo e nel rispetto delle leggi della comunione gerarchica, si è tutti servi di Cristo e amministratori dei suoi misteri. Ognuno ha un mistero che lui dovrà amministrare.</w:t>
      </w:r>
    </w:p>
    <w:p w14:paraId="5851788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quanto abbiamo già scritto nel lontano 1999: </w:t>
      </w:r>
    </w:p>
    <w:p w14:paraId="4889780F"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Lo Spirito Santo rivela qual è la posizione di Simon Mago. essa è manifestata in tutta chiarezza. La sua intenzione è nitida, limpida, senza alcuna ambiguità di sorta. Lui sa che la straordinaria potenza dei discepoli di Gesù viene loro dallo Spirito Santo che si è posato su di loro. Sa e conosce come avviene il dono dello Spirito: per l’imposizione delle mani degli Apostoli. Il suo desiderio è di essere come gli Apostoli, capace di conferire lo Spirito attraverso l’imposizione delle mani. Come fare per ottenere un tale potere? Egli trova una soluzione umana, la stessa che si usa tra i mortali. Tra questi tutto si può comprare e tutto si può vendere. Perché allora non fare una offerta in denaro agli Apostoli e chiedere che venga dato anche a lui il potere di imporre le mani e di conferire lo Spirito? La richiesta di Simon Mago è la tentazione più grave finora subita dalla Chiesa. Essa è tentazione che fa precipitare la Chiesa dal cielo sulla terra e da sacramento di salvezza la rende uno strumento commerciale, come se il dono di Dio potesse essere venduto e comprato.</w:t>
      </w:r>
    </w:p>
    <w:p w14:paraId="5CCFA6F2"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grazia di Dio sopra la Chiesa aleggia lo Spirito Santo e questi mai permetterà che la Chiesa di Gesù divenga un luogo di commercio, di affari e di transazioni delle realtà spirituali attraverso la controparte di denaro, o di alcunché che in qualche modo dia anche la sensazione che si possa elargire un dono spirituale senza la conversione del cuore e senza la libera scelta da parte di Dio. La Chiesa guidata </w:t>
      </w:r>
      <w:r w:rsidRPr="00A05A19">
        <w:rPr>
          <w:rFonts w:ascii="Arial" w:eastAsia="Times New Roman" w:hAnsi="Arial" w:cs="Times New Roman"/>
          <w:kern w:val="0"/>
          <w:sz w:val="24"/>
          <w:szCs w:val="20"/>
          <w:lang w:eastAsia="it-IT"/>
          <w14:ligatures w14:val="none"/>
        </w:rPr>
        <w:lastRenderedPageBreak/>
        <w:t xml:space="preserve">dallo Spirito sa che mai essa potrà sostituirsi alla libera e misteriosa scelta che Dio fa di una persona per costituirla strumento della sua grazia e della sua verità. Se questo dovesse accadere, essa commetterebbe un gravissimo peccato di tradimento del suo Signore e da strumento di salvezza, di dono di grazia e di verità, diverrebbe uno strumento nelle mani delle tenebre per la rovina dell’uomo. Finché ci sarà lo Spirito del Signore, mai il Signore sarà privato della sua libertà e di quelle libere scelte che sono parte del suo mistero insondabile, impenetrabile, ingovernabile da parte dell’uomo. </w:t>
      </w:r>
    </w:p>
    <w:p w14:paraId="25448767"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Questa è la santità della Chiesa, che essa mai, per nessuna ragione dovrà abbandonare. Lo esige la sua stessa essenza di essere lei per prima chiamata ed inviata nel mondo dalla sola misericordia di Dio e dal suo amore gratuito per annunciare ad ogni uomo il mistero della Signoria di Dio sopra ogni carne e del suo libero amore che si rapporta con le persone nella più assoluta ed incondizionata libertà. Se Pietro avesse ceduto, per avarizia, per sete di denaro, o anche per incoscienza e per incapacità di discernimento, egli avrebbe commesso un grave peccato contro la Santità di Dio e la sua Signoria che è sovrana, che si serve della Chiesa, ma che vuole sempre che nella Chiesa regni il principio che solo Dio sceglie, solo Lui decide, solo Lui conferisce la potestà di dare lo Spirito, anche se storicamente lo fa attraverso la mediazione strumentale dei suoi Apostoli. </w:t>
      </w:r>
    </w:p>
    <w:p w14:paraId="510B4D10"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risposta di Pietro è secca e tagliente. Con fermezza respinge la proposta di Simon Mago. Il tuo denaro vada con te in perdizione. Tu e il tuo denaro siete per me causa di tentazione e per questo potete anche andare in perdizione. Acquistare con denaro il dono di Dio è sottrarre a Dio la volontà, la libertà, la Signoria. Tutto sarebbe stato messo nelle mani dell’uomo, tutto sarebbe stato tolto dalle mani di Dio. Inoltre sarebbe nata la Chiesa della potenza umana, non più la Chiesa dei semplici, dei poveri, dei derelitti, di coloro che non possiedono nulla su questa terra. Sarebbe morta per sempre la Chiesa dei poveri in spirito.</w:t>
      </w:r>
    </w:p>
    <w:p w14:paraId="39984610"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povertà in spirito abbandonarsi totalmente nelle mani di Dio, affidarsi alla sua libera scelta, a quel mistero insondabile che vuole che ogni uomo viva esclusivamente del dono che il Signore gli ha fatto, non di altro. È povertà in spirito rinunciare a qualsiasi desiderio, anche il più nobile ed il più santo, per porre la propria vita solo ed esclusivamente nelle mani del proprio Dio. Desiderare di essere importante, potente, di venire considerato o semplicemente di avere la capacità spirituale di conferire lo Spirito a piacimento, e anche vendendo questa capacità o comprandola, o escogitando altre forme più o meno simili a questa, anche senza la formale offerta di denaro, ma di altro privilegio o beneficio, è assenza di vocazione evangelica, principio di degrado spirituale, involuzione della propria vocazione cristiana.</w:t>
      </w:r>
    </w:p>
    <w:p w14:paraId="21C4B931"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 questo chi è preposto alla responsabilità della trasmissione del dono dello Spirito Santo deve vigilare, mettere ogni attenzione a che sia evitata qualsiasi forma che in qualche modo comprometta la libertà della scelta da parte di Dio, a che nessun motivo umano si intrometta e suggerisca la scelta. La santità della Chiesa passa per questa altissima libertà, ma anche santissima povertà in spirito. Povertà da parte di chi deve conferire lo Spirito Santo, ma anche di chi deve riceverlo. Anche la richiesta di una “innocente” raccomandazione potrebbe in qualche modo essere </w:t>
      </w:r>
      <w:r w:rsidRPr="00A05A19">
        <w:rPr>
          <w:rFonts w:ascii="Arial" w:eastAsia="Times New Roman" w:hAnsi="Arial" w:cs="Times New Roman"/>
          <w:kern w:val="0"/>
          <w:sz w:val="24"/>
          <w:szCs w:val="20"/>
          <w:lang w:eastAsia="it-IT"/>
          <w14:ligatures w14:val="none"/>
        </w:rPr>
        <w:lastRenderedPageBreak/>
        <w:t xml:space="preserve">assimilata alla domanda di Simon Mago. Ciò facendo, verrebbe meno il principio dell’assoluta libertà di Dio e poiché anche una raccomandazione potrebbe influire sull’uomo, il quale potrebbe non essere più libero, ma quasi obbligato in qualche modo a optare per una soluzione anziché per un’altra, questa opzione frutto di amicizia e di benevolenza umana toglie la libertà a Dio e dona all’uomo uno strapotere in ordine alla grazia e al dono dello Spirito Santo. L’assoluta povertà in spirito di chi elegge e di chi è eletto è la condizione ideale dove si manifesta l’essenza della Chiesa, che è chiamata per consegnare il suo presente ed il suo futuro interamente nelle mani del suo Dio. </w:t>
      </w:r>
    </w:p>
    <w:p w14:paraId="13015D6D"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Chiesa in questo episodio ha sempre visto una simonia materiale, ma c’è anche una simonia spirituale dalla quale bisogna sempre proteggersi, perché nessuna scelta avvenga per un ringraziamento umano o per motivi di favoritismi che toglierebbe a Dio il suo ruolo primario e fondamentale. Questa simonia spirituale è assai pericolosa e danneggia la Chiesa tanto quanto la simonia materiale. Questo deve essere detto per amore della libertà di Dio, per amore della povertà della Chiesa, per amore dell’affidamento totale al Signore di ogni membro della Chiesa. Questi deve fondare la sua vita su questo affidamento lasciando che solo la volontà di Dio si compia e solo essa.</w:t>
      </w:r>
    </w:p>
    <w:p w14:paraId="3669E328"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Viene anche rivelato il motivo per cui la richiesta di Simon Mago debba essere respinta. Simon Mago non può ricevere il potere da lui richiesto perché il suo cuore non è retto davanti a Dio. Perché non è retto? Perché egli non vuole ricevere lo Spirito per quei soli motivi e quelle sole ragioni per cui lo Spirito Santo deve essere sempre ricevuto: per l’annunzio della Parola e per rendere testimonianza a Gesù Cristo. Ricevere lo Spirito è ai fini della costruzione del regno di Dio. Simon Mago aveva invece introdotto un motivo personale; attraverso il dono dello Spirito Santo lui avrebbe acquisito nella comunità prestigio, potere, fama, gloria, si sarebbe innalzato ed esaltato.</w:t>
      </w:r>
    </w:p>
    <w:p w14:paraId="173C5717"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Lo Spirito non viene richiesto con la sola volontà del servizio al regno e alla testimonianza da rendere a Gesù Cristo, ma perché questo dono avrebbe conferito alla persona una elevazione umana, difficilmente ottenibile per altre vie, ma anche facilmente per lui in via di diminuzione, a causa di un potere molto più grande e molto più efficace che esercitavano gli Apostoli e quanti avevano ricevuto lo Spirito del Signore. Lo Spirito non viene conferito per dare fama e lustro alla persona; egli è dato per innalzare il nome di Gesù nel mondo e per dare la gloria che gli è dovuta a causa della sua morte e della sua risurrezione gloriosa. Questa l’unica causa per il dono dello Spirito. </w:t>
      </w:r>
    </w:p>
    <w:p w14:paraId="00E5D3DE"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Pietro invita Simon Mago a pentirsi. Il pensiero che ha avuto è semplicemente iniquo. Egli ha bisogno di implorare da Dio che voglia perdonarlo per questo atto di insipienza e di iniquità. Se lui rimane impigliato in questo pensiero, per lui non potrà esserci salvezza. Questo pensiero in Simon Mago non è stato fugace e neanche ancora se ne è andato. Pietro che scruta i cuori attraverso la luce potente dello Spirito Santo lo vede nel suo cuore, vede che dimora in lui questa iniquità e glielo dice. Ti vedo chiuso in fiele amaro e in lacci di iniquità. Finché regna il peccato ci sono questi lacci di iniquità che lo tengono stretto e che non lo lasceranno, a meno che Simon Mago abbandoni questa via perversa e si abbandoni totalmente alla </w:t>
      </w:r>
      <w:r w:rsidRPr="00A05A19">
        <w:rPr>
          <w:rFonts w:ascii="Arial" w:eastAsia="Times New Roman" w:hAnsi="Arial" w:cs="Times New Roman"/>
          <w:kern w:val="0"/>
          <w:sz w:val="24"/>
          <w:szCs w:val="20"/>
          <w:lang w:eastAsia="it-IT"/>
          <w14:ligatures w14:val="none"/>
        </w:rPr>
        <w:lastRenderedPageBreak/>
        <w:t>Signoria di Dio e al suo amore misericordioso che non conosce alcuna costrizione, di nessun genere.</w:t>
      </w:r>
    </w:p>
    <w:p w14:paraId="0BFD9C35"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Simone chiede che si preghi per lui. La sua domanda è per lo meno strana, se non bizzarra. Egli chiede agli Apostoli di pregare per lui perché non gli succeda nulla di quanto gli Apostoli gli avevano detto. Questo svela in lui un animo non del tutto convertito, non interamente ancorato a Gesù Cristo.</w:t>
      </w:r>
    </w:p>
    <w:p w14:paraId="1B5E4558"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Lui avrebbe dovuto chiedere la conversione del cuore, la povertà e la libertà del suo spirito, avrebbe dovuto chiedere di camminare nella saggezza e nella sapienza del cuore. Avrebbe dovuto domandare che il Signore lo liberasse per sempre da una tale stoltezza, per divenire un fedele discepolo di Gesù.</w:t>
      </w:r>
    </w:p>
    <w:p w14:paraId="0A9706C5" w14:textId="77777777" w:rsidR="00A05A19" w:rsidRPr="00A05A19" w:rsidRDefault="00A05A19" w:rsidP="00A05A19">
      <w:pPr>
        <w:widowControl w:val="0"/>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Invece nulla di tutto questo. Egli è stato colpito dalla severità e fortezza con le quali Pietro gli aveva parlato e vedendosi quasi dannato nell’inferno, chiede che si preghi per lui perché questo non gli succeda. A volte la preghiera o la richiesta di preghiera può essere anche sbagliata. È sicuramente sbagliata perché non nasce da un cuore convertito, saggio, che sa qual è l’unico bene per la propria vita. A questa preghiera può ovviare colui al quale si chiede di pregare. Costui deve sempre spiegare la via della buona preghiera e formarlo nella scienza della giusta relazione con Dio.</w:t>
      </w:r>
    </w:p>
    <w:p w14:paraId="5EEB5B77"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La Chiesa della terra è guidata dal Cielo. Il Cielo sa dove condurre i passi dei discepoli del Signore e questi con amorevole sollecitudine e con pronta obbedienza ascoltano la voce del Cielo e si dispongono a compiere quanto viene loro ordinato. La forza della Chiesa è questa disponibilità all’ascolto, ma per ascoltare si deve essere ripieni di Spirito Santo, il quale dona forza alla volontà, libertà al cuore, povertà ai nostri desideri, lume all’intelligenza, più grande santità all’anima, perché sempre e comunque risponda alla voce che il Cielo fa risuonare su di noi perché noi ci disponiamo a compiere i desideri di salvezza dove e quando il Padre nostro comanda. Ancora una volta entriamo nel mistero della libertà di Dio. Diversi sono i modi attraverso cui si priva Dio della sua libertà. Simone avrebbe voluto privarlo comprando la potestà di conferire lo Spirito; era la simonia materiale; altri lo privano attraverso la simonia spirituale, fatta di interessamenti, di raccomandazioni, di amicizie o di quant’altro.</w:t>
      </w:r>
    </w:p>
    <w:p w14:paraId="0620C6A7"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Ma c’è un altro modo anch’esso riduttivo, un modo che vanifica la libertà di Dio ed è l’autonomia nelle scelte operative in ordine all’apostolato da compiere. L’uomo in modo del tutto personale opta e sceglie dove andare, con chi andare, quando andare, perché andare. Questa forma autonoma di apostolato non rende ragione a Gesù Signore, non lo testimonia, perché Gesù è colui che ha messo la sua volontà tutta nella volontà del Padre e a Lui ha consegnato l’intera vita e tutto quanto egli faceva lo faceva perché il Padre glielo aveva comandato. Lo ha detto Lui: “</w:t>
      </w:r>
      <w:r w:rsidRPr="00A05A19">
        <w:rPr>
          <w:rFonts w:ascii="Arial" w:eastAsia="Times New Roman" w:hAnsi="Arial" w:cs="Arial"/>
          <w:i/>
          <w:iCs/>
          <w:spacing w:val="10"/>
          <w:kern w:val="0"/>
          <w:sz w:val="24"/>
          <w:szCs w:val="24"/>
          <w:lang w:eastAsia="it-IT"/>
          <w14:ligatures w14:val="none"/>
        </w:rPr>
        <w:t>Mio cibo è fare la volontà di colui che mi ha mandato e compiere la sua opera”.</w:t>
      </w:r>
    </w:p>
    <w:p w14:paraId="3271AB5E"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Il Signore non dona motivi, dona solo comandi; non spiega, vuole che si creda nella sua Parola. Il motivo lo si vede sempre dopo e sempre dopo si comprende il perché della necessità della nostra presenza in un luogo. Chi vuole vedere e capire prima, costui non può fare l’opera di Dio. Il Signore </w:t>
      </w:r>
      <w:r w:rsidRPr="00A05A19">
        <w:rPr>
          <w:rFonts w:ascii="Arial" w:eastAsia="Times New Roman" w:hAnsi="Arial" w:cs="Arial"/>
          <w:spacing w:val="10"/>
          <w:kern w:val="0"/>
          <w:sz w:val="24"/>
          <w:szCs w:val="24"/>
          <w:lang w:eastAsia="it-IT"/>
          <w14:ligatures w14:val="none"/>
        </w:rPr>
        <w:lastRenderedPageBreak/>
        <w:t>domanda la semplicità del cuore e la prontezza della volontà. Il resto poi lo si comprenderà a suo tempo quando è tempo di comprendere. Beato chi si abbandona totalmente alla voce che dal cielo risuona su di lui e si dispone con sollecitudine e pronta obbedienza ad eseguire il comando ricevuto. Per lui si apriranno le porte della fede e la grazia si riverserà sulla terra.</w:t>
      </w:r>
    </w:p>
    <w:p w14:paraId="4DC7FF8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Lo Spirito del Signore è dono gratuito; è pura elargizione di Dio, sua offerta all’uomo perché per mezzo di Lui si entri nella pienezza della redenzione operata da Gesù e in essa si faccia entrare ogni uomo, attraverso la manifestazione del regno di Dio, presente ed operante sulla terra. Tutti possono ricevere il dono di Dio, tutti, nessuno escluso: la condizione è una sola: l’ascolto della Parola di vita, il pentimento, la conversione, il battesimo nel nome di Gesù. Una volta però che si è ricevuto il dono, è necessario che venga alimentato con un cammino di perfetta configurazione a Cristo Gesù, vivendo ogni sua Parola come Lui l’ha vissuta.</w:t>
      </w:r>
    </w:p>
    <w:p w14:paraId="0CA3AC3A"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Bisogna porre ogni attenzione a che Parola e sacramento siano il frutto l’una dell’altro. La Parola annunziata porta al sacramento, il sacramento porta alla Parola annunziata, perché la si viva, ma anche perché la si annunzi ancora. E così il frutto della Parola è il sacramento, ma anche il frutto del sacramento è una vita tutta intessuta di Parola ascoltata, messa in pratica, annunziata. È in questa continua, perenne fruttificazione della Parola e del sacramento che la Chiesa cresce, vive, espande i suoi rami di salvezza per il mondo intero.</w:t>
      </w:r>
    </w:p>
    <w:p w14:paraId="7E12E50A"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Si può comprare il dono di Dio? Il dono di Dio è purissima grazia del cielo. Se grazia, esso non si può comprare, mai. Chi volesse comprarlo, verrebbe con ciò stesso a contraddire tutto il mistero di Gesù che è purissimo dono di Dio al mondo intero. Verrebbe a negare la sua morte e la sua risurrezione, poiché il dono dello Spirito è il frutto di quella morte e di quella risurrezione. Per questo la Chiesa è dei poveri in spirito. Può essere vero discepolo di Gesù nella sua santa Chiesa chi è veramente povero in spirito e tale vuole rimanere. Essere povero in spirito è consegna della propria vita a Dio, perché ne faccia ciò che a Lui piace nel suo mistero imperscrutabile ad ogni mente umana. Pertanto è obbligo di fedeltà a Dio astenersi da ogni azione, da ogni pensiero, che in qualche modo possa far violenza al Signore nei suoi strumenti umani, che spesso non sono liberi, non vivono cioè la libertà e la santità di Pietro per opporsi ad ogni ingerenza umana nel conferimento del dono dello Spirito Santo. </w:t>
      </w:r>
    </w:p>
    <w:p w14:paraId="35E9A4C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Si potrebbe cadere infatti in quella simonia spirituale che è frutto di umane ingerenze e che tanto male ha arrecato per il passato alla Chiesa del Signore. Ognuno si ricordi che assieme alla simonia materiale, che è comprare il dono di Dio versando una cospicua somma di denaro, c’è l’altra simonia, ancora più perniciosa, che si verifica attraverso l’influenza e la sollecitazione, la raccomandazione, ogni genere di intromissione perché si abbia una carica o un ministero nella Chiesa. </w:t>
      </w:r>
    </w:p>
    <w:p w14:paraId="5F630862"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lastRenderedPageBreak/>
        <w:t>L’assoluta povertà in spirito è dovere ed obbligo di ogni discepolo del Signore. Ogni qualvolta si fa violenza a Dio usando gli strumenti umani, che non sono liberi, non sono santi, si lasciano coinvolgere, o tentare, o anche piegare ai voleri dell’uomo, anche se espressi e manifestati con tanta parvenza di carità e di amore per la Chiesa, si compie e si verifica un atto di simonia. Dio non è libero nelle sue scelte. Le sue scelte sono state manipolate dall’uomo. Questa è la simonia.</w:t>
      </w:r>
    </w:p>
    <w:p w14:paraId="75458A3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perché urge porre ogni attenzione affinché nessun discepolo di Gesù mai doni la vita o il suo ministero né al drago e né alle bestie che di volta in volta sorgono sulla terra e anche nella Chiesa e ci chiedono la nostra obbedienza. Non c’è obbedienza quando ci è chiesto di cambiare padrone, da Cristo passare al drago o alle bestie della terra e neanche quando ci è chiesto vi vivere il nostro ministero della volontà del drago e delle bestie e non invece sempre dalla purissima obbedienza a Dio. Ognuno può anche comprarsi il ministero di papa, di vescovo, di presbitero, di diacono, di cresimato e di battezzato. Sappia però che dopo essere entrato “in possesso” del ministero, la sua obbedienza è al ministero secondo le leggi del Signore, secondo la mozione dello Spirito Santo e mai dal volere del drago o delle bestie che ci chiedono l’obbedienza alla loro volontà. </w:t>
      </w:r>
    </w:p>
    <w:p w14:paraId="07D542EB"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bookmarkStart w:id="455" w:name="_Hlk139524728"/>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8</w:t>
      </w:r>
      <w:r w:rsidRPr="00A05A19">
        <w:rPr>
          <w:rFonts w:ascii="Arial" w:eastAsia="Times New Roman" w:hAnsi="Arial" w:cs="Arial"/>
          <w:kern w:val="0"/>
          <w:sz w:val="24"/>
          <w:szCs w:val="24"/>
          <w:lang w:eastAsia="it-IT"/>
          <w14:ligatures w14:val="none"/>
        </w:rPr>
        <w:t xml:space="preserve"> Sono io, Giovanni, che ho visto e udito queste cose. E quando le ebbi udite e viste, mi prostrai in adorazione ai piedi dell’angelo che me le mostrava. </w:t>
      </w:r>
      <w:r w:rsidRPr="00A05A19">
        <w:rPr>
          <w:rFonts w:ascii="Arial" w:eastAsia="Times New Roman" w:hAnsi="Arial" w:cs="Arial"/>
          <w:kern w:val="0"/>
          <w:sz w:val="24"/>
          <w:szCs w:val="24"/>
          <w:lang w:val="la-Latn" w:eastAsia="it-IT"/>
          <w14:ligatures w14:val="none"/>
        </w:rPr>
        <w:t>Et ego Iohannes qui audivi et vidi haec et postquam audissem et vidissem cecidi ut adorarem ante pedes angeli qui mihi haec ostendebat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val="la-Latn" w:eastAsia="it-IT"/>
          <w14:ligatures w14:val="none"/>
        </w:rPr>
        <w:t>K¢gë 'Iw£nnhj Ð ¢koÚwn kaˆ blšpwn taàta. kaˆ Óte ½kousa kaˆ œbleya, œpesa proskunÁsai œmprosqen tîn podîn toà ¢ggšlou toà deiknÚontÒj moi taàta.</w:t>
      </w:r>
    </w:p>
    <w:bookmarkEnd w:id="455"/>
    <w:p w14:paraId="1B74F57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Chi è il testimone di ogni visione e di ogni parola vista e ascoltata? Il testimone è Giovanni, l’Apostolo del Signore. </w:t>
      </w:r>
      <w:r w:rsidRPr="00A05A19">
        <w:rPr>
          <w:rFonts w:ascii="Arial" w:eastAsia="Times New Roman" w:hAnsi="Arial" w:cs="Arial"/>
          <w:i/>
          <w:iCs/>
          <w:spacing w:val="10"/>
          <w:kern w:val="0"/>
          <w:sz w:val="24"/>
          <w:szCs w:val="24"/>
          <w:lang w:eastAsia="it-IT"/>
          <w14:ligatures w14:val="none"/>
        </w:rPr>
        <w:t>“Sono io, Giovanni, che ho visto e udito queste cose”</w:t>
      </w:r>
      <w:r w:rsidRPr="00A05A19">
        <w:rPr>
          <w:rFonts w:ascii="Arial" w:eastAsia="Times New Roman" w:hAnsi="Arial" w:cs="Arial"/>
          <w:spacing w:val="10"/>
          <w:kern w:val="0"/>
          <w:sz w:val="24"/>
          <w:szCs w:val="24"/>
          <w:lang w:eastAsia="it-IT"/>
          <w14:ligatures w14:val="none"/>
        </w:rPr>
        <w:t>. Giovanni è diretto testimone per visione e per avere ascoltato. La sua è vera visione. È visione perché trasportato nell’eternità per rapimento in estasi, allo stesso modo che il profeta Ezechiele fu rapito e trasportato nel tempio di Gerusalemme perché vedesse tutto il mistero di iniquità che si viveva nel luogo più santo di tutta la terra. Ezechiele era con i deportati in terra assai lontana:</w:t>
      </w:r>
    </w:p>
    <w:p w14:paraId="70FA4DCA"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w:t>
      </w:r>
      <w:r w:rsidRPr="00A05A19">
        <w:rPr>
          <w:rFonts w:ascii="Arial" w:eastAsia="Times New Roman" w:hAnsi="Arial" w:cs="Arial"/>
          <w:i/>
          <w:iCs/>
          <w:spacing w:val="10"/>
          <w:kern w:val="0"/>
          <w:sz w:val="24"/>
          <w:szCs w:val="24"/>
          <w:lang w:eastAsia="it-IT"/>
          <w14:ligatures w14:val="none"/>
        </w:rPr>
        <w:lastRenderedPageBreak/>
        <w:t>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4D8743FB"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5947C8ED"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Allora una voce potente gridò ai miei orecchi: «Avvicinatevi, voi che dovete punire la città, ognuno con lo strumento di sterminio in mano». Ecco sei uomini giungere dalla direzione della porta superiore che guarda a settentrione, ciascuno con lo strumento di sterminio in mano. In mezzo a loro c’era un altro uomo, vestito di lino, con una borsa da scriba al fianco. Appena giunti, si fermarono accanto all’altare di bronzo. La gloria del Dio d’Israele, dal cherubino sul quale si posava, si alzò verso la soglia del tempio e chiamò l’uomo vestito di lino che aveva al fianco la borsa da scriba. Il Signore gli disse: «Passa in mezzo alla città, in mezzo a Gerusalemme, e segna un tau sulla fronte degli uomini che sospirano e piangono per tutti gli abomini che vi si compiono». Agli altri disse, in modo che io sentissi: «Seguitelo attraverso la città e colpite! Il vostro occhio non abbia pietà, non abbiate compassione. Vecchi, giovani, ragazze, bambini e donne, ammazzate fino allo sterminio: non toccate, però, chi abbia il tau in fronte. Cominciate dal mio santuario!».</w:t>
      </w:r>
    </w:p>
    <w:p w14:paraId="31F416A6"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Incominciarono dagli anziani che erano davanti al tempio. Disse loro: «Profanate pure il tempio, riempite di cadaveri i cortili. Uscite!». Quelli uscirono e fecero strage nella città. Mentre essi facevano strage, io ero rimasto solo. Mi gettai con la faccia a terra e gridai: «Ah! Signore Dio, sterminerai quanto è rimasto d’Israele, rovesciando il tuo furore sopra Gerusalemme?».</w:t>
      </w:r>
    </w:p>
    <w:p w14:paraId="7C159D04"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lastRenderedPageBreak/>
        <w:t xml:space="preserve">Mi disse: «L’iniquità d’Israele e di Giuda è enorme, la terra è coperta di sangue, la città è piena di violenza. Infatti vanno dicendo: “Il Signore ha abbandonato il paese; il Signore non vede”. Ebbene, neppure il mio occhio avrà pietà e non avrò compassione: farò ricadere sul loro capo la loro condotta». Ed ecco, l’uomo vestito di lino, che aveva la borsa al fianco, venne a rendere conto con queste parole: «Ho fatto come tu mi hai comandato» (Ez 9,1-11). </w:t>
      </w:r>
    </w:p>
    <w:p w14:paraId="6435A3ED"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Io guardavo, ed ecco, sul firmamento che stava sopra il capo dei cherubini, vidi come una pietra di zaffìro e al di sopra appariva qualcosa che aveva la forma di un trono. Disse all’uomo vestito di lino: «Va’ fra le ruote che sono sotto il cherubino e riempi il cavo delle mani di carboni accesi, che sono fra i cherubini, e spargili sulla città». Egli vi andò, mentre io lo seguivo con lo sguardo.</w:t>
      </w:r>
    </w:p>
    <w:p w14:paraId="78DEB680"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Ora i cherubini erano fermi alla destra del tempio, quando l’uomo vi andò, e una nube riempiva il cortile interno. La gloria del Signore si alzò sopra il cherubino verso la soglia del tempio e il tempio fu riempito dalla nube e il cortile fu pieno dello splendore della gloria del Signore. Il fragore delle ali dei cherubini giungeva fino al cortile esterno, come la voce di Dio onnipotente quando parla.</w:t>
      </w:r>
    </w:p>
    <w:p w14:paraId="130C52ED"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Appena ebbe dato all’uomo vestito di lino l’ordine di prendere il fuoco fra le ruote in mezzo ai cherubini, questi avanzò e si fermò vicino alla ruota. Il cherubino tese la mano per prendere il fuoco che era fra i cherubini; ne prese e lo mise nel cavo delle mani dell’uomo vestito di lino, il quale lo prese e uscì. Nei cherubini appariva la forma di una mano d’uomo sotto le loro ali. Guardai, ed ecco che al fianco dei cherubini vi erano quattro ruote, una ruota al fianco di ciascun cherubino. Quelle ruote avevano l’aspetto del topazio. Sembrava che tutte e quattro fossero di una medesima forma, come se una ruota fosse in mezzo all’altra. Muovendosi, potevano andare nelle quattro direzioni senza voltarsi, perché si muovevano verso il lato dove era rivolta la testa, senza voltarsi durante il movimento.</w:t>
      </w:r>
    </w:p>
    <w:p w14:paraId="5AD5FC7A"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Tutto il loro corpo, il dorso, le mani, le ali e le ruote erano pieni di occhi tutt’intorno, tutti e quattro con le loro ruote. Io sentii che le ruote venivano chiamate Tùrbine. Ogni cherubino aveva quattro sembianze: la prima quella di cherubino, la seconda quella di uomo, la terza quella di leone e la quarta quella di aquila. I cherubini si alzarono in alto: erano gli stessi esseri viventi che avevo visto al fiume Chebar. Quando i cherubini si muovevano, anche le ruote avanzavano al loro fianco: quando i cherubini spiegavano le ali per sollevarsi da terra, le ruote non si allontanavano dal loro fianco; quando si fermavano, anche le ruote si fermavano, e quando si alzavano, anche le ruote si alzavano con loro perché lo spirito degli esseri viventi era in esse.</w:t>
      </w:r>
    </w:p>
    <w:p w14:paraId="5E43BED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La gloria del Signore uscì dalla soglia del tempio e si fermò sui cherubini. I cherubini spiegarono le ali e si sollevarono da terra sotto i miei occhi; anche le ruote si alzarono con loro e si fermarono all’ingresso della porta orientale del tempio del Signore, mentre la gloria del Dio d’Israele era in alto su di </w:t>
      </w:r>
      <w:r w:rsidRPr="00A05A19">
        <w:rPr>
          <w:rFonts w:ascii="Arial" w:eastAsia="Times New Roman" w:hAnsi="Arial" w:cs="Arial"/>
          <w:i/>
          <w:iCs/>
          <w:spacing w:val="10"/>
          <w:kern w:val="0"/>
          <w:sz w:val="24"/>
          <w:szCs w:val="24"/>
          <w:lang w:eastAsia="it-IT"/>
          <w14:ligatures w14:val="none"/>
        </w:rPr>
        <w:lastRenderedPageBreak/>
        <w:t xml:space="preserve">loro. Erano i medesimi esseri che io avevo visto sotto il Dio d’Israele lungo il fiume Chebar e riconobbi che erano cherubini. Ciascuno aveva quattro aspetti e ciascuno quattro ali e qualcosa simile a mani d’uomo sotto le ali. Il loro aspetto era il medesimo che avevo visto lungo il fiume Chebar. Ciascuno di loro avanzava diritto davanti a sé (Ez 10,1-22). </w:t>
      </w:r>
    </w:p>
    <w:p w14:paraId="67FE2FB9"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w:t>
      </w:r>
    </w:p>
    <w:p w14:paraId="1D79CDB0"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w:t>
      </w:r>
    </w:p>
    <w:p w14:paraId="64D4879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Non avevo finito di profetizzare quando Pelatia, figlio di Benaià, cadde morto. Io mi gettai con la faccia a terra e gridai ad alta voce: «Ohimè! Signore Dio, vuoi proprio distruggere quanto resta d’Israele?».</w:t>
      </w:r>
    </w:p>
    <w:p w14:paraId="48639875"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w:t>
      </w:r>
    </w:p>
    <w:p w14:paraId="2FDC9519"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w:t>
      </w:r>
    </w:p>
    <w:p w14:paraId="3C50BCB2"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lastRenderedPageBreak/>
        <w:t xml:space="preserve">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 </w:t>
      </w:r>
    </w:p>
    <w:p w14:paraId="0063BFA0"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cosa fa ora l’Apostolo Giovanni dopo aver visto e udito tutte queste cose: </w:t>
      </w:r>
      <w:r w:rsidRPr="00A05A19">
        <w:rPr>
          <w:rFonts w:ascii="Arial" w:eastAsia="Times New Roman" w:hAnsi="Arial" w:cs="Arial"/>
          <w:i/>
          <w:iCs/>
          <w:spacing w:val="10"/>
          <w:kern w:val="0"/>
          <w:sz w:val="24"/>
          <w:szCs w:val="24"/>
          <w:lang w:eastAsia="it-IT"/>
          <w14:ligatures w14:val="none"/>
        </w:rPr>
        <w:t>“Mi protrai in adorazione ai piedi dell’angelo che me le mostrava”</w:t>
      </w:r>
      <w:r w:rsidRPr="00A05A19">
        <w:rPr>
          <w:rFonts w:ascii="Arial" w:eastAsia="Times New Roman" w:hAnsi="Arial" w:cs="Arial"/>
          <w:spacing w:val="10"/>
          <w:kern w:val="0"/>
          <w:sz w:val="24"/>
          <w:szCs w:val="24"/>
          <w:lang w:eastAsia="it-IT"/>
          <w14:ligatures w14:val="none"/>
        </w:rPr>
        <w:t>. L’adorazione è gloria che va data solo al Signore. Per ogni creatura anche la più santa vi è la venerazione. Si adora solo il Signore. Perché allora Giovanni si prostra in adorazione di colui che gli mostrava tutte queste cose e gli parlava per illuminarlo su quanto vedeva? Forse perché pensa che sia lo stesso Dio che si presenta a Lui nelle sembianze di un angelo?</w:t>
      </w:r>
    </w:p>
    <w:p w14:paraId="0DBB1121"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Ecco cosa vede l’Apostolo Giovanni appena rapito in cielo:</w:t>
      </w:r>
    </w:p>
    <w:p w14:paraId="5C8CD4B6"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21C93B64"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3FF83F40"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w:t>
      </w:r>
      <w:r w:rsidRPr="00A05A19">
        <w:rPr>
          <w:rFonts w:ascii="Arial" w:eastAsia="Times New Roman" w:hAnsi="Arial" w:cs="Arial"/>
          <w:i/>
          <w:iCs/>
          <w:spacing w:val="10"/>
          <w:kern w:val="0"/>
          <w:sz w:val="24"/>
          <w:szCs w:val="24"/>
          <w:lang w:eastAsia="it-IT"/>
          <w14:ligatures w14:val="none"/>
        </w:rPr>
        <w:lastRenderedPageBreak/>
        <w:t>nessuno degno di aprire il libro e di guardarlo. Uno degli anziani mi disse: «Non piangere; ha vinto il leone della tribù di Giuda, il Germoglio di Davide, e aprirà il libro e i suoi sette sigilli».</w:t>
      </w:r>
    </w:p>
    <w:p w14:paraId="319F3E83"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52DED4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Ecco ora una verità che va sempre vissuta in pienezza di verità. L’uomo può anche adorare per non scienza perfetta una creatura. Spetta però sempre alla creatura rivelare la verità di creatura e non permettere che si continui nell’adorazione. Per questo ognuno è obbligato a possedere la scienza della sua più pura verità. Questo principio vale anche nel caso sia la creatura a chiedere il culto dell’adorazione. Oggi la scienza può anche chiedere all’uomo che le presti il culto dell’adorazione. Spetta però all’uomo negare questo culto, allo stesso modo che facevano i discepoli di Gesù quando venivano costretti ad adorare l’imperatore di Roma. Ecco come l’Apostolo Paolo manifesta la sua verità ai sacerdoti di Zeus:</w:t>
      </w:r>
    </w:p>
    <w:p w14:paraId="0DF46D6D"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licaonio: «Gli dèi sono scesi tra noi in figura umana!». E chiamavano Bàrnaba «Zeus» e Paolo «Hermes», perché era lui a parlare.</w:t>
      </w:r>
    </w:p>
    <w:p w14:paraId="75169DA6"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w:t>
      </w:r>
      <w:r w:rsidRPr="00A05A19">
        <w:rPr>
          <w:rFonts w:ascii="Arial" w:eastAsia="Times New Roman" w:hAnsi="Arial" w:cs="Arial"/>
          <w:i/>
          <w:iCs/>
          <w:spacing w:val="10"/>
          <w:kern w:val="0"/>
          <w:sz w:val="24"/>
          <w:szCs w:val="24"/>
          <w:lang w:eastAsia="it-IT"/>
          <w14:ligatures w14:val="none"/>
        </w:rPr>
        <w:lastRenderedPageBreak/>
        <w:t xml:space="preserve">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 (At 14,8-18). </w:t>
      </w:r>
    </w:p>
    <w:p w14:paraId="7FAAEC33"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L’adorazione va data solo al Signore. Nessun discepolo di Gesù e anche nessun uomo deve cadere sia nella tentazione di innalzarsi a Dio sopra gli uomini e sia nella tentazione di chi vuol adorarci come fossimo Dèi. In questa duplice tentazione nessun uomo deve mai cadere. </w:t>
      </w:r>
    </w:p>
    <w:p w14:paraId="5B346D51"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9</w:t>
      </w:r>
      <w:r w:rsidRPr="00A05A19">
        <w:rPr>
          <w:rFonts w:ascii="Arial" w:eastAsia="Times New Roman" w:hAnsi="Arial" w:cs="Arial"/>
          <w:kern w:val="0"/>
          <w:sz w:val="24"/>
          <w:szCs w:val="24"/>
          <w:lang w:eastAsia="it-IT"/>
          <w14:ligatures w14:val="none"/>
        </w:rPr>
        <w:t xml:space="preserve"> Ma egli mi disse: «Guàrdati bene dal farlo! Io sono servo, con te e con i tuoi fratelli, i profeti, e con coloro che custodiscono le parole di questo libro. È Dio che devi adorare». </w:t>
      </w:r>
      <w:r w:rsidRPr="00A05A19">
        <w:rPr>
          <w:rFonts w:ascii="Arial" w:eastAsia="Times New Roman" w:hAnsi="Arial" w:cs="Arial"/>
          <w:kern w:val="0"/>
          <w:sz w:val="24"/>
          <w:szCs w:val="24"/>
          <w:lang w:val="la-Latn" w:eastAsia="it-IT"/>
          <w14:ligatures w14:val="none"/>
        </w:rPr>
        <w:t>Et dicit mihi vide ne feceris conservus tuus sum et fratrum tuorum prophetarum et eorum qui servant verba libri huius Deum adora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val="la-Latn" w:eastAsia="it-IT"/>
          <w14:ligatures w14:val="none"/>
        </w:rPr>
        <w:t>kaˆ lšgei moi, “Ora m»: sÚndoulÒj soÚ e„mi kaˆ tîn ¢delfîn sou tîn profhtîn kaˆ tîn throÚntwn toÝj lÒgouj toà bibl…ou toÚtou: tù qeù proskÚnhson.</w:t>
      </w:r>
    </w:p>
    <w:p w14:paraId="0552A1F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L’angelo sa che non è Dio. Da questa purissima scienza ecco cosa dice all’Apostolo Giovanni: </w:t>
      </w:r>
      <w:r w:rsidRPr="00A05A19">
        <w:rPr>
          <w:rFonts w:ascii="Arial" w:eastAsia="Times New Roman" w:hAnsi="Arial" w:cs="Arial"/>
          <w:i/>
          <w:iCs/>
          <w:kern w:val="0"/>
          <w:sz w:val="24"/>
          <w:szCs w:val="24"/>
          <w:lang w:eastAsia="it-IT"/>
          <w14:ligatures w14:val="none"/>
        </w:rPr>
        <w:t>“Guàrdati bene dal farlo! Io sono servo, con te e coni tuoi fratelli, i profeti, e con coloro che custodiscono le parole di questo libro”. È Dio che devi adorare”</w:t>
      </w:r>
      <w:r w:rsidRPr="00A05A19">
        <w:rPr>
          <w:rFonts w:ascii="Arial" w:eastAsia="Times New Roman" w:hAnsi="Arial" w:cs="Arial"/>
          <w:kern w:val="0"/>
          <w:sz w:val="24"/>
          <w:szCs w:val="24"/>
          <w:lang w:eastAsia="it-IT"/>
          <w14:ligatures w14:val="none"/>
        </w:rPr>
        <w:t>. Nelle parole dell’angelo la verità è una sola: sia lui, l’angelo, sia, Giovanni, sia i suoi fratelli, i profeti, e sia quanti custodiscono le parole di questo libro”, sono tutti servi del Signore, del Dio Onnipotente, del loro Creatore. Sono servi dell’Agnello Immolato. Ma chi sono i profeti, che sono fratelli dell’Apostolo Giovanni? Quando si parla di essi in questo Libro dell’Apocalisse?</w:t>
      </w:r>
    </w:p>
    <w:p w14:paraId="4E1BEC3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Beato chi legge e beati coloro che ascoltano le parole di questa profezia e mettono in pratica le cose che vi sono scritte. Perché il tempo è vicino (Ap 1, 3). Ma ho da rimproverarti che lasci fare a Gezabele, la donna che si spaccia per profetessa e insegna e seduce i miei servi inducendoli a darsi alla fornicazione e a mangiare carni immolate agli idoli (Ap 2, 20). Nei giorni in cui il settimo angelo farà udire la sua voce e suonerà la tromba, allora si compirà il mistero di Dio come egli ha annunziato ai suoi servi, i profeti" (Ap 10, 7). Allora mi fu detto: "Devi profetizzare ancora su molti popoli, nazioni e re" (Ap 10, 11). Ma farò in modo che i miei due Testimoni, vestiti di sacco, compiano la loro missione di profeti per milleduecento sessanta giorni" (Ap 11, 3). Essi hanno il potere di chiudere il cielo, perché non cada pioggia nei giorni del loro ministero profetico. Essi hanno anche potere di cambiar l'acqua in sangue e di colpire la terra con ogni sorta di flagelli tutte le volte che lo vorranno (Ap 11, 6). Gli abitanti della terra faranno festa su di loro, si rallegreranno e si scambieranno doni, perché questi due profeti erano il tormento degli abitanti della terra. (Ap 11, 10). </w:t>
      </w:r>
    </w:p>
    <w:p w14:paraId="2041433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Le genti fremettero, ma è giunta l'ora della tua ira, il tempo di giudicare i morti, di dare la ricompensa ai tuoi servi, ai profeti e ai santi e a quanti temono il tuo nome, piccoli e grandi, e di annientare coloro che distruggono la terra" (Ap 11, 18). Essi hanno versato il sangue di santi e di profeti, tu hai dato loro sangue da bere: ne sono ben degni!" (Ap 16, 6). Poi dalla bocca del drago e dalla bocca della bestia e dalla bocca del falso profeta vidi uscire tre spiriti immondi, simili a rane (Ap 16, 13). Esulta, o cielo, su di essa, e voi, santi, apostoli, profeti, perché condannando </w:t>
      </w:r>
      <w:r w:rsidRPr="00A05A19">
        <w:rPr>
          <w:rFonts w:ascii="Arial" w:eastAsia="Times New Roman" w:hAnsi="Arial" w:cs="Arial"/>
          <w:i/>
          <w:iCs/>
          <w:kern w:val="0"/>
          <w:sz w:val="24"/>
          <w:szCs w:val="24"/>
          <w:lang w:eastAsia="it-IT"/>
          <w14:ligatures w14:val="none"/>
        </w:rPr>
        <w:lastRenderedPageBreak/>
        <w:t xml:space="preserve">Babilonia Dio vi ha reso giustizia!" (Ap 18, 20). In essa fu trovato il sangue dei profeti e dei santi e di tutti coloro che furono uccisi sulla terra" (Ap 18, 24). Allora mi prostrai ai suoi piedi per adorarlo, ma egli mi disse: "Non farlo! Io sono servo come te e i tuoi fratelli, che custodiscono la testimonianza di Gesù. E' Dio che devi adorare". La testimonianza di Gesù è lo spirito di profezia (Ap 19, 10). Ma la bestia fu catturata e con essa il falso profeta che alla sua presenza aveva operato quei portenti con i quali aveva sedotto quanti avevano ricevuto il marchio della bestia e ne avevano adorato la statua. Ambedue furono gettati vivi nello stagno di fuoco, ardente di zolfo (Ap 19, 20). </w:t>
      </w:r>
    </w:p>
    <w:p w14:paraId="02BC2A9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E il diavolo, che li aveva sedotti, fu gettato nello stagno di fuoco e zolfo, dove sono anche la bestia e il falso profeta: saranno tormentati giorno e notte per i secoli dei secoli (Ap 20, 10). Poi mi disse: "Queste parole sono certe e veraci. Il Signore, il Dio che ispira i profeti, ha mandato il suo angelo per mostrare ai suoi servi ciò che deve accadere tra breve (Ap 22, 6). Ecco, io verrò presto. Beato chi custodisce le parole profetiche di questo libro" (Ap 22, 7). Ma egli mi disse: "Guardati dal farlo! Io sono un servo di Dio come te e i tuoi fratelli, i profeti, e come coloro che custodiscono le parole di questo libro. E' Dio che devi adorare" (Ap 22, 9). Poi aggiunse: "Non mettere sotto sigillo le parole profetiche di questo libro, perché il tempo è vicino (Ap 22, 10). Dichiaro a chiunque ascolta le parole profetiche di questo libro: a chi vi aggiungerà qualche cosa, Dio gli farà cadere addosso i flagelli descritti in questo libro (Ap 22, 18). E chi toglierà qualche parola di questo libro profetico, Dio lo priverà dell'albero della vita e della città santa, descritti in questo libro (Ap 22, 19).</w:t>
      </w:r>
    </w:p>
    <w:p w14:paraId="07B995C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Si risponde che i profeti, nel Nuovo Testamento, sono quelle persone che il Signore Dio chiama e costituisce strumenti per portare la sua Parola nell’oggi della storia, fino al giorno della Parusia. Chi è l’Apostolo Giovanni? È l’Apostolo del Signore, da Lui scelto e costituito profeta per portare nella Chiesa e nel mondo questa purissima visione di Cristo Gesù, l’Agnello Immolato costituito Signore del cielo e della terra con il libro sigillato con sette sigilli nelle sue mani. Quanto Lui ha visto e a Lui è stato fatto ascoltare, Lui deve portarlo nella Chiesa e nel mondo. Tutti devono sapere chi è il Crocifisso e perché ogni uomo si deve convertire a Lui, se vuole entrare nella Gerusalemme del cielo. Profeta in senso lato è ogni discepolo di Gesù chiamato e costituito in Lui, Re, Sacerdote e Profeta. </w:t>
      </w:r>
    </w:p>
    <w:p w14:paraId="75B3C75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come l’Apostolo Pietro parla di questa profezia:</w:t>
      </w:r>
    </w:p>
    <w:p w14:paraId="0CF423F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w:t>
      </w:r>
      <w:r w:rsidRPr="00A05A19">
        <w:rPr>
          <w:rFonts w:ascii="Arial" w:eastAsia="Times New Roman" w:hAnsi="Arial" w:cs="Arial"/>
          <w:i/>
          <w:iCs/>
          <w:kern w:val="0"/>
          <w:sz w:val="24"/>
          <w:szCs w:val="24"/>
          <w:lang w:eastAsia="it-IT"/>
          <w14:ligatures w14:val="none"/>
        </w:rPr>
        <w:lastRenderedPageBreak/>
        <w:t xml:space="preserve">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0D14F96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Ecco la profezia che l’Apostolo Paolo chiede ad ogni discepolo di Gesù:</w:t>
      </w:r>
    </w:p>
    <w:p w14:paraId="78B188A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4DD3BE5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Diciamo subito che per ogni sacramento che si riceve, vi è una particolare profezia da esercitare. Si tratta di manifestare la purissima verità nella quale siamo stati trasformati dal sacramento ricevuto. Assieme a questa profezia che viene dal sacramento ricevuto, c’è anche la profezia speciale, o profezia particolare, che è la conoscenza della volontà di Dio nella quale una persona, una comunità, l’intera Chiesa è chiamata a camminare oggi. Questa profezia – essendo la Divina Rivelazione dichiarata terminata con l’ultimo libro inserito nel canone delle Scritture che è l’Apocalisse dell’Apostolo Giovani – non aggiunge nulla al mistero della salvezza. Essa rivela invece le modalità secondo le quali nell’oggi della storia il mistero della salvezza deve essere vissuto. Essendo questa profezia dono del Signore alla sua Chiesa, chi non l’accoglie di carica di un gravissimo peccato dinanzi al suo Dio e Signore. Ha rifiutato la sua Parola. Chi rifiuta questa Parola che è di Dio alla sua Chiesa, di certo non vive secondo purissima verità la Parola contenuta nel canone delle Scritture Profetiche. Chi poi distrugge questa particolare, speciali profezia, dal Signore sarà distrutto. Ad essa va dato l’ascolto dovuto ad ogni Parola del Signore. </w:t>
      </w:r>
    </w:p>
    <w:p w14:paraId="4F39E373"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insegna il CCC su questa particolare, speciale profezia: </w:t>
      </w:r>
      <w:r w:rsidRPr="00A05A19">
        <w:rPr>
          <w:rFonts w:ascii="Arial" w:eastAsia="Times New Roman" w:hAnsi="Arial" w:cs="Arial"/>
          <w:i/>
          <w:iCs/>
          <w:kern w:val="0"/>
          <w:sz w:val="24"/>
          <w:szCs w:val="24"/>
          <w:lang w:eastAsia="it-IT"/>
          <w14:ligatures w14:val="none"/>
        </w:rPr>
        <w:t xml:space="preserve">Non ci sarà altra Rivelazione. </w:t>
      </w:r>
    </w:p>
    <w:p w14:paraId="7AD7966E"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66 “L'Economia cristiana, in quanto è Alleanza Nuova e definitiva, non passerà mai e non è da aspettarsi alcuna nuova Rivelazione pubblica prima della manifestazione gloriosa del Signore nostro Gesù Cristo” [Conc. Ecum. Vat. II, Dei Verbum, 4]. Tuttavia, anche se la Rivelazione è compiuta, non è però completamente esplicitata; toccherà alla fede cristiana coglierne gradualmente tutta la portata nel corso dei secoli.</w:t>
      </w:r>
    </w:p>
    <w:p w14:paraId="3BB2EA21"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67 Lungo i secoli ci sono state delle rivelazioni chiamate “private”, alcune delle quali sono state riconosciute dall'autorità della Chiesa. Esse non appartengono tuttavia al deposito della fede. Il loro ruolo non è quello di “migliorare” o di “completare” la Rivelazione definitiva di Cristo, ma di aiutare a viverla più pienamente in una </w:t>
      </w:r>
      <w:r w:rsidRPr="00A05A19">
        <w:rPr>
          <w:rFonts w:ascii="Arial" w:eastAsia="Times New Roman" w:hAnsi="Arial" w:cs="Arial"/>
          <w:i/>
          <w:iCs/>
          <w:kern w:val="0"/>
          <w:sz w:val="24"/>
          <w:szCs w:val="24"/>
          <w:lang w:eastAsia="it-IT"/>
          <w14:ligatures w14:val="none"/>
        </w:rPr>
        <w:lastRenderedPageBreak/>
        <w:t>determinata epoca storica. Guidato dal Magistero della Chiesa, il senso dei fedeli sa discernere e accogliere ciò che in queste rivelazioni costituisce un appello autentico di Cristo o dei suoi santi alla Chiesa. La fede cristiana non può accettare “rivelazioni” che pretendono di superare o correggere la Rivelazione di cui Cristo è il compimento. E' il caso di alcune Religioni non cristiane ed anche di alcune recenti sette che si fondano su tali “rivelazioni”.</w:t>
      </w:r>
    </w:p>
    <w:p w14:paraId="59CCCAA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Quando queste rivelazioni sono vera Parola di Dio, ad esse va data lo stesso onore che si dona ad ogni Parola del Signore. Il Signore mai parla vanamente. La sua Parola è sempre per il più grande bene della sua Chiesa e del mondo. Tutti i Santi e tutti i Martiri sono una particolare, speciale Parola di Dio nella Chiesa e nel mondo. Sempre però ci si deve ricordare che dinanzi al Vangelo c’è solo il Vangelo e che esso va trasformato in nostra carne in ogni sua Parola, sempre però secondo particolare mozione e ispirazione dello Spirito Santo. </w:t>
      </w:r>
    </w:p>
    <w:p w14:paraId="2088551F"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10</w:t>
      </w:r>
      <w:r w:rsidRPr="00A05A19">
        <w:rPr>
          <w:rFonts w:ascii="Arial" w:eastAsia="Times New Roman" w:hAnsi="Arial" w:cs="Arial"/>
          <w:kern w:val="0"/>
          <w:sz w:val="24"/>
          <w:szCs w:val="24"/>
          <w:lang w:eastAsia="it-IT"/>
          <w14:ligatures w14:val="none"/>
        </w:rPr>
        <w:t xml:space="preserve"> E aggiunse: «Non mettere sotto sigillo le parole della profezia di questo libro, perché il tempo è vicino. </w:t>
      </w:r>
      <w:r w:rsidRPr="00A05A19">
        <w:rPr>
          <w:rFonts w:ascii="Arial" w:eastAsia="Times New Roman" w:hAnsi="Arial" w:cs="Arial"/>
          <w:kern w:val="0"/>
          <w:sz w:val="24"/>
          <w:szCs w:val="24"/>
          <w:lang w:val="la-Latn" w:eastAsia="it-IT"/>
          <w14:ligatures w14:val="none"/>
        </w:rPr>
        <w:t>Et dicit mihi ne signaveris verba prophetiae libri huius tempus enim prope est</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val="la-Latn" w:eastAsia="it-IT"/>
          <w14:ligatures w14:val="none"/>
        </w:rPr>
        <w:t>kaˆ lšgei moi, M¾ sfrag…sVj toÝj lÒgouj tÁj profhte…aj toà bibl…ou toÚtou, Ð kairÕj g¦r ™ggÚj ™stin.</w:t>
      </w:r>
    </w:p>
    <w:p w14:paraId="29364CE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all’Apostolo Giovanni viene dato un ordine o un comando:</w:t>
      </w:r>
      <w:r w:rsidRPr="00A05A19">
        <w:rPr>
          <w:rFonts w:ascii="Arial" w:eastAsia="Times New Roman" w:hAnsi="Arial" w:cs="Arial"/>
          <w:i/>
          <w:iCs/>
          <w:kern w:val="0"/>
          <w:sz w:val="24"/>
          <w:szCs w:val="24"/>
          <w:lang w:eastAsia="it-IT"/>
          <w14:ligatures w14:val="none"/>
        </w:rPr>
        <w:t xml:space="preserve"> “Non mettere sotto sigillo le parole della profezia di questo libro, perché il tempo è vicino”. </w:t>
      </w:r>
      <w:r w:rsidRPr="00A05A19">
        <w:rPr>
          <w:rFonts w:ascii="Arial" w:eastAsia="Times New Roman" w:hAnsi="Arial" w:cs="Arial"/>
          <w:kern w:val="0"/>
          <w:sz w:val="24"/>
          <w:szCs w:val="24"/>
          <w:lang w:eastAsia="it-IT"/>
          <w14:ligatures w14:val="none"/>
        </w:rPr>
        <w:t>Le parole profetiche di questo libro servono alla Chiesa di Dio, perché si rafforzi nella sua fede, testimoniandola anche con il sangue. Servono anche al mondo, perché tutti sappiano che se non si convertono, finiranno nello stagno ardente di fuoco e zolfo. È questo oggi il grande peccato di moltissimi figli della Chiesa. Stanno oscurando le parole profetiche non sono di questo libro, ma di ogni altro libro delle Scritture Canoniche. Così facendo stanno aprendo lo stagno ardente di fuoco e zolfo non solo per il mondo ma anche per una infinità di loro fratelli in Cristo che lentamente si stanno allontanando dalla fede e anche per essi si aprirà lo stagno ardente di fuoco e zolfo. Chi pome la Parola del Signore sotto sigillo, condanna il mondo e la stessa Chiesa alla morte eterna. Che nessun figlio della Chiesa cada mai in questo triste e orrendo peccato. Chi cade in questo peccato, anche lui finirà nello stagno ardente di fuoco e zolfo.</w:t>
      </w:r>
    </w:p>
    <w:p w14:paraId="2331B83A"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bookmarkStart w:id="456" w:name="_Hlk139536578"/>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11</w:t>
      </w:r>
      <w:r w:rsidRPr="00A05A19">
        <w:rPr>
          <w:rFonts w:ascii="Arial" w:eastAsia="Times New Roman" w:hAnsi="Arial" w:cs="Arial"/>
          <w:kern w:val="0"/>
          <w:sz w:val="24"/>
          <w:szCs w:val="24"/>
          <w:lang w:eastAsia="it-IT"/>
          <w14:ligatures w14:val="none"/>
        </w:rPr>
        <w:t xml:space="preserve"> Il malvagio continui pure a essere malvagio e l’impuro a essere impuro e il giusto continui a praticare la giustizia e il santo si santifichi ancora. </w:t>
      </w:r>
      <w:r w:rsidRPr="00A05A19">
        <w:rPr>
          <w:rFonts w:ascii="Arial" w:eastAsia="Times New Roman" w:hAnsi="Arial" w:cs="Arial"/>
          <w:kern w:val="0"/>
          <w:sz w:val="24"/>
          <w:szCs w:val="24"/>
          <w:lang w:val="la-Latn" w:eastAsia="it-IT"/>
          <w14:ligatures w14:val="none"/>
        </w:rPr>
        <w:t>Qui nocet noceat adhuc et qui in sordibus est sordescat adhuc et iustus iustitiam faciat adhuc et sanctus sanctificetur adhuc</w:t>
      </w:r>
      <w:r w:rsidRPr="00A05A19">
        <w:rPr>
          <w:rFonts w:ascii="Arial" w:eastAsia="Times New Roman" w:hAnsi="Arial" w:cs="Arial"/>
          <w:kern w:val="0"/>
          <w:sz w:val="24"/>
          <w:szCs w:val="24"/>
          <w:lang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ὁ</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ἀδικῶν</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ἀδικησάτω</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ἔτι</w:t>
      </w:r>
      <w:r w:rsidRPr="00A05A19">
        <w:rPr>
          <w:rFonts w:ascii="Greek" w:eastAsia="Times New Roman" w:hAnsi="Greek" w:cs="Greek"/>
          <w:kern w:val="0"/>
          <w:sz w:val="24"/>
          <w:szCs w:val="24"/>
          <w:lang w:val="la-Latn" w:eastAsia="it-IT"/>
          <w14:ligatures w14:val="none"/>
        </w:rPr>
        <w:t xml:space="preserve">, </w:t>
      </w:r>
      <w:r w:rsidRPr="00A05A19">
        <w:rPr>
          <w:rFonts w:ascii="Cambria" w:eastAsia="Times New Roman" w:hAnsi="Cambria" w:cs="Cambria"/>
          <w:kern w:val="0"/>
          <w:sz w:val="24"/>
          <w:szCs w:val="24"/>
          <w:lang w:val="la-Latn" w:eastAsia="it-IT"/>
          <w14:ligatures w14:val="none"/>
        </w:rPr>
        <w:t>καὶ</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ὁ</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ῥυπαρὸς</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⸀ῥυπαρευθήτω</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ἔτι</w:t>
      </w:r>
      <w:r w:rsidRPr="00A05A19">
        <w:rPr>
          <w:rFonts w:ascii="Greek" w:eastAsia="Times New Roman" w:hAnsi="Greek" w:cs="Greek"/>
          <w:kern w:val="0"/>
          <w:sz w:val="24"/>
          <w:szCs w:val="24"/>
          <w:lang w:val="la-Latn" w:eastAsia="it-IT"/>
          <w14:ligatures w14:val="none"/>
        </w:rPr>
        <w:t xml:space="preserve">, </w:t>
      </w:r>
      <w:r w:rsidRPr="00A05A19">
        <w:rPr>
          <w:rFonts w:ascii="Cambria" w:eastAsia="Times New Roman" w:hAnsi="Cambria" w:cs="Cambria"/>
          <w:kern w:val="0"/>
          <w:sz w:val="24"/>
          <w:szCs w:val="24"/>
          <w:lang w:val="la-Latn" w:eastAsia="it-IT"/>
          <w14:ligatures w14:val="none"/>
        </w:rPr>
        <w:t>καὶ</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ὁ</w:t>
      </w:r>
      <w:r w:rsidRPr="00A05A19">
        <w:rPr>
          <w:rFonts w:ascii="Greek" w:eastAsia="Times New Roman" w:hAnsi="Greek" w:cs="Greek"/>
          <w:kern w:val="0"/>
          <w:sz w:val="24"/>
          <w:szCs w:val="24"/>
          <w:lang w:val="la-Latn" w:eastAsia="it-IT"/>
          <w14:ligatures w14:val="none"/>
        </w:rPr>
        <w:t xml:space="preserve"> </w:t>
      </w:r>
      <w:r w:rsidRPr="00A05A19">
        <w:rPr>
          <w:rFonts w:ascii="Cambria" w:eastAsia="Times New Roman" w:hAnsi="Cambria" w:cs="Cambria"/>
          <w:kern w:val="0"/>
          <w:sz w:val="24"/>
          <w:szCs w:val="24"/>
          <w:lang w:val="la-Latn" w:eastAsia="it-IT"/>
          <w14:ligatures w14:val="none"/>
        </w:rPr>
        <w:t>δίκαιος</w:t>
      </w:r>
      <w:r w:rsidRPr="00A05A19">
        <w:rPr>
          <w:rFonts w:ascii="Greek" w:eastAsia="Times New Roman" w:hAnsi="Greek" w:cs="Greek"/>
          <w:kern w:val="0"/>
          <w:sz w:val="24"/>
          <w:szCs w:val="24"/>
          <w:lang w:val="la-Latn" w:eastAsia="it-IT"/>
          <w14:ligatures w14:val="none"/>
        </w:rPr>
        <w:t xml:space="preserve"> </w:t>
      </w:r>
      <w:r w:rsidRPr="00A05A19">
        <w:rPr>
          <w:rFonts w:ascii="Cambria" w:eastAsia="Times New Roman" w:hAnsi="Cambria" w:cs="Cambria"/>
          <w:kern w:val="0"/>
          <w:sz w:val="24"/>
          <w:szCs w:val="24"/>
          <w:lang w:val="la-Latn" w:eastAsia="it-IT"/>
          <w14:ligatures w14:val="none"/>
        </w:rPr>
        <w:t>δικαιοσύνην</w:t>
      </w:r>
      <w:r w:rsidRPr="00A05A19">
        <w:rPr>
          <w:rFonts w:ascii="Greek" w:eastAsia="Times New Roman" w:hAnsi="Greek" w:cs="Greek"/>
          <w:kern w:val="0"/>
          <w:sz w:val="24"/>
          <w:szCs w:val="24"/>
          <w:lang w:val="la-Latn" w:eastAsia="it-IT"/>
          <w14:ligatures w14:val="none"/>
        </w:rPr>
        <w:t xml:space="preserve"> </w:t>
      </w:r>
      <w:r w:rsidRPr="00A05A19">
        <w:rPr>
          <w:rFonts w:ascii="Cambria" w:eastAsia="Times New Roman" w:hAnsi="Cambria" w:cs="Cambria"/>
          <w:kern w:val="0"/>
          <w:sz w:val="24"/>
          <w:szCs w:val="24"/>
          <w:lang w:val="la-Latn" w:eastAsia="it-IT"/>
          <w14:ligatures w14:val="none"/>
        </w:rPr>
        <w:t>ποιησάτω</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ἔτι</w:t>
      </w:r>
      <w:r w:rsidRPr="00A05A19">
        <w:rPr>
          <w:rFonts w:ascii="Greek" w:eastAsia="Times New Roman" w:hAnsi="Greek" w:cs="Greek"/>
          <w:kern w:val="0"/>
          <w:sz w:val="24"/>
          <w:szCs w:val="24"/>
          <w:lang w:val="la-Latn" w:eastAsia="it-IT"/>
          <w14:ligatures w14:val="none"/>
        </w:rPr>
        <w:t xml:space="preserve">, </w:t>
      </w:r>
      <w:r w:rsidRPr="00A05A19">
        <w:rPr>
          <w:rFonts w:ascii="Cambria" w:eastAsia="Times New Roman" w:hAnsi="Cambria" w:cs="Cambria"/>
          <w:kern w:val="0"/>
          <w:sz w:val="24"/>
          <w:szCs w:val="24"/>
          <w:lang w:val="la-Latn" w:eastAsia="it-IT"/>
          <w14:ligatures w14:val="none"/>
        </w:rPr>
        <w:t>καὶ</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ὁ</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ἅγιος</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ἁγιασθήτω</w:t>
      </w:r>
      <w:r w:rsidRPr="00A05A19">
        <w:rPr>
          <w:rFonts w:ascii="Greek" w:eastAsia="Times New Roman" w:hAnsi="Greek" w:cs="Greek"/>
          <w:kern w:val="0"/>
          <w:sz w:val="24"/>
          <w:szCs w:val="24"/>
          <w:lang w:val="la-Latn" w:eastAsia="it-IT"/>
          <w14:ligatures w14:val="none"/>
        </w:rPr>
        <w:t xml:space="preserve"> </w:t>
      </w:r>
      <w:r w:rsidRPr="00A05A19">
        <w:rPr>
          <w:rFonts w:ascii="Times New Roman" w:eastAsia="Times New Roman" w:hAnsi="Times New Roman" w:cs="Times New Roman"/>
          <w:kern w:val="0"/>
          <w:sz w:val="24"/>
          <w:szCs w:val="24"/>
          <w:lang w:val="la-Latn" w:eastAsia="it-IT"/>
          <w14:ligatures w14:val="none"/>
        </w:rPr>
        <w:t>ἔτι</w:t>
      </w:r>
      <w:r w:rsidRPr="00A05A19">
        <w:rPr>
          <w:rFonts w:ascii="Greek" w:eastAsia="Times New Roman" w:hAnsi="Greek" w:cs="Greek"/>
          <w:kern w:val="0"/>
          <w:sz w:val="24"/>
          <w:szCs w:val="24"/>
          <w:lang w:val="la-Latn" w:eastAsia="it-IT"/>
          <w14:ligatures w14:val="none"/>
        </w:rPr>
        <w:t>.</w:t>
      </w:r>
    </w:p>
    <w:bookmarkEnd w:id="456"/>
    <w:p w14:paraId="45754F47"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Il linguaggio dell’Apocalisse non è difforme dal linguaggio di tutto l’Antico e il Nuovo Testamento: l’uomo dal Signore è posto dinanzi alla sua responsabilità. Da una parte c’è la vita e la benedizione, dall’altra la morte e la maledizione. Da una parte c’è l’acqua e dall’altra parte c’è il fuoco. Da una parte c’è l’albero della vita e dall’altra c’è l’albero della morte. Da una parte c’è Cristo Gesù e dall’altra parte c’è l’anticristo. Da una parte c’è Dio e dall’altra c’è Satana. Da una parte c’è il Vangelo e dall’altra c’è l’anti-vangelo. Da una parte c’è la verità e dall’altra parte la falsità. Da una parte c’è lo stagno ardente di fuoco e zolfo e dall’altra parte la nuova Gerusalemme </w:t>
      </w:r>
      <w:r w:rsidRPr="00A05A19">
        <w:rPr>
          <w:rFonts w:ascii="Arial" w:eastAsia="Times New Roman" w:hAnsi="Arial" w:cs="Arial"/>
          <w:spacing w:val="10"/>
          <w:kern w:val="0"/>
          <w:sz w:val="24"/>
          <w:szCs w:val="24"/>
          <w:lang w:eastAsia="it-IT"/>
          <w14:ligatures w14:val="none"/>
        </w:rPr>
        <w:lastRenderedPageBreak/>
        <w:t>che discende dal cielo. Ognuno scelga cosa vuole. Sappia però che se avrà scelto lo stagno di fuoco, lo stagno di fuoco avrà. Sono tutte false quelle dottrina che oggi annunciano, negando la verità di tutta la Sacra Scrittura, che Dio è solo misericordia e che Lui non è il Giudice dei vivi e dei morti o anche che l’inferno non esiste. Tutti questi sono pensieri di Satana e chi dice queste cose è bocca di Satana e non di Dio.</w:t>
      </w:r>
    </w:p>
    <w:p w14:paraId="406F3833"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Mosè convocò tutto Israele e disse loro: «Voi avete visto quanto il Signore ha fatto sotto i vostri occhi, nella terra d’Egitto, al faraone, a tutti i suoi ministri e a tutta la sua terra, le prove grandiose che i tuoi occhi hanno visto, i segni e i grandi prodigi. Ma fino a oggi il Signore non vi ha dato una mente per comprendere né occhi per vedere né orecchi per udire. Io vi ho condotti per quarant’anni nel deserto; i vostri mantelli non si sono logorati addosso a voi e i vostri sandali non si sono logorati ai vostri piedi. Non avete mangiato pane, non avete bevuto vino né bevanda inebriante, perché sappiate che io sono il Signore, vostro Dio. Quando siete arrivati in questo luogo e Sicon, re di Chesbon, e Og, re di Basan, sono usciti contro di noi per combattere, noi li abbiamo sconfitti, abbiamo preso la loro terra e l’abbiamo data in possesso ai Rubeniti, ai Gaditi e a metà della tribù di Manasse. Osservate dunque le parole di questa alleanza e mettetele in pratica, perché abbiate successo in tutto ciò che farete (Dt 29,1.8).</w:t>
      </w:r>
    </w:p>
    <w:p w14:paraId="05CBDB77"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Quando tutte queste cose che io ti ho poste dinanzi, la benedizione e la maledizione, si saranno realizzate su di te e tu le richiamerai alla tua mente in mezzo a tutte le nazioni dove il Signore, tuo Dio, ti avrà disperso, se ti convertirai 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78AF1D06"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libro della legge, e quando ti sarai convertito al Signore, tuo Dio, con tutto il cuore e con tutta l’anima.</w:t>
      </w:r>
    </w:p>
    <w:p w14:paraId="70F9633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Questo comando che oggi ti ordino non è troppo alto per te, né troppo lontano da te. Non è nel cielo, perché tu dica: “Chi salirà per noi in cielo, per </w:t>
      </w:r>
      <w:r w:rsidRPr="00A05A19">
        <w:rPr>
          <w:rFonts w:ascii="Arial" w:eastAsia="Times New Roman" w:hAnsi="Arial" w:cs="Arial"/>
          <w:i/>
          <w:iCs/>
          <w:spacing w:val="10"/>
          <w:kern w:val="0"/>
          <w:sz w:val="24"/>
          <w:szCs w:val="24"/>
          <w:lang w:eastAsia="it-IT"/>
          <w14:ligatures w14:val="none"/>
        </w:rPr>
        <w:lastRenderedPageBreak/>
        <w:t xml:space="preserve">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w:t>
      </w:r>
    </w:p>
    <w:p w14:paraId="2A61294D"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w:t>
      </w:r>
    </w:p>
    <w:p w14:paraId="6C7A387A"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 15,11-20). </w:t>
      </w:r>
    </w:p>
    <w:p w14:paraId="27D5816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 (Gen 2,16-17).</w:t>
      </w:r>
    </w:p>
    <w:p w14:paraId="44D31C0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Dio non costringe nessuno a scegliere la via della vita. Ci avvisa però. Se tu scegli la morte, morte avrai. Anche l’Apocalisse è questa verità: </w:t>
      </w:r>
      <w:r w:rsidRPr="00A05A19">
        <w:rPr>
          <w:rFonts w:ascii="Arial" w:eastAsia="Times New Roman" w:hAnsi="Arial" w:cs="Arial"/>
          <w:i/>
          <w:iCs/>
          <w:spacing w:val="10"/>
          <w:kern w:val="0"/>
          <w:sz w:val="24"/>
          <w:szCs w:val="24"/>
          <w:lang w:eastAsia="it-IT"/>
          <w14:ligatures w14:val="none"/>
        </w:rPr>
        <w:t>“</w:t>
      </w:r>
      <w:r w:rsidRPr="00A05A19">
        <w:rPr>
          <w:rFonts w:ascii="Arial" w:eastAsia="Times New Roman" w:hAnsi="Arial" w:cs="Arial"/>
          <w:i/>
          <w:iCs/>
          <w:kern w:val="0"/>
          <w:sz w:val="24"/>
          <w:szCs w:val="24"/>
          <w:lang w:eastAsia="it-IT"/>
          <w14:ligatures w14:val="none"/>
        </w:rPr>
        <w:t>Il malvagio continui pure a essere malvagio e l’impuro a essere impuro e il giusto continui a praticare la giustizia e il santo si santifichi ancora”.</w:t>
      </w:r>
      <w:r w:rsidRPr="00A05A19">
        <w:rPr>
          <w:rFonts w:ascii="Arial" w:eastAsia="Times New Roman" w:hAnsi="Arial" w:cs="Arial"/>
          <w:kern w:val="0"/>
          <w:sz w:val="24"/>
          <w:szCs w:val="24"/>
          <w:lang w:eastAsia="it-IT"/>
          <w14:ligatures w14:val="none"/>
        </w:rPr>
        <w:t xml:space="preserve"> Tu, malvagio, tu impuro, vuoi rimanere malvagio e impuro? Continua pure nella tua malvagità e nella tua impurità. Sappi però che non entrerai nella Gerusalemme che discende dal cielo. Tu, giusto, tu che sei santo, vuoi entrare nella Gerusalemme celeste? Continua ad essere giusto, persevera nella tua santità. Se tu, giusto, e tu, santo, non perseveri nella tua giustizia e nella tua santità, non entrerai nella casa eterna della luce, della pace, della beatitudine, della comunione con il tuo Dio. La perseveranza nella giustizia e nella santità deve essere sino alla fine.</w:t>
      </w:r>
    </w:p>
    <w:p w14:paraId="71E6DB7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 xml:space="preserve">E sarete odiati da tutti a causa del mio nome; ma chi persevererà sino alla fine sarà salvato (Mt 10, 22). Ma chi persevererà sino alla fine, sarà salvato (Mt 24, 13). Voi sarete odiati da tutti a causa del mio nome, ma chi avrà perseverato sino alla fine sarà salvato (Mc 13, 13). Il seme caduto sulla terra buona sono coloro che, dopo aver ascoltato la parola con cuore buono e perfetto, la custodiscono e producono frutto con la loro perseveranza (Lc 8, 15). Con la vostra perseveranza salverete le vostre anime (Lc 21, 19). Voi siete quelli che avete perseverato con me nelle mie prove (Lc 22, 28). voi che avete per padre il diavolo, e volete compiere i desideri del padre vostro. Egli è stato omicida fin da principio e non ha perseverato nella verità, perché non vi è verità in lui. Quando dice il falso, parla del suo, perché è menzognero e padre della menzogna (Gv 8, 44). </w:t>
      </w:r>
    </w:p>
    <w:p w14:paraId="407E0A1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Da uomo virtuoso qual era e pieno di Spirito Santo e di fede, esortava tutti a perseverare con cuore risoluto nel Signore. E una folla considerevole fu condotta al Signore (At 11, 24). Sciolta poi l'assemblea, molti Giudei e proseliti credenti in Dio seguirono Paolo e Barnaba ed essi, intrattenendosi con loro, li esortavano a perseverare nella grazia di Dio (At 13, 43). E che le nostre dodici tribù sperano di vedere compiuta, servendo Dio notte e giorno con perseveranza. Di questa speranza, o re, sono ora incolpato dai Giudei! (At 26, 7). La vita eterna a coloro che perseverando nelle opere di bene cercano gloria, onore e incorruttibilità (Rm 2, 7). Ma se speriamo quello che non vediamo, lo attendiamo con perseveranza (Rm 8, 25). Quanto a loro, se non persevereranno nell'infedeltà, saranno anch'essi innestati; Dio infatti ha la potenza di innestarli di nuovo! (Rm 11, 23). Siate lieti nella speranza, forti nella tribolazione, perseveranti nella preghiera (Rm 12, 12). Ora, tutto ciò che è stato scritto prima di noi, è stato scritto per nostra istruzione, perché in virtù della perseveranza e della consolazione che ci vengono dalle Scritture teniamo viva la nostra speranza (Rm 15, 4). E il Dio della perseveranza e della consolazione vi conceda di avere gli uni verso gli altri gli stessi sentimenti ad esempio di Cristo Gesù (Rm 15, 5). </w:t>
      </w:r>
    </w:p>
    <w:p w14:paraId="3E55240A"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Pregate inoltre incessantemente con ogni sorta di preghiere e di suppliche nello Spirito, vigilando a questo scopo con ogni perseveranza e pregando per tutti i santi (Ef 6, 18). Perseverate nella preghiera e vegliate in essa, rendendo grazie (Col 4, 2). Essa potrà essere salvata partorendo figli, a condizione di perseverare nella fede, nella carità e nella santificazione, con modestia (1Tm 2, 15). Vigila su te stesso e sul tuo insegnamento e sii perseverante: così facendo salverai te stesso e coloro che ti ascoltano (1Tm 4, 16). Se con lui perseveriamo, con lui anche regneremo; se lo rinneghiamo, anch'egli ci rinnegherà (2Tm 2, 12). Perché non diventiate pigri, ma piuttosto imitatori di coloro che con la fede e la perseveranza divengono eredi delle promesse (Eb 6, 12). Così, avendo perseverato, Abramo conseguì la promessa (Eb 6, 15). Anche noi dunque, circondati da un così gran numero di testimoni, deposto tutto ciò che è di peso e il peccato che ci intralcia, corriamo con perseveranza nella corsa che ci sta davanti (Eb 12, 1). Perseverate nell'amore fraterno (Eb 13, 1). Al vincitore che persevera sino alla fine nelle mie opere, darò autorità sopra le nazioni (Ap 2, 26). </w:t>
      </w:r>
    </w:p>
    <w:p w14:paraId="635462C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Tutta l’antropologia biblica è racchiusa in questa verità: Dio ha posto la vita e la morte dell’uomo in balia del suo proprio volere. Se si nega, si rinnega, si dichiara nulla questa verità, non esiste più l’uomo secondo Dio. Ma neanche il vero Dio più </w:t>
      </w:r>
      <w:r w:rsidRPr="00A05A19">
        <w:rPr>
          <w:rFonts w:ascii="Arial" w:eastAsia="Times New Roman" w:hAnsi="Arial" w:cs="Arial"/>
          <w:kern w:val="0"/>
          <w:sz w:val="24"/>
          <w:szCs w:val="24"/>
          <w:lang w:eastAsia="it-IT"/>
          <w14:ligatures w14:val="none"/>
        </w:rPr>
        <w:lastRenderedPageBreak/>
        <w:t>esiste. Esiste un uomo secondo l’uomo ed esiste un Dio secondo l’uomo. Poiché Dio è esistito, esiste, esisterà, sempre secondo Dio, dal momento che non è in potere dell’uomo modificare l’essenza del suo essere e della sua volontà, sempre si compirà la sua Parola, è l’uomo risulterà bugiardo e menzognero per l’eternità. Eva ha creduto alla parola di Satana, non ha creduto alla parola del suo Creatore e Signore, non si è compiuta la parola di Satana, si è compiuta invece la Parola del suo Creatore, Signore, Dio. Per l’eternità Satana risulterà bugiardo e menzognero. Per l’eternità Dio risulterà giusto e santo in ogni sua Parola.</w:t>
      </w:r>
    </w:p>
    <w:p w14:paraId="375D7F20"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b/>
          <w:bCs/>
          <w:kern w:val="0"/>
          <w:sz w:val="24"/>
          <w:szCs w:val="24"/>
          <w:lang w:eastAsia="it-IT"/>
          <w14:ligatures w14:val="none"/>
        </w:rPr>
      </w:pPr>
      <w:r w:rsidRPr="00A05A19">
        <w:rPr>
          <w:rFonts w:ascii="Arial" w:eastAsia="Times New Roman" w:hAnsi="Arial" w:cs="Arial"/>
          <w:kern w:val="0"/>
          <w:sz w:val="24"/>
          <w:szCs w:val="24"/>
          <w:lang w:eastAsia="it-IT"/>
          <w14:ligatures w14:val="none"/>
        </w:rPr>
        <w:t>Ecco cosa rivela su Dio e sulla sua Parola il Libro dei Pr</w:t>
      </w:r>
      <w:r w:rsidRPr="00A05A19">
        <w:rPr>
          <w:rFonts w:ascii="Arial" w:eastAsia="Times New Roman" w:hAnsi="Arial" w:cs="Arial"/>
          <w:b/>
          <w:bCs/>
          <w:kern w:val="0"/>
          <w:sz w:val="24"/>
          <w:szCs w:val="24"/>
          <w:lang w:eastAsia="it-IT"/>
          <w14:ligatures w14:val="none"/>
        </w:rPr>
        <w:t>overbi:</w:t>
      </w:r>
    </w:p>
    <w:p w14:paraId="18E2AF84"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val="la-Latn" w:eastAsia="it-IT"/>
          <w14:ligatures w14:val="none"/>
        </w:rPr>
      </w:pPr>
      <w:r w:rsidRPr="00A05A19">
        <w:rPr>
          <w:rFonts w:ascii="Arial" w:eastAsia="Times New Roman" w:hAnsi="Arial" w:cs="Arial"/>
          <w:i/>
          <w:iCs/>
          <w:kern w:val="0"/>
          <w:sz w:val="24"/>
          <w:szCs w:val="24"/>
          <w:lang w:eastAsia="it-IT"/>
          <w14:ligatures w14:val="none"/>
        </w:rPr>
        <w:t xml:space="preserve">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 30,1.6). </w:t>
      </w:r>
    </w:p>
    <w:p w14:paraId="4B7419F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L’Apostolo Giovanni così parla nella sua Prima Lettera:</w:t>
      </w:r>
    </w:p>
    <w:p w14:paraId="40150FB8"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1,5-10). </w:t>
      </w:r>
    </w:p>
    <w:p w14:paraId="0308CA6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Fai perire i bugiardi. Il Signore detesta sanguinari e ingannatori (Sal 5, 7). Si dicono menzogne l'uno all'altro, labbra bugiarde parlano con cuore doppio (Sal 11, 3). Recida il Signore le labbra bugiarde, la lingua che dice parole arroganti (Sal 11, 4). Preserva la lingua dal male, le labbra da parole bugiarde (Sal 33, 14). Non esultino su di me i nemici bugiardi, non strizzi l'occhio chi mi odia senza motivo (Sal 34, 19). Occhi alteri, lingua bugiarda, mani che versano sangue innocente (Pr 6, 17). La bocca verace resta ferma per sempre, la lingua bugiarda per un istante solo (Pr 12, 19). Il maligno presta attenzione a un labbro maledico, il bugiardo ascolta una lingua nociva (Pr 17, 4). Il pregio dell'uomo è la sua bontà, meglio un povero che un bugiardo (Pr 19, 22). Una lingua bugiarda odia la verità, una bocca adulatrice produce rovina (Pr 26, 28). Non aggiungere nulla alle sue parole, perché non ti riprenda e tu sia trovato bugiardo (Pr 30, 6). </w:t>
      </w:r>
    </w:p>
    <w:p w14:paraId="0349B2F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Essa sta lontana dalla superbia, i bugiardi non pensano ad essa (Sir 15, 8). L'abitudine del bugiardo è un disonore, la vergogna lo accompagnerà sempre (Sir 20, 26). Tre tipi di persone io detesto, la loro vita è per me un grande orrore: un povero superbo, un ricco bugiardo, un vecchio adultero privo di senno (Sir 25, 2). Il </w:t>
      </w:r>
      <w:r w:rsidRPr="00A05A19">
        <w:rPr>
          <w:rFonts w:ascii="Arial" w:eastAsia="Times New Roman" w:hAnsi="Arial" w:cs="Arial"/>
          <w:i/>
          <w:iCs/>
          <w:kern w:val="0"/>
          <w:sz w:val="24"/>
          <w:szCs w:val="24"/>
          <w:lang w:eastAsia="it-IT"/>
          <w14:ligatures w14:val="none"/>
        </w:rPr>
        <w:lastRenderedPageBreak/>
        <w:t xml:space="preserve">palato distingue al gusto la selvaggina, così una mente assennata distingue i discorsi bugiardi (Sir 36, 19). Poiché questo è un popolo ribelle, sono figli bugiardi, figli che non vogliono ascoltare la legge del Signore (Is 30, 9). Per questo vale meglio di questi dei bugiardi un re che mostri coraggio oppure un arnese utile in casa, di cui si serve chi l'ha acquistato; anche meglio di questi dei bugiardi è una porta, che tenga al sicuro quanto è dentro la casa o perfino una colonna di legno in un palazzo (Bar 6, 58). Non avete forse avuto una falsa visione e preannunziato vaticini bugiardi, quando dite: Parola del Signore, mentre io non vi ho parlato? (Ez 13, 7). </w:t>
      </w:r>
    </w:p>
    <w:p w14:paraId="3D63E755"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Pertanto dice il Signore Dio: Poiché voi avete detto il falso e avuto visioni bugiarde, eccomi dunque contro di voi, dice il Signore Dio (Ez 13, 8). La mia mano sarà sopra i profeti dalle false visioni e dai vaticini bugiardi; non avranno parte nell'assemblea del mio popolo, non saranno scritti nel libro d'Israele e non entreranno nel paese d'Israele: saprete che io sono il Signore Dio (Ez 13, 9). mentre tu hai false visioni e ti si predicono sorti bugiarde, la spada sarà messa alla gola degli empi perversi, il cui giorno è venuto, al colmo della loro malvagità (Ez 21, 34). Uno dei loro, proprio un loro profeta, già aveva detto: "I Cretesi son sempre bugiardi, male bestie, ventri pigri" (Tt 1, 12). Se diciamo che non abbiamo peccato, facciamo di lui un bugiardo e la sua parola non è in noi (1Gv 1, 10). Chi dice: "Lo conosco" e non osserva i suoi comandamenti, è bugiardo e la verità non è in lui (1Gv 2, 4). Chi crede nel Figlio di Dio, ha questa testimonianza in sé. Chi non crede a Dio, fa di lui un bugiardo, perché non crede alla testimonianza che Dio ha reso a suo Figlio (1Gv 5, 10). Conosco le tue opere, la tua fatica e la tua costanza, per cui non puoi sopportare i cattivi; li hai messi alla prova - quelli che si dicono apostoli e non lo sono - e li hai trovati bugiardi (Ap 2, 2). </w:t>
      </w:r>
    </w:p>
    <w:p w14:paraId="3CAE6F6E"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Oggi dobbiamo confessare che moltissima teologia è bugiarda, moltissimo annuncio è bugiardo, moltissima predicazione è bugiarda, moltissimo insegnamento è bugiardo. Il seno della stessa Chiesa, da seno di verità, lo si è trasformato in un seno e in covo di bugiardi. Trasformare in menzogna la Parola del Signore è il più grande crimine che un uomo possa commettere. Con questo crimine si priva della vita eterna una moltitudine immensa di uomini e di donne. Moltissimi figli della Chiesa sono condannati ad essere rinchiusi nello stagno ardente di fuoco e zolfo. </w:t>
      </w:r>
    </w:p>
    <w:p w14:paraId="0AF5B312"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Ogni giorno chi vuole raggiungere la luce eterna deve gridare a Dio con le Parole del Salmo:</w:t>
      </w:r>
    </w:p>
    <w:p w14:paraId="0EE3606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Nella mia angoscia ho gridato al Signore ed egli mi ha risposto. Signore, libera la mia vita dalle labbra bugiarde, dalla lingua ingannatrice. Che cosa ti darà, come ti ripagherà, o lingua ingannatrice? Frecce acute di un prode con braci ardenti di ginestra! Ahimè, io abito straniero in Mesec, dimoro fra le tende di Kedar! Troppo tempo ho abitato con chi detesta la pace. Io sono per la pace, ma essi, appena parlo, sono per la guerra (Sal 120,1-7). </w:t>
      </w:r>
    </w:p>
    <w:p w14:paraId="43F719DA"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Se il Signore non ci libererà presta da questa lingua ingannatrice, della sua Chiesa rimarrà solo un piccolissimo resto, solo un piccolissimo resto.</w:t>
      </w:r>
    </w:p>
    <w:p w14:paraId="79A79B61"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eastAsia="it-IT"/>
          <w14:ligatures w14:val="none"/>
        </w:rPr>
        <w:lastRenderedPageBreak/>
        <w:t>V 22,</w:t>
      </w:r>
      <w:r w:rsidRPr="00A05A19">
        <w:rPr>
          <w:rFonts w:ascii="Arial" w:eastAsia="Times New Roman" w:hAnsi="Arial" w:cs="Arial"/>
          <w:b/>
          <w:bCs/>
          <w:kern w:val="0"/>
          <w:sz w:val="24"/>
          <w:szCs w:val="24"/>
          <w:lang w:eastAsia="it-IT"/>
          <w14:ligatures w14:val="none"/>
        </w:rPr>
        <w:t>12</w:t>
      </w:r>
      <w:r w:rsidRPr="00A05A19">
        <w:rPr>
          <w:rFonts w:ascii="Arial" w:eastAsia="Times New Roman" w:hAnsi="Arial" w:cs="Arial"/>
          <w:kern w:val="0"/>
          <w:sz w:val="24"/>
          <w:szCs w:val="24"/>
          <w:lang w:eastAsia="it-IT"/>
          <w14:ligatures w14:val="none"/>
        </w:rPr>
        <w:t xml:space="preserve"> Ecco, io vengo presto e ho con me il mio salario per rendere a ciascuno secondo le sue opere. </w:t>
      </w:r>
      <w:r w:rsidRPr="00A05A19">
        <w:rPr>
          <w:rFonts w:ascii="Arial" w:eastAsia="Times New Roman" w:hAnsi="Arial" w:cs="Arial"/>
          <w:kern w:val="0"/>
          <w:sz w:val="24"/>
          <w:szCs w:val="24"/>
          <w:lang w:val="la-Latn" w:eastAsia="it-IT"/>
          <w14:ligatures w14:val="none"/>
        </w:rPr>
        <w:t>Ecce venio cito et merces mea mecum est reddere unicuique secundum opera sua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val="la-Latn" w:eastAsia="it-IT"/>
          <w14:ligatures w14:val="none"/>
        </w:rPr>
        <w:t>'IdoÝ œrcomai tacÚ, kaˆ Ð misqÒj mou met' ™moà, ¢podoànai ˜k£stJ æj tÕ œrgon ™stˆn aÙtoà.</w:t>
      </w:r>
    </w:p>
    <w:p w14:paraId="2E00DA9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Ora è l’Agnello che parla: </w:t>
      </w:r>
      <w:r w:rsidRPr="00A05A19">
        <w:rPr>
          <w:rFonts w:ascii="Arial" w:eastAsia="Times New Roman" w:hAnsi="Arial" w:cs="Arial"/>
          <w:i/>
          <w:iCs/>
          <w:spacing w:val="10"/>
          <w:kern w:val="0"/>
          <w:sz w:val="24"/>
          <w:szCs w:val="24"/>
          <w:lang w:eastAsia="it-IT"/>
          <w14:ligatures w14:val="none"/>
        </w:rPr>
        <w:t>“Ecco, io vengono presto e ho con me il mio salario per rendere a ciascuno secondo le sue opere”</w:t>
      </w:r>
      <w:r w:rsidRPr="00A05A19">
        <w:rPr>
          <w:rFonts w:ascii="Arial" w:eastAsia="Times New Roman" w:hAnsi="Arial" w:cs="Arial"/>
          <w:spacing w:val="10"/>
          <w:kern w:val="0"/>
          <w:sz w:val="24"/>
          <w:szCs w:val="24"/>
          <w:lang w:eastAsia="it-IT"/>
          <w14:ligatures w14:val="none"/>
        </w:rPr>
        <w:t xml:space="preserve">. Quando Gesù verrà a giudicare la terra – e per ognuno di noi sempre lui verrà presto –, lui non guarderà se siamo stati papi, vescovi, presbiteri, diaconi, cresimati, battezzati. Guarderà le nostre opere. Se siamo stati suoi discepoli e le nostre opere sono ingiustizia e iniquità, per noi il salario sarà doppio. Alle opere di ingiustizia e di iniquità si aggiunge il disprezzo per la sua Parola, il disprezzo per la sua grazia, il disprezzo del suo sangue, il disprezzo del suo Santo Spirito, il disprezzo di ogni sacramento. </w:t>
      </w:r>
    </w:p>
    <w:p w14:paraId="71CF94F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Ma anche quanti non sono discepoli di Gesù non hanno alcuna scusa dinanzi alle loro opere. Essi hanno disprezzato la verità della loro natura e la verità della loro chiamata ad essere corpo di Cristo secondo il volere del Padre, scritto per ogni uomo prima della creazione del mondo. Se però Cristo Gesù non è stato loro annunciato, del mancato annuncio sono responsabili tutti i successori degli Apostoli, i quali non hanno provveduto ad annunciare il Vangelo a tutte le genti. Anche di questa omissione si è responsabili dinanzi a Dio. Per ogni opere di iniquità e di ingiustizia siamo chiamati a rendere conto al Giudice Supremo nel giorno del nostro incontro con Lui, sia nel giudizio particolare e sia nel giudizio universale. </w:t>
      </w:r>
    </w:p>
    <w:p w14:paraId="4392E96D"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13</w:t>
      </w:r>
      <w:r w:rsidRPr="00A05A19">
        <w:rPr>
          <w:rFonts w:ascii="Arial" w:eastAsia="Times New Roman" w:hAnsi="Arial" w:cs="Arial"/>
          <w:kern w:val="0"/>
          <w:sz w:val="24"/>
          <w:szCs w:val="24"/>
          <w:lang w:eastAsia="it-IT"/>
          <w14:ligatures w14:val="none"/>
        </w:rPr>
        <w:t xml:space="preserve"> Io sono l’Alfa e l’Omèga, il Primo e l’Ultimo, il Principio e la Fine. </w:t>
      </w:r>
      <w:r w:rsidRPr="00A05A19">
        <w:rPr>
          <w:rFonts w:ascii="Arial" w:eastAsia="Times New Roman" w:hAnsi="Arial" w:cs="Arial"/>
          <w:kern w:val="0"/>
          <w:sz w:val="24"/>
          <w:szCs w:val="24"/>
          <w:lang w:val="la-Latn" w:eastAsia="it-IT"/>
          <w14:ligatures w14:val="none"/>
        </w:rPr>
        <w:t>Ego Alpha et Omega primus et novissimus principium et finis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4"/>
          <w:szCs w:val="24"/>
          <w:lang w:val="la-Latn" w:eastAsia="it-IT"/>
          <w14:ligatures w14:val="none"/>
        </w:rPr>
        <w:t>™gë tÕ ”Alfa kaˆ tÕ ’W, Ð prîtoj kaˆ Ð œscatoj, ¹ ¢rc¾ kaˆ tÕ tšloj.</w:t>
      </w:r>
    </w:p>
    <w:p w14:paraId="7611D3D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bookmarkStart w:id="457" w:name="_Hlk139552848"/>
      <w:r w:rsidRPr="00A05A19">
        <w:rPr>
          <w:rFonts w:ascii="Arial" w:eastAsia="Times New Roman" w:hAnsi="Arial" w:cs="Arial"/>
          <w:kern w:val="0"/>
          <w:sz w:val="24"/>
          <w:szCs w:val="24"/>
          <w:lang w:eastAsia="it-IT"/>
          <w14:ligatures w14:val="none"/>
        </w:rPr>
        <w:t xml:space="preserve">Ecco chi è l’Agnello Immolato: </w:t>
      </w:r>
      <w:r w:rsidRPr="00A05A19">
        <w:rPr>
          <w:rFonts w:ascii="Arial" w:eastAsia="Times New Roman" w:hAnsi="Arial" w:cs="Arial"/>
          <w:i/>
          <w:iCs/>
          <w:kern w:val="0"/>
          <w:sz w:val="24"/>
          <w:szCs w:val="24"/>
          <w:lang w:eastAsia="it-IT"/>
          <w14:ligatures w14:val="none"/>
        </w:rPr>
        <w:t>“Io sono l’Alfa e l’Omèga, il Primo e l’Ultimo, il Principio e la Fine”.</w:t>
      </w:r>
      <w:r w:rsidRPr="00A05A19">
        <w:rPr>
          <w:rFonts w:ascii="Arial" w:eastAsia="Times New Roman" w:hAnsi="Arial" w:cs="Arial"/>
          <w:kern w:val="0"/>
          <w:sz w:val="24"/>
          <w:szCs w:val="24"/>
          <w:lang w:eastAsia="it-IT"/>
          <w14:ligatures w14:val="none"/>
        </w:rPr>
        <w:t xml:space="preserve"> “Io sono” è il nome di Dio. Così Egli si è rivelato a Mosè, nel deserto, presso il roveto che ardeva ma che non si consumava.</w:t>
      </w:r>
    </w:p>
    <w:bookmarkEnd w:id="457"/>
    <w:p w14:paraId="24F89F6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Mosè disse a Dio: «Ecco, io vado dagli Israeliti e dico loro: “Il Dio dei vostri padri mi ha mandato a voi”. Mi diranno: “Qual è il suo nome?”. E io che cosa risponderò loro?». Dio disse a Mosè: «Io sono colui che sono!». E aggiunse: «Così dirai agli 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 (Es 3,13-15).</w:t>
      </w:r>
    </w:p>
    <w:p w14:paraId="7107B9D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rivelazione di “Io sono” nel Vangelo secondo Giovanni:</w:t>
      </w:r>
    </w:p>
    <w:p w14:paraId="50711FE8"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Gesù rispose: "Io sono il pane della vita; chi viene a me non avrà più fame e chi crede in me non avrà più sete (Gv 6, 35). Intanto i Giudei mormoravano di lui perché aveva detto: "Io sono il pane disceso dal cielo" (Gv 6, 41). Io sono il pane della vita (Gv 6, 48). Io sono il pane vivo, disceso dal cielo. Se uno mangia di questo pane vivrà in eterno e il pane che io darò è la mia carne per la vita del mondo" (Gv 6, 51). Di nuovo Gesù parlò loro: "Io sono la luce del mondo; chi segue me, non camminerà </w:t>
      </w:r>
      <w:r w:rsidRPr="00A05A19">
        <w:rPr>
          <w:rFonts w:ascii="Arial" w:eastAsia="Times New Roman" w:hAnsi="Arial" w:cs="Arial"/>
          <w:i/>
          <w:iCs/>
          <w:kern w:val="0"/>
          <w:sz w:val="24"/>
          <w:szCs w:val="24"/>
          <w:lang w:eastAsia="it-IT"/>
          <w14:ligatures w14:val="none"/>
        </w:rPr>
        <w:lastRenderedPageBreak/>
        <w:t xml:space="preserve">nelle tenebre, ma avrà la luce della vita" (Gv 8, 12). E diceva loro: "Voi siete di quaggiù, io sono di lassù; voi siete di questo mondo, io non sono di questo mondo (Gv 8, 23). Vi ho detto che morirete nei vostri peccati; se infatti non credete che Io Sono, morirete nei vostri peccati" (Gv 8, 24). </w:t>
      </w:r>
    </w:p>
    <w:p w14:paraId="1EE1E71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Disse allora Gesù: "Quando avrete innalzato il Figlio dell'uomo, allora saprete che Io Sono e non faccio nulla da me stesso, ma come mi ha insegnato il Padre, così io parlo (Gv 8, 28). Disse loro Gesù: "Se Dio fosse vostro Padre, certo mi amereste, perché da Dio sono uscito e vengo; non sono venuto da me stesso, ma lui mi ha mandato (Gv 8, 42). Rispose loro Gesù: "In verità, in verità vi dico: prima che Abramo fosse, Io Sono" (Gv 8, 58). Allora Gesù disse loro di nuovo: "In verità, in verità vi dico: io sono la porta delle pecore (Gv 10, 7). Io sono la porta: se uno entra attraverso di me, sarà salvo; entrerà e uscirà e troverà pascolo (Gv 10, 9). Io sono il buon pastore. Il buon pastore offre la vita per le pecore (Gv 10, 11). Io sono il buon pastore, conosco le mie pecore e le mie pecore conoscono me (Gv 10, 14). Gesù le disse: "Io sono la risurrezione e la vita; chi crede in me, anche se muore, vivrà (Gv 11, 25). </w:t>
      </w:r>
    </w:p>
    <w:p w14:paraId="5B6C299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Ve lo dico fin d'ora, prima che accada, perché, quando sarà avvenuto, crediate che Io Sono (Gv 13, 19). Gli disse Gesù: "Io sono la via, la verità e la vita. Nessuno viene al Padre se non per mezzo di me (Gv 14, 6). Non credi che io sono nel Padre e il Padre è in me? Le parole che io vi dico, non le dico da me; ma il Padre che è con me compie le sue opere (Gv 14, 10). Credetemi: io sono nel Padre e il Padre è in me; se non altro, credetelo per le opere stesse (Gv 14, 11). In quel giorno voi saprete che io sono nel Padre e voi in me e io in voi (Gv 14, 20). Io sono la vera vite e il Padre mio è il vignaiolo (Gv 15, 1). </w:t>
      </w:r>
    </w:p>
    <w:p w14:paraId="5F84487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sono la vite, voi i tralci. Chi rimane in me e io in lui, fa molto frutto, perché senza di me non potete far nulla (Gv 15, 5). Allora Pilato gli disse: "Dunque tu sei re?". Rispose Gesù: "Tu lo dici; io sono re. Per questo io sono nato e per questo sono venuto nel mondo: per rendere testimonianza alla verità. Chiunque è dalla verità, ascolta la mia voce" (Gv 18, 37). I sommi sacerdoti dei Giudei dissero allora a Pilato: "Non scrivere: il re dei Giudei, ma che egli ha detto: Io sono il re dei Giudei" (Gv 19, 21). </w:t>
      </w:r>
    </w:p>
    <w:p w14:paraId="70DCE96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La rivelazione di “Io sono” nel Libro dell’Apocalisse:</w:t>
      </w:r>
    </w:p>
    <w:p w14:paraId="65F3DF86"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Io sono l'Alfa e l'Omega, dice il Signore Dio, Colui che è, che era e che viene, l'Onnipotente! (Ap 1, 8). Appena lo vidi, caddi ai suoi piedi come morto. Ma egli, posando su di me la destra, mi disse: Non temere! Io sono il Primo e l'Ultimo (Ap 1, 17). Colpirò a morte i suoi figli e tutte le Chiese sapranno che io sono Colui che scruta gli affetti e i pensieri degli uomini, e darò a ciascuno di voi secondo le proprie opere (Ap 2, 23). Ecco sono compiute! Io sono l'Alfa e l'Omega, il Principio e la Fine. A colui che ha sete darò gratuitamente acqua della fonte della vita (Ap 21, 6). Io sono l'Alfa e l'Omega, il Primo e l'Ultimo, il principio e la fine (Ap 22, 13). Io, Gesù, ho mandato il mio angelo, per testimoniare a voi queste cose riguardo alle Chiese. Io sono la radice della stirpe di Davide, la stella radiosa del mattino" (Ap 22, 16). </w:t>
      </w:r>
    </w:p>
    <w:p w14:paraId="57D30B4B" w14:textId="77777777" w:rsidR="00A05A19" w:rsidRPr="00A05A19" w:rsidRDefault="00A05A19" w:rsidP="00A05A19">
      <w:pPr>
        <w:spacing w:after="240" w:line="240" w:lineRule="auto"/>
        <w:jc w:val="both"/>
        <w:rPr>
          <w:rFonts w:ascii="Greek" w:eastAsia="Times New Roman" w:hAnsi="Greek" w:cs="Greek"/>
          <w:i/>
          <w:iCs/>
          <w:kern w:val="0"/>
          <w:sz w:val="26"/>
          <w:szCs w:val="26"/>
          <w:lang w:val="la-Latn" w:eastAsia="it-IT"/>
          <w14:ligatures w14:val="none"/>
        </w:rPr>
      </w:pPr>
      <w:r w:rsidRPr="00A05A19">
        <w:rPr>
          <w:rFonts w:ascii="Arial" w:eastAsia="Times New Roman" w:hAnsi="Arial" w:cs="Arial"/>
          <w:kern w:val="0"/>
          <w:sz w:val="24"/>
          <w:szCs w:val="24"/>
          <w:lang w:eastAsia="it-IT"/>
          <w14:ligatures w14:val="none"/>
        </w:rPr>
        <w:t xml:space="preserve">Cerchiamo di tradurre quanto l’Agnello Immolato dice: </w:t>
      </w:r>
      <w:r w:rsidRPr="00A05A19">
        <w:rPr>
          <w:rFonts w:ascii="Arial" w:eastAsia="Times New Roman" w:hAnsi="Arial" w:cs="Arial"/>
          <w:i/>
          <w:iCs/>
          <w:kern w:val="0"/>
          <w:sz w:val="24"/>
          <w:szCs w:val="24"/>
          <w:lang w:eastAsia="it-IT"/>
          <w14:ligatures w14:val="none"/>
        </w:rPr>
        <w:t>“Io sono l’Alfa e l’Omèga, il Primo e l’Ultimo, il Principio e la Fine”</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val="la-Latn" w:eastAsia="it-IT"/>
          <w14:ligatures w14:val="none"/>
        </w:rPr>
        <w:t xml:space="preserve">Ego Alpha et Omega primus et novissimus </w:t>
      </w:r>
      <w:r w:rsidRPr="00A05A19">
        <w:rPr>
          <w:rFonts w:ascii="Arial" w:eastAsia="Times New Roman" w:hAnsi="Arial" w:cs="Arial"/>
          <w:i/>
          <w:iCs/>
          <w:kern w:val="0"/>
          <w:sz w:val="24"/>
          <w:szCs w:val="24"/>
          <w:lang w:val="la-Latn" w:eastAsia="it-IT"/>
          <w14:ligatures w14:val="none"/>
        </w:rPr>
        <w:lastRenderedPageBreak/>
        <w:t>principium et finis</w:t>
      </w:r>
      <w:r w:rsidRPr="00A05A19">
        <w:rPr>
          <w:rFonts w:ascii="Arial" w:eastAsia="Times New Roman" w:hAnsi="Arial" w:cs="Arial"/>
          <w:i/>
          <w:iCs/>
          <w:kern w:val="0"/>
          <w:sz w:val="24"/>
          <w:szCs w:val="24"/>
          <w:lang w:val="fr-FR" w:eastAsia="it-IT"/>
          <w14:ligatures w14:val="none"/>
        </w:rPr>
        <w:t xml:space="preserve">. </w:t>
      </w:r>
      <w:r w:rsidRPr="00A05A19">
        <w:rPr>
          <w:rFonts w:ascii="Greek" w:eastAsia="Times New Roman" w:hAnsi="Greek" w:cs="Greek"/>
          <w:i/>
          <w:iCs/>
          <w:kern w:val="0"/>
          <w:sz w:val="26"/>
          <w:szCs w:val="26"/>
          <w:lang w:val="la-Latn" w:eastAsia="it-IT"/>
          <w14:ligatures w14:val="none"/>
        </w:rPr>
        <w:t>™gë tÕ ”Alfa kaˆ tÕ ’W, Ð prîtoj kaˆ Ð œscatoj, ¹ ¢rc¾ kaˆ tÕ tšloj.</w:t>
      </w:r>
    </w:p>
    <w:p w14:paraId="56652080"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“Io sono l’Alfa”.</w:t>
      </w:r>
      <w:r w:rsidRPr="00A05A19">
        <w:rPr>
          <w:rFonts w:ascii="Arial" w:eastAsia="Times New Roman" w:hAnsi="Arial" w:cs="Arial"/>
          <w:spacing w:val="10"/>
          <w:kern w:val="0"/>
          <w:sz w:val="24"/>
          <w:szCs w:val="24"/>
          <w:lang w:eastAsia="it-IT"/>
          <w14:ligatures w14:val="none"/>
        </w:rPr>
        <w:t xml:space="preserve"> Gesù è la Prima Parola ed è la Sola generata dal Padre prima di tutti i secoli. Per questa Parola o Logos Eterno, il Padre crea tutto l’universo. Questa Parola o Logos eterno è la luce e la vita degli uomini. Tutto è stato creato per Cristo in vista di Cristo. Ogni uomo appartiene a Cristo per creazione. Appartiene a Cristo perché tutto è stato creato in vista di Lui. Tutta la creazione e ogni uomo è un dono che il Padre ha fatto al suo Verbo Eterno, al Figlio suo Unigenito. Come ogni uomo potrà essere di Cristo Gesù? Vivendo ogni sua Parola. Trasformando ogni sua Parola in sua vita. Trasformando la Parola in sua vita è Cristo Gesù che lui trasforma in sua vita. </w:t>
      </w:r>
    </w:p>
    <w:p w14:paraId="009CA9B1"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“Io sono l’Omèga”</w:t>
      </w:r>
      <w:r w:rsidRPr="00A05A19">
        <w:rPr>
          <w:rFonts w:ascii="Arial" w:eastAsia="Times New Roman" w:hAnsi="Arial" w:cs="Arial"/>
          <w:spacing w:val="10"/>
          <w:kern w:val="0"/>
          <w:sz w:val="24"/>
          <w:szCs w:val="24"/>
          <w:lang w:eastAsia="it-IT"/>
          <w14:ligatures w14:val="none"/>
        </w:rPr>
        <w:t xml:space="preserve">. Cristo Gesù è la Prima Parola, la sola Parola data ad ogni uomo perché conformi la sua vita ad essa. Ma è anche l’ultima Parola sulla vita dell’universo e di ogni uomo. Sulla sua Parola sarà giudicato ogni uomo. La sua Parola è la sola regola di giustizia e di verità, di equità e di amore, di luce e di vita. Dove non si vive la sua Parola non c’è giustizia, non c’è verità, non c’è equità, non c’è amore, non c’è luce, non c’è vita. Ecco perché sono tutti in grande errore coloro che oggi separano l’amore dalla Parola del Signore. Senza la Parola del Signore, contro la Parola del Signore, calpestando la Parola del Signore, da costoro tutto è dichiarato amore, anche atroci ed efferati delitti. Noi crediamo, sul fondamento della Divina Rivelazione, che l’Agnello Immolato è veramente l’Ultima Parola che noi ascolteremo sia prima di entrare nella Gerusalemme celeste e sia nello stagno ardente di fuoco e zolfo. </w:t>
      </w:r>
    </w:p>
    <w:p w14:paraId="1526A0F4"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“Io sono il Primo”</w:t>
      </w:r>
      <w:r w:rsidRPr="00A05A19">
        <w:rPr>
          <w:rFonts w:ascii="Arial" w:eastAsia="Times New Roman" w:hAnsi="Arial" w:cs="Arial"/>
          <w:spacing w:val="10"/>
          <w:kern w:val="0"/>
          <w:sz w:val="24"/>
          <w:szCs w:val="24"/>
          <w:lang w:eastAsia="it-IT"/>
          <w14:ligatures w14:val="none"/>
        </w:rPr>
        <w:t>. Oltre a quanto abbiamo detto su Gesù “Io sono l’Alfa”, va necessariamente aggiunto quanto lo Spirito Santo rivela di Cristo Signore in ordine alla risurrezione. Lui è il Primo che è risorto dai morti:</w:t>
      </w:r>
    </w:p>
    <w:p w14:paraId="05F96638"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4BD32C73"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w:t>
      </w:r>
      <w:r w:rsidRPr="00A05A19">
        <w:rPr>
          <w:rFonts w:ascii="Arial" w:eastAsia="Times New Roman" w:hAnsi="Arial" w:cs="Arial"/>
          <w:i/>
          <w:iCs/>
          <w:spacing w:val="10"/>
          <w:kern w:val="0"/>
          <w:sz w:val="24"/>
          <w:szCs w:val="24"/>
          <w:lang w:eastAsia="it-IT"/>
          <w14:ligatures w14:val="none"/>
        </w:rPr>
        <w:lastRenderedPageBreak/>
        <w:t xml:space="preserve">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15,12-28). </w:t>
      </w:r>
    </w:p>
    <w:p w14:paraId="7F5D1F83"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“Io sono l’Ultimo”</w:t>
      </w:r>
      <w:r w:rsidRPr="00A05A19">
        <w:rPr>
          <w:rFonts w:ascii="Arial" w:eastAsia="Times New Roman" w:hAnsi="Arial" w:cs="Arial"/>
          <w:spacing w:val="10"/>
          <w:kern w:val="0"/>
          <w:sz w:val="24"/>
          <w:szCs w:val="24"/>
          <w:lang w:eastAsia="it-IT"/>
          <w14:ligatures w14:val="none"/>
        </w:rPr>
        <w:t>. Gesù non solo è la Prima e l’Ultima Parola dalla quale e nella quale è la nostra vita. Lui è anche la nostra gloriosa risurrezione. Nella teologia antica si insegnava che Gesù in ordine alla nostra risurrezione è causa agente, causa formale o modale, causa strumentale, causa finale. Noi esistiamo per essere domani da Lui risuscitati in Lui, per vivere in Lui e con Lui, per vivere per Lui in eterno. Chi non raggiunge la causa formale o modale e la causa finale, ha fallito la sua vita. Sarà risuscitato da Cristo Gesù. Gesù sarà per Lui causa agente e causa strumentale. Non potrà però essere causa modale o formale. Non riceverà cioè la sua gloriosa risurrezione e neanche potrà vivere per Lui nella beata eternità. Questa verità è così rivelata nel Vangelo secondo Giovanni:</w:t>
      </w:r>
    </w:p>
    <w:p w14:paraId="328EE41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2ED232B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5,19-30). </w:t>
      </w:r>
    </w:p>
    <w:p w14:paraId="50F115F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Gesù apre e chiude tutta la storia della creazione e dell’umanità. Lui è la Prima Parola della creazione ed è anche l’ultima. Oggi l’uomo vuole essere lui la Parola della terra, del cielo, dell’intera umanità. Questo è peccato altamente satanico. Può anche dire di essere lui la parola dell’umanità, è però una parola di menzogna e di falsità. È sufficiente che Gesù apra un solo </w:t>
      </w:r>
      <w:r w:rsidRPr="00A05A19">
        <w:rPr>
          <w:rFonts w:ascii="Arial" w:eastAsia="Times New Roman" w:hAnsi="Arial" w:cs="Arial"/>
          <w:spacing w:val="10"/>
          <w:kern w:val="0"/>
          <w:sz w:val="24"/>
          <w:szCs w:val="24"/>
          <w:lang w:eastAsia="it-IT"/>
          <w14:ligatures w14:val="none"/>
        </w:rPr>
        <w:lastRenderedPageBreak/>
        <w:t>sigillo o faccia suonare una tromba o faccia annunciare un “guai” o faccia versare una coppa colma dell’ira di Dio, e ogni uomo si trova dinanzi al suo nulla. Questa è la grandezza dell’uomo: il nulla.</w:t>
      </w:r>
    </w:p>
    <w:p w14:paraId="4BE54D8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“Io sono il Principio“</w:t>
      </w:r>
      <w:r w:rsidRPr="00A05A19">
        <w:rPr>
          <w:rFonts w:ascii="Arial" w:eastAsia="Times New Roman" w:hAnsi="Arial" w:cs="Arial"/>
          <w:spacing w:val="10"/>
          <w:kern w:val="0"/>
          <w:sz w:val="24"/>
          <w:szCs w:val="24"/>
          <w:lang w:eastAsia="it-IT"/>
          <w14:ligatures w14:val="none"/>
        </w:rPr>
        <w:t xml:space="preserve">. Gesù è il principio principiato nell’eternità per generazione eterna, è principio dal quale è ogni altro principio nella creazione, è anche il principio dal quale inizia la redenzione dell’umanità. Questo molteplice principio è così rivelato dallo Spirito Santo nel Prologo del vangelo secondo Giovanni: </w:t>
      </w:r>
    </w:p>
    <w:p w14:paraId="36DBD384"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w:t>
      </w:r>
    </w:p>
    <w:p w14:paraId="2A4E2D85"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Venne un uomo mandato da Dio: il suo nome era Giovanni. Egli venne come testimone per dare testimonianza alla luce, perché tutti credessero per mezzo di lui. Non era lui la luce, ma doveva dare testimonianza alla luce.</w:t>
      </w:r>
    </w:p>
    <w:p w14:paraId="1435147F"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5360030F"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E il Verbo si fece carne e venne ad abitare in mezzo a noi; e noi abbiamo contemplato la sua gloria, gloria come del Figlio unigenito che viene dal Padre, pieno di grazia e di verità.</w:t>
      </w:r>
    </w:p>
    <w:p w14:paraId="256235C3"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Giovanni gli dà testimonianza e proclama: «Era di lui che io dissi: Colui che viene dopo di me è avanti a me, perché era prima di me». </w:t>
      </w:r>
    </w:p>
    <w:p w14:paraId="43B52F1D"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18DD4AFF"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“Io sono la fine”</w:t>
      </w:r>
      <w:r w:rsidRPr="00A05A19">
        <w:rPr>
          <w:rFonts w:ascii="Arial" w:eastAsia="Times New Roman" w:hAnsi="Arial" w:cs="Arial"/>
          <w:spacing w:val="10"/>
          <w:kern w:val="0"/>
          <w:sz w:val="24"/>
          <w:szCs w:val="24"/>
          <w:lang w:eastAsia="it-IT"/>
          <w14:ligatures w14:val="none"/>
        </w:rPr>
        <w:t xml:space="preserve"> (</w:t>
      </w:r>
      <w:r w:rsidRPr="00A05A19">
        <w:rPr>
          <w:rFonts w:ascii="Arial" w:eastAsia="Times New Roman" w:hAnsi="Arial" w:cs="Arial"/>
          <w:kern w:val="0"/>
          <w:sz w:val="24"/>
          <w:szCs w:val="24"/>
          <w:lang w:val="la-Latn" w:eastAsia="it-IT"/>
          <w14:ligatures w14:val="none"/>
        </w:rPr>
        <w:t>principium et finis</w:t>
      </w:r>
      <w:r w:rsidRPr="00A05A19">
        <w:rPr>
          <w:rFonts w:ascii="Arial" w:eastAsia="Times New Roman" w:hAnsi="Arial" w:cs="Arial"/>
          <w:kern w:val="0"/>
          <w:sz w:val="24"/>
          <w:szCs w:val="24"/>
          <w:lang w:eastAsia="it-IT"/>
          <w14:ligatures w14:val="none"/>
        </w:rPr>
        <w:t xml:space="preserve"> – </w:t>
      </w:r>
      <w:r w:rsidRPr="00A05A19">
        <w:rPr>
          <w:rFonts w:ascii="Greek" w:eastAsia="Times New Roman" w:hAnsi="Greek" w:cs="Greek"/>
          <w:kern w:val="0"/>
          <w:sz w:val="24"/>
          <w:szCs w:val="24"/>
          <w:lang w:val="la-Latn" w:eastAsia="it-IT"/>
          <w14:ligatures w14:val="none"/>
        </w:rPr>
        <w:t>¹ ¢rc¾ kaˆ tÕ tšloj.</w:t>
      </w:r>
      <w:r w:rsidRPr="00A05A19">
        <w:rPr>
          <w:rFonts w:ascii="Greek" w:eastAsia="Times New Roman" w:hAnsi="Greek" w:cs="Greek"/>
          <w:kern w:val="0"/>
          <w:sz w:val="24"/>
          <w:szCs w:val="24"/>
          <w:lang w:eastAsia="it-IT"/>
          <w14:ligatures w14:val="none"/>
        </w:rPr>
        <w:t>)</w:t>
      </w:r>
      <w:r w:rsidRPr="00A05A19">
        <w:rPr>
          <w:rFonts w:ascii="Arial" w:eastAsia="Times New Roman" w:hAnsi="Arial" w:cs="Arial"/>
          <w:spacing w:val="10"/>
          <w:kern w:val="0"/>
          <w:sz w:val="24"/>
          <w:szCs w:val="24"/>
          <w:lang w:eastAsia="it-IT"/>
          <w14:ligatures w14:val="none"/>
        </w:rPr>
        <w:t>: Cristo Gesù non è solo la fine perché è nella perdizione eterna tutto ciò che in lui non finisce, in lui non si compie, a lui non arriva. Abbiamo già messo in luce questa verità servendoci dell’acqua del mare. Tutta l’acqua che discenda dal cielo ha il suo principio nell’acqua del mare. Tutta l’acqua che dal cielo discende sulla terra ha come suo termine, come sua fine sempre l’acqua del mare. Tutto dall’acqua del mare inizia e tutto nell’acqua del mare trova la sua fine. Tutto da Cristo Gesù inizia e tutto in Cristo Gesù deve finire. Quanto non finisce in Cristo Gesù, ha come fine la morte eterna</w:t>
      </w:r>
    </w:p>
    <w:p w14:paraId="7C92DBD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cosa rivela lo Spirito Santo nella Lettera ai Colossesi dell’Apostolo Paolo: </w:t>
      </w:r>
    </w:p>
    <w:p w14:paraId="2908EB0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Lo Spirito Santo per bocca dell’Apostolo Paolo ci offre una purissima luce sulla vera dogmatica cristologica e teologica. Mai la teologia potrà prescindere dalla cristologia e mai la cristologia potrà ignorare la teologia. La dogmatica cristologica è dogmatica teologica e la dogmatica teologica è dogmatica cristologica. Quando queste due dogmatiche vengono separate muoiono sia la dogmatica teologica e sia quella cristologica. È verità eterna e immodificabile. Chi è Cristo Gesù? Egli è l’immagine del Dio invisibile. È immagine per generazione eterna. È vera immagine per divinità, per consustanzialità. Lui è il Figlio del Padre per generazione eterna. Lui è nella sua Persona vero Dio e vero uomo. Consustanziale con Dio nella divinità, consustanziale con l’uomo nella sua umanità. Gesù è Dio ma sempre e in eterno nel seno del Padre. Mai separato dal Padre. Mai in autonomia dal Padre. Gesù vive per fare la volontà del Padre. Questa la sua verità eterna. Quando la purissima cristologia perde la sua purezza è allora che anche la purissima teologia perde la sua purezza. Immagine del Padre è il Figlio. Il Figlio non è immagine creata. È invece immagine generata. Questa verità eterna oggi è come se non esistesse più.</w:t>
      </w:r>
    </w:p>
    <w:p w14:paraId="562E15A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Chi è ancora il Figlio dell’amore del Padre? Lui è il primogenito di tutta la creazione. Qui ora una riflessione si impone. Prima di ogni cosa urge affermare che Gesù è il Primogenito eterno del Padre per generazione nell’oggi dell’eternità. Non solo è il Primogenito. Lui è l’Unigenito. Il Padre non ha generato alcun altro figlio. Gesù è il solo suo Figlio per generazione eterna. </w:t>
      </w:r>
    </w:p>
    <w:p w14:paraId="4102AA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alcune riflessioni che meritano di essere ricordate anche se ormai datate:</w:t>
      </w:r>
    </w:p>
    <w:p w14:paraId="1E5D48DD"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paternità è solo di Dio e Dio è il Padre nostro, cioè di ogni battezzato nel nome di Cristo Gesù, ogni altro uomo è chiamato ad accogliere la paternità divina e la si accoglie nel momento in cui attraverso la predicazione della Parola del Vangelo l’uomo aderisce alla fede e si lascia battezzare, divenendo in questo preciso istante Figlio del Padre nel Figlio suo Gesù Cristo. Questa figliolanza è adottiva, ma reale, vera figliolanza. Per generazione eterna solo Gesù è Figlio di Dio ed è luce da luce, Dio vero da Dio vero, generato e non creato, della stessa sostanza del Padre. Tutti gli altri siamo figli per adozione, siamo figli creati, ma generati alla figliolanza dall’acqua e dallo Spirito Santo che ci dona la nuova nascita. Quanti non sono battezzati hanno una figliolanza morale, ma non adottiva, poiché la figliolanza adottiva si ha solo attraverso il battesimo e la fede nel Signore nostro Gesù Cristo.</w:t>
      </w:r>
    </w:p>
    <w:p w14:paraId="7BC11A34"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Gesù Cristo non è Padre, è il Signore. Non è Padre perché Lui è Figlio del Padre. È Signore perché Dio, Figlio di Dio, Verbo Unigenito del Padre, in tutto uguale a Lui in dignità, in eternità, in potenza, in operatività; è Signore anche in quanto uomo, poiché per la legge dell’unione ipostatica ciò che è della Persona è necessariamente dell’umanità e della divinità e tuttavia né l’umanità partecipa degli attributi della natura divina (altrimenti sarebbe immortale) e né la divinità di quelli dell’umanità (altrimenti sarebbe mortale). Mentre la Persona, l’unica, è nello stesso tempo mortale e immortale, è mortale per la sua umanità, immortale quanto invece alla sua divinità. </w:t>
      </w:r>
    </w:p>
    <w:p w14:paraId="3A172784"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Il Padre nostro e il Signore Gesù Cristo sono per Paolo un unico principio per il dono della grazia e della pace. Dono che è conferito al cristiano per opera dello Spirito Santo. È evidente in Paolo l’uguaglianza di potenza e di operazione, di essenza e </w:t>
      </w:r>
      <w:r w:rsidRPr="00A05A19">
        <w:rPr>
          <w:rFonts w:ascii="Arial" w:eastAsia="Times New Roman" w:hAnsi="Arial" w:cs="Times New Roman"/>
          <w:kern w:val="0"/>
          <w:sz w:val="24"/>
          <w:szCs w:val="24"/>
          <w:lang w:eastAsia="it-IT"/>
          <w14:ligatures w14:val="none"/>
        </w:rPr>
        <w:lastRenderedPageBreak/>
        <w:t>di sostanza che regna tra il Padre e il Figlio. La dottrina Trinitaria e Cristologica ha un punto fermo anche per il suo sviluppo futuro. Le basi sono state poste. Molti tuttavia non possedendo chiara la dottrina sull’unione ipostatica e sulla comunicazione degli idiomi, confondono in Cristo ciò che è della Persona e ciò che è invece delle nature. Secondo la retta confessione della fede le proprietà delle due nature in Cristo, quella umana e quella divina, non si confondono né passano da una natura all’altra. Come già accennato, la divinità è immortale, l’umanità è mortale; la divinità è ingenerata, l’umanità è generata nel tempo. Dal Padre non nasce la natura divina, perché è una ed unica; nasce invece la Persona divina, la Seconda, nasce il Verbo della vita.</w:t>
      </w:r>
    </w:p>
    <w:p w14:paraId="2553B8B7"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Sulla croce muore Dio, non muore la divinità; soffre Dio, non soffre la divinità. La Persona del Verbo muore, soffre, è crocifissa, perché la Persona del Verbo esiste come unica persona incarnata, esiste come Verbo che si è fatto carne nel seno della Vergine Maria. Dio veramente muore, ma non muore il Padre, non muore lo Spirito Santo, muore il Figlio del Padre, ma muore nella sua natura umana. Questo non significa sminuire la passione, la sofferenza, il dolore di Dio; significa invece dare a Cristo Gesù la sua verità. Purtroppo oggi così non si pensa; si pensa invece che parlando falsamente di Dio o in modo non congruo si riesce ad affermare una più grande verità sulla stessa Persona del Figlio. La verità non ha bisogno di esagerazioni, ha bisogno di essere proferita così come essa è, nella sua essenza purissima e l’essenza purissima di Cristo Gesù vuole che le proprietà della natura umana e divina siano della persona, la quale è nello stesso tempo mortale e immortale, increata e creata, eterna e temporale, nata da Dio e dalla Vergine Maria, passibile e impassibile. Tutto è la Persona del Verbo della vita, ma è tutto nelle due nature, umana e divina.</w:t>
      </w:r>
    </w:p>
    <w:p w14:paraId="17E1FC14"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Chi è figlio di Dio? Figlio di Dio in senso lato è ogni uomo, poiché da Dio è stato fatto a sua immagine e somiglianza. È questa una figliolanza per creazione, mai per generazione. Per generazione solo uno è figlio di Dio, Gesù Cristo nostro Signore, il Verbo eterno del Padre generato da lui prima di tutti i secoli, nell’eternità. Oggi ti ho generato. Cristo, però, unico Figlio di Dio per generazione, si è anche fatto figlio dell’uomo, anche lui per creazione, nascendo cioè dalla Vergine Maria per opera dello Spirito Santo. Lui è venuto perché in lui tutti noi partecipassimo della sua stessa figliolanza. Nell’eternità Lui è Figlio generato, non creato, dal Padre. Egli vuole che in lui anche noi portiamo questo nuovo statuto di figliolanza, siamo cioè figli generati dal Padre per mezzo dell’acqua e dello Spirito Santo. È un mistero grande quello che Cristo compie in ogni uomo che si lascia generare dallo Spirito Santo e diviene sempre per opera dello Spirito un solo corpo con lui. Costituita questa nuova unità, ciò che è lui anche noi lo siamo, lo siamo per partecipazione della sua figliolanza generativa. Questa è la sorprendente novità che si compie in noi attraverso il sacramento del battesimo. Questa novità è una novità sostanziale e differisce dalla paternità per creazione allo stesso modo che l’amore di creazione differisce dall’amore di redenzione. L’abisso è insondabile. In Cristo Dio ci ama come suoi veri figli, non come figli creati, ma come figli generati, allo stesso modo, senza alcuna differenza con Cristo Gesù. Una cosa però è da specificare. Il Padre ci ama e ci riconosce come suoi figli generati da lui per opera dello Spirito Santo ad una condizione: che amiamo lui come lui è stato amato da Cristo. L’amore di Cristo per lui si consumò tutto nell’obbedienza la più perfetta, così il nostro amore per lui </w:t>
      </w:r>
      <w:r w:rsidRPr="00A05A19">
        <w:rPr>
          <w:rFonts w:ascii="Arial" w:eastAsia="Times New Roman" w:hAnsi="Arial" w:cs="Times New Roman"/>
          <w:kern w:val="0"/>
          <w:sz w:val="24"/>
          <w:szCs w:val="24"/>
          <w:lang w:eastAsia="it-IT"/>
          <w14:ligatures w14:val="none"/>
        </w:rPr>
        <w:lastRenderedPageBreak/>
        <w:t>deve consumarsi nel martirio della nostra vita, nella mortificazione del nostro corpo, perché solo la volontà di Dio sia fatta in noi. Se c’è la conformità per generazione ci deve essere anche la conformità per amore, per obbedienza. Dio si è compiaciuto in Cristo non perché è stato generato come uomo dallo Spirito Santo nel seno della Vergine Maria, si è compiaciuto perché il Figlio lo ha onorato come vero Figlio, lo ha riconosciuto come vero suo Padre, unico suo Padre con una obbedienza fino alla morte e alla morte di croce. Così deve essere per tutti i suoi figli di adozione. Dio si compiace di noi se in tutto siamo simili a Cristo Gesù, al suo unico Figlio, al Figlio Unigenito che egli ha generato nell’eternità e che è nato nel tempo dalla vergine Maria.</w:t>
      </w:r>
    </w:p>
    <w:p w14:paraId="53905C90"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Quando si ha la retta conoscenza di Dio? Quando si accoglie tutta la Parola e si chiede allo Spirito Santo che ce ne dia la comprensione secondo verità, conformemente all’essenza e alla volontà di Dio che ha rivelato se stesso a noi, prima attraverso i profeti e ultimamente attraverso il suo Figlio Unigenito, Parola definitiva, ultima, Parola alla quale nulla più deve essere aggiunto perché tutto quello che è Dio per noi lo ha rivelato. Quando non si vivono queste due condizioni – la conoscenza totale, globale della parola del Signore, letta alla luce della saggezza e sapienza dello Spirito Santo – Dio non lo si conosce secondo una retta conoscenza. Lo si conosce, ma in modo deformato, alterato, in un modo non giusto; si è nell’ignoranza di Dio e del suo mistero. Quando Dio non è conosciuto secondo verità, si rimane anche nell’ignoranza della vera giustizia di Dio e subito l’uomo se ne stabilisce una propria, ne inventa una tutta umana, ma che in realtà non è la giustizia che giustifica l’uomo, è una giustizia che lascia l’uomo così come esso è nel suo corpo, nella sua anima, nel suo spirito, nella sua volontà, nei suoi sentimenti. Mentre la giustizia che viene da Dio opera una vera rigenerazione nell’uomo e tutto viene trasformato, santificato, elevato a vita nuova ed eterna. Conosce veramente Dio chi conosce veramente Cristo Gesù. Senza la vera conoscenza di Cristo non c’è vera conoscenza del Padre. </w:t>
      </w:r>
    </w:p>
    <w:p w14:paraId="643BDD39"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Una sfasatura nella conoscenza di Cristo necessariamente porta una sfasatura nella conoscenza di Dio e viceversa. Se non si conosce Dio secondo verità è il segno che neanche Cristo si conosce secondo verità. Questo accade perché l’uomo non è vero tempio dello Spirito; in lui c’è poca santità perché lo Spirito del Signore possa prendere possesso della sua anima, illuminarla e farla risplendere della conoscenza piena del mistero di Gesù. Oggi tutte le moderne eresie sono per la maggior parte fondate sull’ignoranza di Dio e di Cristo, anzi molte vie di salvezza umane hanno già rinnegato Cristo e il Padre di nostro Signore Gesù Cristo, per abbracciare una specie di grande religione monoteistica dove si conoscerebbe un solo Dio, un solo Signore, ma non la Trinità e neanche l’Incarnazione del Verbo. Questo è deleterio per la fede e per la salvezza. </w:t>
      </w:r>
    </w:p>
    <w:p w14:paraId="67A2B689"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Fuori di Cristo Gesù non si conoscono vie di salvezza, ma neanche si conoscono vie per la confessione dell’unico Dio e dell’unico Signore, che è il Padre di Gesù, il Creatore dell’uomo e del mondo. È retta conoscenza di Dio Padre quando si sa leggere il mistero di Cristo Gesù e lo si inquadra nell’unico disegno di salvezza, che inizia con la creazione, continua con la vocazione di Abramo, di Mosè, dei Profeti, si compie in Cristo Gesù, viene affidato alla Chiesa e allo Spirito Santo perché lo renda presente in ogni cuore attraverso l’accoglienza della Parola e la conversione </w:t>
      </w:r>
      <w:r w:rsidRPr="00A05A19">
        <w:rPr>
          <w:rFonts w:ascii="Arial" w:eastAsia="Times New Roman" w:hAnsi="Arial" w:cs="Times New Roman"/>
          <w:kern w:val="0"/>
          <w:sz w:val="24"/>
          <w:szCs w:val="24"/>
          <w:lang w:eastAsia="it-IT"/>
          <w14:ligatures w14:val="none"/>
        </w:rPr>
        <w:lastRenderedPageBreak/>
        <w:t>alla verità, nella fede in Cristo unico Redentore e Salvatore del mondo. Quando nella conoscenza di Dio manca uno di questi elementi: la Chiesa, Cristo, lo Spirito Santo, Abramo, Mosè, i Profeti, gli Apostoli, tra gli Apostoli Pietro, allora è il segno che c’è una falla nella nostra conoscenza di Dio e del suo disegno di salvezza; quello che noi professiamo non è il vero Dio, perché quello che viviamo non è il vero progetto e disegno di salvezza del Signore.</w:t>
      </w:r>
    </w:p>
    <w:p w14:paraId="6841960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w:t>
      </w:r>
    </w:p>
    <w:p w14:paraId="3724CEAD"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w:t>
      </w:r>
    </w:p>
    <w:p w14:paraId="1A1997AB"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 l’amore di Dio è il principio che governa l’essere stesso di Dio e del mondo - riceve chiarezza, splendore, intelligenza.</w:t>
      </w:r>
    </w:p>
    <w:p w14:paraId="62DC4646"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w:t>
      </w:r>
    </w:p>
    <w:p w14:paraId="3780CC6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Anche circa l’Incarnazione del Verbo di Dio bisogna stare molto attenti a non pensare in modo nominalistico e fare teologia supponendo il “se” in Dio, oppure motivazioni del suo agire che non trovano il loro fondamento nella prescienza eterna di Dio e nel suo amore eterno. È illogico, anti-teologico, irriguardoso il solo pensare ad un’ipotesi teologica di Incarnazione che esca fuori del mistero della salvezza così come si è svolto nella storia.</w:t>
      </w:r>
    </w:p>
    <w:p w14:paraId="632DCD73"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 La vita cristiana è mistero di amore, ma dalla croce, dal martirio, dalla sofferenza, ma è mistero di amore che deve portare la conversione dei cuori. </w:t>
      </w:r>
    </w:p>
    <w:p w14:paraId="6F2FACA9"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w:t>
      </w:r>
    </w:p>
    <w:p w14:paraId="12FFC137"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La creazione e la redenzione sono unico disegno di salvezza. Dio dall’eternità ha un unico disegno di amore: chiamare l’uomo a divenire perfetta immagine di Cristo suo Figlio. Dall’eternità il Signore ha visto l’uomo e il suo peccato, ma anche visto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w:t>
      </w:r>
    </w:p>
    <w:p w14:paraId="78A40B28"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t xml:space="preserve">La vocazione eterna è questa: essere ad immagine di Cristo Crocifisso e Risorto. L’analisi di questa unica vocazione eterna dell’uomo aiuterà senz’altro la cristologia a fare un passo in avanti. Potrà ricevere cioè quell’unità essenziale necessaria per comprendere il mistero di Cristo, spesso incompreso perché privato di questa necessaria unità in Dio. Partendo dall’unità dei misteri in Dio tutto diviene più semplice, più armonioso, più comprensibile alla mente che medita il mistero di Dio e dell’uomo. </w:t>
      </w:r>
    </w:p>
    <w:p w14:paraId="484CF5DE" w14:textId="77777777" w:rsidR="00A05A19" w:rsidRPr="00A05A19" w:rsidRDefault="00A05A19" w:rsidP="00A05A19">
      <w:pPr>
        <w:spacing w:after="240" w:line="240" w:lineRule="auto"/>
        <w:jc w:val="both"/>
        <w:rPr>
          <w:rFonts w:ascii="Arial" w:eastAsia="Times New Roman" w:hAnsi="Arial" w:cs="Times New Roman"/>
          <w:kern w:val="0"/>
          <w:sz w:val="24"/>
          <w:szCs w:val="24"/>
          <w:lang w:eastAsia="it-IT"/>
          <w14:ligatures w14:val="none"/>
        </w:rPr>
      </w:pPr>
      <w:r w:rsidRPr="00A05A19">
        <w:rPr>
          <w:rFonts w:ascii="Arial" w:eastAsia="Times New Roman" w:hAnsi="Arial" w:cs="Times New Roman"/>
          <w:kern w:val="0"/>
          <w:sz w:val="24"/>
          <w:szCs w:val="24"/>
          <w:lang w:eastAsia="it-IT"/>
          <w14:ligatures w14:val="none"/>
        </w:rPr>
        <w:lastRenderedPageBreak/>
        <w:t>Ecco I due misteri che fanno l’uomo: amore e volontà. Non basta che Dio doni il suo amore eterno all’uomo, è necessario che l’uomo accolga questo amore e lo faccia fruttificare. L’accoglienza avviene attraverso l’impegno della volontà, la quale deve sempre volere vivere secondo la ricchezza dell’amore che Dio ha versato nel cuore dell’uomo. Abbiamo la certezza che Dio tutto ha dato e tutto dona, abbiamo anche la certezza che l’uomo spesso niente vuole e per niente si impegna. Così la redenzione di Cristo Gesù viene vanificata. Senza la volontà, la carità riversata nel nostro cuore diventa ricchezza inefficace, non riesce cioè a rinnovare la nostra vita e a farla fruttificare come conviene ad una natura interamente trasformata dall’amore di Dio.</w:t>
      </w:r>
    </w:p>
    <w:p w14:paraId="4B8114B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Qual è allora il vero significato di questa affermazione: Gesù è il primogenito di tutta la creazione? Si risponde che nel suo disegno eterno il Padre vede il Verbo Incarnato come vera “immagine e somiglianza” per l’uomo. Ad immagine e a somiglianza del Verbo Incarnato lui crea l’uomo. In tal senso è il primogenito di tutta la creazione. Prima il Padre vede Cristo incarnato. Poi crea tutta l’universo. Infine crea l’uomo. Lo crea ad immagine e a somiglianza del suo Figlio Unigenito Incarnato. Se la vera immagine e somiglianza dell’uomo è il Verbo Incarnato, ne consegue che se l'uomo non realizza questa immagine la sua umanità risulta incompiuta. Manca della sua verità. </w:t>
      </w:r>
    </w:p>
    <w:p w14:paraId="3203E2B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peccato dell’uomo rivela qual è la vera immagine e la somiglianza del Verbo di Dio. È l’immagine e la somiglianza del Figlio di Dio crocifisso e risorto. È questa ora l’immagine e la somiglianza che ogni uomo dovrà portare a compimento: la crocifissione per amore e la risurrezione come dono per un così grande atto di obbedienza e di sottomissione al Padre. Come in Cristo crocifissione e risurrezione sono un solo mistero, così anche nell’uomo crocifissione e risurrezione devono essere un solo mistero. Oggi è proprio questo solo mistero che è stato raso al suo dal cristiano. Oggi il cristiano professa la gloria eterna nel paradiso slegata, separata dalla sua crocifissione alla divina volontà. Professando questa separazione dal mistero dell’obbedienza, necessariamente vi sarà anche separazione dal mistero di Cristo Gesù, dal mistero dello Spirito Santo, dal mistero del corpo di Cristo che è la Chiesa, dal mistero della volontà del Padre che vuole che l’uomo compia il suo mistero di crocifissione e di gloria solo in Cristo, con Cristo, per Cristo come vero membro del suo corpo. Non fuori di Cristo, ma in Lui, per Lui, con Lui.</w:t>
      </w:r>
    </w:p>
    <w:p w14:paraId="5A1CFEC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dove porta la falsa dogmatica, la falsa dottrina, la falsa scienza della fede: ad abrogare il mistero eterno secondo il quale il Padre ha pensato tutta la creazione. Abrogato il mistero eterno, ogni altro mistero frutto del mistero eterno viene abrogato. È questa oggi la grande confusione che regna nella Chiesa del Dio vivente. Ecco la Chiesa diversa che si vuole: una Chiesa che non confessa il mistero eterno del Padre, una Chiesa non più sacramento di salvezza, una Chiesa non più luce del mondo, luce di redenzione e di salvezza, una Chiesa nella quale non deve più esistere Cristo Gesù come segno di contraddizione perché siano svelati i pensieri di molti cuori. Si vuole una Chiesa frutto del pensiero dell’uomo e non più frutto del mistero eterno del Padre.</w:t>
      </w:r>
    </w:p>
    <w:p w14:paraId="256663D8"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la sana dogmatica dello Spirito Santo, così come essa è stata da Lui rivelata per mezzo del suo Apostolo:</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bCs/>
          <w:i/>
          <w:iCs/>
          <w:kern w:val="0"/>
          <w:sz w:val="24"/>
          <w:szCs w:val="20"/>
          <w:lang w:eastAsia="it-IT"/>
          <w14:ligatures w14:val="none"/>
        </w:rPr>
        <w:t xml:space="preserve">“In lui furono create tutte le cose nei cieli e sulla terra, </w:t>
      </w:r>
      <w:r w:rsidRPr="00A05A19">
        <w:rPr>
          <w:rFonts w:ascii="Arial" w:eastAsia="Times New Roman" w:hAnsi="Arial" w:cs="Times New Roman"/>
          <w:bCs/>
          <w:i/>
          <w:iCs/>
          <w:kern w:val="0"/>
          <w:sz w:val="24"/>
          <w:szCs w:val="20"/>
          <w:lang w:eastAsia="it-IT"/>
          <w14:ligatures w14:val="none"/>
        </w:rPr>
        <w:lastRenderedPageBreak/>
        <w:t>quelle visibili e quelle invisibili: Troni, Dominazioni, Principati e Potenze. Tutte le cose sono state create per mezzo di lui e in vista di lui”.</w:t>
      </w:r>
      <w:r w:rsidRPr="00A05A19">
        <w:rPr>
          <w:rFonts w:ascii="Arial" w:eastAsia="Times New Roman" w:hAnsi="Arial" w:cs="Times New Roman"/>
          <w:b/>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Esaminiamo con somma diligenza questa Parola dello Spirito Santo. Prima verità: In Cristo furono create tutte le cose nei cieli e sulla terra, quella visibili e quelle invisibili: Troni, Dominazioni, Principati e Potenze. Se sono fatti </w:t>
      </w:r>
      <w:r w:rsidRPr="00A05A19">
        <w:rPr>
          <w:rFonts w:ascii="Arial" w:eastAsia="Times New Roman" w:hAnsi="Arial" w:cs="Times New Roman"/>
          <w:i/>
          <w:iCs/>
          <w:kern w:val="0"/>
          <w:sz w:val="24"/>
          <w:szCs w:val="20"/>
          <w:lang w:eastAsia="it-IT"/>
          <w14:ligatures w14:val="none"/>
        </w:rPr>
        <w:t>in Cristo</w:t>
      </w:r>
      <w:r w:rsidRPr="00A05A19">
        <w:rPr>
          <w:rFonts w:ascii="Arial" w:eastAsia="Times New Roman" w:hAnsi="Arial" w:cs="Times New Roman"/>
          <w:kern w:val="0"/>
          <w:sz w:val="24"/>
          <w:szCs w:val="20"/>
          <w:lang w:eastAsia="it-IT"/>
          <w14:ligatures w14:val="none"/>
        </w:rPr>
        <w:t xml:space="preserve">, Cristo è il seno nel quale ogni cosa deve vivere. Quelle cose che escono dal seno di Cristo non hanno più vita. Satana uscì dal seno di Cristo ed è incorso nella morte. L’uomo uscì dal seno di Cristo e anche lui è incappato nella morte. Oggi il seno di Cristo è seno crocifisso e risorto. L’uomo può ritornare in questo seno ad una condizione: che creda in Cristo e per lo Spirito Santo mediante il sacramento del battesimo si lasci fare nuova creatura. Riportiamo questa parte della sana dogmatica dello Spirito Santo sia nel testo della Vulgata e sia nel testo Greco. </w:t>
      </w:r>
    </w:p>
    <w:p w14:paraId="6411299D"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Times New Roman"/>
          <w:kern w:val="0"/>
          <w:sz w:val="24"/>
          <w:szCs w:val="20"/>
          <w:lang w:val="la-Latn" w:eastAsia="it-IT"/>
          <w14:ligatures w14:val="none"/>
        </w:rPr>
        <w:t>“</w:t>
      </w:r>
      <w:r w:rsidRPr="00A05A19">
        <w:rPr>
          <w:rFonts w:ascii="Arial" w:eastAsia="Times New Roman" w:hAnsi="Arial" w:cs="Times New Roman"/>
          <w:i/>
          <w:iCs/>
          <w:kern w:val="0"/>
          <w:sz w:val="24"/>
          <w:szCs w:val="20"/>
          <w:lang w:val="la-Latn" w:eastAsia="it-IT"/>
          <w14:ligatures w14:val="none"/>
        </w:rPr>
        <w:t>Qui est imago Dei invisibilis primogenitus omnis creaturae - quia in ipso condita sunt universa in caelis et in terra visibilia et invisibilia sive throni sive dominationes sive principatus sive potestates omnia per ipsum et in ipso creata sunt - et ipse est ante omnes et omnia in ipso constant - et ipse est caput corporis ecclesiae qui est principium primogenitus ex mortuis ut sit in omnibus ipse primatum tenens - quia in ipso conplacuit omnem plenitudinem habitare - et per eum reconciliare omnia in ipsum pacificans per sanguinem crucis eius sive quae in terris sive quae in caelis sunt - et vos cum essetis aliquando alienati et inimici sensu in operibus malis - nunc autem reconciliavit in corpore carnis eius per mortem exhibere vos sanctos et inmaculatos et inreprehensibiles coram ipso - si tamen permanetis in fide fundati et stabiles et inmobiles ab spe evangelii quod audistis quod praedicatum est in universa creatura quae sub caelo est cuius factus sum ego Paulus minister</w:t>
      </w:r>
      <w:r w:rsidRPr="00A05A19">
        <w:rPr>
          <w:rFonts w:ascii="Arial" w:eastAsia="Times New Roman" w:hAnsi="Arial" w:cs="Times New Roman"/>
          <w:kern w:val="0"/>
          <w:sz w:val="24"/>
          <w:szCs w:val="20"/>
          <w:lang w:val="la-Latn" w:eastAsia="it-IT"/>
          <w14:ligatures w14:val="none"/>
        </w:rPr>
        <w:t xml:space="preserve"> (Col 1,15-12). </w:t>
      </w:r>
      <w:r w:rsidRPr="00A05A19">
        <w:rPr>
          <w:rFonts w:ascii="Greek" w:eastAsia="Times New Roman" w:hAnsi="Greek" w:cs="Greek"/>
          <w:kern w:val="0"/>
          <w:sz w:val="26"/>
          <w:szCs w:val="26"/>
          <w:lang w:val="la-Latn" w:eastAsia="it-IT"/>
          <w14:ligatures w14:val="none"/>
        </w:rPr>
        <w:t xml:space="preserve">Ój ™stin e„kën toà qeoà toà ¢or£tou, prwtÒtokoj p£shj kt…sewj, Óti ™n aÙtù ™kt…sqh t¦ p£nta ™n to‹j oÙrano‹j kaˆ ™pˆ tÁj gÁj, t¦ Ðrat¦ kaˆ t¦ ¢Òrata, e‡te qrÒnoi e‡te kuriÒthtej e‡te ¢rcaˆ e‡te ™xous…ai: t¦ p£nta di' aÙtoà kaˆ e„j aÙtÕn œktistai, kaˆ aÙtÒj ™stin prÕ p£ntwn kaˆ t¦ p£nta ™n aÙtù sunšsthken. kaˆ aÙtÒj ™stin ¹ kefal¾ toà sèmatoj, tÁj ™kklhs…aj: Ój ™stin ¢rc», prwtÒtokoj ™k tîn nekrîn, †na gšnhtai ™n p©sin aÙtÕj prwteÚwn, Óti ™n aÙtù eÙdÒkhsen p©n tÕ pl»rwma katoikÁsai kaˆ di' aÙtoà ¢pokatall£xai t¦ p£nta e„j aÙtÒn, e„rhnopoi»saj di¦ toà a†matoj toà stauroà aÙtoà, [di' aÙtoà] e‡te t¦ ™pˆ tÁj gÁj e‡te t¦ ™n to‹j oÙrano‹j. Kaˆ Øm©j pote Ôntaj ¢phllotriwmšnouj kaˆ ™cqroÝj tÍ diano…v ™n to‹j œrgoij to‹j ponhro‹j, nunˆ d ¢pokat»llaxen ™n tù sèmati tÁj sarkÕj aÙtoà di¦ toà qan£tou, parastÁsai Øm©j ¡g…ouj kaˆ ¢mèmouj kaˆ ¢negkl»touj katenèpion aÙtoà, e‡ ge ™pimšnete tÍ p…stei teqemeliwmšnoi kaˆ ˜dra‹oi kaˆ m¾ metakinoÚmenoi ¢pÕ tÁj ™lp…doj toà eÙaggel…ou oá ºkoÚsate, toà khrucqšntoj ™n p£sV kt…sei tÍ ØpÕ tÕn oÙranÒn, oá ™genÒmhn ™gë Paàloj di£konoj. </w:t>
      </w:r>
      <w:r w:rsidRPr="00A05A19">
        <w:rPr>
          <w:rFonts w:ascii="Arial" w:eastAsia="Times New Roman" w:hAnsi="Arial" w:cs="Arial"/>
          <w:kern w:val="0"/>
          <w:sz w:val="24"/>
          <w:szCs w:val="20"/>
          <w:lang w:eastAsia="it-IT"/>
          <w14:ligatures w14:val="none"/>
        </w:rPr>
        <w:t xml:space="preserve">(Col 1,15-23). </w:t>
      </w:r>
    </w:p>
    <w:p w14:paraId="0176453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Riprendiamo l’analisi del versetto. Abbiamo visto la prima verità: </w:t>
      </w:r>
      <w:r w:rsidRPr="00A05A19">
        <w:rPr>
          <w:rFonts w:ascii="Arial" w:eastAsia="Times New Roman" w:hAnsi="Arial" w:cs="Times New Roman"/>
          <w:i/>
          <w:iCs/>
          <w:kern w:val="0"/>
          <w:sz w:val="24"/>
          <w:szCs w:val="20"/>
          <w:lang w:eastAsia="it-IT"/>
          <w14:ligatures w14:val="none"/>
        </w:rPr>
        <w:t>Tutte le cose sono state fatte in Lui</w:t>
      </w:r>
      <w:r w:rsidRPr="00A05A19">
        <w:rPr>
          <w:rFonts w:ascii="Arial" w:eastAsia="Times New Roman" w:hAnsi="Arial" w:cs="Times New Roman"/>
          <w:kern w:val="0"/>
          <w:sz w:val="24"/>
          <w:szCs w:val="20"/>
          <w:lang w:eastAsia="it-IT"/>
          <w14:ligatures w14:val="none"/>
        </w:rPr>
        <w:t xml:space="preserve"> (</w:t>
      </w:r>
      <w:r w:rsidRPr="00A05A19">
        <w:rPr>
          <w:rFonts w:ascii="Greek" w:eastAsia="Times New Roman" w:hAnsi="Greek" w:cs="Greek"/>
          <w:kern w:val="0"/>
          <w:sz w:val="26"/>
          <w:szCs w:val="26"/>
          <w:lang w:eastAsia="it-IT"/>
          <w14:ligatures w14:val="none"/>
        </w:rPr>
        <w:t>™n aÙtù ™kt…sqh t¦ p£nta</w:t>
      </w:r>
      <w:r w:rsidRPr="00A05A19">
        <w:rPr>
          <w:rFonts w:ascii="Arial" w:eastAsia="Times New Roman" w:hAnsi="Arial" w:cs="Times New Roman"/>
          <w:kern w:val="0"/>
          <w:sz w:val="24"/>
          <w:szCs w:val="20"/>
          <w:lang w:eastAsia="it-IT"/>
          <w14:ligatures w14:val="none"/>
        </w:rPr>
        <w:t xml:space="preserve">). Lui è il seno della vita. Nulla vive se si pone fuori da questo seno. Seconda verità: </w:t>
      </w:r>
      <w:r w:rsidRPr="00A05A19">
        <w:rPr>
          <w:rFonts w:ascii="Arial" w:eastAsia="Times New Roman" w:hAnsi="Arial" w:cs="Times New Roman"/>
          <w:i/>
          <w:iCs/>
          <w:kern w:val="0"/>
          <w:sz w:val="24"/>
          <w:szCs w:val="20"/>
          <w:lang w:eastAsia="it-IT"/>
          <w14:ligatures w14:val="none"/>
        </w:rPr>
        <w:t>Tutte le cose sono state fatte per mezzo di Lui</w:t>
      </w:r>
      <w:r w:rsidRPr="00A05A19">
        <w:rPr>
          <w:rFonts w:ascii="Arial" w:eastAsia="Times New Roman" w:hAnsi="Arial" w:cs="Times New Roman"/>
          <w:kern w:val="0"/>
          <w:sz w:val="24"/>
          <w:szCs w:val="20"/>
          <w:lang w:eastAsia="it-IT"/>
          <w14:ligatures w14:val="none"/>
        </w:rPr>
        <w:t xml:space="preserve">. Questa seconda verità è pienamente conforme alla verità del Prologo del Vangelo secondo Giovanni. Terza verità: </w:t>
      </w:r>
      <w:r w:rsidRPr="00A05A19">
        <w:rPr>
          <w:rFonts w:ascii="Arial" w:eastAsia="Times New Roman" w:hAnsi="Arial" w:cs="Times New Roman"/>
          <w:i/>
          <w:iCs/>
          <w:kern w:val="0"/>
          <w:sz w:val="24"/>
          <w:szCs w:val="20"/>
          <w:lang w:eastAsia="it-IT"/>
          <w14:ligatures w14:val="none"/>
        </w:rPr>
        <w:t>Tutte le cose sono state create in vista di Lui</w:t>
      </w:r>
      <w:r w:rsidRPr="00A05A19">
        <w:rPr>
          <w:rFonts w:ascii="Arial" w:eastAsia="Times New Roman" w:hAnsi="Arial" w:cs="Times New Roman"/>
          <w:kern w:val="0"/>
          <w:sz w:val="24"/>
          <w:szCs w:val="20"/>
          <w:lang w:eastAsia="it-IT"/>
          <w14:ligatures w14:val="none"/>
        </w:rPr>
        <w:t xml:space="preserve"> (</w:t>
      </w:r>
      <w:r w:rsidRPr="00A05A19">
        <w:rPr>
          <w:rFonts w:ascii="Greek" w:eastAsia="Times New Roman" w:hAnsi="Greek" w:cs="Greek"/>
          <w:kern w:val="0"/>
          <w:sz w:val="26"/>
          <w:szCs w:val="26"/>
          <w:lang w:eastAsia="it-IT"/>
          <w14:ligatures w14:val="none"/>
        </w:rPr>
        <w:t>t¦ p£nta di' aÙtoà kaˆ e„j aÙtÕn œktistai,</w:t>
      </w:r>
      <w:r w:rsidRPr="00A05A19">
        <w:rPr>
          <w:rFonts w:ascii="Arial" w:eastAsia="Times New Roman" w:hAnsi="Arial" w:cs="Times New Roman"/>
          <w:kern w:val="0"/>
          <w:sz w:val="24"/>
          <w:szCs w:val="20"/>
          <w:lang w:eastAsia="it-IT"/>
          <w14:ligatures w14:val="none"/>
        </w:rPr>
        <w:t xml:space="preserve">). Se tutte le cose sono state create </w:t>
      </w:r>
      <w:r w:rsidRPr="00A05A19">
        <w:rPr>
          <w:rFonts w:ascii="Arial" w:eastAsia="Times New Roman" w:hAnsi="Arial" w:cs="Times New Roman"/>
          <w:i/>
          <w:iCs/>
          <w:kern w:val="0"/>
          <w:sz w:val="24"/>
          <w:szCs w:val="20"/>
          <w:lang w:eastAsia="it-IT"/>
          <w14:ligatures w14:val="none"/>
        </w:rPr>
        <w:t>per Lui</w:t>
      </w:r>
      <w:r w:rsidRPr="00A05A19">
        <w:rPr>
          <w:rFonts w:ascii="Arial" w:eastAsia="Times New Roman" w:hAnsi="Arial" w:cs="Times New Roman"/>
          <w:kern w:val="0"/>
          <w:sz w:val="24"/>
          <w:szCs w:val="20"/>
          <w:lang w:eastAsia="it-IT"/>
          <w14:ligatures w14:val="none"/>
        </w:rPr>
        <w:t xml:space="preserve"> e </w:t>
      </w:r>
      <w:r w:rsidRPr="00A05A19">
        <w:rPr>
          <w:rFonts w:ascii="Arial" w:eastAsia="Times New Roman" w:hAnsi="Arial" w:cs="Times New Roman"/>
          <w:i/>
          <w:iCs/>
          <w:kern w:val="0"/>
          <w:sz w:val="24"/>
          <w:szCs w:val="20"/>
          <w:lang w:eastAsia="it-IT"/>
          <w14:ligatures w14:val="none"/>
        </w:rPr>
        <w:t>in vista di Lui</w:t>
      </w:r>
      <w:r w:rsidRPr="00A05A19">
        <w:rPr>
          <w:rFonts w:ascii="Arial" w:eastAsia="Times New Roman" w:hAnsi="Arial" w:cs="Times New Roman"/>
          <w:kern w:val="0"/>
          <w:sz w:val="24"/>
          <w:szCs w:val="20"/>
          <w:lang w:eastAsia="it-IT"/>
          <w14:ligatures w14:val="none"/>
        </w:rPr>
        <w:t xml:space="preserve">, se le cose non sono orientate verso Cristo Gesù, vengono meno al fine della loro chiamata all’esistenza. Tutte le cose create </w:t>
      </w:r>
      <w:r w:rsidRPr="00A05A19">
        <w:rPr>
          <w:rFonts w:ascii="Arial" w:eastAsia="Times New Roman" w:hAnsi="Arial" w:cs="Times New Roman"/>
          <w:i/>
          <w:iCs/>
          <w:kern w:val="0"/>
          <w:sz w:val="24"/>
          <w:szCs w:val="20"/>
          <w:lang w:eastAsia="it-IT"/>
          <w14:ligatures w14:val="none"/>
        </w:rPr>
        <w:t xml:space="preserve">nel seno </w:t>
      </w:r>
      <w:r w:rsidRPr="00A05A19">
        <w:rPr>
          <w:rFonts w:ascii="Arial" w:eastAsia="Times New Roman" w:hAnsi="Arial" w:cs="Times New Roman"/>
          <w:i/>
          <w:iCs/>
          <w:kern w:val="0"/>
          <w:sz w:val="24"/>
          <w:szCs w:val="20"/>
          <w:lang w:eastAsia="it-IT"/>
          <w14:ligatures w14:val="none"/>
        </w:rPr>
        <w:lastRenderedPageBreak/>
        <w:t>di Cristo</w:t>
      </w:r>
      <w:r w:rsidRPr="00A05A19">
        <w:rPr>
          <w:rFonts w:ascii="Arial" w:eastAsia="Times New Roman" w:hAnsi="Arial" w:cs="Times New Roman"/>
          <w:kern w:val="0"/>
          <w:sz w:val="24"/>
          <w:szCs w:val="20"/>
          <w:lang w:eastAsia="it-IT"/>
          <w14:ligatures w14:val="none"/>
        </w:rPr>
        <w:t xml:space="preserve">, create </w:t>
      </w:r>
      <w:r w:rsidRPr="00A05A19">
        <w:rPr>
          <w:rFonts w:ascii="Arial" w:eastAsia="Times New Roman" w:hAnsi="Arial" w:cs="Times New Roman"/>
          <w:i/>
          <w:iCs/>
          <w:kern w:val="0"/>
          <w:sz w:val="24"/>
          <w:szCs w:val="20"/>
          <w:lang w:eastAsia="it-IT"/>
          <w14:ligatures w14:val="none"/>
        </w:rPr>
        <w:t>per mezzo Cristo</w:t>
      </w:r>
      <w:r w:rsidRPr="00A05A19">
        <w:rPr>
          <w:rFonts w:ascii="Arial" w:eastAsia="Times New Roman" w:hAnsi="Arial" w:cs="Times New Roman"/>
          <w:kern w:val="0"/>
          <w:sz w:val="24"/>
          <w:szCs w:val="20"/>
          <w:lang w:eastAsia="it-IT"/>
          <w14:ligatures w14:val="none"/>
        </w:rPr>
        <w:t xml:space="preserve"> o </w:t>
      </w:r>
      <w:r w:rsidRPr="00A05A19">
        <w:rPr>
          <w:rFonts w:ascii="Arial" w:eastAsia="Times New Roman" w:hAnsi="Arial" w:cs="Times New Roman"/>
          <w:i/>
          <w:iCs/>
          <w:kern w:val="0"/>
          <w:sz w:val="24"/>
          <w:szCs w:val="20"/>
          <w:lang w:eastAsia="it-IT"/>
          <w14:ligatures w14:val="none"/>
        </w:rPr>
        <w:t>attraverso Cristo</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Times New Roman"/>
          <w:i/>
          <w:iCs/>
          <w:kern w:val="0"/>
          <w:sz w:val="24"/>
          <w:szCs w:val="20"/>
          <w:lang w:eastAsia="it-IT"/>
          <w14:ligatures w14:val="none"/>
        </w:rPr>
        <w:t>in vista di</w:t>
      </w:r>
      <w:r w:rsidRPr="00A05A19">
        <w:rPr>
          <w:rFonts w:ascii="Arial" w:eastAsia="Times New Roman" w:hAnsi="Arial" w:cs="Times New Roman"/>
          <w:kern w:val="0"/>
          <w:sz w:val="24"/>
          <w:szCs w:val="20"/>
          <w:lang w:eastAsia="it-IT"/>
          <w14:ligatures w14:val="none"/>
        </w:rPr>
        <w:t xml:space="preserve"> </w:t>
      </w:r>
      <w:r w:rsidRPr="00A05A19">
        <w:rPr>
          <w:rFonts w:ascii="Arial" w:eastAsia="Times New Roman" w:hAnsi="Arial" w:cs="Times New Roman"/>
          <w:i/>
          <w:iCs/>
          <w:kern w:val="0"/>
          <w:sz w:val="24"/>
          <w:szCs w:val="20"/>
          <w:lang w:eastAsia="it-IT"/>
          <w14:ligatures w14:val="none"/>
        </w:rPr>
        <w:t>Cristo</w:t>
      </w:r>
      <w:r w:rsidRPr="00A05A19">
        <w:rPr>
          <w:rFonts w:ascii="Arial" w:eastAsia="Times New Roman" w:hAnsi="Arial" w:cs="Times New Roman"/>
          <w:kern w:val="0"/>
          <w:sz w:val="24"/>
          <w:szCs w:val="20"/>
          <w:lang w:eastAsia="it-IT"/>
          <w14:ligatures w14:val="none"/>
        </w:rPr>
        <w:t xml:space="preserve">. Queste tre verità ci conducono a dover affermare che come l’anima è stata creata per dare vita alla polvere del suolo, così tutte le cose sono state create per ricevere ogni vita da Cristo Gesù. Questo deve condurci ad affermare che Cristo è connaturale all’uomo più che il suo corpo e più che la sua anima, è più connaturale agli spiriti celesti più che il loro stesso spirito e alle cose materiali più che la loro stessa materia. Essendo connaturale per volontà del Padre, chi si separa da Cristo, entra nella morte perché perde il principio soprannaturale della sua vita. </w:t>
      </w:r>
    </w:p>
    <w:p w14:paraId="3149953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è questa la grande strategia di Satana: impedire con ogni mezzo che gli uomini si accostino a Cristo. Come riuscire in questo intento? Facendosi spirito di falsa teologia nei dottori e nei maestri. Conquistati dottori e maestri, rendendo falsa ogni loro parola, tutto il mondo non ha più bisogno di Cristo. Basta un solo maestro che diviene bocca di Satana e i danni sono incalcolabili. Se poi Satana giunge a far divenire sua bocca tutti i dottori e i maestri, allora lo sfacelo sarà grande, sarà più grande che il diluvio universale. Ogni maestro e dottore deve sempre porsi una domanda: sono io bocca di Satana o bocca dello Spirito Santo? Sono io strumento di Cristo o strumento di Satana? Ognuno è obbligato a darsi la risposta. Se è bocca di Satana e suo ministro, sappia che i danni che arrecherà a Cristo Signore saranno veramente grandi. </w:t>
      </w:r>
    </w:p>
    <w:p w14:paraId="6EEE10B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Oggi non ci sono maestri e non ci sono dottori che hanno il coraggio di denunciare la falsa dogmatica e al suo posto innalzare quella vera. C’è quel mutismo spirituale che è grave omissione. È come se si avesse paura a gridare la vera dogmatica. Forse neanche la si conosce la vera dogmatica, essendo stati essi stessi formati nella falsa dogmatica. La salvezza del mondo è dalla vera dogmatica. Quanti però sono stati addottrinati nella falsa dogmatica, ora questa è divenuta la loro stessa natura. Per natura producono un frutto di falsità. Se volessero parlare dalla vera dogmatica neanche potrebbero. Dovrebbero prima cambiare la loro natura e per questa nuova creazione occorre tutta la potenza dello Spirito Santo. Solo Lui può cambiare una natura falsa in natura vera.</w:t>
      </w:r>
    </w:p>
    <w:p w14:paraId="3E04D2A7"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Ecco un’altra verità che va messa nel cuore e che è purissima vera dogmatica: “</w:t>
      </w:r>
      <w:r w:rsidRPr="00A05A19">
        <w:rPr>
          <w:rFonts w:ascii="Arial" w:eastAsia="Times New Roman" w:hAnsi="Arial" w:cs="Times New Roman"/>
          <w:i/>
          <w:iCs/>
          <w:kern w:val="0"/>
          <w:sz w:val="24"/>
          <w:szCs w:val="20"/>
          <w:lang w:eastAsia="it-IT"/>
          <w14:ligatures w14:val="none"/>
        </w:rPr>
        <w:t>Egli è prima di tutte le cose e tutte in lui sussistono” Egli è prima di tutte le cose</w:t>
      </w:r>
      <w:r w:rsidRPr="00A05A19">
        <w:rPr>
          <w:rFonts w:ascii="Arial" w:eastAsia="Times New Roman" w:hAnsi="Arial" w:cs="Times New Roman"/>
          <w:kern w:val="0"/>
          <w:sz w:val="24"/>
          <w:szCs w:val="20"/>
          <w:lang w:eastAsia="it-IT"/>
          <w14:ligatures w14:val="none"/>
        </w:rPr>
        <w:t xml:space="preserve">. Il prima di Cristo Gesù non è un prima temporale. È invece un prima eterno. Neanche è un prima per creazione. Esso è un prima per generazione eterna dal Padre. Non solo Lui è prima di tutte le cose. </w:t>
      </w:r>
      <w:r w:rsidRPr="00A05A19">
        <w:rPr>
          <w:rFonts w:ascii="Arial" w:eastAsia="Times New Roman" w:hAnsi="Arial" w:cs="Times New Roman"/>
          <w:i/>
          <w:iCs/>
          <w:kern w:val="0"/>
          <w:sz w:val="24"/>
          <w:szCs w:val="20"/>
          <w:lang w:eastAsia="it-IT"/>
          <w14:ligatures w14:val="none"/>
        </w:rPr>
        <w:t>Tutte le cose in Lui sussistono</w:t>
      </w:r>
      <w:r w:rsidRPr="00A05A19">
        <w:rPr>
          <w:rFonts w:ascii="Arial" w:eastAsia="Times New Roman" w:hAnsi="Arial" w:cs="Times New Roman"/>
          <w:kern w:val="0"/>
          <w:sz w:val="24"/>
          <w:szCs w:val="20"/>
          <w:lang w:eastAsia="it-IT"/>
          <w14:ligatures w14:val="none"/>
        </w:rPr>
        <w:t xml:space="preserve">. Senza di Lui non c’è sussistenza. Questo grande mistero è totalmente ignorato dalla falsa dogmatica. Invece va gridato ad ogni uomo. Oggi si parla molto di ecologia. Ma si parla in modo ateo. Se il cristiano parlasse di ecologia in modo vero, dovrebbe parlare di ecologia cristologica. Come per l’uomo che si è separato, si separa da Cristo, la terra da giardino si è trasformata in un deserto inospitale. Così per l’uomo che ritorna in Cristo la terra ritorna ad essere nuovamente un giardino. </w:t>
      </w:r>
    </w:p>
    <w:p w14:paraId="5A12248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nell’unica e sola natura divina sussistono il Padre e il Figlio e lo Spirito Santo, come la Persona divina del Verbo incarnato sussiste nella natura divina e nella natura umana, per la sua duplice generazione, generazione eterna dal Padre e generazione nel tempo dalla Vergine Maria per opera dello Spirito Santo, così Cristo Signore è il solo fondamento nel quale ogni cosa sussiste. Per comprendere bene </w:t>
      </w:r>
      <w:r w:rsidRPr="00A05A19">
        <w:rPr>
          <w:rFonts w:ascii="Arial" w:eastAsia="Times New Roman" w:hAnsi="Arial" w:cs="Times New Roman"/>
          <w:kern w:val="0"/>
          <w:sz w:val="24"/>
          <w:szCs w:val="20"/>
          <w:lang w:eastAsia="it-IT"/>
          <w14:ligatures w14:val="none"/>
        </w:rPr>
        <w:lastRenderedPageBreak/>
        <w:t xml:space="preserve">questa verità: se per assurdo Cristo Gesù dovesse non esistere più – questa mai potrà accadere. Lui è eterno e immortale – tutto l’universo ritornerebbe nel nulla in un istante. Come avviene la sussistenza è un mistero ancora tutto da mettere in luce. Se in Lui sussistiamo per creazione, allora non solo Cristo Gesù non è un estraneo per noi. Non solo l’evangelizzazione non è qualcosa di indifferente per la natura umana. Noi naturalmente siamo di Cristo non solo perché creati in Lui, non solo perché creati in vista di Lui, ma anche perché non possiamo sussistere se non in Lui. Se l’uomo non ritorna in Lui rimane nella sua morte spirituale e domani sarà nella morte eterna. Questo mistero è grande, infinito, difficile da comprendere per una mente limitata e finita. Lo Spirito Santo ci dia la sua sapienza e la sua intelligenza per entrare in esso e coglierlo dall’interno. </w:t>
      </w:r>
    </w:p>
    <w:p w14:paraId="050F9940"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l’Apostolo Paolo, dopo aver parlato del mistero della creazione, subito entra nel mistero della redenzione, della salvezza, della nuova generazione dell’uomo: </w:t>
      </w:r>
      <w:r w:rsidRPr="00A05A19">
        <w:rPr>
          <w:rFonts w:ascii="Arial" w:eastAsia="Times New Roman" w:hAnsi="Arial" w:cs="Times New Roman"/>
          <w:i/>
          <w:iCs/>
          <w:kern w:val="0"/>
          <w:sz w:val="24"/>
          <w:szCs w:val="20"/>
          <w:lang w:eastAsia="it-IT"/>
          <w14:ligatures w14:val="none"/>
        </w:rPr>
        <w:t>“</w:t>
      </w:r>
      <w:r w:rsidRPr="00A05A19">
        <w:rPr>
          <w:rFonts w:ascii="Arial" w:eastAsia="Times New Roman" w:hAnsi="Arial" w:cs="Times New Roman"/>
          <w:bCs/>
          <w:i/>
          <w:iCs/>
          <w:kern w:val="0"/>
          <w:sz w:val="24"/>
          <w:szCs w:val="20"/>
          <w:lang w:eastAsia="it-IT"/>
          <w14:ligatures w14:val="none"/>
        </w:rPr>
        <w:t>Egli è anche il capo del corpo, della Chiesa. Egli è principio, primogenito di quelli che risorgono dai morti, perché sia lui ad avere il primato su tutte le cose”.</w:t>
      </w:r>
      <w:r w:rsidRPr="00A05A19">
        <w:rPr>
          <w:rFonts w:ascii="Arial" w:eastAsia="Times New Roman" w:hAnsi="Arial" w:cs="Times New Roman"/>
          <w:bCs/>
          <w:kern w:val="0"/>
          <w:sz w:val="24"/>
          <w:szCs w:val="20"/>
          <w:lang w:eastAsia="it-IT"/>
          <w14:ligatures w14:val="none"/>
        </w:rPr>
        <w:t xml:space="preserve"> </w:t>
      </w:r>
      <w:r w:rsidRPr="00A05A19">
        <w:rPr>
          <w:rFonts w:ascii="Arial" w:eastAsia="Times New Roman" w:hAnsi="Arial" w:cs="Times New Roman"/>
          <w:kern w:val="0"/>
          <w:sz w:val="24"/>
          <w:szCs w:val="20"/>
          <w:lang w:eastAsia="it-IT"/>
          <w14:ligatures w14:val="none"/>
        </w:rPr>
        <w:t xml:space="preserve">Nel mistero della redenzione Cristo Gesù è il capo del corpo, della Chiesa. La Chiesa è il corpo di Cristo. Di questo corpo lui è il capo. Cristo Gesù è capo perché a Lui appartiene tutto il governo del suo corpo e ogni membro del suo corpo deve lasciarsi interamente governare da Lui. Lui è il capo che nutre le sue membra con il suo corpo e le disseta con il suo sangue. Lui è il capo-pastore che guida il suo corpo alle sorgenti della vita eterna. Non ha Cristo come suo capo chi da Lui non si lascia governare e chi da Lui non si lascia condurre alle sorgenti della vita eterna. Oggi però la falsa dogmatica sta escludendo Cristo come capo del suo corpo. Lo sta escludendo, anzi lo ha già escluso, perché dichiara la salvezza per tutti senza alcun bisogno di Cristo Gesù. Come però senza il capo, il corpo va in dissoluzione, così anche la Chiesa senza il suo capo va in dissoluzione. Si toglie Cristo dalla Chiesa ed essa scompare. </w:t>
      </w:r>
    </w:p>
    <w:p w14:paraId="4276CFB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Cristo Gesù è principio, primogenito di quelli che risorgono dai morti, perché sia lui ad avere il primato su tutte le cose. Cristo Gesù è il primo che è risorto ed è il primo che ha rivestito il suo corpo di luce divina. Cristo Gesù è il primo che ha vinto la morte. Nella risurrezione per la vita eterna noi saremo rivestiti non con la stessa gloria di Cristo Gesù, ma della sua stessa gloria. Lui ci avvolgerà con la sua gloria. La sua gloria sarà la nostra abitazione eterna. Perché il Padre ha stabilito questo? Perché vuole che il Figlio suo abbia il primato su tutte le cose. Lui il primo. Tutti gli altri dopo di Lui. Lui il primo, tutti gli altri in Lui, con Lui, per Lui. Questa è la volontà eterna del Padre. Secondo questa verità va intesa la mediazione universale di Cristo Gesù: tutto in Lui, tutto con Lui, tutto per Lui. La risurrezione non sarà per tutti uguale. C’è la risurrezione per la vita eterna, ma c’è anche la risurrezione per la morte eterna. È questo oggi il grande crimine che si sta commettendo nella Chiesa: la cancellazione di Cristo in favore dell’uomo. La nostra falsa dogmatica è paragonabile ad un uomo che pensa di salvare tutti i pesci del mare, togliendo loro l’acqua nella quale per natura devono abitare. Noi stiamo togliendo all’umanità Cristo nel quale ogni uomo per natura e per grazia deve abitare.</w:t>
      </w:r>
    </w:p>
    <w:p w14:paraId="630A8FEB"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Sempre dobbiamo ricordare e mai dimenticare che Signore di Cristo Gesù è il Padre. È il Padre che tutto ha stabilito con decreto eterno: </w:t>
      </w:r>
      <w:r w:rsidRPr="00A05A19">
        <w:rPr>
          <w:rFonts w:ascii="Arial" w:eastAsia="Times New Roman" w:hAnsi="Arial" w:cs="Times New Roman"/>
          <w:i/>
          <w:iCs/>
          <w:kern w:val="0"/>
          <w:sz w:val="24"/>
          <w:szCs w:val="20"/>
          <w:lang w:eastAsia="it-IT"/>
          <w14:ligatures w14:val="none"/>
        </w:rPr>
        <w:t xml:space="preserve">“È piaciuto infatti a Dio che abiti in lui tutta la pienezza”. </w:t>
      </w:r>
      <w:r w:rsidRPr="00A05A19">
        <w:rPr>
          <w:rFonts w:ascii="Arial" w:eastAsia="Times New Roman" w:hAnsi="Arial" w:cs="Times New Roman"/>
          <w:kern w:val="0"/>
          <w:sz w:val="24"/>
          <w:szCs w:val="20"/>
          <w:lang w:eastAsia="it-IT"/>
          <w14:ligatures w14:val="none"/>
        </w:rPr>
        <w:t xml:space="preserve">Cosa ha stabilito il Padre per Cristo Gesù? Ha </w:t>
      </w:r>
      <w:r w:rsidRPr="00A05A19">
        <w:rPr>
          <w:rFonts w:ascii="Arial" w:eastAsia="Times New Roman" w:hAnsi="Arial" w:cs="Times New Roman"/>
          <w:kern w:val="0"/>
          <w:sz w:val="24"/>
          <w:szCs w:val="20"/>
          <w:lang w:eastAsia="it-IT"/>
          <w14:ligatures w14:val="none"/>
        </w:rPr>
        <w:lastRenderedPageBreak/>
        <w:t>stabilito che abiti in Lui tutta la pienezza. Cos’è tutta la pienezza? La pienezza è il Padre con la sua divinità, la sua eternità, la sua bontà, la sua grazia, la sua vita eterna, la sua volontà, il suo essere e il suo operare. La pienezza è anche lo Spirito Santo. Cristo Gesù è la casa del Padre e dello Spirito Santo. Tutto il Padre è in Cristo. Questa è la pienezza. Tutto ciò che è lo Spirito Santo è in Cristo. Questa è la pienezza. Chi vuole attingere qualcosa del Padre deve attingerla in Cristo. Chi vuole attingere qualcosa dello Spirito Santo deve attingerla in Cristo. Chi vuole attingere tutto il Padre deve attingerlo in Cristo. Chi vuole attingere tutto lo Spirito Santo deve attingerlo in Cristo. Il Padre si dona in Cristo, per Cristo, con Cristo. Lo Spirito Santo si dona in Cristo, con Cristo, per Cristo. Si toglie Cristo, si è senza il Padre e senza lo Spirito Santo. Non si vuole Cristo, neanche il Padre e lo Spirito Santo si vogliono. Anche questa verità è attestata dalla storia. Oggi i figli della Chiesa non vogliono Cristo. Cosa si sono inventati? Un nuovo vitello d’oro. Come si chiama questo vitello d’oro? Il Dio unico. Il Dio senza Cristo e senza lo Spirito Santo. Il Dio senza Chiesa. Il Dio senza salvezza e senza redenzione. Il Dio senza alcuna relazione con l’uomo. Il Dio che non ha alcuna parola sull’uomo.</w:t>
      </w:r>
    </w:p>
    <w:p w14:paraId="2740035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ancora cosa ha stabilito il Padre. Ha stabilito che </w:t>
      </w:r>
      <w:r w:rsidRPr="00A05A19">
        <w:rPr>
          <w:rFonts w:ascii="Arial" w:eastAsia="Times New Roman" w:hAnsi="Arial" w:cs="Times New Roman"/>
          <w:i/>
          <w:iCs/>
          <w:kern w:val="0"/>
          <w:sz w:val="24"/>
          <w:szCs w:val="20"/>
          <w:lang w:eastAsia="it-IT"/>
          <w14:ligatures w14:val="none"/>
        </w:rPr>
        <w:t>“per mezzo di Lui e in vista di Lui siano riconciliate tutte le cose, avendo pacificato con il sangue della sua croce sia le cose che stanno sulla terra, sia quelle che stanno nei cieli</w:t>
      </w:r>
      <w:r w:rsidRPr="00A05A19">
        <w:rPr>
          <w:rFonts w:ascii="Arial" w:eastAsia="Times New Roman" w:hAnsi="Arial" w:cs="Times New Roman"/>
          <w:kern w:val="0"/>
          <w:sz w:val="24"/>
          <w:szCs w:val="20"/>
          <w:lang w:eastAsia="it-IT"/>
          <w14:ligatures w14:val="none"/>
        </w:rPr>
        <w:t xml:space="preserve">”. Questo versetto ci rivela che Cristo Gesù non è solo il redentore dell’uomo, è invece il redentore dell’universo. Qui il mistero diventa di redenzione cosmica e si infittisce ancora di più. Il peccato dell’uomo non ha solo ferito mortalmente l’uomo, tutta la creazione è stata ferita mortalmente. Cristo Gesù, avendo versato il suo sangue e avendo compiuta l’espiazione dei peccati dell’umanità, riportando l’uomo in Lui, nel suo seno di salvezza, redenzione, giustificazione, santificazione, anche la creazione ha portato nel suo seno. Il seno di Cristo è il seno della pace. Quando avverrà la perfetta redenzione dell’uomo? Il giorno della sua gloriosa risurrezione. Allora sarà vinta per sempre la morte, ogni morte e anche la creazione entrerà nella definitività della sua bellezza, ma per nuova creazione. La creazione attende nella speranza questo giorno. È in questo giorno che il Signore la rivestirà di una bellezza infinitamente più bella di quella della sua origine. Anche l’uomo è chiamato ad attendere il compimento di questa speranza. Senza questa attesa, viviamo di falsa relazione con Cristo Gesù. </w:t>
      </w:r>
    </w:p>
    <w:p w14:paraId="5DCBDED7"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Sul mistero di Cristo nella mente del discepolo di Gesù non deve esistere neanche una sola ombra di dubbio, confusione, incertezza, smarrimento. Perché questo non succeda, ecco quanto va custodito nel cuore e nella mente, al fine di farlo divenire nostro stesso corpo, anima, spirito.</w:t>
      </w:r>
    </w:p>
    <w:p w14:paraId="7130C29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Cristo Gesù non è un inutile ingombro per la nostra fede o una idea ormai superata per la quale non c’è più spazio nell’antropologia contemporanea. Cristo Gesù è invece l’anima, lo spirito, il cuore, la sostanza, la verità, la luce, il respiro, la vita dell’uomo e di conseguenza è l’anima, il cuore, la sostanza, la verità, la luce, il rispiro, la vita dell’antropologia di ieri, di oggi, di domani, non solo del tempo, ma anche dell’eternità. Ciò significa che se si mette da parte Cristo Gesù, l’uomo rimane senza la sua anima, il suo spirito, il suo cuore, la sua sostanza, la sua verità, la sua luce, il suo respiro, la sua vita. Poiché oggi Cristo Gesù anche dai suoi discepoli è stato messo </w:t>
      </w:r>
      <w:r w:rsidRPr="00A05A19">
        <w:rPr>
          <w:rFonts w:ascii="Arial" w:eastAsia="Times New Roman" w:hAnsi="Arial" w:cs="Arial"/>
          <w:spacing w:val="10"/>
          <w:kern w:val="0"/>
          <w:sz w:val="24"/>
          <w:szCs w:val="24"/>
          <w:lang w:eastAsia="it-IT"/>
          <w14:ligatures w14:val="none"/>
        </w:rPr>
        <w:lastRenderedPageBreak/>
        <w:t>da parte e non viene più considerato neanche spazzatura organica, con la quale fare concime per i campi, le conseguenze sono tragiche. Stiamo tutti lavorando per la morte dell’uomo, per la sua riduzione in cenere. Domani avremo ceneri antropologiche, ma non più uomini, perché dell’uomo nulla esisterà. Per questo urge ridare all’uomo Cristo Gesù nella perfezione e bellezza della sua verità. Per questo esistono i discepoli di Gesù: non solo per annunciare Cristo, ma anche per manifestare al mondo la bellezza della nuova umanità da Lui creata per mezzo del suo Santo Spirito nella nostra personale umanità. Il mondo deve vedere le opere di Cristo. Solo vedendole, le potrà ammirare e desiderare. È questa la grande nostra missione. Tutto il resto è frutto della nostra nuova umanità. Rimanendo noi nella vecchia umanità, neanche faremo il resto. Se lo faremo, lo faremo da natura vecchia e mai da natura nuova.</w:t>
      </w:r>
    </w:p>
    <w:p w14:paraId="76A5BE3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bookmarkStart w:id="458" w:name="_Toc85552441"/>
      <w:r w:rsidRPr="00A05A19">
        <w:rPr>
          <w:rFonts w:ascii="Arial" w:eastAsia="Times New Roman" w:hAnsi="Arial" w:cs="Arial"/>
          <w:i/>
          <w:iCs/>
          <w:spacing w:val="10"/>
          <w:kern w:val="0"/>
          <w:sz w:val="24"/>
          <w:szCs w:val="24"/>
          <w:lang w:val="la-Latn" w:eastAsia="it-IT"/>
          <w14:ligatures w14:val="none"/>
        </w:rPr>
        <w:t>Sine Christo nihil</w:t>
      </w:r>
      <w:bookmarkEnd w:id="458"/>
      <w:r w:rsidRPr="00A05A19">
        <w:rPr>
          <w:rFonts w:ascii="Arial" w:eastAsia="Times New Roman" w:hAnsi="Arial" w:cs="Arial"/>
          <w:i/>
          <w:iCs/>
          <w:spacing w:val="10"/>
          <w:kern w:val="0"/>
          <w:sz w:val="24"/>
          <w:szCs w:val="24"/>
          <w:lang w:eastAsia="it-IT"/>
          <w14:ligatures w14:val="none"/>
        </w:rPr>
        <w:t xml:space="preserve">: </w:t>
      </w:r>
      <w:r w:rsidRPr="00A05A19">
        <w:rPr>
          <w:rFonts w:ascii="Arial" w:eastAsia="Times New Roman" w:hAnsi="Arial" w:cs="Arial"/>
          <w:spacing w:val="10"/>
          <w:kern w:val="0"/>
          <w:sz w:val="24"/>
          <w:szCs w:val="24"/>
          <w:lang w:eastAsia="it-IT"/>
          <w14:ligatures w14:val="none"/>
        </w:rPr>
        <w:t>Senza Cristo Gesù non possiamo fare nulla. La vera antropologia può essere solo antropologia cristica. Così Gesù si rivolge ai suoi discepoli: “</w:t>
      </w:r>
      <w:r w:rsidRPr="00A05A19">
        <w:rPr>
          <w:rFonts w:ascii="Arial" w:eastAsia="Times New Roman" w:hAnsi="Arial" w:cs="Arial"/>
          <w:i/>
          <w:iCs/>
          <w:spacing w:val="10"/>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Pr="00A05A19">
        <w:rPr>
          <w:rFonts w:ascii="Arial" w:eastAsia="Times New Roman" w:hAnsi="Arial" w:cs="Arial"/>
          <w:spacing w:val="10"/>
          <w:kern w:val="0"/>
          <w:sz w:val="24"/>
          <w:szCs w:val="24"/>
          <w:lang w:eastAsia="it-IT"/>
          <w14:ligatures w14:val="none"/>
        </w:rPr>
        <w:t xml:space="preserve">” (Gv 15,1-8). La vera antropologia non è solo attingerla </w:t>
      </w:r>
      <w:r w:rsidRPr="00A05A19">
        <w:rPr>
          <w:rFonts w:ascii="Arial" w:eastAsia="Times New Roman" w:hAnsi="Arial" w:cs="Arial"/>
          <w:i/>
          <w:iCs/>
          <w:spacing w:val="10"/>
          <w:kern w:val="0"/>
          <w:sz w:val="24"/>
          <w:szCs w:val="24"/>
          <w:lang w:eastAsia="it-IT"/>
          <w14:ligatures w14:val="none"/>
        </w:rPr>
        <w:t>per Cristo</w:t>
      </w:r>
      <w:r w:rsidRPr="00A05A19">
        <w:rPr>
          <w:rFonts w:ascii="Arial" w:eastAsia="Times New Roman" w:hAnsi="Arial" w:cs="Arial"/>
          <w:spacing w:val="10"/>
          <w:kern w:val="0"/>
          <w:sz w:val="24"/>
          <w:szCs w:val="24"/>
          <w:lang w:eastAsia="it-IT"/>
          <w14:ligatures w14:val="none"/>
        </w:rPr>
        <w:t xml:space="preserve"> e neanche, dopo averla attinta, viverla </w:t>
      </w:r>
      <w:r w:rsidRPr="00A05A19">
        <w:rPr>
          <w:rFonts w:ascii="Arial" w:eastAsia="Times New Roman" w:hAnsi="Arial" w:cs="Arial"/>
          <w:i/>
          <w:iCs/>
          <w:spacing w:val="10"/>
          <w:kern w:val="0"/>
          <w:sz w:val="24"/>
          <w:szCs w:val="24"/>
          <w:lang w:eastAsia="it-IT"/>
          <w14:ligatures w14:val="none"/>
        </w:rPr>
        <w:t>con Lui</w:t>
      </w:r>
      <w:r w:rsidRPr="00A05A19">
        <w:rPr>
          <w:rFonts w:ascii="Arial" w:eastAsia="Times New Roman" w:hAnsi="Arial" w:cs="Arial"/>
          <w:spacing w:val="10"/>
          <w:kern w:val="0"/>
          <w:sz w:val="24"/>
          <w:szCs w:val="24"/>
          <w:lang w:eastAsia="it-IT"/>
          <w14:ligatures w14:val="none"/>
        </w:rPr>
        <w:t xml:space="preserve">. La vera antropologia si attinge </w:t>
      </w:r>
      <w:r w:rsidRPr="00A05A19">
        <w:rPr>
          <w:rFonts w:ascii="Arial" w:eastAsia="Times New Roman" w:hAnsi="Arial" w:cs="Arial"/>
          <w:i/>
          <w:iCs/>
          <w:spacing w:val="10"/>
          <w:kern w:val="0"/>
          <w:sz w:val="24"/>
          <w:szCs w:val="24"/>
          <w:lang w:eastAsia="it-IT"/>
          <w14:ligatures w14:val="none"/>
        </w:rPr>
        <w:t>per Cristo</w:t>
      </w:r>
      <w:r w:rsidRPr="00A05A19">
        <w:rPr>
          <w:rFonts w:ascii="Arial" w:eastAsia="Times New Roman" w:hAnsi="Arial" w:cs="Arial"/>
          <w:spacing w:val="10"/>
          <w:kern w:val="0"/>
          <w:sz w:val="24"/>
          <w:szCs w:val="24"/>
          <w:lang w:eastAsia="it-IT"/>
          <w14:ligatures w14:val="none"/>
        </w:rPr>
        <w:t xml:space="preserve"> perché è un suo dono. Essa però si può vivere solo </w:t>
      </w:r>
      <w:r w:rsidRPr="00A05A19">
        <w:rPr>
          <w:rFonts w:ascii="Arial" w:eastAsia="Times New Roman" w:hAnsi="Arial" w:cs="Arial"/>
          <w:i/>
          <w:iCs/>
          <w:spacing w:val="10"/>
          <w:kern w:val="0"/>
          <w:sz w:val="24"/>
          <w:szCs w:val="24"/>
          <w:lang w:eastAsia="it-IT"/>
          <w14:ligatures w14:val="none"/>
        </w:rPr>
        <w:t>in Cristo</w:t>
      </w:r>
      <w:r w:rsidRPr="00A05A19">
        <w:rPr>
          <w:rFonts w:ascii="Arial" w:eastAsia="Times New Roman" w:hAnsi="Arial" w:cs="Arial"/>
          <w:spacing w:val="10"/>
          <w:kern w:val="0"/>
          <w:sz w:val="24"/>
          <w:szCs w:val="24"/>
          <w:lang w:eastAsia="it-IT"/>
          <w14:ligatures w14:val="none"/>
        </w:rPr>
        <w:t xml:space="preserve">. </w:t>
      </w:r>
      <w:r w:rsidRPr="00A05A19">
        <w:rPr>
          <w:rFonts w:ascii="Arial" w:eastAsia="Times New Roman" w:hAnsi="Arial" w:cs="Arial"/>
          <w:i/>
          <w:iCs/>
          <w:spacing w:val="10"/>
          <w:kern w:val="0"/>
          <w:sz w:val="24"/>
          <w:szCs w:val="24"/>
          <w:lang w:eastAsia="it-IT"/>
          <w14:ligatures w14:val="none"/>
        </w:rPr>
        <w:t>Con Cristo, per Cristo</w:t>
      </w:r>
      <w:r w:rsidRPr="00A05A19">
        <w:rPr>
          <w:rFonts w:ascii="Arial" w:eastAsia="Times New Roman" w:hAnsi="Arial" w:cs="Arial"/>
          <w:spacing w:val="10"/>
          <w:kern w:val="0"/>
          <w:sz w:val="24"/>
          <w:szCs w:val="24"/>
          <w:lang w:eastAsia="it-IT"/>
          <w14:ligatures w14:val="none"/>
        </w:rPr>
        <w:t xml:space="preserve"> necessariamente dovrà essere </w:t>
      </w:r>
      <w:r w:rsidRPr="00A05A19">
        <w:rPr>
          <w:rFonts w:ascii="Arial" w:eastAsia="Times New Roman" w:hAnsi="Arial" w:cs="Arial"/>
          <w:i/>
          <w:iCs/>
          <w:spacing w:val="10"/>
          <w:kern w:val="0"/>
          <w:sz w:val="24"/>
          <w:szCs w:val="24"/>
          <w:lang w:eastAsia="it-IT"/>
          <w14:ligatures w14:val="none"/>
        </w:rPr>
        <w:t>in Cristo</w:t>
      </w:r>
      <w:r w:rsidRPr="00A05A19">
        <w:rPr>
          <w:rFonts w:ascii="Arial" w:eastAsia="Times New Roman" w:hAnsi="Arial" w:cs="Arial"/>
          <w:spacing w:val="10"/>
          <w:kern w:val="0"/>
          <w:sz w:val="24"/>
          <w:szCs w:val="24"/>
          <w:lang w:eastAsia="it-IT"/>
          <w14:ligatures w14:val="none"/>
        </w:rPr>
        <w:t xml:space="preserve">. </w:t>
      </w:r>
      <w:r w:rsidRPr="00A05A19">
        <w:rPr>
          <w:rFonts w:ascii="Arial" w:eastAsia="Times New Roman" w:hAnsi="Arial" w:cs="Arial"/>
          <w:i/>
          <w:iCs/>
          <w:spacing w:val="10"/>
          <w:kern w:val="0"/>
          <w:sz w:val="24"/>
          <w:szCs w:val="24"/>
          <w:lang w:eastAsia="it-IT"/>
          <w14:ligatures w14:val="none"/>
        </w:rPr>
        <w:t>In Cristo</w:t>
      </w:r>
      <w:r w:rsidRPr="00A05A19">
        <w:rPr>
          <w:rFonts w:ascii="Arial" w:eastAsia="Times New Roman" w:hAnsi="Arial" w:cs="Arial"/>
          <w:spacing w:val="10"/>
          <w:kern w:val="0"/>
          <w:sz w:val="24"/>
          <w:szCs w:val="24"/>
          <w:lang w:eastAsia="it-IT"/>
          <w14:ligatures w14:val="none"/>
        </w:rPr>
        <w:t xml:space="preserve"> significa come l’anima è nel nostro corpo. Se il corpo si separa dall’anima è la morte. Come il cuore deve essere nel corpo. Se il cuore si separa dal corpo è la morte. </w:t>
      </w:r>
    </w:p>
    <w:p w14:paraId="4F7F605B"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Gesù è chiaro nella sua rivelazione: </w:t>
      </w:r>
      <w:r w:rsidRPr="00A05A19">
        <w:rPr>
          <w:rFonts w:ascii="Arial" w:eastAsia="Times New Roman" w:hAnsi="Arial" w:cs="Arial"/>
          <w:i/>
          <w:iCs/>
          <w:spacing w:val="10"/>
          <w:kern w:val="0"/>
          <w:sz w:val="24"/>
          <w:szCs w:val="24"/>
          <w:lang w:eastAsia="it-IT"/>
          <w14:ligatures w14:val="none"/>
        </w:rPr>
        <w:t>senza di me non potete fare nulla</w:t>
      </w:r>
      <w:r w:rsidRPr="00A05A19">
        <w:rPr>
          <w:rFonts w:ascii="Arial" w:eastAsia="Times New Roman" w:hAnsi="Arial" w:cs="Arial"/>
          <w:spacing w:val="10"/>
          <w:kern w:val="0"/>
          <w:sz w:val="24"/>
          <w:szCs w:val="24"/>
          <w:lang w:eastAsia="it-IT"/>
          <w14:ligatures w14:val="none"/>
        </w:rPr>
        <w:t xml:space="preserve">. Non dice Gesù: senza di me potete fare poco, potete fare qualcosa. Dice invece che senza di Lui non possiamo fare nulla. Il nulla è il nulla. Questo significa altresì che tutto ciò che noi facciamo senza di Lui è opera vana in ordine alla nostra vera antropologia. Lavoriamo da uomini vecchi per servire uomini vecchi, uomini vecchi che condanniamo a morire nel loro essere vecchi. Invece è questa la missione dei discepoli: essere quotidianamente in Cristo per dare compimento e perfezione alla loro nuova umanità. Aiutare ogni altro uomo ad entrare in questa nuova umanità che il Padre dei cieli, per la fede in Cristo, offre ad ogni altro uomo. Questa verità è mirabilmente rivelata dall’Apostolo Paolo in ogni sua Lettera. Privare l’Apostolo Paolo di questa verità è come privarlo della sua anima, del suo spirito, del suo cuore. Ma noi oggi, discepoli di Gesù, inseguendo pensieri vani e stolti siamo divenuti anche noi vanità e stoltezza. Senza Cristo Gesù non c’è il Padre e non c’è lo Spirito Santo. Senza Cristo Gesù mai ci sarà il vero uomo. Senza Cristo </w:t>
      </w:r>
      <w:r w:rsidRPr="00A05A19">
        <w:rPr>
          <w:rFonts w:ascii="Arial" w:eastAsia="Times New Roman" w:hAnsi="Arial" w:cs="Arial"/>
          <w:spacing w:val="10"/>
          <w:kern w:val="0"/>
          <w:sz w:val="24"/>
          <w:szCs w:val="24"/>
          <w:lang w:eastAsia="it-IT"/>
          <w14:ligatures w14:val="none"/>
        </w:rPr>
        <w:lastRenderedPageBreak/>
        <w:t>Gesù non c’è verità dell’uomo sulla nostra terra. Perché è Cristo la verità che ci fa verità in Lui. È Cristo la vita che ci fa vita in Lui. È Cristo la grazia che ci fa grazia di salvezza e di redenzione in Lui. Senza Cristo è il nulla.</w:t>
      </w:r>
    </w:p>
    <w:p w14:paraId="64A06031"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bookmarkStart w:id="459" w:name="_Toc85552442"/>
      <w:r w:rsidRPr="00A05A19">
        <w:rPr>
          <w:rFonts w:ascii="Arial" w:eastAsia="Times New Roman" w:hAnsi="Arial" w:cs="Arial"/>
          <w:i/>
          <w:iCs/>
          <w:spacing w:val="10"/>
          <w:kern w:val="0"/>
          <w:sz w:val="24"/>
          <w:szCs w:val="24"/>
          <w:lang w:val="la-Latn" w:eastAsia="it-IT"/>
          <w14:ligatures w14:val="none"/>
        </w:rPr>
        <w:t>Omnia pro Christo</w:t>
      </w:r>
      <w:bookmarkEnd w:id="459"/>
      <w:r w:rsidRPr="00A05A19">
        <w:rPr>
          <w:rFonts w:ascii="Arial" w:eastAsia="Times New Roman" w:hAnsi="Arial" w:cs="Arial"/>
          <w:i/>
          <w:iCs/>
          <w:spacing w:val="10"/>
          <w:kern w:val="0"/>
          <w:sz w:val="24"/>
          <w:szCs w:val="24"/>
          <w:lang w:eastAsia="it-IT"/>
          <w14:ligatures w14:val="none"/>
        </w:rPr>
        <w:t xml:space="preserve">: </w:t>
      </w:r>
      <w:r w:rsidRPr="00A05A19">
        <w:rPr>
          <w:rFonts w:ascii="Arial" w:eastAsia="Times New Roman" w:hAnsi="Arial" w:cs="Arial"/>
          <w:spacing w:val="10"/>
          <w:kern w:val="0"/>
          <w:sz w:val="24"/>
          <w:szCs w:val="24"/>
          <w:lang w:eastAsia="it-IT"/>
          <w14:ligatures w14:val="none"/>
        </w:rPr>
        <w:t xml:space="preserve">Urge anche in questo secondo punto fare una doverosa differenza: </w:t>
      </w:r>
      <w:r w:rsidRPr="00A05A19">
        <w:rPr>
          <w:rFonts w:ascii="Arial" w:eastAsia="Times New Roman" w:hAnsi="Arial" w:cs="Arial"/>
          <w:i/>
          <w:iCs/>
          <w:spacing w:val="10"/>
          <w:kern w:val="0"/>
          <w:sz w:val="24"/>
          <w:szCs w:val="24"/>
          <w:lang w:eastAsia="it-IT"/>
          <w14:ligatures w14:val="none"/>
        </w:rPr>
        <w:t>per Christum</w:t>
      </w:r>
      <w:r w:rsidRPr="00A05A19">
        <w:rPr>
          <w:rFonts w:ascii="Arial" w:eastAsia="Times New Roman" w:hAnsi="Arial" w:cs="Arial"/>
          <w:spacing w:val="10"/>
          <w:kern w:val="0"/>
          <w:sz w:val="24"/>
          <w:szCs w:val="24"/>
          <w:lang w:eastAsia="it-IT"/>
          <w14:ligatures w14:val="none"/>
        </w:rPr>
        <w:t xml:space="preserve"> non è </w:t>
      </w:r>
      <w:r w:rsidRPr="00A05A19">
        <w:rPr>
          <w:rFonts w:ascii="Arial" w:eastAsia="Times New Roman" w:hAnsi="Arial" w:cs="Arial"/>
          <w:i/>
          <w:iCs/>
          <w:spacing w:val="10"/>
          <w:kern w:val="0"/>
          <w:sz w:val="24"/>
          <w:szCs w:val="24"/>
          <w:lang w:val="la-Latn" w:eastAsia="it-IT"/>
          <w14:ligatures w14:val="none"/>
        </w:rPr>
        <w:t>pro Christo</w:t>
      </w:r>
      <w:r w:rsidRPr="00A05A19">
        <w:rPr>
          <w:rFonts w:ascii="Arial" w:eastAsia="Times New Roman" w:hAnsi="Arial" w:cs="Arial"/>
          <w:spacing w:val="10"/>
          <w:kern w:val="0"/>
          <w:sz w:val="24"/>
          <w:szCs w:val="24"/>
          <w:lang w:eastAsia="it-IT"/>
          <w14:ligatures w14:val="none"/>
        </w:rPr>
        <w:t>. Tutto invece il cristiano deve fare per Cristo in favore di Cristo, a servizio della gloria, della grazia, della verità, della luce, della vita che è Cristo Gesù. Tutto il cristiano deve fare perché Cristo sia accolto da ogni cuore. Il cristiano farà questo, se tutto farà per il Vangelo. Ecco la rivelazione che ci offre l’Apostolo Paolo: “</w:t>
      </w:r>
      <w:r w:rsidRPr="00A05A19">
        <w:rPr>
          <w:rFonts w:ascii="Arial" w:eastAsia="Times New Roman" w:hAnsi="Arial" w:cs="Arial"/>
          <w:i/>
          <w:iCs/>
          <w:spacing w:val="10"/>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r w:rsidRPr="00A05A19">
        <w:rPr>
          <w:rFonts w:ascii="Arial" w:eastAsia="Times New Roman" w:hAnsi="Arial" w:cs="Arial"/>
          <w:spacing w:val="10"/>
          <w:kern w:val="0"/>
          <w:sz w:val="24"/>
          <w:szCs w:val="24"/>
          <w:lang w:eastAsia="it-IT"/>
          <w14:ligatures w14:val="none"/>
        </w:rPr>
        <w:t xml:space="preserve">” (1Cor 9,19-23). </w:t>
      </w:r>
    </w:p>
    <w:p w14:paraId="77972F8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L’Apostolo Paolo consacra tutta la sua vita al Vangelo e per il Vangelo la espone ad ogni sofferenza e persecuzione: “</w:t>
      </w:r>
      <w:r w:rsidRPr="00A05A19">
        <w:rPr>
          <w:rFonts w:ascii="Arial" w:eastAsia="Times New Roman" w:hAnsi="Arial" w:cs="Arial"/>
          <w:i/>
          <w:iCs/>
          <w:spacing w:val="10"/>
          <w:kern w:val="0"/>
          <w:sz w:val="24"/>
          <w:szCs w:val="24"/>
          <w:lang w:eastAsia="it-IT"/>
          <w14:ligatures w14:val="none"/>
        </w:rPr>
        <w:t>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w:t>
      </w:r>
      <w:r w:rsidRPr="00A05A19">
        <w:rPr>
          <w:rFonts w:ascii="Arial" w:eastAsia="Times New Roman" w:hAnsi="Arial" w:cs="Arial"/>
          <w:spacing w:val="10"/>
          <w:kern w:val="0"/>
          <w:sz w:val="24"/>
          <w:szCs w:val="24"/>
          <w:lang w:eastAsia="it-IT"/>
          <w14:ligatures w14:val="none"/>
        </w:rPr>
        <w:t>” (Fil 4,1-3). “</w:t>
      </w:r>
      <w:r w:rsidRPr="00A05A19">
        <w:rPr>
          <w:rFonts w:ascii="Arial" w:eastAsia="Times New Roman" w:hAnsi="Arial" w:cs="Arial"/>
          <w:i/>
          <w:iCs/>
          <w:spacing w:val="10"/>
          <w:kern w:val="0"/>
          <w:sz w:val="24"/>
          <w:szCs w:val="24"/>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r w:rsidRPr="00A05A19">
        <w:rPr>
          <w:rFonts w:ascii="Arial" w:eastAsia="Times New Roman" w:hAnsi="Arial" w:cs="Arial"/>
          <w:spacing w:val="10"/>
          <w:kern w:val="0"/>
          <w:sz w:val="24"/>
          <w:szCs w:val="24"/>
          <w:lang w:eastAsia="it-IT"/>
          <w14:ligatures w14:val="none"/>
        </w:rPr>
        <w:t>” (2Tm 1,6-11). “</w:t>
      </w:r>
      <w:r w:rsidRPr="00A05A19">
        <w:rPr>
          <w:rFonts w:ascii="Arial" w:eastAsia="Times New Roman" w:hAnsi="Arial" w:cs="Arial"/>
          <w:i/>
          <w:iCs/>
          <w:spacing w:val="10"/>
          <w:kern w:val="0"/>
          <w:sz w:val="24"/>
          <w:szCs w:val="24"/>
          <w:lang w:eastAsia="it-IT"/>
          <w14:ligatures w14:val="none"/>
        </w:rPr>
        <w:t>Avrei voluto tenerlo con me perché mi assistesse al posto tuo, ora che sono in catene per il Vangelo</w:t>
      </w:r>
      <w:r w:rsidRPr="00A05A19">
        <w:rPr>
          <w:rFonts w:ascii="Arial" w:eastAsia="Times New Roman" w:hAnsi="Arial" w:cs="Arial"/>
          <w:spacing w:val="10"/>
          <w:kern w:val="0"/>
          <w:sz w:val="24"/>
          <w:szCs w:val="24"/>
          <w:lang w:eastAsia="it-IT"/>
          <w14:ligatures w14:val="none"/>
        </w:rPr>
        <w:t xml:space="preserve">” (Fm 1,13). </w:t>
      </w:r>
    </w:p>
    <w:p w14:paraId="7E077EA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Se l’Apostolo Paolo si sottopone ad ogni sofferenza e persecuzione per il Vangelo significa che il Vangelo vale più della sua stessa vita. Della sua vita lui ne fa dono a Cristo perché Cristo se ne serva per annunciare il Vangelo. Ecco come l’Apostolo rivela questa verità ai Corinzi, che noi così possiamo parafrasare: “</w:t>
      </w:r>
      <w:r w:rsidRPr="00A05A19">
        <w:rPr>
          <w:rFonts w:ascii="Arial" w:eastAsia="Times New Roman" w:hAnsi="Arial" w:cs="Arial"/>
          <w:i/>
          <w:iCs/>
          <w:spacing w:val="10"/>
          <w:kern w:val="0"/>
          <w:sz w:val="24"/>
          <w:szCs w:val="24"/>
          <w:lang w:eastAsia="it-IT"/>
          <w14:ligatures w14:val="none"/>
        </w:rPr>
        <w:t xml:space="preserve">Se Cristo non è la verità dataci dal Padre dei cieli e che ci fa verità di Dio in Cristo, per opera del suo santo Spirito, perché noi ci esponiamo continuamente al pericolo? Ogni giorno io vado incontro alla </w:t>
      </w:r>
      <w:r w:rsidRPr="00A05A19">
        <w:rPr>
          <w:rFonts w:ascii="Arial" w:eastAsia="Times New Roman" w:hAnsi="Arial" w:cs="Arial"/>
          <w:i/>
          <w:iCs/>
          <w:spacing w:val="10"/>
          <w:kern w:val="0"/>
          <w:sz w:val="24"/>
          <w:szCs w:val="24"/>
          <w:lang w:eastAsia="it-IT"/>
          <w14:ligatures w14:val="none"/>
        </w:rPr>
        <w:lastRenderedPageBreak/>
        <w:t>morte, come è vero che voi, fratelli, siete il mio vanto in Cristo Gesù, nostro Signore! Se soltanto per ragioni umane io avessi combattuto a Èfeso contro le belve, a che mi gioverebbe? Se Cristo, tutto Cristo non è la nostra verità, mangiamo e beviamo, perché domani moriremo. Non lasciatevi ingannare: «Le cattive compagnie corrompono i buoni costumi». Tornate in voi stessi, come è giusto, e non peccate! Alcuni infatti dimostrano di non conoscere Dio; ve lo dico a vostra vergogna</w:t>
      </w:r>
      <w:r w:rsidRPr="00A05A19">
        <w:rPr>
          <w:rFonts w:ascii="Arial" w:eastAsia="Times New Roman" w:hAnsi="Arial" w:cs="Arial"/>
          <w:spacing w:val="10"/>
          <w:kern w:val="0"/>
          <w:sz w:val="24"/>
          <w:szCs w:val="24"/>
          <w:lang w:eastAsia="it-IT"/>
          <w14:ligatures w14:val="none"/>
        </w:rPr>
        <w:t xml:space="preserve">” (1Cor 15,31-34). Oggi noi non stiamo lavorando </w:t>
      </w:r>
      <w:r w:rsidRPr="00A05A19">
        <w:rPr>
          <w:rFonts w:ascii="Arial" w:eastAsia="Times New Roman" w:hAnsi="Arial" w:cs="Arial"/>
          <w:i/>
          <w:iCs/>
          <w:spacing w:val="10"/>
          <w:kern w:val="0"/>
          <w:sz w:val="24"/>
          <w:szCs w:val="24"/>
          <w:lang w:val="la-Latn" w:eastAsia="it-IT"/>
          <w14:ligatures w14:val="none"/>
        </w:rPr>
        <w:t>pro Christo</w:t>
      </w:r>
      <w:r w:rsidRPr="00A05A19">
        <w:rPr>
          <w:rFonts w:ascii="Arial" w:eastAsia="Times New Roman" w:hAnsi="Arial" w:cs="Arial"/>
          <w:spacing w:val="10"/>
          <w:kern w:val="0"/>
          <w:sz w:val="24"/>
          <w:szCs w:val="24"/>
          <w:lang w:eastAsia="it-IT"/>
          <w14:ligatures w14:val="none"/>
        </w:rPr>
        <w:t xml:space="preserve"> perché non viviamo </w:t>
      </w:r>
      <w:r w:rsidRPr="00A05A19">
        <w:rPr>
          <w:rFonts w:ascii="Arial" w:eastAsia="Times New Roman" w:hAnsi="Arial" w:cs="Arial"/>
          <w:i/>
          <w:iCs/>
          <w:spacing w:val="10"/>
          <w:kern w:val="0"/>
          <w:sz w:val="24"/>
          <w:szCs w:val="24"/>
          <w:lang w:val="la-Latn" w:eastAsia="it-IT"/>
          <w14:ligatures w14:val="none"/>
        </w:rPr>
        <w:t>per Christum</w:t>
      </w:r>
      <w:r w:rsidRPr="00A05A19">
        <w:rPr>
          <w:rFonts w:ascii="Arial" w:eastAsia="Times New Roman" w:hAnsi="Arial" w:cs="Arial"/>
          <w:spacing w:val="10"/>
          <w:kern w:val="0"/>
          <w:sz w:val="24"/>
          <w:szCs w:val="24"/>
          <w:lang w:eastAsia="it-IT"/>
          <w14:ligatures w14:val="none"/>
        </w:rPr>
        <w:t xml:space="preserve">, non vogliano essere più dalla sua grazia e dalla sua verità, dalla sua luce e dalla sua vita. Avendo annullato </w:t>
      </w:r>
      <w:r w:rsidRPr="00A05A19">
        <w:rPr>
          <w:rFonts w:ascii="Arial" w:eastAsia="Times New Roman" w:hAnsi="Arial" w:cs="Arial"/>
          <w:i/>
          <w:iCs/>
          <w:spacing w:val="10"/>
          <w:kern w:val="0"/>
          <w:sz w:val="24"/>
          <w:szCs w:val="24"/>
          <w:lang w:eastAsia="it-IT"/>
          <w14:ligatures w14:val="none"/>
        </w:rPr>
        <w:t>in Cristo, con Cristo, per Cristo</w:t>
      </w:r>
      <w:r w:rsidRPr="00A05A19">
        <w:rPr>
          <w:rFonts w:ascii="Arial" w:eastAsia="Times New Roman" w:hAnsi="Arial" w:cs="Arial"/>
          <w:spacing w:val="10"/>
          <w:kern w:val="0"/>
          <w:sz w:val="24"/>
          <w:szCs w:val="24"/>
          <w:lang w:eastAsia="it-IT"/>
          <w14:ligatures w14:val="none"/>
        </w:rPr>
        <w:t xml:space="preserve">, abbiamo anche cancellato </w:t>
      </w:r>
      <w:r w:rsidRPr="00A05A19">
        <w:rPr>
          <w:rFonts w:ascii="Arial" w:eastAsia="Times New Roman" w:hAnsi="Arial" w:cs="Arial"/>
          <w:i/>
          <w:iCs/>
          <w:spacing w:val="10"/>
          <w:kern w:val="0"/>
          <w:sz w:val="24"/>
          <w:szCs w:val="24"/>
          <w:lang w:eastAsia="it-IT"/>
          <w14:ligatures w14:val="none"/>
        </w:rPr>
        <w:t>pro Cristo, pro Vangelo, pro</w:t>
      </w:r>
      <w:r w:rsidRPr="00A05A19">
        <w:rPr>
          <w:rFonts w:ascii="Arial" w:eastAsia="Times New Roman" w:hAnsi="Arial" w:cs="Arial"/>
          <w:spacing w:val="10"/>
          <w:kern w:val="0"/>
          <w:sz w:val="24"/>
          <w:szCs w:val="24"/>
          <w:lang w:eastAsia="it-IT"/>
          <w14:ligatures w14:val="none"/>
        </w:rPr>
        <w:t xml:space="preserve"> il vero bene di ogni uomo.</w:t>
      </w:r>
    </w:p>
    <w:p w14:paraId="0092851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bookmarkStart w:id="460" w:name="_Toc85552443"/>
      <w:r w:rsidRPr="00A05A19">
        <w:rPr>
          <w:rFonts w:ascii="Arial" w:eastAsia="Times New Roman" w:hAnsi="Arial" w:cs="Arial"/>
          <w:i/>
          <w:iCs/>
          <w:spacing w:val="10"/>
          <w:kern w:val="0"/>
          <w:sz w:val="24"/>
          <w:szCs w:val="24"/>
          <w:lang w:val="la-Latn" w:eastAsia="it-IT"/>
          <w14:ligatures w14:val="none"/>
        </w:rPr>
        <w:t>Ecclesia de Christo</w:t>
      </w:r>
      <w:bookmarkEnd w:id="460"/>
      <w:r w:rsidRPr="00A05A19">
        <w:rPr>
          <w:rFonts w:ascii="Arial" w:eastAsia="Times New Roman" w:hAnsi="Arial" w:cs="Arial"/>
          <w:i/>
          <w:iCs/>
          <w:spacing w:val="10"/>
          <w:kern w:val="0"/>
          <w:sz w:val="24"/>
          <w:szCs w:val="24"/>
          <w:lang w:eastAsia="it-IT"/>
          <w14:ligatures w14:val="none"/>
        </w:rPr>
        <w:t>:</w:t>
      </w:r>
      <w:r w:rsidRPr="00A05A19">
        <w:rPr>
          <w:rFonts w:ascii="Arial" w:eastAsia="Times New Roman" w:hAnsi="Arial" w:cs="Arial"/>
          <w:spacing w:val="10"/>
          <w:kern w:val="0"/>
          <w:sz w:val="24"/>
          <w:szCs w:val="24"/>
          <w:lang w:eastAsia="it-IT"/>
          <w14:ligatures w14:val="none"/>
        </w:rPr>
        <w:t xml:space="preserve">è un altro punto che ci chiede di parlare con molta fermezza e franchezza. Questo punto possiamo così enunciarlo: </w:t>
      </w:r>
      <w:r w:rsidRPr="00A05A19">
        <w:rPr>
          <w:rFonts w:ascii="Arial" w:eastAsia="Times New Roman" w:hAnsi="Arial" w:cs="Arial"/>
          <w:i/>
          <w:iCs/>
          <w:spacing w:val="10"/>
          <w:kern w:val="0"/>
          <w:sz w:val="24"/>
          <w:szCs w:val="24"/>
          <w:lang w:val="la-Latn" w:eastAsia="it-IT"/>
          <w14:ligatures w14:val="none"/>
        </w:rPr>
        <w:t>Ecclesia de Christo</w:t>
      </w:r>
      <w:r w:rsidRPr="00A05A19">
        <w:rPr>
          <w:rFonts w:ascii="Arial" w:eastAsia="Times New Roman" w:hAnsi="Arial" w:cs="Arial"/>
          <w:spacing w:val="10"/>
          <w:kern w:val="0"/>
          <w:sz w:val="24"/>
          <w:szCs w:val="24"/>
          <w:lang w:eastAsia="it-IT"/>
          <w14:ligatures w14:val="none"/>
        </w:rPr>
        <w:t>. La Chiesa nasce dal cuore di Cristo con generazione ininterrotta. La Chiesa deve essere come l’acqua che dona vita a tutta la terra e che sgorga dal lato destro del nuovo tempio. Il nuovo Tempio è Cristo Gesù. Leggiamo prima cosa rivela Ezechiele e il suo compimento che troviamo nel Vangelo secondo Giovanni. Poi ci apriremo ad altri essenziali brani del Nuovo Testamento: “</w:t>
      </w:r>
      <w:r w:rsidRPr="00A05A19">
        <w:rPr>
          <w:rFonts w:ascii="Arial" w:eastAsia="Times New Roman" w:hAnsi="Arial" w:cs="Arial"/>
          <w:i/>
          <w:iCs/>
          <w:spacing w:val="10"/>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w:t>
      </w:r>
      <w:r w:rsidRPr="00A05A19">
        <w:rPr>
          <w:rFonts w:ascii="Arial" w:eastAsia="Times New Roman" w:hAnsi="Arial" w:cs="Arial"/>
          <w:spacing w:val="10"/>
          <w:kern w:val="0"/>
          <w:sz w:val="24"/>
          <w:szCs w:val="24"/>
          <w:lang w:eastAsia="it-IT"/>
          <w14:ligatures w14:val="none"/>
        </w:rPr>
        <w:t>” (Ez 47,1-12). “</w:t>
      </w:r>
      <w:r w:rsidRPr="00A05A19">
        <w:rPr>
          <w:rFonts w:ascii="Arial" w:eastAsia="Times New Roman" w:hAnsi="Arial" w:cs="Arial"/>
          <w:i/>
          <w:iCs/>
          <w:spacing w:val="10"/>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w:t>
      </w:r>
      <w:r w:rsidRPr="00A05A19">
        <w:rPr>
          <w:rFonts w:ascii="Arial" w:eastAsia="Times New Roman" w:hAnsi="Arial" w:cs="Arial"/>
          <w:i/>
          <w:iCs/>
          <w:spacing w:val="10"/>
          <w:kern w:val="0"/>
          <w:sz w:val="24"/>
          <w:szCs w:val="24"/>
          <w:lang w:eastAsia="it-IT"/>
          <w14:ligatures w14:val="none"/>
        </w:rPr>
        <w:lastRenderedPageBreak/>
        <w:t>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w:t>
      </w:r>
      <w:r w:rsidRPr="00A05A19">
        <w:rPr>
          <w:rFonts w:ascii="Arial" w:eastAsia="Times New Roman" w:hAnsi="Arial" w:cs="Arial"/>
          <w:spacing w:val="10"/>
          <w:kern w:val="0"/>
          <w:sz w:val="24"/>
          <w:szCs w:val="24"/>
          <w:lang w:eastAsia="it-IT"/>
          <w14:ligatures w14:val="none"/>
        </w:rPr>
        <w:t xml:space="preserve">” (Gv 19,31-37). Perennemente dal cuore di Cristo Gesù nasce la Chiesa. Essa non è nata ieri. Nasce oggi. Nasce ogni giorno. </w:t>
      </w:r>
    </w:p>
    <w:p w14:paraId="100894A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Ecco altri passi necessari perché noi ci apriamo al mistero: “</w:t>
      </w:r>
      <w:r w:rsidRPr="00A05A19">
        <w:rPr>
          <w:rFonts w:ascii="Arial" w:eastAsia="Times New Roman" w:hAnsi="Arial" w:cs="Arial"/>
          <w:i/>
          <w:iCs/>
          <w:spacing w:val="10"/>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r w:rsidRPr="00A05A19">
        <w:rPr>
          <w:rFonts w:ascii="Arial" w:eastAsia="Times New Roman" w:hAnsi="Arial" w:cs="Arial"/>
          <w:spacing w:val="10"/>
          <w:kern w:val="0"/>
          <w:sz w:val="24"/>
          <w:szCs w:val="24"/>
          <w:lang w:eastAsia="it-IT"/>
          <w14:ligatures w14:val="none"/>
        </w:rPr>
        <w:t>” (Col 2,9-15). “</w:t>
      </w:r>
      <w:r w:rsidRPr="00A05A19">
        <w:rPr>
          <w:rFonts w:ascii="Arial" w:eastAsia="Times New Roman" w:hAnsi="Arial" w:cs="Arial"/>
          <w:i/>
          <w:iCs/>
          <w:spacing w:val="10"/>
          <w:kern w:val="0"/>
          <w:sz w:val="24"/>
          <w:szCs w:val="24"/>
          <w:lang w:eastAsia="it-IT"/>
          <w14:ligatures w14:val="none"/>
        </w:rPr>
        <w:t>Di sua volontà egli ci ha generati con una parola di verità, perché noi fossimo come una primizia delle sue creature</w:t>
      </w:r>
      <w:r w:rsidRPr="00A05A19">
        <w:rPr>
          <w:rFonts w:ascii="Arial" w:eastAsia="Times New Roman" w:hAnsi="Arial" w:cs="Arial"/>
          <w:spacing w:val="10"/>
          <w:kern w:val="0"/>
          <w:sz w:val="24"/>
          <w:szCs w:val="24"/>
          <w:lang w:eastAsia="it-IT"/>
          <w14:ligatures w14:val="none"/>
        </w:rPr>
        <w:t>” (Gc 1, 18). “</w:t>
      </w:r>
      <w:r w:rsidRPr="00A05A19">
        <w:rPr>
          <w:rFonts w:ascii="Arial" w:eastAsia="Times New Roman" w:hAnsi="Arial" w:cs="Arial"/>
          <w:i/>
          <w:iCs/>
          <w:spacing w:val="10"/>
          <w:kern w:val="0"/>
          <w:sz w:val="24"/>
          <w:szCs w:val="24"/>
          <w:lang w:eastAsia="it-IT"/>
          <w14:ligatures w14:val="none"/>
        </w:rPr>
        <w:t>Sia benedetto Dio e Padre del Signore nostro Gesù Cristo; nella sua grande misericordia egli ci ha rigenerati, mediante la risurrezione di Gesù Cristo dai morti, per una speranza viva</w:t>
      </w:r>
      <w:r w:rsidRPr="00A05A19">
        <w:rPr>
          <w:rFonts w:ascii="Arial" w:eastAsia="Times New Roman" w:hAnsi="Arial" w:cs="Arial"/>
          <w:spacing w:val="10"/>
          <w:kern w:val="0"/>
          <w:sz w:val="24"/>
          <w:szCs w:val="24"/>
          <w:lang w:eastAsia="it-IT"/>
          <w14:ligatures w14:val="none"/>
        </w:rPr>
        <w:t>” (1Pt 1, 3). “</w:t>
      </w:r>
      <w:r w:rsidRPr="00A05A19">
        <w:rPr>
          <w:rFonts w:ascii="Arial" w:eastAsia="Times New Roman" w:hAnsi="Arial" w:cs="Arial"/>
          <w:i/>
          <w:iCs/>
          <w:spacing w:val="10"/>
          <w:kern w:val="0"/>
          <w:sz w:val="24"/>
          <w:szCs w:val="24"/>
          <w:lang w:eastAsia="it-IT"/>
          <w14:ligatures w14:val="none"/>
        </w:rPr>
        <w:t>Essendo stati rigenerati non da un seme corruttibile, ma immortale, cioè dalla parola di Dio viva ed eterna</w:t>
      </w:r>
      <w:r w:rsidRPr="00A05A19">
        <w:rPr>
          <w:rFonts w:ascii="Arial" w:eastAsia="Times New Roman" w:hAnsi="Arial" w:cs="Arial"/>
          <w:spacing w:val="10"/>
          <w:kern w:val="0"/>
          <w:sz w:val="24"/>
          <w:szCs w:val="24"/>
          <w:lang w:eastAsia="it-IT"/>
          <w14:ligatures w14:val="none"/>
        </w:rPr>
        <w:t>” (1Pt 1, 23).</w:t>
      </w:r>
    </w:p>
    <w:p w14:paraId="343BA79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Se la Chiesa nasce oggi e sempre da Cristo – non è nata ieri, non nasce solo oggi, nasce oggi e sempre da Cristo –, possiamo noi togliere Cristo alla Chiesa? Se togliamo Cristo alla Chiesa all’istante proclamiamo la sua morte, la sua non nascita. Con quali risultati? Eccoli: non appena i cristiani già nati spariranno dalla faccia della terra, nessuno più nascerà da Cristo e la Chiesa muore. Noi sappiamo che la Chiesa mai morirà. Però per noi non nasce in molti cuori. Ecco perché è giusto che lo si gridi con molta fermezza e franchezza nello Spirito Santo: togliere Cristo dalla Chiesa è condannare a morte la Chiesa. Un’immagine ci aiuterà a comprendere: Oggi i cristiani sono in tutto simili ai rami di un albero tutti intenti a tagliare l’albero separandolo dalle sue radici. Qual sarà il frutto di una tale opera? Separato l’albero dalla sue radici anche i rami vengono separati dalle sue radici e sono destinati a seccare. Ecco cosa stanno facendo molti cristiani oggi. Se non ci svegliamo da questa stoltezza opereremo nel mondo il più grande disastro antropologico. Ridurremo l’umanità in tutto simile al Mar Morto. Chi può si svegli da questo torpore di stoltezza e di insipienza.</w:t>
      </w:r>
    </w:p>
    <w:p w14:paraId="6F98C71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bookmarkStart w:id="461" w:name="_Toc85552444"/>
      <w:r w:rsidRPr="00A05A19">
        <w:rPr>
          <w:rFonts w:ascii="Arial" w:eastAsia="Times New Roman" w:hAnsi="Arial" w:cs="Arial"/>
          <w:i/>
          <w:iCs/>
          <w:spacing w:val="10"/>
          <w:kern w:val="0"/>
          <w:sz w:val="24"/>
          <w:szCs w:val="24"/>
          <w:lang w:val="la-Latn" w:eastAsia="it-IT"/>
          <w14:ligatures w14:val="none"/>
        </w:rPr>
        <w:t>Ecclesia cum Christo</w:t>
      </w:r>
      <w:bookmarkEnd w:id="461"/>
      <w:r w:rsidRPr="00A05A19">
        <w:rPr>
          <w:rFonts w:ascii="Arial" w:eastAsia="Times New Roman" w:hAnsi="Arial" w:cs="Arial"/>
          <w:i/>
          <w:iCs/>
          <w:spacing w:val="10"/>
          <w:kern w:val="0"/>
          <w:sz w:val="24"/>
          <w:szCs w:val="24"/>
          <w:lang w:eastAsia="it-IT"/>
          <w14:ligatures w14:val="none"/>
        </w:rPr>
        <w:t xml:space="preserve">: </w:t>
      </w:r>
      <w:r w:rsidRPr="00A05A19">
        <w:rPr>
          <w:rFonts w:ascii="Arial" w:eastAsia="Times New Roman" w:hAnsi="Arial" w:cs="Arial"/>
          <w:spacing w:val="10"/>
          <w:kern w:val="0"/>
          <w:sz w:val="24"/>
          <w:szCs w:val="24"/>
          <w:lang w:eastAsia="it-IT"/>
          <w14:ligatures w14:val="none"/>
        </w:rPr>
        <w:t xml:space="preserve">Se la Chiesa dovrà nascere ogni giorno da Cristo, essa anche dovrà vivere ogni giorno con Cristo. Come il corpo dell’uomo non può </w:t>
      </w:r>
      <w:r w:rsidRPr="00A05A19">
        <w:rPr>
          <w:rFonts w:ascii="Arial" w:eastAsia="Times New Roman" w:hAnsi="Arial" w:cs="Arial"/>
          <w:spacing w:val="10"/>
          <w:kern w:val="0"/>
          <w:sz w:val="24"/>
          <w:szCs w:val="24"/>
          <w:lang w:eastAsia="it-IT"/>
          <w14:ligatures w14:val="none"/>
        </w:rPr>
        <w:lastRenderedPageBreak/>
        <w:t xml:space="preserve">vivere senza il suo capo, così la Chiesa, che è il corpo di Cristo non può vivere senza il suo Capo e il suo Capo è Cristo. </w:t>
      </w:r>
    </w:p>
    <w:p w14:paraId="531AE29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Due brani dell’Apostolo Paolo illuminano e chiarificano questa divina verità: </w:t>
      </w:r>
    </w:p>
    <w:p w14:paraId="497458B5"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w:t>
      </w:r>
      <w:r w:rsidRPr="00A05A19">
        <w:rPr>
          <w:rFonts w:ascii="Arial" w:eastAsia="Times New Roman" w:hAnsi="Arial" w:cs="Arial"/>
          <w:i/>
          <w:iCs/>
          <w:spacing w:val="10"/>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r w:rsidRPr="00A05A19">
        <w:rPr>
          <w:rFonts w:ascii="Arial" w:eastAsia="Times New Roman" w:hAnsi="Arial" w:cs="Arial"/>
          <w:spacing w:val="10"/>
          <w:kern w:val="0"/>
          <w:sz w:val="24"/>
          <w:szCs w:val="24"/>
          <w:lang w:eastAsia="it-IT"/>
          <w14:ligatures w14:val="none"/>
        </w:rPr>
        <w:t>” (1Cor 12,4-13). Mistero di unità mai separabile.</w:t>
      </w:r>
    </w:p>
    <w:p w14:paraId="0F7BF00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come ora l’Apostolo Paolo porta a compimento questa purissima verità: </w:t>
      </w:r>
    </w:p>
    <w:p w14:paraId="20B3C89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w:t>
      </w:r>
      <w:r w:rsidRPr="00A05A19">
        <w:rPr>
          <w:rFonts w:ascii="Arial" w:eastAsia="Times New Roman" w:hAnsi="Arial" w:cs="Arial"/>
          <w:i/>
          <w:iCs/>
          <w:spacing w:val="10"/>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r w:rsidRPr="00A05A19">
        <w:rPr>
          <w:rFonts w:ascii="Arial" w:eastAsia="Times New Roman" w:hAnsi="Arial" w:cs="Arial"/>
          <w:spacing w:val="10"/>
          <w:kern w:val="0"/>
          <w:sz w:val="24"/>
          <w:szCs w:val="24"/>
          <w:lang w:eastAsia="it-IT"/>
          <w14:ligatures w14:val="none"/>
        </w:rPr>
        <w:t xml:space="preserve">” (Ef 4,11-16). Se si rompe questa unità di solo corpo, ogni membro rimane senza alcuna vita. Se oggi noi non diamo più vita al mondo, ciò è dovuto al fatto che abbiamo rotto questa unità. </w:t>
      </w:r>
    </w:p>
    <w:p w14:paraId="2C23C584"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bookmarkStart w:id="462" w:name="_Toc85552445"/>
      <w:r w:rsidRPr="00A05A19">
        <w:rPr>
          <w:rFonts w:ascii="Arial" w:eastAsia="Times New Roman" w:hAnsi="Arial" w:cs="Arial"/>
          <w:i/>
          <w:iCs/>
          <w:spacing w:val="10"/>
          <w:kern w:val="0"/>
          <w:sz w:val="24"/>
          <w:szCs w:val="24"/>
          <w:lang w:val="la-Latn" w:eastAsia="it-IT"/>
          <w14:ligatures w14:val="none"/>
        </w:rPr>
        <w:t>Ecclesia per Christum</w:t>
      </w:r>
      <w:bookmarkEnd w:id="462"/>
      <w:r w:rsidRPr="00A05A19">
        <w:rPr>
          <w:rFonts w:ascii="Arial" w:eastAsia="Times New Roman" w:hAnsi="Arial" w:cs="Arial"/>
          <w:i/>
          <w:iCs/>
          <w:spacing w:val="10"/>
          <w:kern w:val="0"/>
          <w:sz w:val="24"/>
          <w:szCs w:val="24"/>
          <w:lang w:eastAsia="it-IT"/>
          <w14:ligatures w14:val="none"/>
        </w:rPr>
        <w:t xml:space="preserve">: </w:t>
      </w:r>
      <w:r w:rsidRPr="00A05A19">
        <w:rPr>
          <w:rFonts w:ascii="Arial" w:eastAsia="Times New Roman" w:hAnsi="Arial" w:cs="Arial"/>
          <w:spacing w:val="10"/>
          <w:kern w:val="0"/>
          <w:sz w:val="24"/>
          <w:szCs w:val="24"/>
          <w:lang w:eastAsia="it-IT"/>
          <w14:ligatures w14:val="none"/>
        </w:rPr>
        <w:t>Ora è giusto chiedersi: qual è il fine per cui esiste la Chiesa. La Chiesa non esiste per il Padre, non esiste per lo Spirito Santo, esiste per Cristo. Esistendo per Cristo esisterà per il Padre e per lo Spirito Santo. Esistendo per Cristo esisterà anche per gli uomini. Oggi si vuole una Chiesa che esista per gli uomini, solo per gli uomini. Solo per gli uomini potranno esistere dei cristiani che si sono svestiti di Cristo Gesù e della verità della Chiesa. Mai potrà esistere un cristiano rivestito del vero Cristo che vive nella vera Chiesa di Cristo. Il primo comando che Gesù diede ai suoi Apostoli sul monte della Galilea non è stato quello di annunciare il Vangelo. Neanche è stato quello di insegnare il Vangelo. La prima missione è una sola, quella di fare discepoli tutte le genti, di tutti i popoli.</w:t>
      </w:r>
    </w:p>
    <w:p w14:paraId="735D1F4F"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lastRenderedPageBreak/>
        <w:t xml:space="preserve">Ecco come risuona il comando di Gesù: </w:t>
      </w:r>
    </w:p>
    <w:p w14:paraId="5687090B"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w:t>
      </w:r>
      <w:r w:rsidRPr="00A05A19">
        <w:rPr>
          <w:rFonts w:ascii="Arial" w:eastAsia="Times New Roman" w:hAnsi="Arial" w:cs="Arial"/>
          <w:i/>
          <w:iCs/>
          <w:spacing w:val="10"/>
          <w:kern w:val="0"/>
          <w:sz w:val="24"/>
          <w:szCs w:val="24"/>
          <w:lang w:eastAsia="it-IT"/>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A05A19">
        <w:rPr>
          <w:rFonts w:ascii="Arial" w:eastAsia="Times New Roman" w:hAnsi="Arial" w:cs="Arial"/>
          <w:spacing w:val="10"/>
          <w:kern w:val="0"/>
          <w:sz w:val="24"/>
          <w:szCs w:val="24"/>
          <w:lang w:eastAsia="it-IT"/>
          <w14:ligatures w14:val="none"/>
        </w:rPr>
        <w:t xml:space="preserve">” (Mt 28,18-20). Questo significa </w:t>
      </w:r>
      <w:r w:rsidRPr="00A05A19">
        <w:rPr>
          <w:rFonts w:ascii="Arial" w:eastAsia="Times New Roman" w:hAnsi="Arial" w:cs="Arial"/>
          <w:i/>
          <w:iCs/>
          <w:spacing w:val="10"/>
          <w:kern w:val="0"/>
          <w:sz w:val="24"/>
          <w:szCs w:val="24"/>
          <w:lang w:val="la-Latn" w:eastAsia="it-IT"/>
          <w14:ligatures w14:val="none"/>
        </w:rPr>
        <w:t>Ecclesia per Christum</w:t>
      </w:r>
      <w:r w:rsidRPr="00A05A19">
        <w:rPr>
          <w:rFonts w:ascii="Arial" w:eastAsia="Times New Roman" w:hAnsi="Arial" w:cs="Arial"/>
          <w:spacing w:val="10"/>
          <w:kern w:val="0"/>
          <w:sz w:val="24"/>
          <w:szCs w:val="24"/>
          <w:lang w:eastAsia="it-IT"/>
          <w14:ligatures w14:val="none"/>
        </w:rPr>
        <w:t xml:space="preserve">: gli Apostoli e con loro ogni altro membro del corpo di Cristo devono andare per il mondo a fare discepoli, discepoli degli Apostoli per essere discepoli di Cristo. </w:t>
      </w:r>
    </w:p>
    <w:p w14:paraId="1572C1D7"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Se l’Apostolo non è lui vero discepolo di Gesù, mai potrà fare un solo vero discepolo di Gesù tra i figli dei popoli e delle nazioni. Senza discepolato non c’è Chiesa. Anche se si nasce da acqua e da Spirito Santo, ognuno cammina per la sua strada, inseguendo i pensieri del suo cuore. Se non si aggiungo discepoli – perché fare discepoli oggi è stato dichiarato proselitismo – la Chiesa è condannata ad un triste futuro, anzi ad un tristissimo futuro. Sarà ridotta ad un popolo di anziani stanchi e sfiduciati, senza più alcuna speranza. Per questo è giusto alzare la voce e gridare che oggi si sta giocando alla distruzione dell’opera di Cristo Gesù, opera da Lui generata e partorita con il dolore della sua croce.</w:t>
      </w:r>
    </w:p>
    <w:p w14:paraId="6E831C9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Nessuno mai dovrà dimenticare che Gesù e solo Lui è: </w:t>
      </w:r>
      <w:r w:rsidRPr="00A05A19">
        <w:rPr>
          <w:rFonts w:ascii="Arial" w:eastAsia="Times New Roman" w:hAnsi="Arial" w:cs="Arial"/>
          <w:i/>
          <w:iCs/>
          <w:spacing w:val="10"/>
          <w:kern w:val="0"/>
          <w:sz w:val="24"/>
          <w:szCs w:val="24"/>
          <w:lang w:eastAsia="it-IT"/>
          <w14:ligatures w14:val="none"/>
        </w:rPr>
        <w:t>“Io sono l’Alga e l’Omèga, il Primo e l’Ultimo, il Principio e la Fine”</w:t>
      </w:r>
      <w:r w:rsidRPr="00A05A19">
        <w:rPr>
          <w:rFonts w:ascii="Arial" w:eastAsia="Times New Roman" w:hAnsi="Arial" w:cs="Arial"/>
          <w:spacing w:val="10"/>
          <w:kern w:val="0"/>
          <w:sz w:val="24"/>
          <w:szCs w:val="24"/>
          <w:lang w:eastAsia="it-IT"/>
          <w14:ligatures w14:val="none"/>
        </w:rPr>
        <w:t xml:space="preserve">. Tutto l’universo creato, tutta l’umanità è per Cristo in vista di Cristo e tutto trova il suo compimento in Cristo. Tolto Cristo è il fallimento totale nel tempo e nell’eternità. </w:t>
      </w:r>
    </w:p>
    <w:p w14:paraId="36EC8B46" w14:textId="77777777" w:rsidR="00A05A19" w:rsidRPr="00A05A19" w:rsidRDefault="00A05A19" w:rsidP="00A05A19">
      <w:pPr>
        <w:spacing w:after="240" w:line="240" w:lineRule="auto"/>
        <w:jc w:val="both"/>
        <w:rPr>
          <w:rFonts w:ascii="Greek" w:eastAsia="Times New Roman" w:hAnsi="Greek" w:cs="Greek"/>
          <w:kern w:val="0"/>
          <w:sz w:val="24"/>
          <w:szCs w:val="24"/>
          <w:lang w:val="fr-FR"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14</w:t>
      </w:r>
      <w:r w:rsidRPr="00A05A19">
        <w:rPr>
          <w:rFonts w:ascii="Arial" w:eastAsia="Times New Roman" w:hAnsi="Arial" w:cs="Arial"/>
          <w:kern w:val="0"/>
          <w:sz w:val="24"/>
          <w:szCs w:val="24"/>
          <w:lang w:eastAsia="it-IT"/>
          <w14:ligatures w14:val="none"/>
        </w:rPr>
        <w:t xml:space="preserve"> Beati coloro che lavano le loro vesti per avere diritto all’albero della vita e, attraverso le porte, entrare nella città. </w:t>
      </w:r>
      <w:r w:rsidRPr="00A05A19">
        <w:rPr>
          <w:rFonts w:ascii="Arial" w:eastAsia="Times New Roman" w:hAnsi="Arial" w:cs="Arial"/>
          <w:kern w:val="0"/>
          <w:sz w:val="24"/>
          <w:szCs w:val="24"/>
          <w:lang w:val="la-Latn" w:eastAsia="it-IT"/>
          <w14:ligatures w14:val="none"/>
        </w:rPr>
        <w:t>Beati qui lavant stolas suas ut sit potestas eorum in ligno vitae et portis intrent in civitatem</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4"/>
          <w:szCs w:val="24"/>
          <w:lang w:val="fr-FR" w:eastAsia="it-IT"/>
          <w14:ligatures w14:val="none"/>
        </w:rPr>
        <w:t xml:space="preserve">Mak£rioi oƒ plÚnontej t¦j stol¦j aÙtîn, †na œstai ¹ ™xous…a aÙtîn ™pˆ tÕ xÚlon tÁj zwÁj kaˆ to‹j pulîsin e„sšlqwsin e„j t¾n pÒlin. </w:t>
      </w:r>
    </w:p>
    <w:p w14:paraId="2BA7BBBF"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Chi saranno beati per l’eternità? Ecco la risposta che la profezia del Libro dell’Apocalisse ci offre: </w:t>
      </w:r>
      <w:r w:rsidRPr="00A05A19">
        <w:rPr>
          <w:rFonts w:ascii="Arial" w:eastAsia="Times New Roman" w:hAnsi="Arial" w:cs="Arial"/>
          <w:i/>
          <w:iCs/>
          <w:spacing w:val="10"/>
          <w:kern w:val="0"/>
          <w:sz w:val="24"/>
          <w:szCs w:val="24"/>
          <w:lang w:eastAsia="it-IT"/>
          <w14:ligatures w14:val="none"/>
        </w:rPr>
        <w:t>“Saranno beati per l’eternità coloro che lavano le loro vesti per avere diritto all’albero della vita e, attraverso le porte, entrare nella città”.</w:t>
      </w:r>
      <w:r w:rsidRPr="00A05A19">
        <w:rPr>
          <w:rFonts w:ascii="Arial" w:eastAsia="Times New Roman" w:hAnsi="Arial" w:cs="Arial"/>
          <w:spacing w:val="10"/>
          <w:kern w:val="0"/>
          <w:sz w:val="24"/>
          <w:szCs w:val="24"/>
          <w:lang w:eastAsia="it-IT"/>
          <w14:ligatures w14:val="none"/>
        </w:rPr>
        <w:t xml:space="preserve"> Come ognuno lava le sue vesti per avere diritto all’albero della vita ed entrare nella città? Le vesti di lavano prima di tutto nel sacramento del Battesimo. Si crede in Cristo Gesù e ci si immerge nelle acque nelle quali lo Spirito Santo non solo ci lava da ogni macchia di peccato, ci genera anche come nuove creature, facendoci corpo di Cristo, partecipi della divina natura, figli adottivi del Padre nel Figlio suo Gesù Cristo. Le vesti si lavano attraverso il sacramento della Penitenza, qualora venissero insudiciate dopo il Battesimo con la nostra disobbedienza alla Parola del Signore. Si mantengono candide conservandole pure e immacolate attraverso l’immersione di tutta la nostra vita nella Parola del Vangelo, immersione che si compie con una obbedienza sempre più perfetta. La grazia che si attinge in ogni sacramento ci conforma in modo particolare a Cristo Gesù. Divenendo noi sempre più conformi a Lui, come Lui porteremo la nostra veste candidissima sino alla fine. La veste lavata e pura ci dona diritto di </w:t>
      </w:r>
      <w:r w:rsidRPr="00A05A19">
        <w:rPr>
          <w:rFonts w:ascii="Arial" w:eastAsia="Times New Roman" w:hAnsi="Arial" w:cs="Arial"/>
          <w:spacing w:val="10"/>
          <w:kern w:val="0"/>
          <w:sz w:val="24"/>
          <w:szCs w:val="24"/>
          <w:lang w:eastAsia="it-IT"/>
          <w14:ligatures w14:val="none"/>
        </w:rPr>
        <w:lastRenderedPageBreak/>
        <w:t xml:space="preserve">attraversale le porte ed entrare bella città, nella quale si trova per noi l’albero i cui frutti donano vita eterna. Senza vesti candide e pure non si entra nella Nuova Gerusalemme del cielo. </w:t>
      </w:r>
    </w:p>
    <w:p w14:paraId="5CDA5485" w14:textId="77777777" w:rsidR="00A05A19" w:rsidRPr="00A05A19" w:rsidRDefault="00A05A19" w:rsidP="00A05A19">
      <w:pPr>
        <w:spacing w:after="240" w:line="240" w:lineRule="auto"/>
        <w:jc w:val="both"/>
        <w:rPr>
          <w:rFonts w:ascii="Greek" w:eastAsia="Times New Roman" w:hAnsi="Greek" w:cs="Greek"/>
          <w:kern w:val="0"/>
          <w:sz w:val="24"/>
          <w:szCs w:val="24"/>
          <w:lang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15</w:t>
      </w:r>
      <w:r w:rsidRPr="00A05A19">
        <w:rPr>
          <w:rFonts w:ascii="Arial" w:eastAsia="Times New Roman" w:hAnsi="Arial" w:cs="Arial"/>
          <w:kern w:val="0"/>
          <w:sz w:val="24"/>
          <w:szCs w:val="24"/>
          <w:lang w:eastAsia="it-IT"/>
          <w14:ligatures w14:val="none"/>
        </w:rPr>
        <w:t xml:space="preserve"> Fuori i cani, i maghi, gli immorali, gli omicidi, gli idolatri e chiunque ama e pratica la menzogna! </w:t>
      </w:r>
      <w:r w:rsidRPr="00A05A19">
        <w:rPr>
          <w:rFonts w:ascii="Arial" w:eastAsia="Times New Roman" w:hAnsi="Arial" w:cs="Arial"/>
          <w:kern w:val="0"/>
          <w:sz w:val="24"/>
          <w:szCs w:val="24"/>
          <w:lang w:val="la-Latn" w:eastAsia="it-IT"/>
          <w14:ligatures w14:val="none"/>
        </w:rPr>
        <w:t>Foris canes et venefici et inpudici et homicidae et idolis servientes et omnis qui amat et facit mendacium</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eastAsia="it-IT"/>
          <w14:ligatures w14:val="none"/>
        </w:rPr>
        <w:t>œxw oƒ kÚnej kaˆ oƒ f£rmakoi kaˆ oƒ pÒrnoi kaˆ oƒ fone‹j kaˆ oƒ e„dwlol£trai kaˆ p©j filîn kaˆ poiîn yeàdoj.</w:t>
      </w:r>
    </w:p>
    <w:p w14:paraId="3EE94CC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spacing w:val="10"/>
          <w:kern w:val="0"/>
          <w:sz w:val="24"/>
          <w:szCs w:val="24"/>
          <w:lang w:eastAsia="it-IT"/>
          <w14:ligatures w14:val="none"/>
        </w:rPr>
        <w:t xml:space="preserve">Ecco chi mai potrà entrare nella nuova Gerusalemme del cielo: </w:t>
      </w:r>
      <w:r w:rsidRPr="00A05A19">
        <w:rPr>
          <w:rFonts w:ascii="Arial" w:eastAsia="Times New Roman" w:hAnsi="Arial" w:cs="Arial"/>
          <w:i/>
          <w:iCs/>
          <w:spacing w:val="10"/>
          <w:kern w:val="0"/>
          <w:sz w:val="24"/>
          <w:szCs w:val="24"/>
          <w:lang w:eastAsia="it-IT"/>
          <w14:ligatures w14:val="none"/>
        </w:rPr>
        <w:t xml:space="preserve">“Fori i cani, i maghi, gli immorali, gli idolatri e chiunque ama e pratica la menzogna”. </w:t>
      </w:r>
      <w:r w:rsidRPr="00A05A19">
        <w:rPr>
          <w:rFonts w:ascii="Arial" w:eastAsia="Times New Roman" w:hAnsi="Arial" w:cs="Times New Roman"/>
          <w:kern w:val="0"/>
          <w:sz w:val="24"/>
          <w:szCs w:val="20"/>
          <w:lang w:eastAsia="it-IT"/>
          <w14:ligatures w14:val="none"/>
        </w:rPr>
        <w:t>Saranno esclusi dalla Gerusalemme del Cielo quanti vivono fuori della Parola. Quanti hanno scelto di seguire il male sotto ogni forma. Ognuno potrà scegliere la sua forma di male, quella che lui preferisce. Una cosa però deve sapere. Ogni forma di male lo escluderà dalla Gerusalemme del Cielo. Fuori di questa unica Città Santa non c’è vita. Fuori di questa Città regnerà per sempre la morte. Chiunque, sotto qualsiasi forma, si pone fuori della Legge di Dio, della Verità di Cristo, delle Parole profetiche di questo libro sappia che per lui non ci sarà posto presso Dio. Poiché solo Dio è vita eterna per ogni uomo, senza Dio si è condannati alla morte eterna.</w:t>
      </w:r>
    </w:p>
    <w:p w14:paraId="17326B2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Nuovo Testamento possiede diversi cataloghi di vizi che escludono dal Regno dei cieli. Eccoli:</w:t>
      </w:r>
    </w:p>
    <w:p w14:paraId="04462F69"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 “E poiché hanno disprezzato la conoscenza di Dio, Dio li ha abbandonati in balìa d'una intelligenza depravata, sicché commettono ciò che è indegno, colmi come sono di ogni sorta di ingiustizia, di malvagità, di cupidigia, di malizia; pieni d'invidia, di omicidio, di rivalità, di frodi, di malignità; diffamatori, maldicenti, nemici di Dio, oltraggiosi, superbi, fanfaroni, ingegnosi nel male, ribelli ai genitori, insensati, sleali, senza cuore, senza misericordia”. (Cfr. Rm 1,18-31). </w:t>
      </w:r>
    </w:p>
    <w:p w14:paraId="13957A02"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 “O non sapete che gli ingiusti non erediteranno il regno di Dio? Non illudetevi: né immorali, né idolàtri, né adùlteri, né effeminati, né sodomiti, né ladri, né avari, né ubriaconi, né maldicenti, né rapaci erediteranno il regno di Dio”. (1Cor 6,9-10). </w:t>
      </w:r>
    </w:p>
    <w:p w14:paraId="68764E4E"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 “Temo infatti che, venendo, non vi trovi come desidero e che a mia volta venga trovato da voi quale non mi desiderate; che per caso non vi siano contese, invidie, animosità, dissensi, maldicenze, insinuazioni, superbie, disordini” (2Cor 12,20). </w:t>
      </w:r>
    </w:p>
    <w:p w14:paraId="1DA6ED4A"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 “Del resto le opere della carne sono ben note: fornicazione, impurità, libertinaggio, idolatria, stregonerie, inimicizie, discordia, gelosia, dissensi, divisioni, fazioni, invidie, ubriachezze, orge e cose del genere; circa queste cose vi preavviso, come già ho detto, che chi le compie non erediterà il regno di Dio”. (Gal 5,19-21). </w:t>
      </w:r>
    </w:p>
    <w:p w14:paraId="27E9F964"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 “Quanto alla fornicazione e a ogni specie di impurità o cupidigia, neppure se ne parli tra voi, come si addice a santi; lo stesso si dica per le volgarità, insulsaggini, trivialità: cose tutte sconvenienti. Si rendano invece azioni di grazie! Perché, sappiatelo bene, nessun fornicatore, o impuro, o avaro che è roba da idolàtri avrà parte al regno di Cristo e di Dio”. (Ef 5,3-5). </w:t>
      </w:r>
    </w:p>
    <w:p w14:paraId="56112C12"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lastRenderedPageBreak/>
        <w:t xml:space="preserve"> “Mortificate dunque quella parte di voi che appartiene alla terra: fornicazione, impurità, passioni, desideri cattivi e quella avarizia insaziabile che è idolatria”. (Col 3,5). </w:t>
      </w:r>
    </w:p>
    <w:p w14:paraId="6BD497F6"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 “Certo, noi sappiamo che la legge è buona, se uno ne usa legalmente; sono convinto che la legge non è fatta per il giusto, ma per gli iniqui e i ribelli, per gli empi e i peccatori, per i sacrileghi e i profanatori, per i parricidi e i matricidi, per gli assassini, i fornicatori, i pervertiti, i trafficanti di uomini, i falsi, gli spergiuri e per ogni altra cosa che è contraria alla sana dottrina, secondo il vangelo della gloria del beato Dio che mi è stato affidato” (1Tm 1,8-11). </w:t>
      </w:r>
    </w:p>
    <w:p w14:paraId="55D6A80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Ognuno può scegliere cosa fare della sua vita. Però sappia che di ogni scelta dovrà domani rendere conto al Signore. Anche questo è il mistero dell’uomo. Chi distrugge questo mistero, distrugge l’uomo. Lo inoltra di sicuro per sentieri di morte e non di vita. </w:t>
      </w:r>
    </w:p>
    <w:p w14:paraId="26F8477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Un ultimo esempio di questo mistero lo troviamo nel libro del Siracide: </w:t>
      </w:r>
    </w:p>
    <w:p w14:paraId="1DD9976A"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Così agirà chi teme il Signore; chi è fedele alla legge otterrà anche la sapienza. Essa gli andrà incontro come una madre, l'accoglierà come una vergine sposa; lo nutrirà con il pane dell'intelligenza, e l'acqua della sapienza gli darà da bere. Egli si appoggerà su di lei e non vacillerà, si affiderà a lei e non resterà confuso. Essa l'innalzerà sopra i suoi compagni e gli farà aprir bocca in mezzo all'assemblea; egli troverà contentezza e una corona di gioia e otterrà fama perenne. Gli insensati non conseguiranno mai la sapienza, i peccatori non la contempleranno mai. Essa sta lontana dalla superbia, i bugiardi non pensano ad essa. La sua lode non s'addice alla bocca del peccatore, perché non gli è stata concessa dal Signore. La lode infatti va celebrata con sapienza; è il Signore che la dirigerà. </w:t>
      </w:r>
    </w:p>
    <w:p w14:paraId="3F927D6C"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Non dire: Mi son ribellato per colpa del Signore, perché ciò che egli detesta, non devi farlo. Non dire: Egli mi ha sviato, perché egli non ha bisogno di un peccatore. Il Signore odia ogni abominio, esso non è voluto da chi teme Dio. Egli da principio creò l'uomo e lo lasciò in balìa del suo proprio volere. Se vuoi, osserverai i comandamenti; l'essere fedele dipenderà dal tuo buon volere. Egli ti ha posto davanti il fuoco e l'acqua; là dove vuoi stenderai la tua mano. Davanti agli uomini stanno la vita e la morte; a ognuno sarà dato ciò che a lui piacerà. Grande infatti è la sapienza del Signore, egli è onnipotente e vede tutto. I suoi occhi su coloro che lo temono, egli conosce ogni azione degli uomini. Egli non ha comandato a nessuno di essere empio e non ha dato a nessuno il permesso di peccare” (Sir 15,1-20).</w:t>
      </w:r>
    </w:p>
    <w:p w14:paraId="71E26FB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Mistero tremendo quello della volontà dell’uomo. Per la sua volontà l’uomo entra nella vita, ma anche nella morte eterna. Chi vuole aiutare l’uomo, deve aiutarlo a farsi secondo questo mistero. Tutto oggi è nella volontà dell’uomo, la vita e la morte. Non solo per se stessi, ma anche per il mondo intero. Oggi moltissimi cristiani non stanno condannando alla morte eterna una moltitudine senza numero di uomini, avendo deciso che Cristo Gesù non debba più essere annunciato ai loro fratelli? Oggi stiamo oltrepassando ogni limite. Oggi c’è il drago che ha deciso di divorare la Chiesa, riducendola ad una organizzazione a totale servizio della falsità e i suoi custodi sono appisolati da un sonno di incoscienza che sarà la causa della perdita di molti cristiani della loro identità e della loro verità.</w:t>
      </w:r>
    </w:p>
    <w:p w14:paraId="16E5F89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Quanto il profeta Isaia dice su questi custodi appisolati è un nulla in relazione ai custodi di oggi:</w:t>
      </w:r>
      <w:r w:rsidRPr="00A05A19">
        <w:rPr>
          <w:rFonts w:ascii="Arial" w:eastAsia="Times New Roman" w:hAnsi="Arial" w:cs="Times New Roman"/>
          <w:i/>
          <w:iCs/>
          <w:kern w:val="0"/>
          <w:sz w:val="24"/>
          <w:szCs w:val="20"/>
          <w:lang w:eastAsia="it-IT"/>
          <w14:ligatures w14:val="none"/>
        </w:rPr>
        <w:t xml:space="preserve"> </w:t>
      </w:r>
    </w:p>
    <w:p w14:paraId="0F7E524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w:t>
      </w:r>
      <w:r w:rsidRPr="00A05A19">
        <w:rPr>
          <w:rFonts w:ascii="Arial" w:eastAsia="Times New Roman" w:hAnsi="Arial" w:cs="Times New Roman"/>
          <w:kern w:val="0"/>
          <w:sz w:val="24"/>
          <w:szCs w:val="20"/>
          <w:lang w:eastAsia="it-IT"/>
          <w14:ligatures w14:val="none"/>
        </w:rPr>
        <w:t xml:space="preserve">. </w:t>
      </w:r>
    </w:p>
    <w:p w14:paraId="7C26778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l’ubriacatura è di non scienza, non dottrina, non verità, non sapienza, non intelligenza, non luce. Oggi l’ubriacatura è di nullità, di non consistenza, di non pensiero di Cristo, di non dimensione soprannaturale, di non struttura cristica. Oggi l’ubriacatura è anche di non fermezza e non fortezza nel rifiuto di assumere il ruolo di guardiani e di custodi nella Chiesa di Dio senza neanche sapere cosa significa essere custodi e guardiani del gregge nella verità, nella sana dottrina, nella vita di Cristo Gesù, nella santità dello Spirito Santo, nella volontà eterna del Padre nostro celeste. </w:t>
      </w:r>
    </w:p>
    <w:p w14:paraId="6AC56AA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responsabilità dinanzi a Dio non è solo di chi conferisce l’incarico di guardiano o di custode, ma è anche di colui che l’incarico accetta. Quando nella Chiesa del Dio vivente si accetta un incarico e questo incarico è sigillato da un sacramento o da un particolare carisma dello Spirito Santo, chi lo accetta deve sapere che dal primo istante della sua accettazione lui diviene servo di Cristo, sotto il perenne governo dello Spirito Santo. Nel servizio di Cristo sotto il governo dello Spirito Santo, lui è chiamato a dire un no fermo, deciso, secco a tutto ciò che contraddice questo suo essere servo di Cristo sotto il governo dello Spirito Santo. La volontà dell’uomo ti può scegliere come custode. La tua volontà accoglie la scelta. Da questo istante finisce la volontà di colui che ti ha scelto e finisce la tua volontà. Da questo istante inizia la volontà di Cristo Gesù e il governo dello Spirito Santo.</w:t>
      </w:r>
    </w:p>
    <w:p w14:paraId="3299BAC6"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16</w:t>
      </w:r>
      <w:r w:rsidRPr="00A05A19">
        <w:rPr>
          <w:rFonts w:ascii="Arial" w:eastAsia="Times New Roman" w:hAnsi="Arial" w:cs="Arial"/>
          <w:kern w:val="0"/>
          <w:sz w:val="24"/>
          <w:szCs w:val="24"/>
          <w:lang w:eastAsia="it-IT"/>
          <w14:ligatures w14:val="none"/>
        </w:rPr>
        <w:t xml:space="preserve"> Io, Gesù, ho mandato il mio angelo per testimoniare a voi queste cose riguardo alle Chiese.</w:t>
      </w:r>
      <w:bookmarkStart w:id="463" w:name="_Hlk139607173"/>
      <w:r w:rsidRPr="00A05A19">
        <w:rPr>
          <w:rFonts w:ascii="Arial" w:eastAsia="Times New Roman" w:hAnsi="Arial" w:cs="Arial"/>
          <w:kern w:val="0"/>
          <w:sz w:val="24"/>
          <w:szCs w:val="24"/>
          <w:lang w:eastAsia="it-IT"/>
          <w14:ligatures w14:val="none"/>
        </w:rPr>
        <w:t xml:space="preserve"> Io sono la radice e la stirpe di Davide, la stella radiosa del mattino». </w:t>
      </w:r>
      <w:bookmarkEnd w:id="463"/>
      <w:r w:rsidRPr="00A05A19">
        <w:rPr>
          <w:rFonts w:ascii="Arial" w:eastAsia="Times New Roman" w:hAnsi="Arial" w:cs="Arial"/>
          <w:kern w:val="0"/>
          <w:sz w:val="24"/>
          <w:szCs w:val="24"/>
          <w:lang w:val="la-Latn" w:eastAsia="it-IT"/>
          <w14:ligatures w14:val="none"/>
        </w:rPr>
        <w:t>Ego Iesus misi angelum meum testificari vobis haec in ecclesiis ego sum radix et genus David stella splendida et matutina</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val="la-Latn" w:eastAsia="it-IT"/>
          <w14:ligatures w14:val="none"/>
        </w:rPr>
        <w:t xml:space="preserve">'Egë 'Ihsoàj œpemya tÕn ¥ggelÒn mou marturÁsai Øm‹n taàta ™pˆ ta‹j ™kklhs…aij. ™gè e„mi ¹ </w:t>
      </w:r>
      <w:r w:rsidRPr="00A05A19">
        <w:rPr>
          <w:rFonts w:ascii="Cambria" w:eastAsia="Times New Roman" w:hAnsi="Cambria" w:cs="Cambria"/>
          <w:kern w:val="0"/>
          <w:sz w:val="24"/>
          <w:szCs w:val="24"/>
          <w:lang w:val="la-Latn" w:eastAsia="it-IT"/>
          <w14:ligatures w14:val="none"/>
        </w:rPr>
        <w:t>·</w:t>
      </w:r>
      <w:r w:rsidRPr="00A05A19">
        <w:rPr>
          <w:rFonts w:ascii="Greek" w:eastAsia="Times New Roman" w:hAnsi="Greek" w:cs="Greek"/>
          <w:kern w:val="0"/>
          <w:sz w:val="24"/>
          <w:szCs w:val="24"/>
          <w:lang w:val="la-Latn" w:eastAsia="it-IT"/>
          <w14:ligatures w14:val="none"/>
        </w:rPr>
        <w:t>…za kaˆ tÕ gšnoj Dau…d, Ð ¢st¾r Ð lamprÕj Ð prw</w:t>
      </w:r>
      <w:r w:rsidRPr="00A05A19">
        <w:rPr>
          <w:rFonts w:ascii="Cambria" w:eastAsia="Times New Roman" w:hAnsi="Cambria" w:cs="Cambria"/>
          <w:kern w:val="0"/>
          <w:sz w:val="24"/>
          <w:szCs w:val="24"/>
          <w:lang w:val="la-Latn" w:eastAsia="it-IT"/>
          <w14:ligatures w14:val="none"/>
        </w:rPr>
        <w:t>Ž</w:t>
      </w:r>
      <w:r w:rsidRPr="00A05A19">
        <w:rPr>
          <w:rFonts w:ascii="Greek" w:eastAsia="Times New Roman" w:hAnsi="Greek" w:cs="Greek"/>
          <w:kern w:val="0"/>
          <w:sz w:val="24"/>
          <w:szCs w:val="24"/>
          <w:lang w:val="la-Latn" w:eastAsia="it-IT"/>
          <w14:ligatures w14:val="none"/>
        </w:rPr>
        <w:t>nÒj.</w:t>
      </w:r>
    </w:p>
    <w:p w14:paraId="4E9F0EA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Ora è Gesù che parla in prima persona e in modo diretto: </w:t>
      </w:r>
      <w:r w:rsidRPr="00A05A19">
        <w:rPr>
          <w:rFonts w:ascii="Arial" w:eastAsia="Times New Roman" w:hAnsi="Arial" w:cs="Arial"/>
          <w:i/>
          <w:iCs/>
          <w:kern w:val="0"/>
          <w:sz w:val="24"/>
          <w:szCs w:val="24"/>
          <w:lang w:eastAsia="it-IT"/>
          <w14:ligatures w14:val="none"/>
        </w:rPr>
        <w:t xml:space="preserve">“Io, Gesù, ho mandato il mio angelo per testimoniare a voi queste cose riguardo alle Chiese”. </w:t>
      </w:r>
      <w:r w:rsidRPr="00A05A19">
        <w:rPr>
          <w:rFonts w:ascii="Arial" w:eastAsia="Times New Roman" w:hAnsi="Arial" w:cs="Arial"/>
          <w:kern w:val="0"/>
          <w:sz w:val="24"/>
          <w:szCs w:val="24"/>
          <w:lang w:eastAsia="it-IT"/>
          <w14:ligatures w14:val="none"/>
        </w:rPr>
        <w:t xml:space="preserve">Le cose riguardo alle Chiese non sono solo quelle contenute nei Capitoli II e III. Tutto il Libro dell’Apocalisse è rivelazione, per visione e per parole, di cose riguardo alle Chiese. Ogni Chiesa che vive e vivrà sulla terra deve conoscere quale sarà la storia nella quale sarà chiamata a testimoniare Gesù Signore, il suo Salvatore e Redentore. La rivelazione contenuta nel Libro dell’Apocalisse è come il terreno sul quale l’albero della Chiesa dovrà essere sempre piantato e sul quale dovrà sempre crescere. Le Chiese vivranno sempre sotto la persecuzione del drago e delle bestie alle quali il drago dona il suo potere. Drogo e bestie solo il Signore li potrà vincere. Il cristiano </w:t>
      </w:r>
      <w:r w:rsidRPr="00A05A19">
        <w:rPr>
          <w:rFonts w:ascii="Arial" w:eastAsia="Times New Roman" w:hAnsi="Arial" w:cs="Arial"/>
          <w:kern w:val="0"/>
          <w:sz w:val="24"/>
          <w:szCs w:val="24"/>
          <w:lang w:eastAsia="it-IT"/>
          <w14:ligatures w14:val="none"/>
        </w:rPr>
        <w:lastRenderedPageBreak/>
        <w:t>vincerà drago e bestie rimanendo sempre nella Parola di Cristo Gesù e versando il suo sangue sul Vangelo della salvezza.</w:t>
      </w:r>
    </w:p>
    <w:p w14:paraId="4701020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Chi è Cristo Gesù? Nel Primo Capitolo ecco come l’Apostolo Giovanni vede Gesù Signore:</w:t>
      </w:r>
    </w:p>
    <w:p w14:paraId="0CB730E4"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1,9-20)</w:t>
      </w:r>
      <w:r w:rsidRPr="00A05A19">
        <w:rPr>
          <w:rFonts w:ascii="Arial" w:eastAsia="Times New Roman" w:hAnsi="Arial" w:cs="Arial"/>
          <w:kern w:val="0"/>
          <w:sz w:val="24"/>
          <w:szCs w:val="24"/>
          <w:lang w:eastAsia="it-IT"/>
          <w14:ligatures w14:val="none"/>
        </w:rPr>
        <w:t>.</w:t>
      </w:r>
    </w:p>
    <w:p w14:paraId="6ADB61B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Nei Capitolo Secondo e Terzo Gesù così si annuncia e si rivela: </w:t>
      </w:r>
    </w:p>
    <w:p w14:paraId="7D405682"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“Così parla Colui che tiene le sette stelle nella sua destra e cammina in mezzo ai sette candelabri d’oro… Così parla il Primo e l’Ultimo, che era morto ed è tornato alla vita… “Così parla Colui che ha la spada affilata a due tagli… “Così parla il Figlio di Dio, Colui che ha gli occhi fiammeggianti come fuoco e i piedi simili a bronzo splendente... Con la stessa autorità che ho ricevuto dal Padre mio; e a lui darò la stella del mattino...“Così parla Colui che possiede i sette spiriti di Dio e le sette stelle… “Così parla il Santo, il Veritiero, Colui che ha la chiave di Davide: quando egli apre nessuno chiude e quando chiude nessuno apre... “Così parla l’Amen, il Testimone degno di fede e veritiero, il Principio della creazione di Dio... (Cfr. Ap 2,1-3,22). </w:t>
      </w:r>
    </w:p>
    <w:p w14:paraId="2843BFE0"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Nel Capitolo V Gesù riceve il Libro sigillato della storia della Chiesa e del mondo nelle sue mani: </w:t>
      </w:r>
    </w:p>
    <w:p w14:paraId="4A24B79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“Poi vidi, in mezzo al trono, circondato dai quattro esseri viventi e dagli anziani, un Agnello, in piedi, come immolato; aveva sette corna e sette occhi, i quali sono i sette </w:t>
      </w:r>
      <w:r w:rsidRPr="00A05A19">
        <w:rPr>
          <w:rFonts w:ascii="Arial" w:eastAsia="Times New Roman" w:hAnsi="Arial" w:cs="Arial"/>
          <w:i/>
          <w:iCs/>
          <w:kern w:val="0"/>
          <w:sz w:val="24"/>
          <w:szCs w:val="24"/>
          <w:lang w:eastAsia="it-IT"/>
          <w14:ligatures w14:val="none"/>
        </w:rPr>
        <w:lastRenderedPageBreak/>
        <w:t>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5,6-14)</w:t>
      </w:r>
      <w:r w:rsidRPr="00A05A19">
        <w:rPr>
          <w:rFonts w:ascii="Arial" w:eastAsia="Times New Roman" w:hAnsi="Arial" w:cs="Arial"/>
          <w:kern w:val="0"/>
          <w:sz w:val="24"/>
          <w:szCs w:val="24"/>
          <w:lang w:eastAsia="it-IT"/>
          <w14:ligatures w14:val="none"/>
        </w:rPr>
        <w:t xml:space="preserve">. </w:t>
      </w:r>
    </w:p>
    <w:p w14:paraId="7DA3CCB5"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In questo Capitolo XXII Gesù dice di se stesso: </w:t>
      </w:r>
      <w:r w:rsidRPr="00A05A19">
        <w:rPr>
          <w:rFonts w:ascii="Arial" w:eastAsia="Times New Roman" w:hAnsi="Arial" w:cs="Arial"/>
          <w:i/>
          <w:iCs/>
          <w:kern w:val="0"/>
          <w:sz w:val="24"/>
          <w:szCs w:val="24"/>
          <w:lang w:eastAsia="it-IT"/>
          <w14:ligatures w14:val="none"/>
        </w:rPr>
        <w:t>“Io sono la radice e la stirpe di Davide…</w:t>
      </w:r>
      <w:r w:rsidRPr="00A05A19">
        <w:rPr>
          <w:rFonts w:ascii="Arial" w:eastAsia="Times New Roman" w:hAnsi="Arial" w:cs="Arial"/>
          <w:kern w:val="0"/>
          <w:sz w:val="24"/>
          <w:szCs w:val="24"/>
          <w:lang w:eastAsia="it-IT"/>
          <w14:ligatures w14:val="none"/>
        </w:rPr>
        <w:t xml:space="preserve"> </w:t>
      </w:r>
    </w:p>
    <w:p w14:paraId="0FF12615"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cosa rivela la profezia di Isaia sul virgulto che spunterà dalla radice di Iesse: </w:t>
      </w:r>
    </w:p>
    <w:p w14:paraId="314E9D8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 </w:t>
      </w:r>
    </w:p>
    <w:p w14:paraId="2FFD9909"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Sulla stella del mattino troviamo esplicita rivelazione nel Libro di Giobbe:</w:t>
      </w:r>
    </w:p>
    <w:p w14:paraId="2EE4BE12" w14:textId="77777777" w:rsidR="00A05A19" w:rsidRPr="00A05A19" w:rsidRDefault="00A05A19" w:rsidP="00A05A19">
      <w:pPr>
        <w:spacing w:after="240" w:line="240" w:lineRule="auto"/>
        <w:jc w:val="both"/>
        <w:rPr>
          <w:rFonts w:ascii="Arial" w:eastAsia="Times New Roman" w:hAnsi="Arial" w:cs="Arial"/>
          <w:i/>
          <w:iCs/>
          <w:kern w:val="0"/>
          <w:sz w:val="24"/>
          <w:szCs w:val="24"/>
          <w:lang w:val="la-Latn" w:eastAsia="it-IT"/>
          <w14:ligatures w14:val="none"/>
        </w:rPr>
      </w:pPr>
      <w:r w:rsidRPr="00A05A19">
        <w:rPr>
          <w:rFonts w:ascii="Arial" w:eastAsia="Times New Roman" w:hAnsi="Arial" w:cs="Arial"/>
          <w:i/>
          <w:iCs/>
          <w:kern w:val="0"/>
          <w:sz w:val="24"/>
          <w:szCs w:val="24"/>
          <w:lang w:eastAsia="it-IT"/>
          <w14:ligatures w14:val="none"/>
        </w:rPr>
        <w:t xml:space="preserve"> “Il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w:t>
      </w:r>
      <w:r w:rsidRPr="00A05A19">
        <w:rPr>
          <w:rFonts w:ascii="Arial" w:eastAsia="Times New Roman" w:hAnsi="Arial" w:cs="Arial"/>
          <w:i/>
          <w:iCs/>
          <w:kern w:val="0"/>
          <w:sz w:val="24"/>
          <w:szCs w:val="24"/>
          <w:lang w:val="fr-FR" w:eastAsia="it-IT"/>
          <w14:ligatures w14:val="none"/>
        </w:rPr>
        <w:t>(</w:t>
      </w:r>
      <w:r w:rsidRPr="00A05A19">
        <w:rPr>
          <w:rFonts w:ascii="Arial" w:eastAsia="Times New Roman" w:hAnsi="Arial" w:cs="Arial"/>
          <w:i/>
          <w:iCs/>
          <w:kern w:val="0"/>
          <w:sz w:val="24"/>
          <w:szCs w:val="24"/>
          <w:lang w:val="la-Latn" w:eastAsia="it-IT"/>
          <w14:ligatures w14:val="none"/>
        </w:rPr>
        <w:t>cum me laudarent simul astra matutina et iubilarent omnes filii Dei)</w:t>
      </w:r>
    </w:p>
    <w:p w14:paraId="185C7D2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lastRenderedPageBreak/>
        <w:t>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w:t>
      </w:r>
    </w:p>
    <w:p w14:paraId="2F3AE983"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Sei mai giunto alle sorgenti del mare e nel fondo dell’abisso hai tu passeggiato? Ti sono state svelate le porte della morte e hai visto le porte dell’ombra tenebrosa? Hai tu considerato quanto si estende la terra? Dillo, se sai tutto questo! Qual è la strada dove abita la luce e dove dimorano le tenebre, perché tu le possa ricondurre dentro i loro confini e sappia insegnare loro la via di casa? Certo, tu lo sai, perché allora eri già nato e il numero dei tuoi giorni è assai grande! Sei mai giunto fino ai depositi della neve, hai mai visto i serbatoi della grandine, che io riserbo per l’ora della sciagura, per il giorno della guerra e della battaglia?</w:t>
      </w:r>
    </w:p>
    <w:p w14:paraId="021D08F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 Ha forse un padre la pioggia? O chi fa nascere le gocce della rugiada? Dal qual grembo esce il ghiaccio e la brina del cielo chi la genera, quando come pietra le acque si induriscono e la faccia dell’abisso si raggela?</w:t>
      </w:r>
    </w:p>
    <w:p w14:paraId="2EEE361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Puoi tu annodare i legami delle Plèiadi o sciogliere i vincoli di Orione? Puoi tu far spuntare a suo tempo le costellazioni o guidare l’Orsa insieme con i suoi figli? – </w:t>
      </w:r>
      <w:r w:rsidRPr="00A05A19">
        <w:rPr>
          <w:rFonts w:ascii="Arial" w:eastAsia="Times New Roman" w:hAnsi="Arial" w:cs="Arial"/>
          <w:i/>
          <w:iCs/>
          <w:kern w:val="0"/>
          <w:sz w:val="24"/>
          <w:szCs w:val="24"/>
          <w:lang w:val="la-Latn" w:eastAsia="it-IT"/>
          <w14:ligatures w14:val="none"/>
        </w:rPr>
        <w:t>numquid producis luciferum in tempore suo et vesperum super filios terrae consurgere facis</w:t>
      </w:r>
      <w:r w:rsidRPr="00A05A19">
        <w:rPr>
          <w:rFonts w:ascii="Arial" w:eastAsia="Times New Roman" w:hAnsi="Arial" w:cs="Arial"/>
          <w:i/>
          <w:iCs/>
          <w:kern w:val="0"/>
          <w:sz w:val="24"/>
          <w:szCs w:val="24"/>
          <w:lang w:eastAsia="it-IT"/>
          <w14:ligatures w14:val="none"/>
        </w:rPr>
        <w:t xml:space="preserve"> – Conosci tu le leggi del cielo o ne applichi le norme sulla terra? Puoi tu alzare la voce fino alle nubi per farti inondare da una massa d’acqua? Scagli tu i fulmini ed essi partono dicendoti: “Eccoci!”?</w:t>
      </w:r>
    </w:p>
    <w:p w14:paraId="039EC17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Chi prepara al corvo il suo pasto, quando i suoi piccoli gridano verso Dio e vagano qua e là per mancanza di cibo? (Gb 38,1-41). </w:t>
      </w:r>
    </w:p>
    <w:p w14:paraId="7C70D548"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Sulla stella del mattino troviamo nella Seconda Lettera di Pietro:</w:t>
      </w:r>
    </w:p>
    <w:p w14:paraId="0FB3304F"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w:t>
      </w:r>
      <w:r w:rsidRPr="00A05A19">
        <w:rPr>
          <w:rFonts w:ascii="Arial" w:eastAsia="Times New Roman" w:hAnsi="Arial" w:cs="Arial"/>
          <w:i/>
          <w:iCs/>
          <w:kern w:val="0"/>
          <w:sz w:val="24"/>
          <w:szCs w:val="24"/>
          <w:lang w:eastAsia="it-IT"/>
          <w14:ligatures w14:val="none"/>
        </w:rPr>
        <w:lastRenderedPageBreak/>
        <w:t xml:space="preserve">volgere l’attenzione come a lampada che brilla in un luogo oscuro, finché non spunti il giorno e non sorga nei vostri cuori la stella del mattino – </w:t>
      </w:r>
      <w:r w:rsidRPr="00A05A19">
        <w:rPr>
          <w:rFonts w:ascii="Arial" w:eastAsia="Times New Roman" w:hAnsi="Arial" w:cs="Arial"/>
          <w:i/>
          <w:iCs/>
          <w:kern w:val="0"/>
          <w:sz w:val="24"/>
          <w:szCs w:val="24"/>
          <w:lang w:val="la-Latn" w:eastAsia="it-IT"/>
          <w14:ligatures w14:val="none"/>
        </w:rPr>
        <w:t>Et habemus firmiorem propheticum sermonem cui bene facitis adtendentes quasi lucernae lucenti in caliginoso loco donec dies inlucescat et lucifer oriatur in cordibus vestris</w:t>
      </w:r>
      <w:r w:rsidRPr="00A05A19">
        <w:rPr>
          <w:rFonts w:ascii="Arial" w:eastAsia="Times New Roman" w:hAnsi="Arial" w:cs="Arial"/>
          <w:i/>
          <w:iCs/>
          <w:kern w:val="0"/>
          <w:sz w:val="24"/>
          <w:szCs w:val="24"/>
          <w:lang w:eastAsia="it-IT"/>
          <w14:ligatures w14:val="none"/>
        </w:rPr>
        <w:t xml:space="preserve"> –. Sappiate anzitutto questo: nessuna scrittura profetica va soggetta a privata spiegazione, poiché non da volontà umana è mai venuta una profezia, ma mossi da Spirito Santo parlarono alcuni uomini da parte di Dio (2Pt 1,16-21). </w:t>
      </w:r>
    </w:p>
    <w:p w14:paraId="6850F1A2"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i/>
          <w:iCs/>
          <w:kern w:val="0"/>
          <w:sz w:val="24"/>
          <w:szCs w:val="24"/>
          <w:lang w:eastAsia="it-IT"/>
          <w14:ligatures w14:val="none"/>
        </w:rPr>
        <w:t xml:space="preserve">“Al vincitore che custodisce sino alla fine le mie opere darò autorità sopra le nazioni: le governerà con scettro di ferro, come vasi di argilla si frantumeranno, con la stessa autorità che ho ricevuto dal Padre mio; e a lui darò la stella del mattino” – </w:t>
      </w:r>
      <w:r w:rsidRPr="00A05A19">
        <w:rPr>
          <w:rFonts w:ascii="Arial" w:eastAsia="Times New Roman" w:hAnsi="Arial" w:cs="Arial"/>
          <w:i/>
          <w:iCs/>
          <w:kern w:val="0"/>
          <w:sz w:val="24"/>
          <w:szCs w:val="24"/>
          <w:lang w:val="la-Latn" w:eastAsia="it-IT"/>
          <w14:ligatures w14:val="none"/>
        </w:rPr>
        <w:t>sicut et ego accepi a Patre meo et dabo illi stellam matutinam</w:t>
      </w:r>
      <w:r w:rsidRPr="00A05A19">
        <w:rPr>
          <w:rFonts w:ascii="Arial" w:eastAsia="Times New Roman" w:hAnsi="Arial" w:cs="Arial"/>
          <w:i/>
          <w:iCs/>
          <w:kern w:val="0"/>
          <w:sz w:val="24"/>
          <w:szCs w:val="24"/>
          <w:lang w:eastAsia="it-IT"/>
          <w14:ligatures w14:val="none"/>
        </w:rPr>
        <w:t xml:space="preserve"> – (Ap 2,26-28). Io, Gesù, ho mandato il mio angelo, per testimoniare a voi queste cose riguardo alle Chiese. Io sono la radice della stirpe di Davide, la stella radiosa del mattino"– </w:t>
      </w:r>
      <w:r w:rsidRPr="00A05A19">
        <w:rPr>
          <w:rFonts w:ascii="Arial" w:eastAsia="Times New Roman" w:hAnsi="Arial" w:cs="Arial"/>
          <w:i/>
          <w:iCs/>
          <w:kern w:val="0"/>
          <w:sz w:val="24"/>
          <w:szCs w:val="24"/>
          <w:lang w:val="la-Latn" w:eastAsia="it-IT"/>
          <w14:ligatures w14:val="none"/>
        </w:rPr>
        <w:t xml:space="preserve">ego Iesus misi angelum meum testificari vobis haec in ecclesiis ego sum radix et genus David stella splendida et matutina – (Ap 22,16). </w:t>
      </w:r>
      <w:r w:rsidRPr="00A05A19">
        <w:rPr>
          <w:rFonts w:ascii="Arial" w:eastAsia="Times New Roman" w:hAnsi="Arial" w:cs="Arial"/>
          <w:kern w:val="0"/>
          <w:sz w:val="24"/>
          <w:szCs w:val="24"/>
          <w:lang w:eastAsia="it-IT"/>
          <w14:ligatures w14:val="none"/>
        </w:rPr>
        <w:t xml:space="preserve">Nella Seconda Lettera dell’Apostolo Pietro la stella del mattino segna il passaggio dal tempo nell’eternità, che è il regno della luce. Nell’Apocalisse invece Cristo Gesù è oggi la stella radiosa del mattino. Stella del mattino lui costituisce tutti coloro che vincono il male rimanendo nel suo Vangelo. </w:t>
      </w:r>
    </w:p>
    <w:p w14:paraId="0452B0C4"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In conclusione: Gesù è il Messia del Signore. Il Messia è il Servo Sofferente. È l’Agnello Immolato. Gesù è la stella radiosa del mattino che segna il passaggio dalla notte al giorno, dalle tenebre alla luce. È Lui la Luce del mondo. Chi si lascia illuminare da Lui non camminerà mai nelle tenebre. Altre luci del mattino non esistono. Chi non si lascia illuminare da questa Luce rimarrà per sempre nelle tenebre. Chiesa di Dio, predica a te stessa questa divina verità del tuo Capo e Signore. Solo se oggi e sempre predicherai a te stessa questa verità, la potrai predicare al mondo intero. Poiché oggi hai deciso non solo di non predicarti questa purissima verità, in più hai anche deciso di nasconderla sotto il moggio perché nessuno la veda, stai tu precipitando nelle tenebre più fitte e con te nelle tenebre stai trascinando il mondo. Se tu, Chiesa di Dio, non ti predichi la tua verità, mai potrà predicarla al mondo. Se tu oscuri, neghi, distruggi la tua verità, il mondo intero rimarrà nelle tenebre. Ma delle tue e delle sue tenebre, sei tu la sola responsabile. Solo Gesù è la luce che segna il passaggio dalla notte al giorno. Con Lui si lasciano le tenebre e si entra nella sua gloriosa e splendida luce. È Lui il solo portatore della luce vera in questo mondo. È la tua verità, Chiesa di Dio! Non ti vergognare ci ciò che il Signore ha fatto di re.</w:t>
      </w:r>
    </w:p>
    <w:p w14:paraId="73540BAB"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17</w:t>
      </w:r>
      <w:r w:rsidRPr="00A05A19">
        <w:rPr>
          <w:rFonts w:ascii="Arial" w:eastAsia="Times New Roman" w:hAnsi="Arial" w:cs="Arial"/>
          <w:kern w:val="0"/>
          <w:sz w:val="24"/>
          <w:szCs w:val="24"/>
          <w:lang w:eastAsia="it-IT"/>
          <w14:ligatures w14:val="none"/>
        </w:rPr>
        <w:t xml:space="preserve"> Lo Spirito e la sposa dicono: «Vieni!». E chi ascolta, ripeta: «Vieni!». </w:t>
      </w:r>
      <w:bookmarkStart w:id="464" w:name="_Hlk139612657"/>
      <w:r w:rsidRPr="00A05A19">
        <w:rPr>
          <w:rFonts w:ascii="Arial" w:eastAsia="Times New Roman" w:hAnsi="Arial" w:cs="Arial"/>
          <w:kern w:val="0"/>
          <w:sz w:val="24"/>
          <w:szCs w:val="24"/>
          <w:lang w:eastAsia="it-IT"/>
          <w14:ligatures w14:val="none"/>
        </w:rPr>
        <w:t xml:space="preserve">Chi ha sete, venga; chi vuole, prenda gratuitamente l’acqua della vita. </w:t>
      </w:r>
      <w:bookmarkEnd w:id="464"/>
      <w:r w:rsidRPr="00A05A19">
        <w:rPr>
          <w:rFonts w:ascii="Arial" w:eastAsia="Times New Roman" w:hAnsi="Arial" w:cs="Arial"/>
          <w:kern w:val="0"/>
          <w:sz w:val="24"/>
          <w:szCs w:val="24"/>
          <w:lang w:val="la-Latn" w:eastAsia="it-IT"/>
          <w14:ligatures w14:val="none"/>
        </w:rPr>
        <w:t>Et Spiritus et sponsa dicunt veni et qui audit dicat veni et qui sitit veniat qui vult accipiat aquam vitae gratis</w:t>
      </w:r>
      <w:r w:rsidRPr="00A05A19">
        <w:rPr>
          <w:rFonts w:ascii="Arial" w:eastAsia="Times New Roman" w:hAnsi="Arial" w:cs="Arial"/>
          <w:kern w:val="0"/>
          <w:sz w:val="24"/>
          <w:szCs w:val="24"/>
          <w:lang w:val="fr-FR" w:eastAsia="it-IT"/>
          <w14:ligatures w14:val="none"/>
        </w:rPr>
        <w:t xml:space="preserve">. </w:t>
      </w:r>
      <w:r w:rsidRPr="00A05A19">
        <w:rPr>
          <w:rFonts w:ascii="Greek" w:eastAsia="Times New Roman" w:hAnsi="Greek" w:cs="Greek"/>
          <w:kern w:val="0"/>
          <w:sz w:val="24"/>
          <w:szCs w:val="24"/>
          <w:lang w:val="la-Latn" w:eastAsia="it-IT"/>
          <w14:ligatures w14:val="none"/>
        </w:rPr>
        <w:t>Kaˆ tÕ pneàma kaˆ ¹ nÚmfh lšgousin, ”Ercou. kaˆ Ð ¢koÚwn e„p£tw, ”Ercou. kaˆ Ð diyîn ™rcšsqw, Ð qšlwn labštw Ûdwr zwÁj dwre£n.</w:t>
      </w:r>
    </w:p>
    <w:p w14:paraId="7A508F5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Nella nostra santissima fede nulla è per natura. Tutto è per volontà. Nulla è però dalla volontà dell’uomo. Tutto è dalla volontà del Padre del Signore nostro Gesù Cristo. In questo versetto è divinamente attestata e rivelata questa verità: tutto è dalla volontà di Dio. Alla volontà di Dio si può rispondere </w:t>
      </w:r>
      <w:r w:rsidRPr="00A05A19">
        <w:rPr>
          <w:rFonts w:ascii="Arial" w:eastAsia="Times New Roman" w:hAnsi="Arial" w:cs="Arial"/>
          <w:spacing w:val="10"/>
          <w:kern w:val="0"/>
          <w:sz w:val="24"/>
          <w:szCs w:val="24"/>
          <w:lang w:eastAsia="it-IT"/>
          <w14:ligatures w14:val="none"/>
        </w:rPr>
        <w:lastRenderedPageBreak/>
        <w:t xml:space="preserve">con un sì perenne ed è la nostra vita eterna. Si può rispondere con un no ed è la nostra morte eterna. Chi chiama è il Signore. Al Signore che chiama, l’uomo deve rispondere lasciandosi chiamare: </w:t>
      </w:r>
      <w:r w:rsidRPr="00A05A19">
        <w:rPr>
          <w:rFonts w:ascii="Arial" w:eastAsia="Times New Roman" w:hAnsi="Arial" w:cs="Arial"/>
          <w:i/>
          <w:iCs/>
          <w:spacing w:val="10"/>
          <w:kern w:val="0"/>
          <w:sz w:val="24"/>
          <w:szCs w:val="24"/>
          <w:lang w:eastAsia="it-IT"/>
          <w14:ligatures w14:val="none"/>
        </w:rPr>
        <w:t>“Lo Spirito e la sposa dicono: “Vieni!”</w:t>
      </w:r>
      <w:r w:rsidRPr="00A05A19">
        <w:rPr>
          <w:rFonts w:ascii="Arial" w:eastAsia="Times New Roman" w:hAnsi="Arial" w:cs="Arial"/>
          <w:spacing w:val="10"/>
          <w:kern w:val="0"/>
          <w:sz w:val="24"/>
          <w:szCs w:val="24"/>
          <w:lang w:eastAsia="it-IT"/>
          <w14:ligatures w14:val="none"/>
        </w:rPr>
        <w:t xml:space="preserve">. La Chiesa mossa dallo Spirito Santo chiama il suo Sposo perché venga. Se lo Sposo non viene, non si potranno celebrare le nozze eterna nella Gerusalemme del cielo. Cristo Gesù, lo Sposo divino, ascolta e a sua volta inviata la Chiesa, perché venga: </w:t>
      </w:r>
      <w:r w:rsidRPr="00A05A19">
        <w:rPr>
          <w:rFonts w:ascii="Arial" w:eastAsia="Times New Roman" w:hAnsi="Arial" w:cs="Arial"/>
          <w:i/>
          <w:iCs/>
          <w:spacing w:val="10"/>
          <w:kern w:val="0"/>
          <w:sz w:val="24"/>
          <w:szCs w:val="24"/>
          <w:lang w:eastAsia="it-IT"/>
          <w14:ligatures w14:val="none"/>
        </w:rPr>
        <w:t>“E chi ascolta, ripete: Vieni!”</w:t>
      </w:r>
      <w:r w:rsidRPr="00A05A19">
        <w:rPr>
          <w:rFonts w:ascii="Arial" w:eastAsia="Times New Roman" w:hAnsi="Arial" w:cs="Arial"/>
          <w:spacing w:val="10"/>
          <w:kern w:val="0"/>
          <w:sz w:val="24"/>
          <w:szCs w:val="24"/>
          <w:lang w:eastAsia="it-IT"/>
          <w14:ligatures w14:val="none"/>
        </w:rPr>
        <w:t xml:space="preserve">. La Chiesa mossa dallo Spirito Santo può sempre chiamare il suo Sposo divino. Ma questo non basta per la celebrazione delle nozze eterne. È necessario che anche lo Sposo inviti la Chiesa a venire. La volontà della sposa da sola non è sufficiente. Occorre anche la volontà dello Sposo. Vale anche nel mistero dell’intera salvezza. L’uomo può anche gridare a Dio che lo salvi. Dio nella sua imperscrutabile sapienza eterna deve volere ascoltare la voce della sua creatura. È in queste due volontà la salvezza del mondo. Oggi cosa sta facendo il cristiano? Si sta dichiarando beato nei cieli eterni senza e contro la volontà del suo Signore, Dio, Redentore, Giudice della sua vita. Né da sola la volontà di Dio e né da sola la volontà dell’uomo producono vera salvezza. Cosa ancora sta oggi facendo la Chiesa? Sta conducendo ogni uomo a non invocare più la salvezza dal suo Dio, Signore, Creatore, Salvatore, Giudice. Sta condannando l’uomo a rimanere nelle tenebre. Sta oscurando a se stessa e al mondo intero la stella radiosa del mattino. </w:t>
      </w:r>
    </w:p>
    <w:p w14:paraId="7F98C084"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ora cosa dice Gesù: </w:t>
      </w:r>
      <w:r w:rsidRPr="00A05A19">
        <w:rPr>
          <w:rFonts w:ascii="Arial" w:eastAsia="Times New Roman" w:hAnsi="Arial" w:cs="Arial"/>
          <w:i/>
          <w:iCs/>
          <w:spacing w:val="10"/>
          <w:kern w:val="0"/>
          <w:sz w:val="24"/>
          <w:szCs w:val="24"/>
          <w:lang w:eastAsia="it-IT"/>
          <w14:ligatures w14:val="none"/>
        </w:rPr>
        <w:t>“Chi ha sete, venga; chi vuole, prenda gratuitamente l’acqua della vita”</w:t>
      </w:r>
      <w:r w:rsidRPr="00A05A19">
        <w:rPr>
          <w:rFonts w:ascii="Arial" w:eastAsia="Times New Roman" w:hAnsi="Arial" w:cs="Arial"/>
          <w:spacing w:val="10"/>
          <w:kern w:val="0"/>
          <w:sz w:val="24"/>
          <w:szCs w:val="24"/>
          <w:lang w:eastAsia="it-IT"/>
          <w14:ligatures w14:val="none"/>
        </w:rPr>
        <w:t>. Tutto è dalla volontà. Noi sappiamo che la volontà divina non solo vuole la salvezza, la vuole e la compie. La salvezza dell’uomo ha un nome: Cristo Gesù. Non ha altra nomi. Si accoglie Cristo, per la fede in Lui, si vive in Lui, con Lui, per Lui, si è salvati. Non si accoglie Cristo Gesù? Si rimane nella nostra morte. Ecco cosa rivela il Profeta Isaia, cosa rivela Cristo Gesù nel Vangelo secondo Giovanni, cosa rivela l’Apostolo Paolo nella Prima Lettera a Timoteo:</w:t>
      </w:r>
    </w:p>
    <w:p w14:paraId="221E912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Così il Profeta Isaia:</w:t>
      </w:r>
    </w:p>
    <w:p w14:paraId="09B328C3"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Io stabilirò per voi un’alleanza eterna, i favori assicurati a Davide. Ecco, l’ho costituito testimone fra i popoli, principe e sovrano sulle nazioni. Ecco, tu chiamerai gente che non conoscevi; accorreranno a te nazioni che non ti conoscevano a causa del Signore, tuo Dio, del Santo d’Israele, che ti onora. 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Come infatti la pioggia e la neve scendono dal cielo e non vi ritornano senza avere irrigato la terra, </w:t>
      </w:r>
      <w:r w:rsidRPr="00A05A19">
        <w:rPr>
          <w:rFonts w:ascii="Arial" w:eastAsia="Times New Roman" w:hAnsi="Arial" w:cs="Arial"/>
          <w:i/>
          <w:iCs/>
          <w:spacing w:val="10"/>
          <w:kern w:val="0"/>
          <w:sz w:val="24"/>
          <w:szCs w:val="24"/>
          <w:lang w:eastAsia="it-IT"/>
          <w14:ligatures w14:val="none"/>
        </w:rPr>
        <w:lastRenderedPageBreak/>
        <w:t>senza averla fecondata e fatta germogliare, perché dia il seme a chi semina e il pane a chi mangia, così sarà della mia parola uscita dalla mia bocca: non ritornerà a me senza effetto, senza aver operato ciò che desidero e senza aver compiuto ciò per cui l’ho mandata (Is 55,1-11).</w:t>
      </w:r>
    </w:p>
    <w:p w14:paraId="392F7F08"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Gesù nel Vangelo secondo Giovanni:</w:t>
      </w:r>
    </w:p>
    <w:p w14:paraId="6E29269A"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 “</w:t>
      </w:r>
      <w:r w:rsidRPr="00A05A19">
        <w:rPr>
          <w:rFonts w:ascii="Arial" w:eastAsia="Times New Roman" w:hAnsi="Arial" w:cs="Arial"/>
          <w:i/>
          <w:iCs/>
          <w:spacing w:val="10"/>
          <w:kern w:val="0"/>
          <w:sz w:val="24"/>
          <w:szCs w:val="24"/>
          <w:lang w:eastAsia="it-IT"/>
          <w14:ligatures w14:val="none"/>
        </w:rPr>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3BBAD3D6"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L’Apostolo Paolo nella Prima Lettera a Timoteo: </w:t>
      </w:r>
    </w:p>
    <w:p w14:paraId="095D962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w:t>
      </w:r>
      <w:bookmarkStart w:id="465" w:name="_Hlk139618195"/>
      <w:r w:rsidRPr="00A05A19">
        <w:rPr>
          <w:rFonts w:ascii="Arial" w:eastAsia="Times New Roman" w:hAnsi="Arial" w:cs="Arial"/>
          <w:i/>
          <w:iCs/>
          <w:spacing w:val="10"/>
          <w:kern w:val="0"/>
          <w:sz w:val="24"/>
          <w:szCs w:val="24"/>
          <w:lang w:eastAsia="it-IT"/>
          <w14:ligatures w14:val="none"/>
        </w:rPr>
        <w:t xml:space="preserve"> Questa testimonianza egli l’ha data nei tempi stabiliti, e di essa io sono stato fatto messaggero e apostolo – dico la verità, non mentisco –, maestro dei pagani nella fede e nella verità” </w:t>
      </w:r>
      <w:bookmarkEnd w:id="465"/>
      <w:r w:rsidRPr="00A05A19">
        <w:rPr>
          <w:rFonts w:ascii="Arial" w:eastAsia="Times New Roman" w:hAnsi="Arial" w:cs="Arial"/>
          <w:i/>
          <w:iCs/>
          <w:spacing w:val="10"/>
          <w:kern w:val="0"/>
          <w:sz w:val="24"/>
          <w:szCs w:val="24"/>
          <w:lang w:eastAsia="it-IT"/>
          <w14:ligatures w14:val="none"/>
        </w:rPr>
        <w:t xml:space="preserve">(1Tm 2,1-7). </w:t>
      </w:r>
    </w:p>
    <w:p w14:paraId="66572997"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Oggi tutto è dalla volontà dell’uomo. Questa volontà è triplice. È prima di tutto la volontà di accogliere Cristo come sua unica fonte di luce, di verità, di vita eterna, di salvezza, di redenzione, di giustificazione, di gloriosa risurrezione. In secondo vuole è quotidiana volontà di vivere dimorando nella Parola di Cristo Gesù tutta la Parola di Cristo Gesù. Senza questa seconda volontà non c’è salvezza, perché la salvezza è nell’obbedienza alla Parola di Gesù per tutti i giorni della nostra vita. La terza volontà consiste nel vivere questa parola dell’Apostolo Paolo: </w:t>
      </w:r>
      <w:r w:rsidRPr="00A05A19">
        <w:rPr>
          <w:rFonts w:ascii="Arial" w:eastAsia="Times New Roman" w:hAnsi="Arial" w:cs="Arial"/>
          <w:i/>
          <w:iCs/>
          <w:spacing w:val="10"/>
          <w:kern w:val="0"/>
          <w:sz w:val="24"/>
          <w:szCs w:val="24"/>
          <w:lang w:eastAsia="it-IT"/>
          <w14:ligatures w14:val="none"/>
        </w:rPr>
        <w:t xml:space="preserve">“Questa testimonianza egli l’ha data nei tempi stabiliti, e di essa io sono stato fatto messaggero e apostolo – dico la verità, non mentisco –, maestro dei pagani nella fede e nella verità”. </w:t>
      </w:r>
      <w:r w:rsidRPr="00A05A19">
        <w:rPr>
          <w:rFonts w:ascii="Arial" w:eastAsia="Times New Roman" w:hAnsi="Arial" w:cs="Arial"/>
          <w:spacing w:val="10"/>
          <w:kern w:val="0"/>
          <w:sz w:val="24"/>
          <w:szCs w:val="24"/>
          <w:lang w:eastAsia="it-IT"/>
          <w14:ligatures w14:val="none"/>
        </w:rPr>
        <w:t xml:space="preserve">Ogni sacramento ci costituisce missionari della volontà salvifica del nostro Dio e Signore. Ogni sacramento ci conferisce però una particolare, personale responsabilità. Dinanzi alla missione che nasce da ogni sacramento, ogni discepolo di Gesù deve dire ad ogni altro discepolo di Gesù – sia esso un </w:t>
      </w:r>
      <w:r w:rsidRPr="00A05A19">
        <w:rPr>
          <w:rFonts w:ascii="Arial" w:eastAsia="Times New Roman" w:hAnsi="Arial" w:cs="Arial"/>
          <w:spacing w:val="10"/>
          <w:kern w:val="0"/>
          <w:sz w:val="24"/>
          <w:szCs w:val="24"/>
          <w:lang w:eastAsia="it-IT"/>
          <w14:ligatures w14:val="none"/>
        </w:rPr>
        <w:lastRenderedPageBreak/>
        <w:t>Papa, un Vescovo, un presbitero, un diacono, un cresimato, un battezzato – le stesse parole dette dall’Apostolo Pietro nel sinedrio di Gerusalemme.</w:t>
      </w:r>
    </w:p>
    <w:p w14:paraId="38E37F9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Ecco le Parola di Pietro:</w:t>
      </w:r>
    </w:p>
    <w:p w14:paraId="0AA38A3F"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w:t>
      </w:r>
    </w:p>
    <w:p w14:paraId="3EFB4F0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w:t>
      </w:r>
    </w:p>
    <w:p w14:paraId="4A14A074"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p>
    <w:p w14:paraId="145C7037"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w:t>
      </w:r>
      <w:r w:rsidRPr="00A05A19">
        <w:rPr>
          <w:rFonts w:ascii="Arial" w:eastAsia="Times New Roman" w:hAnsi="Arial" w:cs="Arial"/>
          <w:i/>
          <w:iCs/>
          <w:spacing w:val="10"/>
          <w:kern w:val="0"/>
          <w:sz w:val="24"/>
          <w:szCs w:val="24"/>
          <w:lang w:eastAsia="it-IT"/>
          <w14:ligatures w14:val="none"/>
        </w:rPr>
        <w:lastRenderedPageBreak/>
        <w:t xml:space="preserve">servo Davide: Perché le nazioni si agitarono e i popoli tramarono cose vane? Si sollevarono i re della terra e i prìncipi si allearono insieme contro il Signore e contro il suo Cristo; 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 (At 4,1.30). </w:t>
      </w:r>
    </w:p>
    <w:p w14:paraId="39499AF0"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Molti segni e prodigi avvenivano fra il popolo per opera degli apostoli. Tutti erano soliti stare insieme nel portico di Salomone; nessuno degli altri osava associarsi a loro, ma il popolo li esaltava. Sempre più, però, venivano aggiunti credenti al Signore, una moltitudine di uomini e di donne, tanto che portavano gli ammalati persino nelle piazze, ponendoli su lettucci e barelle, perché, quando Pietro passava, almeno la sua ombra coprisse qualcuno di loro. Anche la folla delle città vicine a Gerusalemme accorreva, portando malati e persone tormentate da spiriti impuri, e tutti venivano guariti.</w:t>
      </w:r>
    </w:p>
    <w:p w14:paraId="57C9C26D"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Si levò allora il sommo sacerdote con tutti quelli della sua parte, cioè la setta dei sadducei, pieni di gelosia, e, presi gli apostoli, li gettarono nella prigione pubblica. Ma, durante la notte, un angelo del Signore aprì le porte del carcere, li condusse fuori e disse: «Andate e proclamate al popolo, nel tempio, tutte queste parole di vita». Udito questo, entrarono nel tempio sul far del giorno e si misero a insegnare.</w:t>
      </w:r>
    </w:p>
    <w:p w14:paraId="7234B63F"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Quando arrivò il sommo sacerdote con quelli della sua parte, convocarono il sinedrio, cioè tutto il senato dei figli d’Israele; mandarono quindi a prelevare gli apostoli nella prigione. Ma gli inservienti, giunti sul posto, non li trovarono nel carcere e tornarono a riferire: «Abbiamo trovato la prigione scrupolosamente sbarrata e le guardie che stavano davanti alle porte, ma, quando abbiamo aperto, non vi abbiamo trovato nessuno». Udite queste parole, il comandante delle guardie del tempio e i capi dei sacerdoti si domandavano perplessi a loro riguardo che cosa fosse successo. In quel momento arrivò un tale a riferire loro: «Ecco, gli uomini che avete messo in carcere si trovano nel tempio a insegnare al popolo».</w:t>
      </w:r>
    </w:p>
    <w:p w14:paraId="6B40893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Allora il comandante uscì con gli inservienti e li condusse via, ma senza violenza, per timore di essere lapidati dal popolo. Li condussero e li presentarono nel sinedrio; il sommo sacerdote li interrogò dicendo: «Non vi avevamo espressamente proibito di insegnare in questo nome? Ed ecco, avete riempito Gerusalemme del vostro insegnamento e volete far ricadere su di noi il sangue di quest’uomo». Rispose allora Pietro insieme agli apostoli: «Bisogna obbedire a Dio invece che agli uomini. Il Dio dei nostri padri ha risuscitato Gesù, che voi avete ucciso appendendolo a una croce. Dio lo ha innalzato alla sua destra come capo e salvatore, per dare a Israele conversione e perdono dei peccati. 2RE di questi fatti siamo testimoni noi e lo Spirito Santo, che Dio ha dato a quelli che gli obbediscono». All’udire queste cose essi si infuriarono e volevano metterli a morte (At 5,12-33)- </w:t>
      </w:r>
    </w:p>
    <w:p w14:paraId="25DE0131"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lastRenderedPageBreak/>
        <w:t xml:space="preserve">Se ogni discepolo di Gesù non si riveste di questa fermezza di Spirito Santo, diviene responsabile per l’eternità dinanzi a Dio per tutti coloro che si sono dannati a causa della sua omissione nel vivere il mandato che il suo sacramento gli aveva conferito. Ogni sacramento conferisce un particolare mandato. Viverlo è obbligo di ogni singolo discepolo, anche a costo di mettersi contro ogni altro discepolo di Gesù. Sono queste tre volontà che conducono noi e il mondo intero alla salvezza. </w:t>
      </w:r>
    </w:p>
    <w:p w14:paraId="50E07D68"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val="la-Latn" w:eastAsia="it-IT"/>
          <w14:ligatures w14:val="none"/>
        </w:rPr>
        <w:t>V 22,</w:t>
      </w:r>
      <w:r w:rsidRPr="00A05A19">
        <w:rPr>
          <w:rFonts w:ascii="Arial" w:eastAsia="Times New Roman" w:hAnsi="Arial" w:cs="Arial"/>
          <w:b/>
          <w:bCs/>
          <w:kern w:val="0"/>
          <w:sz w:val="24"/>
          <w:szCs w:val="24"/>
          <w:lang w:val="la-Latn" w:eastAsia="it-IT"/>
          <w14:ligatures w14:val="none"/>
        </w:rPr>
        <w:t>18</w:t>
      </w:r>
      <w:r w:rsidRPr="00A05A19">
        <w:rPr>
          <w:rFonts w:ascii="Arial" w:eastAsia="Times New Roman" w:hAnsi="Arial" w:cs="Arial"/>
          <w:kern w:val="0"/>
          <w:sz w:val="24"/>
          <w:szCs w:val="24"/>
          <w:lang w:val="la-Latn" w:eastAsia="it-IT"/>
          <w14:ligatures w14:val="none"/>
        </w:rPr>
        <w:t xml:space="preserve"> </w:t>
      </w:r>
      <w:bookmarkStart w:id="466" w:name="_Hlk139619523"/>
      <w:r w:rsidRPr="00A05A19">
        <w:rPr>
          <w:rFonts w:ascii="Arial" w:eastAsia="Times New Roman" w:hAnsi="Arial" w:cs="Arial"/>
          <w:kern w:val="0"/>
          <w:sz w:val="24"/>
          <w:szCs w:val="24"/>
          <w:lang w:val="la-Latn" w:eastAsia="it-IT"/>
          <w14:ligatures w14:val="none"/>
        </w:rPr>
        <w:t xml:space="preserve">A chiunque ascolta le parole della profezia di questo libro io dichiaro: se qualcuno vi aggiunge qualcosa, Dio gli farà cadere addosso i flagelli descritti in questo libro; </w:t>
      </w:r>
      <w:bookmarkEnd w:id="466"/>
      <w:r w:rsidRPr="00A05A19">
        <w:rPr>
          <w:rFonts w:ascii="Arial" w:eastAsia="Times New Roman" w:hAnsi="Arial" w:cs="Arial"/>
          <w:kern w:val="0"/>
          <w:sz w:val="24"/>
          <w:szCs w:val="24"/>
          <w:lang w:val="la-Latn" w:eastAsia="it-IT"/>
          <w14:ligatures w14:val="none"/>
        </w:rPr>
        <w:t xml:space="preserve">Contestor ego omni audienti verba prophetiae libri huius si quis adposuerit ad haec adponet Deus super illum plagas scriptas in libro isto; </w:t>
      </w:r>
      <w:r w:rsidRPr="00A05A19">
        <w:rPr>
          <w:rFonts w:ascii="Greek" w:eastAsia="Times New Roman" w:hAnsi="Greek" w:cs="Greek"/>
          <w:kern w:val="0"/>
          <w:sz w:val="24"/>
          <w:szCs w:val="24"/>
          <w:lang w:val="la-Latn" w:eastAsia="it-IT"/>
          <w14:ligatures w14:val="none"/>
        </w:rPr>
        <w:t>Marturî ™gë pantˆ tù ¢koÚonti toÝj lÒgouj tÁj profhte…aj toà bibl…ou toÚtou: ™£n tij ™piqÍ ™p' aÙt£, ™piq»sei Ð qeÕj ™p' aÙtÕn t¦j plhg¦j t¦j gegrammšnaj ™n tù bibl…J toÚtJ:</w:t>
      </w:r>
    </w:p>
    <w:p w14:paraId="4F37D8FF"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Ora Cristo Gesù ammonisce ogni suo discepolo e ogni altro uomo:</w:t>
      </w:r>
      <w:r w:rsidRPr="00A05A19">
        <w:rPr>
          <w:rFonts w:ascii="Arial" w:eastAsia="Times New Roman" w:hAnsi="Arial" w:cs="Arial"/>
          <w:i/>
          <w:iCs/>
          <w:kern w:val="0"/>
          <w:sz w:val="24"/>
          <w:szCs w:val="24"/>
          <w:lang w:eastAsia="it-IT"/>
          <w14:ligatures w14:val="none"/>
        </w:rPr>
        <w:t xml:space="preserve"> “A chiunque ascolta le parole della profezia di questo libro io dichiaro: se qualcuno vi aggiunge qualcosa, Dio gli farà cadere addosso i flagelli descritti in questo libro”.</w:t>
      </w:r>
      <w:r w:rsidRPr="00A05A19">
        <w:rPr>
          <w:rFonts w:ascii="Arial" w:eastAsia="Times New Roman" w:hAnsi="Arial" w:cs="Arial"/>
          <w:kern w:val="0"/>
          <w:sz w:val="24"/>
          <w:szCs w:val="24"/>
          <w:lang w:eastAsia="it-IT"/>
          <w14:ligatures w14:val="none"/>
        </w:rPr>
        <w:t xml:space="preserve"> Chiunque viene a contatto con questo libro e ne conosce il contenuto, per qualsiasi via o modalità, diretta o indiretta, </w:t>
      </w:r>
      <w:r w:rsidRPr="00A05A19">
        <w:rPr>
          <w:rFonts w:ascii="Arial" w:eastAsia="Times New Roman" w:hAnsi="Arial" w:cs="Arial"/>
          <w:i/>
          <w:iCs/>
          <w:kern w:val="0"/>
          <w:sz w:val="24"/>
          <w:szCs w:val="24"/>
          <w:lang w:eastAsia="it-IT"/>
          <w14:ligatures w14:val="none"/>
        </w:rPr>
        <w:t>se lui vi aggiunge qualcosa, Dio gli farà cadere addosso i flagelli descritti in questo libro”.</w:t>
      </w:r>
      <w:r w:rsidRPr="00A05A19">
        <w:rPr>
          <w:rFonts w:ascii="Arial" w:eastAsia="Times New Roman" w:hAnsi="Arial" w:cs="Arial"/>
          <w:kern w:val="0"/>
          <w:sz w:val="24"/>
          <w:szCs w:val="24"/>
          <w:lang w:eastAsia="it-IT"/>
          <w14:ligatures w14:val="none"/>
        </w:rPr>
        <w:t xml:space="preserve"> Perché nulla va aggiunto? Perché la profezia è perfetta. Aggiungendo da profezia perfetta la rende profezia imperfetta. Se profezia imperfetta, essa non è più profezia data dal Signore Dio alle Chiesa e ad ogni uomo al fine di ottenere la salvezza. Questo principio di verità va esteso a tutta la Divina Rivelazione. Ad essa nulla va aggiunto. La Divina Rivelazione non è soggetta ad umana sapienza, intelligenza, argomentazione, deduzione, volontà, al fine di perfezionarla. Essa è perfetta. Perfetta è stata a noi consegnata e perfetta la dobbiamo conservare. Ogni aggiunta la rende imperfetta. Chi è l’uomo per aggiungere qualcosa al mistero del Signore? </w:t>
      </w:r>
    </w:p>
    <w:p w14:paraId="2C8C7CCA"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val="la-Latn" w:eastAsia="it-IT"/>
          <w14:ligatures w14:val="none"/>
        </w:rPr>
        <w:t>V 22,</w:t>
      </w:r>
      <w:r w:rsidRPr="00A05A19">
        <w:rPr>
          <w:rFonts w:ascii="Arial" w:eastAsia="Times New Roman" w:hAnsi="Arial" w:cs="Arial"/>
          <w:b/>
          <w:bCs/>
          <w:kern w:val="0"/>
          <w:sz w:val="24"/>
          <w:szCs w:val="24"/>
          <w:lang w:val="la-Latn" w:eastAsia="it-IT"/>
          <w14:ligatures w14:val="none"/>
        </w:rPr>
        <w:t>19</w:t>
      </w:r>
      <w:r w:rsidRPr="00A05A19">
        <w:rPr>
          <w:rFonts w:ascii="Arial" w:eastAsia="Times New Roman" w:hAnsi="Arial" w:cs="Arial"/>
          <w:kern w:val="0"/>
          <w:sz w:val="24"/>
          <w:szCs w:val="24"/>
          <w:lang w:val="la-Latn" w:eastAsia="it-IT"/>
          <w14:ligatures w14:val="none"/>
        </w:rPr>
        <w:t xml:space="preserve"> </w:t>
      </w:r>
      <w:bookmarkStart w:id="467" w:name="_Hlk139619969"/>
      <w:r w:rsidRPr="00A05A19">
        <w:rPr>
          <w:rFonts w:ascii="Arial" w:eastAsia="Times New Roman" w:hAnsi="Arial" w:cs="Arial"/>
          <w:kern w:val="0"/>
          <w:sz w:val="24"/>
          <w:szCs w:val="24"/>
          <w:lang w:val="la-Latn" w:eastAsia="it-IT"/>
          <w14:ligatures w14:val="none"/>
        </w:rPr>
        <w:t xml:space="preserve">e se qualcuno toglierà qualcosa dalle parole di questo libro profetico, Dio lo priverà dell’albero della vita e della città santa, descritti in questo libro. </w:t>
      </w:r>
      <w:bookmarkEnd w:id="467"/>
      <w:r w:rsidRPr="00A05A19">
        <w:rPr>
          <w:rFonts w:ascii="Arial" w:eastAsia="Times New Roman" w:hAnsi="Arial" w:cs="Arial"/>
          <w:kern w:val="0"/>
          <w:sz w:val="24"/>
          <w:szCs w:val="24"/>
          <w:lang w:val="la-Latn" w:eastAsia="it-IT"/>
          <w14:ligatures w14:val="none"/>
        </w:rPr>
        <w:t xml:space="preserve">et si quis deminuerit de verbis libri prophetiae huius auferet Deus partem eius de ligno vitae et de civitate sancta et de his quae scripta sunt in libro isto. </w:t>
      </w:r>
      <w:r w:rsidRPr="00A05A19">
        <w:rPr>
          <w:rFonts w:ascii="Greek" w:eastAsia="Times New Roman" w:hAnsi="Greek" w:cs="Greek"/>
          <w:kern w:val="0"/>
          <w:sz w:val="24"/>
          <w:szCs w:val="24"/>
          <w:lang w:val="la-Latn" w:eastAsia="it-IT"/>
          <w14:ligatures w14:val="none"/>
        </w:rPr>
        <w:t>kaˆ ™£n tij ¢fšlV ¢pÕ tîn lÒgwn toà bibl…ou tÁj profhte…aj taÚthj, ¢fele‹ Ð qeÕj tÕ mšroj aÙtoà ¢pÕ toà xÚlou tÁj zwÁj kaˆ ™k tÁj pÒlewj tÁj ¡g…aj, tîn gegrammšnwn ™n tù bibl…J toÚtJ.</w:t>
      </w:r>
    </w:p>
    <w:p w14:paraId="249C162B"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Ecco il secondo ammonimento: </w:t>
      </w:r>
      <w:r w:rsidRPr="00A05A19">
        <w:rPr>
          <w:rFonts w:ascii="Arial" w:eastAsia="Times New Roman" w:hAnsi="Arial" w:cs="Arial"/>
          <w:i/>
          <w:iCs/>
          <w:spacing w:val="10"/>
          <w:kern w:val="0"/>
          <w:sz w:val="24"/>
          <w:szCs w:val="24"/>
          <w:lang w:eastAsia="it-IT"/>
          <w14:ligatures w14:val="none"/>
        </w:rPr>
        <w:t>“E se qualcuno toglierà qualcosa dalle parole di questo libro profetico, Dio lo priverà dell’albero della vita e della città santa, descritti in questo libro”</w:t>
      </w:r>
      <w:r w:rsidRPr="00A05A19">
        <w:rPr>
          <w:rFonts w:ascii="Arial" w:eastAsia="Times New Roman" w:hAnsi="Arial" w:cs="Arial"/>
          <w:spacing w:val="10"/>
          <w:kern w:val="0"/>
          <w:sz w:val="24"/>
          <w:szCs w:val="24"/>
          <w:lang w:eastAsia="it-IT"/>
          <w14:ligatures w14:val="none"/>
        </w:rPr>
        <w:t xml:space="preserve">. Se alla profezia nulla va aggiunto, alla profezia anche nulla va tolto. Se alla profezia si toglie anche una sola virgola, essa non è più profezia. </w:t>
      </w:r>
      <w:r w:rsidRPr="00A05A19">
        <w:rPr>
          <w:rFonts w:ascii="Arial" w:eastAsia="Times New Roman" w:hAnsi="Arial" w:cs="Arial"/>
          <w:i/>
          <w:iCs/>
          <w:spacing w:val="10"/>
          <w:kern w:val="0"/>
          <w:sz w:val="24"/>
          <w:szCs w:val="24"/>
          <w:lang w:eastAsia="it-IT"/>
          <w14:ligatures w14:val="none"/>
        </w:rPr>
        <w:t>Chi toglie qualcosa a questa profezia sappia che Dio lo priverà dell’albero della vita e della città santa. Descritti in questo libro.</w:t>
      </w:r>
      <w:r w:rsidRPr="00A05A19">
        <w:rPr>
          <w:rFonts w:ascii="Arial" w:eastAsia="Times New Roman" w:hAnsi="Arial" w:cs="Arial"/>
          <w:spacing w:val="10"/>
          <w:kern w:val="0"/>
          <w:sz w:val="24"/>
          <w:szCs w:val="24"/>
          <w:lang w:eastAsia="it-IT"/>
          <w14:ligatures w14:val="none"/>
        </w:rPr>
        <w:t xml:space="preserve"> Questo secondo ammonimento deve farci riflettere e meditare. È a rischio la nostra salvezza eterna.</w:t>
      </w:r>
    </w:p>
    <w:p w14:paraId="130B3FB9"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Così rivela il Libro del Deuteronomio:</w:t>
      </w:r>
    </w:p>
    <w:p w14:paraId="3198565A"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lastRenderedPageBreak/>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4,1-2). </w:t>
      </w:r>
    </w:p>
    <w:p w14:paraId="3C3592B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Oggi non si sta togliendo solo qualcosa alla Parola della profezia che per noi è tutta la Divina Rivelazione, si sta abrogando tutta la Divina Parola del Signore. Ecco ora una breve riflessione che potrà aiutarci a vedere il baratro nel quale sta precipitando il discepolo di Gesù. </w:t>
      </w:r>
    </w:p>
    <w:p w14:paraId="6E4B208B"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Principio di ordine generale: </w:t>
      </w:r>
    </w:p>
    <w:p w14:paraId="532C641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Arial"/>
          <w:spacing w:val="10"/>
          <w:kern w:val="0"/>
          <w:sz w:val="24"/>
          <w:szCs w:val="24"/>
          <w:lang w:eastAsia="it-IT"/>
          <w14:ligatures w14:val="none"/>
        </w:rPr>
        <w:t xml:space="preserve">Iniziamo subito con il dire che oggi </w:t>
      </w:r>
      <w:r w:rsidRPr="00A05A19">
        <w:rPr>
          <w:rFonts w:ascii="Arial" w:eastAsia="Times New Roman" w:hAnsi="Arial" w:cs="Times New Roman"/>
          <w:kern w:val="0"/>
          <w:sz w:val="24"/>
          <w:szCs w:val="20"/>
          <w:lang w:eastAsia="it-IT"/>
          <w14:ligatures w14:val="none"/>
        </w:rPr>
        <w:t xml:space="preserve">per molti cuori, questo baratro – che l’abbandono di tutta la Divina Rivelazione – nel quale può sempre precipitare un discepolo di Gesù, è considerato roba da fantamorale, fantateologia, fantarivelazione. Invece va affermato che in questo baratro può cadere ogni papa, ogni vescovo, ogni presbitero, ogni diacono, ogni cresimato, ogni battezzato, ogni uomo, sia esso cristiano o non cristiano. Dinanzi ad ogni evento che avviene nella storia al cristiano è chiesto di rimanere sempre nella Divina Parola. Mai dalla Divina Parola deve passare nella parola degli uomini. Sempre dovrà abitare nella verità eterna e mai nei propri sentimenti. Ecco perché è necessario che il cristiano sia colmato sempre di Spirito Santo. Solo con la sua luce, la sua sapienza e intelligenza, con i suoi occhi e il suo cuore, potrà rimanere nella Divina Parola, prestando ad essa ogni obbedienza per tutti i giorni della sua vita. </w:t>
      </w:r>
    </w:p>
    <w:p w14:paraId="6907A57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purtroppo non c’è Parola di Dio che non venga abbandonata in nome dei nostri pensieri e della nostra volontà. Gli abusi che oggi vengono commessi nel nome di Dio sono senza numero. Per questo noi diciamo che le regole evangeliche vanno sempre rispettate. Invece oggi non solo esse vengono calpestate, addirittura le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È questo oggi il baratro nel quale siamo precipitati: in nome di un potere ministeriale, separato e distaccato, tagliato dalla volontà dello Spirito Santo, commettiamo gravi crimini. </w:t>
      </w:r>
    </w:p>
    <w:p w14:paraId="656460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Regola che mai dimenticata. </w:t>
      </w:r>
    </w:p>
    <w:p w14:paraId="56D937F9"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Ecco allora la purissima regola che sempre dovrà osservare chi possiede un potere che gli viene dal suo ministero, qualsiasi ministero, dai più bassi a quelli alti, a quelli altissimi: quanto sto pensando, quanto sto volendo, quanto sto ordinando viene </w:t>
      </w:r>
      <w:r w:rsidRPr="00A05A19">
        <w:rPr>
          <w:rFonts w:ascii="Arial" w:eastAsia="Times New Roman" w:hAnsi="Arial" w:cs="Times New Roman"/>
          <w:kern w:val="0"/>
          <w:sz w:val="24"/>
          <w:szCs w:val="20"/>
          <w:lang w:eastAsia="it-IT"/>
          <w14:ligatures w14:val="none"/>
        </w:rPr>
        <w:lastRenderedPageBreak/>
        <w:t xml:space="preserve">dalla mia volontà o dalla volontà dello Spirito Santo?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la volontà dello Spirito Santo, sempre il potere lo eserciterà secondo perfetta verità e giustizia. Chi cade in questa baratro è solo lui il responsabile di ogni ingiustizia e di ogni delitto perpetrato in nome di un potere divino esercitato in modo illegittimo e contro lo Spirito Santo. </w:t>
      </w:r>
    </w:p>
    <w:p w14:paraId="6645261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Indichiamo ora alcune vie errate che il cristiano mai dovrà percorrere. Così facendo, si dona a tutti quella luce necessaria perché non si cada in nessuna baratro che la falsità e l’errore sempre scavano dinanzi ai nostri piedi, sul nostro cammino che sempre dovrà essere la via stretta. Ogni via larga conduce alla perdizione. </w:t>
      </w:r>
    </w:p>
    <w:p w14:paraId="05D444D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bookmarkStart w:id="468" w:name="_Hlk139624029"/>
      <w:r w:rsidRPr="00A05A19">
        <w:rPr>
          <w:rFonts w:ascii="Arial" w:eastAsia="Times New Roman" w:hAnsi="Arial" w:cs="Times New Roman"/>
          <w:kern w:val="0"/>
          <w:sz w:val="24"/>
          <w:szCs w:val="20"/>
          <w:lang w:eastAsia="it-IT"/>
          <w14:ligatures w14:val="none"/>
        </w:rPr>
        <w:t>Prima via errata o prima via larga</w:t>
      </w:r>
      <w:bookmarkEnd w:id="468"/>
      <w:r w:rsidRPr="00A05A19">
        <w:rPr>
          <w:rFonts w:ascii="Arial" w:eastAsia="Times New Roman" w:hAnsi="Arial" w:cs="Times New Roman"/>
          <w:kern w:val="0"/>
          <w:sz w:val="24"/>
          <w:szCs w:val="20"/>
          <w:lang w:eastAsia="it-IT"/>
          <w14:ligatures w14:val="none"/>
        </w:rPr>
        <w:t xml:space="preserve">: Il Dio unico. Oggi sono molti i cristiani che si professano adoratori di quel Dio unico che è senza volto, senza alcuna identità, senza volontà, senza parola, senza rivelazione, senza alcun comandamento da osservare. Chi diviene adoratore del Dio unico non inganna solo se stesso, ma il mondo intero. È per ogni discepolo di Gesù grave obbligo di giustizia dare a Cristo Gesù ciò che è di Cristo Gesù e agli altri ciò che è degli altri. Invece noi – ed è questo il peccato universale dei nostri giorni – attribuiamo a Cristo Gesù ciò che è nostro pensiero, priviamo Cristo Gesù del suo pensiero e diciamo che il nostro pensiero è di Cristo Gesù. </w:t>
      </w:r>
    </w:p>
    <w:p w14:paraId="3B627E5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Questo è gravissimo peccato sia contro il secondo comandamento e anche contro l’ottavo: non nominare il nome di Dio invano e non dire falsa testimonianza ai danni del tuo prossimo. Ma noi ormai di queste cose ne facciamo tante. Anche le parole di ogni altro uomo annulliamo e mettiamo sulle loro bocche quello che è il nostro pensiero, la nostra volontà, i nostri desideri. L’altro viene privato di ciò che è suo e gli viene attribuito ciò che è nostro. Anche tutta la Scrittura Santa oggi è privata di ciò che è suo e ad essa viene attribuito ciò che è nostro.</w:t>
      </w:r>
    </w:p>
    <w:p w14:paraId="4C95C85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Basta modificare il Vangelo anche in un solo iota e si diviene falsi profeti, falsi apostoli, falsi cristiani, falsi banditori del Vangelo, falsi missionari. Quando si dice che tutte le religioni sono vere vie di salvezza altro non si fa che negare Cristo nella sua verità. Quando si dice che siamo adoratori del Dio unico altro non facciamo che inchiodare Cristo Gesù sulla falsità e menzogna dei nostri pensieri. Quando affermiamo che l’inferno non esiste, che il giudizio non esiste, che saremo tutti in paradiso, altro non facciamo che negare tutto il Vangelo. Negando tutto il Vangelo dichiariamo Cristo Gesù un bugiardo e un ingannatore degli uomini. Facciamo di lui un altro Satana. Non esiste peccato più grande.</w:t>
      </w:r>
    </w:p>
    <w:p w14:paraId="293296C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cristiano che diviene adoratore del Dio unico, rende falsa tutta la sua preghiera. La preghiera del cristiano infatti è differente da ogni altra preghiera che dai cuori si innalza vero Dio. Quella del cristiano è nella sua essenza una preghiera trinitaria. Essa è rivolta al Padre, per Cristo, nello Spirito Santo. Se la nostra fede nel mistero della Beata Trinità è vera, vera è anche la nostra preghiera. Se la nostra fede in questo altissimo mistero è falsa o lacunosa o piena di crepe o superficiale, falsa o lacunosa o piena di crepe o superficiale è la nostra preghiera. </w:t>
      </w:r>
    </w:p>
    <w:p w14:paraId="14D02C5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Un tempo di diceva che la legge della preghiera è la legge della fede. La nostra preghiera rivela qual è la nostra fede. Urge ribaltare l’assioma antico e dire che dobbiamo noi costituire la legge della fede legge della preghiera. Se la nostra preghiera non è purissima fede nel mistero della Beata Trinità essa non la preghiera del cristiano. Può essere la preghiera di ogni altro uomo, ma non del cristiano. Il cristiano prega il Padre, in Cristo, nello Spirito Santo. Essendo chiamati a pregare nell’obbedienza a questa legge, dobbiamo noi oggi confessare che la nostra preghiera non è più la preghiera del cristiano. È la preghiera di un altro qualsiasi uomo religioso. </w:t>
      </w:r>
    </w:p>
    <w:p w14:paraId="1141AE5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Perché la nostra preghiera non è più la preghiera del cristiano? Non è più la preghiera del cristiano perché oggi il cristiano è divenuto orfano di Padre. Avendo perso il Padre, ha anche perso Cristo Gesù, che del Padre è il suo Figlio Unigenito. Ha perso anche lo Spirito Santo, che sempre è da Cristo e dal suo corpo. La nostra non è più la preghiera del cristiano semplicemente perché non c'è più il cristiano, essendo questi senza la vera fede nel Padre e nel Figlio e nello Spirito Santo, essendo stato trasformato in un adoratore di un Dio unico. Questo Dio o Dio unico, è il Dio che tutti possono adorare perché è un Dio senza alcuna identità e senza alcuna verità. È un Dio al quale ognuno può dare la sua particolare colorazione religiosa, metafisica, di pensiero, fantasia, immaginazione. </w:t>
      </w:r>
    </w:p>
    <w:p w14:paraId="1FCB1EC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giusto allora chiedersi: perché si è giunti a questo disastro teologico e a questa catastrofe di fede così grande, da distruggere in pochissimo tempo ben quattromila anni di intenso e fatico lavoro dello Spirito Santo? Si è giunti a questa catastrofe perché il cristiano si è separato dalla verità oggettiva della Rivelazione e della 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w:t>
      </w:r>
    </w:p>
    <w:p w14:paraId="4E6938F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con la fede dei semplici e dei piccoli che non essendo più alimentata dalla verità oggettiva a poco a poco anche questa fede sta smarrendo la sua verità e si sta inoltrando per sentieri di soggettività e di forti sentimentalismi. Dalla fede purissima verità rivelata alla fede del sentimentalismo il passo è breve. Si lasci un popolo senza formazione dottrinale e dopo qualche giorno lo si troverà pagano di mente e di cuore. Anche se vive le sue pratiche religiose, le vive senza alcuna verità oggettiva in esse. Le vive per sentimento e non per verità.</w:t>
      </w:r>
    </w:p>
    <w:p w14:paraId="35BC74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processo dall’oggettività della fede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w:t>
      </w:r>
      <w:r w:rsidRPr="00A05A19">
        <w:rPr>
          <w:rFonts w:ascii="Arial" w:eastAsia="Times New Roman" w:hAnsi="Arial" w:cs="Times New Roman"/>
          <w:kern w:val="0"/>
          <w:sz w:val="24"/>
          <w:szCs w:val="20"/>
          <w:lang w:eastAsia="it-IT"/>
          <w14:ligatures w14:val="none"/>
        </w:rPr>
        <w:lastRenderedPageBreak/>
        <w:t xml:space="preserve">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rendono vera la decisione della volontà. </w:t>
      </w:r>
    </w:p>
    <w:p w14:paraId="19BB8E1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Come si potrà comprendere, questo è un procedimento perverso, perché diabolico e satanico. Finché il cristiano adorerà l’idolo che il Dio unico, sempre la sua preghiera sarà una falsa preghiera, perché falsa è la sua fede e falso è il Dio al quale la preghiera viene rivolta. O la preghiera del cristiano è preghiera trinitaria o la sua non è preghiera vera. La confessione del mistero della Beata Trinità deve essere fatta pubblicamente dinanzi ad ogni uomo. Farla nel chiuso delle nostre chiese a nulla serve. È una confessione solamente riturale. Poi la vita viene vissuta senza questo mistero, contro questo mistero. </w:t>
      </w:r>
    </w:p>
    <w:p w14:paraId="4B4659D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Quando un amministratore non si conosce nello Spirito Santo, neanch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amministratore secondo purezza di verità. Poiché il Dio unico è senza Cristo e senza lo Spirito Santo, tutto viene amministrato dalla più grande falsità. Il Padre e il Figlio e lo Spirito sono un solo mistero e come unico mistero va amministrato. Il Dio unico non appartiene al mistero. Questa via il cristiano mai la dovrà percorrere. La sua via è quella tracciata da Cristo ed è Cristo, La si percorre divenendo con Cristo un solo corpo, una sola vita, una sola realtà. </w:t>
      </w:r>
    </w:p>
    <w:p w14:paraId="64F0D53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bookmarkStart w:id="469" w:name="_Hlk139624084"/>
      <w:r w:rsidRPr="00A05A19">
        <w:rPr>
          <w:rFonts w:ascii="Arial" w:eastAsia="Times New Roman" w:hAnsi="Arial" w:cs="Times New Roman"/>
          <w:kern w:val="0"/>
          <w:sz w:val="24"/>
          <w:szCs w:val="20"/>
          <w:lang w:eastAsia="it-IT"/>
          <w14:ligatures w14:val="none"/>
        </w:rPr>
        <w:t xml:space="preserve">Seconda via errata o seconda via larga: </w:t>
      </w:r>
      <w:bookmarkStart w:id="470" w:name="_Toc97301155"/>
      <w:bookmarkEnd w:id="469"/>
      <w:r w:rsidRPr="00A05A19">
        <w:rPr>
          <w:rFonts w:ascii="Arial" w:eastAsia="Times New Roman" w:hAnsi="Arial" w:cs="Times New Roman"/>
          <w:kern w:val="0"/>
          <w:sz w:val="24"/>
          <w:szCs w:val="20"/>
          <w:lang w:eastAsia="it-IT"/>
          <w14:ligatures w14:val="none"/>
        </w:rPr>
        <w:t xml:space="preserve">fratelli senza Cristo: </w:t>
      </w:r>
      <w:bookmarkEnd w:id="470"/>
      <w:r w:rsidRPr="00A05A19">
        <w:rPr>
          <w:rFonts w:ascii="Arial" w:eastAsia="Times New Roman" w:hAnsi="Arial" w:cs="Times New Roman"/>
          <w:kern w:val="0"/>
          <w:sz w:val="24"/>
          <w:szCs w:val="20"/>
          <w:lang w:eastAsia="it-IT"/>
          <w14:ligatures w14:val="none"/>
        </w:rPr>
        <w:t xml:space="preserve">Iniziamo a manifestare la falsità di questa via riflettendo sulla Parabola di Cristo Gesù, un tempo detto detta: </w:t>
      </w:r>
      <w:r w:rsidRPr="00A05A19">
        <w:rPr>
          <w:rFonts w:ascii="Arial" w:eastAsia="Times New Roman" w:hAnsi="Arial" w:cs="Times New Roman"/>
          <w:i/>
          <w:kern w:val="0"/>
          <w:sz w:val="24"/>
          <w:szCs w:val="20"/>
          <w:lang w:eastAsia="it-IT"/>
          <w14:ligatures w14:val="none"/>
        </w:rPr>
        <w:t>“La Parabola del Figliol prodigo”</w:t>
      </w:r>
      <w:r w:rsidRPr="00A05A19">
        <w:rPr>
          <w:rFonts w:ascii="Arial" w:eastAsia="Times New Roman" w:hAnsi="Arial" w:cs="Times New Roman"/>
          <w:kern w:val="0"/>
          <w:sz w:val="24"/>
          <w:szCs w:val="20"/>
          <w:lang w:eastAsia="it-IT"/>
          <w14:ligatures w14:val="none"/>
        </w:rPr>
        <w:t xml:space="preserve">. Un padre ha due figli. Qual è la verità rivelata che deve mettere in relazione questi due fratelli? Nella nostra purissima fede il fratello è chiamato, a causa dei legami di sangue a riscattare, redimere, salvare il fratello. È vero. Il fratello ha rinnegato un tempo la relazione di figlio e di fratello. Ma il peccato dell’altro mai deve divenire o trasformarsi peccato per noi e diviene peccato per noi, se anche noi perdiamo la verità che soggiace ad ogni relazione. Cosa fa il fratello maggiore? Rinnega la sua giusta relazione sia di figlio e sia di fratello. Rinnega la relazione di figlio perché è proprio del figlio ascoltare il padre e obbedire ad ogni suo desiderio. Il figlio non obbedisce al padre. Fisicamente rimane sempre figlio del padre. Non lo è più spiritualmente, perché non lo è per cuore e per volontà. Rinnega anche la relazione con il fratello. Il fratello non è più suo fratello. È solo figlio del padre. Lui non lo riconosce come fratello. </w:t>
      </w:r>
    </w:p>
    <w:p w14:paraId="06303F2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questo il suo grande peccato: anche lui ha smarrito la sua verità. Lui non è meno colpevole del figlio minore. Lui non ha più un fratello da accogliere, da salvare, da redimere. Il fratello maggiore dice al padre: </w:t>
      </w:r>
      <w:r w:rsidRPr="00A05A19">
        <w:rPr>
          <w:rFonts w:ascii="Arial" w:eastAsia="Times New Roman" w:hAnsi="Arial" w:cs="Times New Roman"/>
          <w:i/>
          <w:kern w:val="0"/>
          <w:sz w:val="24"/>
          <w:szCs w:val="20"/>
          <w:lang w:eastAsia="it-IT"/>
          <w14:ligatures w14:val="none"/>
        </w:rPr>
        <w:t>“Tuo figlio”.</w:t>
      </w:r>
      <w:r w:rsidRPr="00A05A19">
        <w:rPr>
          <w:rFonts w:ascii="Arial" w:eastAsia="Times New Roman" w:hAnsi="Arial" w:cs="Times New Roman"/>
          <w:kern w:val="0"/>
          <w:sz w:val="24"/>
          <w:szCs w:val="20"/>
          <w:lang w:eastAsia="it-IT"/>
          <w14:ligatures w14:val="none"/>
        </w:rPr>
        <w:t xml:space="preserve"> Non lo riconosce più come suo fratello. Il padre invece insiste: </w:t>
      </w:r>
      <w:r w:rsidRPr="00A05A19">
        <w:rPr>
          <w:rFonts w:ascii="Arial" w:eastAsia="Times New Roman" w:hAnsi="Arial" w:cs="Times New Roman"/>
          <w:i/>
          <w:kern w:val="0"/>
          <w:sz w:val="24"/>
          <w:szCs w:val="20"/>
          <w:lang w:eastAsia="it-IT"/>
          <w14:ligatures w14:val="none"/>
        </w:rPr>
        <w:t>“Tuo fratello”.</w:t>
      </w:r>
      <w:r w:rsidRPr="00A05A19">
        <w:rPr>
          <w:rFonts w:ascii="Arial" w:eastAsia="Times New Roman" w:hAnsi="Arial" w:cs="Times New Roman"/>
          <w:kern w:val="0"/>
          <w:sz w:val="24"/>
          <w:szCs w:val="20"/>
          <w:lang w:eastAsia="it-IT"/>
          <w14:ligatures w14:val="none"/>
        </w:rPr>
        <w:t xml:space="preserve"> Non è solo mio figlio, è anche tuo </w:t>
      </w:r>
      <w:r w:rsidRPr="00A05A19">
        <w:rPr>
          <w:rFonts w:ascii="Arial" w:eastAsia="Times New Roman" w:hAnsi="Arial" w:cs="Times New Roman"/>
          <w:kern w:val="0"/>
          <w:sz w:val="24"/>
          <w:szCs w:val="20"/>
          <w:lang w:eastAsia="it-IT"/>
          <w14:ligatures w14:val="none"/>
        </w:rPr>
        <w:lastRenderedPageBreak/>
        <w:t>fratello. Le relazioni personali mai vanno abrogate, mai annullate. È questo oggi il peccato dell’uomo: l’abrogazione e l’annullamento di ogni relazione personale con Dio Padre, con Cristo Gesù, con lo Spirito Santo, con la Vergine Maria, con i nostri fratelli di fede in Cristo Gesù, con i nostri fratelli di non fede in Cristo Gesù. Ogni relazione va rimessa nella sua verità.</w:t>
      </w:r>
    </w:p>
    <w:p w14:paraId="03F2858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Qual è la prima relazione che va rimessa nella sua verità? La prima relazione che oggi urge rimettere nella sua purissima verità è la relazione con Cristo Signore. Se questa relazione non viene rimessa nel cuore, nessun’altra relazione potrà essere ristabilita. Messa nella sua purissima verità la relazione con Cristo Gesù, si rimette nella sua verità la relazione con il Padre e con lo Spirito Santo, la verità con la Vergine Maria e con tutti i fratelli di fede in Cristo Gesù, la relazione con i fratelli di non fede in Cristo Gesù. Tutto però nasce dal ristabilimento della nostra verità della relazione con Gesù Signore. </w:t>
      </w:r>
    </w:p>
    <w:p w14:paraId="09F9F3F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è proprio questo il nostro errore: pensare di poter ristabilire la relazione di verità con i fratelli di fede in Cristo Gesù e con i fratelli di non fede in Cristo Gesù, senza più passare per il ristabilimento della verità con Gesù Signore. Senza la purissima relazione di verità con Cristo nessun’altra relazione potrà essere ristabilita nella verità, perché siamo noi nella falsità della relazione con noi stessi. Dalla falsità della relazione con noi stessi, nessuno potrà pensare, neanche per ardita immaginazione, che si possa ristabilire nella sua verità ogni altra relazione. Senza Cristo Gesù manchiamo della relazione di purissima relazione con il Padre e con lo Spirito Santo, con la Chiesa e con la Vergine Maria. Senza queste relazioni nella loro più pura verità mai possiamo pensare di creare relazioni vere con i nostri fratelli sia di fede in Cristo Gesù e sia di non fede in Cristo Gesù. </w:t>
      </w:r>
    </w:p>
    <w:p w14:paraId="55106B9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Non avendo noi come nostro Padre, il Padre del Signore nostro Gesù Cristo, neanche possiamo avere come nostri fratelli gli uomini che Dio ha fatto a sua immagine e somiglianza. Avendo noi smarrito la nostra verità di creazione anche ogni altra verità viene smarrita. A tutti i predicatori di una fratellanza universale senza Cristo Gesù va detto che questa fratellanza potrà anche essere predicata, ma sarà una fratellanza di fratelli soli, ognuno è fratello dell’altro a livello di principio, ma non a livello operativo. Avendo noi perso la verità della nostra figliolanza mai possiamo vivere la verità della nostra fratellanza. La storia è questa spietata e tremenda verità: senza la vera fratellanza con Cristo mai potrà esserci vera fratellanza tra gli uomini. </w:t>
      </w:r>
    </w:p>
    <w:p w14:paraId="71FBA60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Più vera è la fratellanza con Cristo e più vera è la fratellanza con ogni altro uomo. Purtroppo oggi tutto si sta facendo per escludere Cristo Gesù da ogni relazione con gli uomini. Possiamo anche escludere Cristo Signore, ma ognuno sappia che escludendo Cristo Gesù ci escludiamo in eterno dal ritrovare la nostra verità di relazione non solo con Dio, ma anche con ogni altro uomo. O ristabiliamo la purissima relazione di verità con Cristo o saremo condannati a non avere alcuna relazione vera né con gli uomini, né con Dio, né con le cose, né con gli animali. Tutto sarà vissuto dalla falsità.</w:t>
      </w:r>
    </w:p>
    <w:p w14:paraId="5E1CC97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Va ancora detto: se non si confessa in purezza di fede la verità eterna di Gesù, se ne fa di lui un uomo come ogni altro uomo. Ma nessun uomo può salvare un altro </w:t>
      </w:r>
      <w:r w:rsidRPr="00A05A19">
        <w:rPr>
          <w:rFonts w:ascii="Arial" w:eastAsia="Times New Roman" w:hAnsi="Arial" w:cs="Times New Roman"/>
          <w:kern w:val="0"/>
          <w:sz w:val="24"/>
          <w:szCs w:val="20"/>
          <w:lang w:eastAsia="it-IT"/>
          <w14:ligatures w14:val="none"/>
        </w:rPr>
        <w:lastRenderedPageBreak/>
        <w:t xml:space="preserve">uomo. Solo il Verbo che si è fatto carne lo può salvare e proprio per questo il Padre lo ha mandato: per la nostra salvezza e redenzione nel tempo e nell’eternità. Oggi questa fede non è solo in crisi profonda, la si vuole togliere, con progetti altamente satanici, dalla mente di ogni discepolo di Gesù. Gli inganni sono molteplici e tutti hanno una radice comune: un misera antropologia e una meschina filantropia che lascia l’uomo nella sua mortale infermità. Lascia l’uomo schiavo del peccato e della morte, prigioniero dell’idolatria e della grande immoralità. Lascia l’uomo nemico dell’uomo e nello stesso tempo la meschina filantropia grida che essa è vera creazione della fratellanza universale. </w:t>
      </w:r>
    </w:p>
    <w:p w14:paraId="11697DD3"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Questa è cecità totale. È negazione di tutto l’Antico e il Nuovo Testamento. È rinuncia alla purissima verità di Cristo Gesù. È altissimo tradimento non solo di Cristo Gesù, ma anche del Padre e dello Spirito Santo. O rimettiamo Cristo al centro della fede o consegniamo il mondo a Satana. Anzi lo abbiamo già consegnato.</w:t>
      </w:r>
    </w:p>
    <w:p w14:paraId="170CC5D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di Cristo Gesù stanno rimanendo solo delle piccolissime parti di qualche suo osso. Il resto è già stato rapinato da Satana. Come noi dobbiamo reagire a questa rapina? Lui toglie e noi subito dobbiamo aggiungere. Qual è oggi la prima verità che va necessariamente aggiunta? La prima verità è la sua essenza divina ed eterna. Lui non viene dall’alto. Anche gli Angeli vengono dall’alto. Lui è l’Alto, anzi Lui è l’Altissimo che è venuto, ma non solo come l’Altissimo. Lui è l’Altissimo che si è fatto carne, vero uomo. Lui è l’Altissimo che nella carne dona la purissima rivelazione del Padre. Non solo. Dona anche lo Spirito senza misura. Dona senza misura la verità, la grazia, la luce, la salvezza, la giustificazione, la vita eterna. Lui dona senza misura il Padre e lo Spirito Santo. </w:t>
      </w:r>
    </w:p>
    <w:p w14:paraId="600EC0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Attenzione però! A questa verità ne dobbiamo aggiungerne un’altra: lui è il solo Altissimo che è venuto nella carne. Il solo Altissimo che rivela la verità dell’uomo e di Dio. Il solo Altissimo che redime e salva l’uomo. Il solo Altissimo che ci colma di vita eterna. Il solo Altissimo che ci libera dalla schiavitù del principe del mondo. Il solo Altissimo che ci riveste di grazia e ci dona una natura nuova, rivestita di luce e di verità. Lui è il solo che ha vinto la morte e dona a noi la grazia di vincerla, non fuori dal suo corpo e dalla sua vita, ma nel suo corpo e nella sua vita, con Lui e per Lui. </w:t>
      </w:r>
    </w:p>
    <w:p w14:paraId="30EEFD26"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Poiché solo Cristo Gesù è tutto questo e dona tutto questo, non ci sono altri uomini che sono l’Altissimo. Tutti siamo stati creati per mezzo di Lui, tutti abbiamo peccato in Adamo, tutti dobbiamo essere redenti, salvati, liberati da Lui, per opera del suo Santo Spirito, per decreto eterno del Padre. È sufficiente predicare questa sola verità di Cristo Gesù e tutte le moderne teorie di socialità, progresso, fratellanza universale all’istante divengono falsità. Si può anche pensare ad una fratellanza universale perché tutti legati con pesanti catene sotto la schiavitù del peccato e della morte. Questa fratellanza universale già la possediamo. Essa è chiamata dallo Spirito Santo:</w:t>
      </w:r>
      <w:r w:rsidRPr="00A05A19">
        <w:rPr>
          <w:rFonts w:ascii="Arial" w:eastAsia="Times New Roman" w:hAnsi="Arial" w:cs="Times New Roman"/>
          <w:i/>
          <w:iCs/>
          <w:kern w:val="0"/>
          <w:sz w:val="24"/>
          <w:szCs w:val="20"/>
          <w:lang w:eastAsia="it-IT"/>
          <w14:ligatures w14:val="none"/>
        </w:rPr>
        <w:t xml:space="preserve"> “Concordia nel peccato. Concordia nel male. Unanimità nella malvagità”: </w:t>
      </w:r>
    </w:p>
    <w:p w14:paraId="5B72783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“Quando i popoli furono confusi, unanimi nella loro malvagità, ella riconobbe il giusto, lo conservò davanti a Dio senza macchia e lo mantenne forte nonostante la sua tenerezza per il figlio” (Sap 10,5).</w:t>
      </w:r>
      <w:r w:rsidRPr="00A05A19">
        <w:rPr>
          <w:rFonts w:ascii="Arial" w:eastAsia="Times New Roman" w:hAnsi="Arial" w:cs="Times New Roman"/>
          <w:kern w:val="0"/>
          <w:sz w:val="24"/>
          <w:szCs w:val="20"/>
          <w:lang w:eastAsia="it-IT"/>
          <w14:ligatures w14:val="none"/>
        </w:rPr>
        <w:t xml:space="preserve"> Cristo Gesù non è venuto per dare forza a </w:t>
      </w:r>
      <w:r w:rsidRPr="00A05A19">
        <w:rPr>
          <w:rFonts w:ascii="Arial" w:eastAsia="Times New Roman" w:hAnsi="Arial" w:cs="Times New Roman"/>
          <w:kern w:val="0"/>
          <w:sz w:val="24"/>
          <w:szCs w:val="20"/>
          <w:lang w:eastAsia="it-IT"/>
          <w14:ligatures w14:val="none"/>
        </w:rPr>
        <w:lastRenderedPageBreak/>
        <w:t xml:space="preserve">questa fratellanza di peccato per il peccato. Lui è venuto per creare l’altra fratellanza: quella dei figli del Padre e questa fratellanza può essere creata solo in Lui, con Lui, per Lui. Senza di Lui possiamo creare solo l’altra fratellanza universale: quella della malvagità, del peccato, del male. </w:t>
      </w:r>
    </w:p>
    <w:p w14:paraId="517BA968"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i/>
          <w:iCs/>
          <w:kern w:val="0"/>
          <w:sz w:val="24"/>
          <w:szCs w:val="20"/>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101ECE2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il cristiano, senza che lui neanche se ne accorga, si sta trasformando in un anticristo. Perché si sta trasformando in un anticristo? Perché è lui oggi che giorno dopo giorno toglie un grammo alla verità di Cristo Gesù. Aggiungendo tutti questi grammi a quelli che sono già stati tolti negli ultimi sessanta-settanta anni, di Cristo Gesù non sta rimanendo neanche una particella di osso. Per vedere qualcosa della verità di Gesù abbiamo bisogno di un microscopio elettronico più potente di ogni altro microscopio elettronico esistente al mondo. Ci occorrono gli occhi dello Spirito Santo per vedere qualche atomo della verità di Cristo Gesù che ancora rimane nella nostra santissima fede. Poiché Cristo Gesù è stato così ridotto dal cristiano, sorte migliore non è della sua Chiesa. Anch’essa oggi ridotta a menzogna e falsità. Ecco l’opera del cristiano: Satana toglie la verità a Cristo e subito il cristiano gliela deve ridare con forza. </w:t>
      </w:r>
    </w:p>
    <w:p w14:paraId="08D8748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Terza via errata o terza via larga: abolire Cristo. 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w:t>
      </w:r>
    </w:p>
    <w:p w14:paraId="72FC4E1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nuova terza alleanza invece ha come suo fondamento la perdita della purezza della verità di Cristo Gesù e di conseguenza la separazione dalla Chiesa una, santa, cattolica, apostolica. Questa terza nuova alleanza è piena e totale separazione dalla sola via che è Cristo Gesù nel suo Corpo che è la Chiesa. Oggi questa nuova terza alleanza sta andando ben oltre quando nel passato si è stabilito che bastava per la salvezza la sola Scrittura, la sola fede, la sola grazia. Allora ogni singola persona veniva costituita principio assoluto di verità, di fede, di grazia. Moriva la mediazione del corpo di Cristo in ordine al dono della verità e della luce, della fede e della grazia, dello Spirito Santo. Venivano cancellati tutti i sacramenti, ad eccezione del </w:t>
      </w:r>
      <w:r w:rsidRPr="00A05A19">
        <w:rPr>
          <w:rFonts w:ascii="Arial" w:eastAsia="Times New Roman" w:hAnsi="Arial" w:cs="Times New Roman"/>
          <w:kern w:val="0"/>
          <w:sz w:val="24"/>
          <w:szCs w:val="20"/>
          <w:lang w:eastAsia="it-IT"/>
          <w14:ligatures w14:val="none"/>
        </w:rPr>
        <w:lastRenderedPageBreak/>
        <w:t>Battesimo. Anche la Chiesa fondata sul fondamento di Pietro e degli Apostoli in comunione gerarchica con Lui veniva radiata. Tutto veniva dato direttamente da Dio al singolo. Allora,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544DA94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Questo principio, che è vero veleno letale per l’esistenza della vera Chiesa nella storia, lentamente, ma inesorabilmente, ha iniziato a produrre i suoi frutti. Da questo principio fortemente letale sta nascendo ai nostri giorni questa nuova terza alleanza. In cosa essa consiste esattamente? Proviamo a caratterizzarla nei suoi elementi essenziali, fondamentali.</w:t>
      </w:r>
    </w:p>
    <w:p w14:paraId="426383E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primo suo elemento è la totale abrogazione sia dell’Antica che della Nuova Alleanza. Il suo secondo elemento è la totale mancanza del Soggetto divino rivelato e operante nella storia, Soggetto divino che ha posto in essere le due Alleanza, quella del Sinai e quella del Golgota.</w:t>
      </w:r>
    </w:p>
    <w:p w14:paraId="7EC8D5F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79C6424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w:t>
      </w:r>
    </w:p>
    <w:p w14:paraId="45E9388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di fede che di morale. </w:t>
      </w:r>
    </w:p>
    <w:p w14:paraId="1F2B007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w:t>
      </w:r>
      <w:r w:rsidRPr="00A05A19">
        <w:rPr>
          <w:rFonts w:ascii="Arial" w:eastAsia="Times New Roman" w:hAnsi="Arial" w:cs="Times New Roman"/>
          <w:kern w:val="0"/>
          <w:sz w:val="24"/>
          <w:szCs w:val="20"/>
          <w:lang w:eastAsia="it-IT"/>
          <w14:ligatures w14:val="none"/>
        </w:rPr>
        <w:lastRenderedPageBreak/>
        <w:t>buon seme e sul seme cattivo è per noi verità eterna. La Parola di Cristo Gesù mai passerà.</w:t>
      </w:r>
    </w:p>
    <w:p w14:paraId="4FBEAD0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Perché allora questa nuova terza alleanza è assai particolare e oltremodo pericolosa e letale? Perché questa già oggi e anche domani dovrà essere la vita della stessa Chiesa di Cristo Gesù, non di questa o di quell’altra Chiesa, ma della Chiesa, una, santa, cattolica, apostolica.</w:t>
      </w:r>
    </w:p>
    <w:p w14:paraId="60FFC0E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w:t>
      </w:r>
    </w:p>
    <w:p w14:paraId="4E991B77"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w:t>
      </w:r>
    </w:p>
    <w:p w14:paraId="62BF7620" w14:textId="77777777" w:rsidR="00A05A19" w:rsidRPr="00A05A19" w:rsidRDefault="00A05A19" w:rsidP="00A05A19">
      <w:pPr>
        <w:spacing w:after="240" w:line="240" w:lineRule="auto"/>
        <w:jc w:val="both"/>
        <w:rPr>
          <w:rFonts w:ascii="Arial" w:eastAsia="Times New Roman" w:hAnsi="Arial" w:cs="Times New Roman"/>
          <w:i/>
          <w:iCs/>
          <w:kern w:val="0"/>
          <w:sz w:val="24"/>
          <w:szCs w:val="20"/>
          <w:lang w:eastAsia="it-IT"/>
          <w14:ligatures w14:val="none"/>
        </w:rPr>
      </w:pPr>
      <w:r w:rsidRPr="00A05A19">
        <w:rPr>
          <w:rFonts w:ascii="Arial" w:eastAsia="Times New Roman" w:hAnsi="Arial" w:cs="Times New Roman"/>
          <w:kern w:val="0"/>
          <w:sz w:val="24"/>
          <w:szCs w:val="20"/>
          <w:lang w:eastAsia="it-IT"/>
          <w14:ligatures w14:val="none"/>
        </w:rPr>
        <w:t>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Ecco il vero principio di questa nuova terza alleanza:</w:t>
      </w:r>
      <w:r w:rsidRPr="00A05A19">
        <w:rPr>
          <w:rFonts w:ascii="Arial" w:eastAsia="Times New Roman" w:hAnsi="Arial" w:cs="Times New Roman"/>
          <w:i/>
          <w:iCs/>
          <w:kern w:val="0"/>
          <w:sz w:val="24"/>
          <w:szCs w:val="20"/>
          <w:lang w:eastAsia="it-IT"/>
          <w14:ligatures w14:val="none"/>
        </w:rPr>
        <w:t xml:space="preserve"> “Venite, facciamoci una Chiesa di pensieri umani che tocchi l’intera umanità, nessun popolo e nessuna nazione esclusi, nessuna religione e nessuna credenza dichiarate non vere”. </w:t>
      </w:r>
    </w:p>
    <w:p w14:paraId="662397E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7E87FA9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Quarta via errata o quarta via larga: L’unità è sempre per natura creata. La comunione invece è per vita donata. In Dio l’unità è costituita dalla sola natura divina nella quale sussistono e il Padre e il Figlio e lo Spirito Santo. La comunione invece è costituita dal dono della vita che il Padre fa al Figlio nello Spirito Santo per generazione eterna; del dono della vita che il Figlio fa al Padre con amore eterno, sempre nello Spirito Santo; del dono che lo Spirito Santo fa di se stesso al Padre e al Figlio. Il Figlio è dal Padre per generazione eterna. Lo Spirito Santo è dal Padre e dal Figlio per processione eterna. La comunione nel mistero della Beata Trinità è </w:t>
      </w:r>
      <w:r w:rsidRPr="00A05A19">
        <w:rPr>
          <w:rFonts w:ascii="Arial" w:eastAsia="Times New Roman" w:hAnsi="Arial" w:cs="Times New Roman"/>
          <w:kern w:val="0"/>
          <w:sz w:val="24"/>
          <w:szCs w:val="20"/>
          <w:lang w:eastAsia="it-IT"/>
          <w14:ligatures w14:val="none"/>
        </w:rPr>
        <w:lastRenderedPageBreak/>
        <w:t xml:space="preserve">detta circuminsessione: Il Padre è nel Figlio e nello Spirito Santo; Il Figlio è nel Padre e nello Spirito Santo. Lo Spirito Santo è nel Padre e nel Figlio. </w:t>
      </w:r>
    </w:p>
    <w:p w14:paraId="41A58C7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vocazione dell’uomo all’unità non è un puro fatto o evento antropologico. È vero evento antropologico se è purissimo fatto cristologico, pneumatologico, teologico, ecclesiologico. Tutto nasce dalla predicazione del Vangelo. Se il Vangelo non viene predicato, mai si potrà creare l’unità del genere umano. Si predica il Vangelo. Lo si accoglie nel proprio cuore. Si crede in esso. Ci si lascia battezzare. Lo Spirito Santo ci fa corpo di Cristo. Nel corpo di Cristo diveniamo partecipi della natura divina.</w:t>
      </w:r>
    </w:p>
    <w:p w14:paraId="070A4C6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Questa unità di natura con Cristo e con Dio è mantenuta perennemente in vita dallo Spirito Santo. Lo Spirito Santo la crea per il ministero sacramentale della Chiesa e per lo stesso ministero la fa crescere, rinsaldare, sviluppare, rafforzare fino a renderla indistruttibile.</w:t>
      </w:r>
    </w:p>
    <w:p w14:paraId="3122EF54"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Creata l’unità, sempre nello Spirito Santo e per Lui, si crea la comunione. Come si crea la comunione nello Spirito Santo? Consegnando la nostra vita al Padre, in Cristo, per lo Spirito Santo, perché il Padre ne faccia un dono di vita prima di tutto per il corpo di Cristo, per la sua Chiesa, e facendone un dono di vita per il corpo di Cristo, ne fa anche un dono per la redenzione e la salvezza per ogni altro uomo.</w:t>
      </w:r>
    </w:p>
    <w:p w14:paraId="24443B6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È evidente che tutto questo mistero mai si potrà realizzare se il cristiano rompe il mistero della sua unità con il corpo di Cristo e questo mistero di unità è rotto con il peccato. Con il peccato si sottrare il dono della nostra vita a Cristo, al Padre e allo Spirito Santo e ci consegniamo al male che è rottura dell’unità di natura e di conseguenza impossibilità di creare la comunione necessaria sia perché il corpo di Cristo viva crescendo di grazia in grazia e di verità in verità e sia anche perché ogni altro uomo si converta a Cristo Gesù e divenga anche lui corpo di Cristo, membro della Chiesa, figlio del Padre, tempio vivo dello Spirito Santo. È verità. Non c’è comunione vera se non c’è unità vera. </w:t>
      </w:r>
    </w:p>
    <w:p w14:paraId="68A81970"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L’unità vera è solo frutto dello Spirito Santo in chi per la fede si consegna a Cristo Gesù e per Cristo Gesù, in Cristo Gesù, con Cristo Gesù, fa della sua vita un dono al Padre. Se non si crea il mistero dell’unità neanche si può creare il mistero della comunione. Se non si crea il mistero della comunione neanche il mistero della fratellanza universale di può creare. La fratellanza universale si può solo creare nel mistero della comunione. Ma il mistero della comunione si può creare solo nel mistero dell’unità. Il mistero dell’unità lo può creare solo lo Spirito Santo per la fede in Cristo Gesù. La fede in Cristo Gesù può nascere solo dalla predicazione del Vangelo. </w:t>
      </w:r>
    </w:p>
    <w:p w14:paraId="13E4C5E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Oggi tutti questi misteri non possono essere realizzati perché il Vangelo non è più predicato, la fede in Cristo Gesù non è più chiesta a nessuno, neanche l’opera della Chiesa e dello Spirito Santo viene chiesta. Anzi nei nostri giorni si sta affermando che i cristiani devono stare con gli altri uomini solo in fratellanza, mai in conversione. Non si deve parlare di Cristo e neanche si può chiedere la conversione al Vangelo e la fede in Cristo Gesù. Gesù invece dice tutt’altra cosa: Senza di me, dice Cristo Signore, non potete fare nulla. Urge che ci convertiamo tutti alla verità di Cristo, se vogliamo portare l’umanità nella sua verità. Ma per questo è necessario che il Vangelo venga predicato nella sua purezza di luce divina. Dove il Vangelo non viene </w:t>
      </w:r>
      <w:r w:rsidRPr="00A05A19">
        <w:rPr>
          <w:rFonts w:ascii="Arial" w:eastAsia="Times New Roman" w:hAnsi="Arial" w:cs="Times New Roman"/>
          <w:kern w:val="0"/>
          <w:sz w:val="24"/>
          <w:szCs w:val="20"/>
          <w:lang w:eastAsia="it-IT"/>
          <w14:ligatures w14:val="none"/>
        </w:rPr>
        <w:lastRenderedPageBreak/>
        <w:t>predicato, l’uomo viene abbandonato alla sua natura che è disgregata e nella morte a causa del suo peccato. Anche questa via mai potrà essere percorsa. Chi la percorre sappia che consumerà la sua vita nella vanità. Per questa via non nasce il corpo di Cristo e senza il corpo di Cristo mai potrà essere unità tra gli uomini. L’unità che produce frutti di salvezza è solo nel corpo di Cristo.</w:t>
      </w:r>
    </w:p>
    <w:p w14:paraId="4A896EE2"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Quinta via errata o quinta via larga: la non missione del cristiano: Ora è cosa giusta che ci chiediamo: qual è la missione del cristiano nella storia? Diciamo subito che non è quella di osservare il Vangelo al fine di raggiungere il regno dei cieli. Non è neanche quella di riconoscere Cristo Gesù dinanzi agli uomini sempre al fine di essere riconosciuti da Lui dinanzi al Padre suo. Vivere il Vangelo e testimoniare Cristo è obbligo del cristiano, ma non è questa la sua missione.</w:t>
      </w:r>
    </w:p>
    <w:p w14:paraId="156FBBE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La missione del cristiano è la formazione del corpo di Cristo. Il corpo di Cristo si forma con l’aggiunta di nuovi membri, nuovi discepoli, nuovi figli di Dio. Fare discepoli è la prima delle missioni. Se non si fanno discepoli, ogni altra missione è inutile. Le parole di Gesù sono limpide: </w:t>
      </w:r>
      <w:r w:rsidRPr="00A05A19">
        <w:rPr>
          <w:rFonts w:ascii="Arial" w:eastAsia="Times New Roman" w:hAnsi="Arial" w:cs="Times New Roman"/>
          <w:i/>
          <w:iCs/>
          <w:kern w:val="0"/>
          <w:sz w:val="24"/>
          <w:szCs w:val="20"/>
          <w:lang w:eastAsia="it-IT"/>
          <w14:ligatures w14:val="none"/>
        </w:rPr>
        <w:t xml:space="preserve">“Andate e fate discepoli tutti i popoli”. </w:t>
      </w:r>
      <w:r w:rsidRPr="00A05A19">
        <w:rPr>
          <w:rFonts w:ascii="Arial" w:eastAsia="Times New Roman" w:hAnsi="Arial" w:cs="Times New Roman"/>
          <w:kern w:val="0"/>
          <w:sz w:val="24"/>
          <w:szCs w:val="20"/>
          <w:lang w:eastAsia="it-IT"/>
          <w14:ligatures w14:val="none"/>
        </w:rPr>
        <w:t>Come si fanno discepoli tutti i popoli? Si annuncia Cristo, si invita a convertirsi a Cristo, si chiede di voler divenire corpo di Cristo nascendo da acqua e da Spirito Santo. Poi si insegna ad osservare tutto ciò che Cristo Gesù ha lasciato a noi come suo purissimo insegnamento.</w:t>
      </w:r>
    </w:p>
    <w:p w14:paraId="7A8770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Formare il corpo di Cristo è missione di tutto il corpo di Cristo. Ognuno è chiamato a formarlo secondo la misura del dono ricevuto e il mistero che gli è stato consegnato dallo Spirito Santo</w:t>
      </w:r>
    </w:p>
    <w:p w14:paraId="38E6FBC3" w14:textId="77777777" w:rsidR="00A05A19" w:rsidRPr="00A05A19" w:rsidRDefault="00A05A19" w:rsidP="00A05A19">
      <w:pPr>
        <w:spacing w:after="240" w:line="240" w:lineRule="auto"/>
        <w:jc w:val="both"/>
        <w:rPr>
          <w:rFonts w:ascii="Arial" w:eastAsia="Times New Roman" w:hAnsi="Arial" w:cs="Times New Roman"/>
          <w:i/>
          <w:kern w:val="0"/>
          <w:sz w:val="24"/>
          <w:szCs w:val="20"/>
          <w:lang w:eastAsia="it-IT"/>
          <w14:ligatures w14:val="none"/>
        </w:rPr>
      </w:pPr>
      <w:r w:rsidRPr="00A05A19">
        <w:rPr>
          <w:rFonts w:ascii="Arial" w:eastAsia="Times New Roman" w:hAnsi="Arial" w:cs="Times New Roman"/>
          <w:kern w:val="0"/>
          <w:sz w:val="24"/>
          <w:szCs w:val="20"/>
          <w:lang w:eastAsia="it-IT"/>
          <w14:ligatures w14:val="none"/>
        </w:rPr>
        <w:t>Così l’Apostolo Paolo agli Efesini:</w:t>
      </w:r>
      <w:r w:rsidRPr="00A05A19">
        <w:rPr>
          <w:rFonts w:ascii="Arial" w:eastAsia="Times New Roman" w:hAnsi="Arial" w:cs="Times New Roman"/>
          <w:i/>
          <w:kern w:val="0"/>
          <w:sz w:val="24"/>
          <w:szCs w:val="20"/>
          <w:lang w:eastAsia="it-IT"/>
          <w14:ligatures w14:val="none"/>
        </w:rPr>
        <w:t xml:space="preserve"> </w:t>
      </w:r>
    </w:p>
    <w:p w14:paraId="10552F1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Pr="00A05A19">
        <w:rPr>
          <w:rFonts w:ascii="Arial" w:eastAsia="Times New Roman" w:hAnsi="Arial" w:cs="Times New Roman"/>
          <w:kern w:val="0"/>
          <w:sz w:val="24"/>
          <w:szCs w:val="20"/>
          <w:lang w:eastAsia="it-IT"/>
          <w14:ligatures w14:val="none"/>
        </w:rPr>
        <w:t xml:space="preserve"> </w:t>
      </w:r>
    </w:p>
    <w:p w14:paraId="2EFCA1F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Così anche nella Prima Lettera ai Corinzi: </w:t>
      </w:r>
    </w:p>
    <w:p w14:paraId="2CDDFF9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i/>
          <w:kern w:val="0"/>
          <w:sz w:val="24"/>
          <w:szCs w:val="20"/>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w:t>
      </w:r>
      <w:r w:rsidRPr="00A05A19">
        <w:rPr>
          <w:rFonts w:ascii="Arial" w:eastAsia="Times New Roman" w:hAnsi="Arial" w:cs="Times New Roman"/>
          <w:i/>
          <w:kern w:val="0"/>
          <w:sz w:val="24"/>
          <w:szCs w:val="20"/>
          <w:lang w:eastAsia="it-IT"/>
          <w14:ligatures w14:val="none"/>
        </w:rPr>
        <w:lastRenderedPageBreak/>
        <w:t>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12,1-31)</w:t>
      </w:r>
      <w:r w:rsidRPr="00A05A19">
        <w:rPr>
          <w:rFonts w:ascii="Arial" w:eastAsia="Times New Roman" w:hAnsi="Arial" w:cs="Times New Roman"/>
          <w:kern w:val="0"/>
          <w:sz w:val="24"/>
          <w:szCs w:val="20"/>
          <w:lang w:eastAsia="it-IT"/>
          <w14:ligatures w14:val="none"/>
        </w:rPr>
        <w:t xml:space="preserve">. </w:t>
      </w:r>
    </w:p>
    <w:p w14:paraId="5BA3C1B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Essendo oggi il cristiano divenuto adoratore del Dio unico, non forma più il corpo di Cristo, neanche lui più vive da vero corpo di Cristo. Per molti cristiani oggi il battesimo ha perso la sua verità. Battezzare e non battezzare è la stessa cosa. Ma così facendo altro non si opera se non la morte della Chiesa. Se non si edifica più il corpo di Cristo e la sua edificazione è missione necessaria, la Chiesa è destinata a morire. La Chiesa non è una libera associazione di persone. La Chiesa è il corpo di Cristo e se il corpo di Cristo non viene edificato è come se si fosse decretata la morte della Chiesa. Ma se si decreta la morte della Chiesa è la morte dell’umanità che si decreta. Dio infatti ha stabilito che la vita sgorghi per l’intera umanità dal corpo del Figlio suo che è la Chiesa. </w:t>
      </w:r>
    </w:p>
    <w:p w14:paraId="344B4C3E"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Un cristiano che non edifica sulla terra il corpo di Cristo attesta di non essere lui vero corpo di Cristo. È passato dalla verità oggettiva della fede al pensiero soggettivo, dalla Rivelazione alla sua volontà e alla sua immaginazione. È questo passaggio che oggi sta riducendo in frantumi tutta la nostra purissima fede. Urge ritornare alle sorgenti eterne della nostra verità, che non è verità del cristiano, ma verità dell’uomo. Cristo è la verità e la vita, la grazia e la luce, la via e la pace, di ogni uomo. Finché Cristo verità e Cristo vita non sarà confessato secondo la più pura e santa fede, la Chiesa sarà vista sempre come una organizzazione di pura socialità. Il Signore ci aiuti a tornare nella fede più pura e più santa.</w:t>
      </w:r>
    </w:p>
    <w:p w14:paraId="47B8BA4B"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Queste vie larghe non sono le uniche. Possiamo affermare che oggi ogni discepolo di Gesù si è costruita non una via larga e spaziosa, ma larghissima e spaziosissima. Se non torniamo alle sorgenti della nostra purissima fede, consumiamo invano le nostre energie. Dio crea il cristiano perché il cristiano nello Spirito Santo gli crei nuovi figli in Cristo Gesù. Se questa creazione non avviene, perché noi ci siamo separati dalle sorgenti della nostra purissima fede, la nostra colpa è grande. </w:t>
      </w:r>
    </w:p>
    <w:p w14:paraId="14CFABE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 xml:space="preserve">Priviamo Dio di nuovi figli perché il pensiero del mondo si è impossessato della nostra purissima fede, distruggendola ed annientandola. Un tempo il profeta Aggeo esortava il popolo del Signore a costruire il tempio santo del loro Dio, devastato </w:t>
      </w:r>
      <w:r w:rsidRPr="00A05A19">
        <w:rPr>
          <w:rFonts w:ascii="Arial" w:eastAsia="Times New Roman" w:hAnsi="Arial" w:cs="Times New Roman"/>
          <w:kern w:val="0"/>
          <w:sz w:val="24"/>
          <w:szCs w:val="20"/>
          <w:lang w:eastAsia="it-IT"/>
          <w14:ligatures w14:val="none"/>
        </w:rPr>
        <w:lastRenderedPageBreak/>
        <w:t xml:space="preserve">dalla distruzione. Che sorga oggi un altro Aggeo che ci inviti a costruire la Chiesa del nostro Dio, ridotta ormai in un ammasso di pietra dal pensiero distruttore del cristiano. Il tempio allora era stato distrutto dai nemici del popolo di Dio. Oggi la Chiesa è distrutta dai suoi stessi figli. Essi la stanno distruggendo ed essi dovranno riedificarla. </w:t>
      </w:r>
    </w:p>
    <w:p w14:paraId="7E03BDBF" w14:textId="77777777" w:rsidR="00A05A19" w:rsidRPr="00A05A19" w:rsidRDefault="00A05A19" w:rsidP="00A05A19">
      <w:pPr>
        <w:spacing w:after="240" w:line="240" w:lineRule="auto"/>
        <w:jc w:val="both"/>
        <w:rPr>
          <w:rFonts w:ascii="Arial" w:eastAsia="Times New Roman" w:hAnsi="Arial" w:cs="Times New Roman"/>
          <w:i/>
          <w:iCs/>
          <w:kern w:val="0"/>
          <w:sz w:val="24"/>
          <w:szCs w:val="24"/>
          <w:lang w:eastAsia="it-IT"/>
          <w14:ligatures w14:val="none"/>
        </w:rPr>
      </w:pPr>
      <w:r w:rsidRPr="00A05A19">
        <w:rPr>
          <w:rFonts w:ascii="Arial" w:eastAsia="Times New Roman" w:hAnsi="Arial" w:cs="Times New Roman"/>
          <w:i/>
          <w:iCs/>
          <w:kern w:val="0"/>
          <w:sz w:val="24"/>
          <w:szCs w:val="24"/>
          <w:lang w:eastAsia="it-IT"/>
          <w14:ligatures w14:val="none"/>
        </w:rPr>
        <w:t xml:space="preserve">«Così parla il Signore degli eserciti: Questo popolo dice: “Non è ancora venuto il tempo di ricostruire la casa del Signore!”». Allora fu rivolta per mezzo del profeta Aggeo questa parola del Signore: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monte, portate legname, ricostruite la mia casa. In essa mi compiacerò e manifesterò la mia gloria – dice il Signore. Facevate assegnamento sul 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1,2-11).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(Ag 2,15-19). </w:t>
      </w:r>
    </w:p>
    <w:p w14:paraId="709344F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Se non ritorniamo alla purezza della Divina Rivelazione così come a noi è stata data, il cristiano non solo conduce se stesso alla perdizione eterna, con lui conduce il mondo intero nelle tenebre eterne. Ve lo conduce perché lo priva della sola via di salvezza e di redenzione.</w:t>
      </w:r>
    </w:p>
    <w:p w14:paraId="5CCAA0CF" w14:textId="77777777" w:rsidR="00A05A19" w:rsidRPr="00A05A19" w:rsidRDefault="00A05A19" w:rsidP="00A05A19">
      <w:pPr>
        <w:spacing w:after="240" w:line="240" w:lineRule="auto"/>
        <w:jc w:val="both"/>
        <w:rPr>
          <w:rFonts w:ascii="Greek" w:eastAsia="Times New Roman" w:hAnsi="Greek" w:cs="Greek"/>
          <w:kern w:val="0"/>
          <w:sz w:val="24"/>
          <w:szCs w:val="24"/>
          <w:lang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20</w:t>
      </w:r>
      <w:r w:rsidRPr="00A05A19">
        <w:rPr>
          <w:rFonts w:ascii="Arial" w:eastAsia="Times New Roman" w:hAnsi="Arial" w:cs="Arial"/>
          <w:kern w:val="0"/>
          <w:sz w:val="24"/>
          <w:szCs w:val="24"/>
          <w:lang w:eastAsia="it-IT"/>
          <w14:ligatures w14:val="none"/>
        </w:rPr>
        <w:t xml:space="preserve"> Colui che attesta queste cose dice: «Sì, vengo presto!». Amen. Vieni, Signore Gesù. </w:t>
      </w:r>
      <w:r w:rsidRPr="00A05A19">
        <w:rPr>
          <w:rFonts w:ascii="Arial" w:eastAsia="Times New Roman" w:hAnsi="Arial" w:cs="Arial"/>
          <w:kern w:val="0"/>
          <w:sz w:val="24"/>
          <w:szCs w:val="24"/>
          <w:lang w:val="la-Latn" w:eastAsia="it-IT"/>
          <w14:ligatures w14:val="none"/>
        </w:rPr>
        <w:t>Dicit qui testimonium perhibet istorum etiam venio cito amen veni Domine Iesu</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eastAsia="it-IT"/>
          <w14:ligatures w14:val="none"/>
        </w:rPr>
        <w:t>Lšgei Ð marturîn taàta, Na…, œrcomai tacÚ. 'Am»n, œrcou kÚrie 'Ihsoà.</w:t>
      </w:r>
    </w:p>
    <w:p w14:paraId="64880BA0"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Chi attesta queste così è Cristo Gesù, il Signore della storia, il Signore della Chiesa, il Signore dell’universo, il Giudice dei vivi e dei morti. Colui che attesta queste cose, dichiarando la purezza della loro verità, ci dice che Lui verrà presto: </w:t>
      </w:r>
      <w:r w:rsidRPr="00A05A19">
        <w:rPr>
          <w:rFonts w:ascii="Arial" w:eastAsia="Times New Roman" w:hAnsi="Arial" w:cs="Arial"/>
          <w:i/>
          <w:iCs/>
          <w:spacing w:val="10"/>
          <w:kern w:val="0"/>
          <w:sz w:val="24"/>
          <w:szCs w:val="24"/>
          <w:lang w:eastAsia="it-IT"/>
          <w14:ligatures w14:val="none"/>
        </w:rPr>
        <w:t>“Sì, vengo presto”.</w:t>
      </w:r>
      <w:r w:rsidRPr="00A05A19">
        <w:rPr>
          <w:rFonts w:ascii="Arial" w:eastAsia="Times New Roman" w:hAnsi="Arial" w:cs="Arial"/>
          <w:spacing w:val="10"/>
          <w:kern w:val="0"/>
          <w:sz w:val="24"/>
          <w:szCs w:val="24"/>
          <w:lang w:eastAsia="it-IT"/>
          <w14:ligatures w14:val="none"/>
        </w:rPr>
        <w:t xml:space="preserve"> Il suo presto è in questo stesso istante. Nessuno sa quando Lui verrà. La storia ci rivela che in ogni istante Lui viene. Noi invece cosa pensiamo? Poiché Lui non è venuto per me, Lui non viene. Invece ogni giorno siamo messi dinanzi a questa purissima verità: Lui viene, </w:t>
      </w:r>
      <w:r w:rsidRPr="00A05A19">
        <w:rPr>
          <w:rFonts w:ascii="Arial" w:eastAsia="Times New Roman" w:hAnsi="Arial" w:cs="Arial"/>
          <w:spacing w:val="10"/>
          <w:kern w:val="0"/>
          <w:sz w:val="24"/>
          <w:szCs w:val="24"/>
          <w:lang w:eastAsia="it-IT"/>
          <w14:ligatures w14:val="none"/>
        </w:rPr>
        <w:lastRenderedPageBreak/>
        <w:t xml:space="preserve">viene presto, viene in ogni luogo e in ogni tempo, viene per ogni persona sia essa di pochi giorni o di molti anni, sia essa in piena salute o ricca di molti acciacchi, sia essa povera o ricca, viva in solitudine o in compagnia, sia uomo o donna. Gesù è colui che viene. </w:t>
      </w:r>
    </w:p>
    <w:p w14:paraId="5232DE94"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A questa certezza della sua venuta, ecco cosa risponde il discepolo di Gesù: </w:t>
      </w:r>
      <w:r w:rsidRPr="00A05A19">
        <w:rPr>
          <w:rFonts w:ascii="Arial" w:eastAsia="Times New Roman" w:hAnsi="Arial" w:cs="Arial"/>
          <w:i/>
          <w:iCs/>
          <w:spacing w:val="10"/>
          <w:kern w:val="0"/>
          <w:sz w:val="24"/>
          <w:szCs w:val="24"/>
          <w:lang w:eastAsia="it-IT"/>
          <w14:ligatures w14:val="none"/>
        </w:rPr>
        <w:t>“Amen. Vieni, Signore Gesù”</w:t>
      </w:r>
      <w:r w:rsidRPr="00A05A19">
        <w:rPr>
          <w:rFonts w:ascii="Arial" w:eastAsia="Times New Roman" w:hAnsi="Arial" w:cs="Arial"/>
          <w:spacing w:val="10"/>
          <w:kern w:val="0"/>
          <w:sz w:val="24"/>
          <w:szCs w:val="24"/>
          <w:lang w:eastAsia="it-IT"/>
          <w14:ligatures w14:val="none"/>
        </w:rPr>
        <w:t xml:space="preserve">. Chi è allora il discepolo di Gesù? Colui che attende di essere sempre con il Signore per celebrare con Lui le nozze eterne. </w:t>
      </w:r>
    </w:p>
    <w:p w14:paraId="0491AB5C"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Su questa attesa ecco cosa ci rivela lo Spirito per bocca dell’Apostolo Paolo nella Lettera ai Filippesi:</w:t>
      </w:r>
    </w:p>
    <w:p w14:paraId="6367A8DC"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Rendo grazie al mio Dio ogni volta che mi ricordo di voi. Sempre, quando prego per tutti voi, lo faccio con gioia a motivo della vostra cooperazione per il Vangelo, dal primo giorno fino al presente. Sono persuaso che colui il quale 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w:t>
      </w:r>
    </w:p>
    <w:p w14:paraId="1AC5E1DB"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w:t>
      </w:r>
    </w:p>
    <w:p w14:paraId="3476518C"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w:t>
      </w:r>
      <w:r w:rsidRPr="00A05A19">
        <w:rPr>
          <w:rFonts w:ascii="Arial" w:eastAsia="Times New Roman" w:hAnsi="Arial" w:cs="Arial"/>
          <w:i/>
          <w:iCs/>
          <w:spacing w:val="10"/>
          <w:kern w:val="0"/>
          <w:sz w:val="24"/>
          <w:szCs w:val="24"/>
          <w:lang w:eastAsia="it-IT"/>
          <w14:ligatures w14:val="none"/>
        </w:rPr>
        <w:lastRenderedPageBreak/>
        <w:t>rimanere in mezzo a tutti voi per il progresso e la gioia della vostra fede, affinché il vostro vanto nei miei riguardi cresca sempre più in Cristo Gesù, con il mio ritorno fra voi.</w:t>
      </w:r>
    </w:p>
    <w:p w14:paraId="3A232A2C"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1,4-30). </w:t>
      </w:r>
    </w:p>
    <w:p w14:paraId="7215AA4E"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443367C0"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031FFC82"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w:t>
      </w:r>
    </w:p>
    <w:p w14:paraId="7D26ACD6" w14:textId="77777777" w:rsidR="00A05A19" w:rsidRPr="00A05A19" w:rsidRDefault="00A05A19" w:rsidP="00A05A19">
      <w:pPr>
        <w:spacing w:after="240" w:line="240" w:lineRule="auto"/>
        <w:jc w:val="both"/>
        <w:rPr>
          <w:rFonts w:ascii="Arial" w:eastAsia="Times New Roman" w:hAnsi="Arial" w:cs="Arial"/>
          <w:i/>
          <w:iCs/>
          <w:spacing w:val="10"/>
          <w:kern w:val="0"/>
          <w:sz w:val="24"/>
          <w:szCs w:val="24"/>
          <w:lang w:eastAsia="it-IT"/>
          <w14:ligatures w14:val="none"/>
        </w:rPr>
      </w:pPr>
      <w:r w:rsidRPr="00A05A19">
        <w:rPr>
          <w:rFonts w:ascii="Arial" w:eastAsia="Times New Roman" w:hAnsi="Arial" w:cs="Arial"/>
          <w:i/>
          <w:iCs/>
          <w:spacing w:val="10"/>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w:t>
      </w:r>
      <w:r w:rsidRPr="00A05A19">
        <w:rPr>
          <w:rFonts w:ascii="Arial" w:eastAsia="Times New Roman" w:hAnsi="Arial" w:cs="Arial"/>
          <w:i/>
          <w:iCs/>
          <w:spacing w:val="10"/>
          <w:kern w:val="0"/>
          <w:sz w:val="24"/>
          <w:szCs w:val="24"/>
          <w:lang w:eastAsia="it-IT"/>
          <w14:ligatures w14:val="none"/>
        </w:rPr>
        <w:lastRenderedPageBreak/>
        <w:t xml:space="preserve">salvatore il Signore Gesù Cristo, il quale trasfigurerà il nostro misero corpo per conformarlo al suo corpo glorioso, in virtù del potere che egli ha di sottomettere a sé tutte le cose (Fil 3,1-21). </w:t>
      </w:r>
    </w:p>
    <w:p w14:paraId="4FC194FD" w14:textId="77777777" w:rsidR="00A05A19" w:rsidRPr="00A05A19" w:rsidRDefault="00A05A19" w:rsidP="00A05A19">
      <w:pPr>
        <w:spacing w:after="240" w:line="240" w:lineRule="auto"/>
        <w:jc w:val="both"/>
        <w:rPr>
          <w:rFonts w:ascii="Arial" w:eastAsia="Times New Roman" w:hAnsi="Arial" w:cs="Arial"/>
          <w:spacing w:val="10"/>
          <w:kern w:val="0"/>
          <w:sz w:val="24"/>
          <w:szCs w:val="24"/>
          <w:lang w:eastAsia="it-IT"/>
          <w14:ligatures w14:val="none"/>
        </w:rPr>
      </w:pPr>
      <w:r w:rsidRPr="00A05A19">
        <w:rPr>
          <w:rFonts w:ascii="Arial" w:eastAsia="Times New Roman" w:hAnsi="Arial" w:cs="Arial"/>
          <w:spacing w:val="10"/>
          <w:kern w:val="0"/>
          <w:sz w:val="24"/>
          <w:szCs w:val="24"/>
          <w:lang w:eastAsia="it-IT"/>
          <w14:ligatures w14:val="none"/>
        </w:rPr>
        <w:t xml:space="preserve">Gesù viene presto. Spetta al discepolo di Gesù attenderlo con le lampada accese se vuole celebrare con Lui le nozze eterne nella Gerusalemme che discende dal cielo. </w:t>
      </w:r>
    </w:p>
    <w:p w14:paraId="507D996E" w14:textId="77777777" w:rsidR="00A05A19" w:rsidRPr="00A05A19" w:rsidRDefault="00A05A19" w:rsidP="00A05A19">
      <w:pPr>
        <w:spacing w:after="240" w:line="240" w:lineRule="auto"/>
        <w:jc w:val="both"/>
        <w:rPr>
          <w:rFonts w:ascii="Greek" w:eastAsia="Times New Roman" w:hAnsi="Greek" w:cs="Greek"/>
          <w:kern w:val="0"/>
          <w:sz w:val="24"/>
          <w:szCs w:val="24"/>
          <w:lang w:val="la-Latn" w:eastAsia="it-IT"/>
          <w14:ligatures w14:val="none"/>
        </w:rPr>
      </w:pPr>
      <w:r w:rsidRPr="00A05A19">
        <w:rPr>
          <w:rFonts w:ascii="Arial" w:eastAsia="Times New Roman" w:hAnsi="Arial" w:cs="Arial"/>
          <w:b/>
          <w:bCs/>
          <w:spacing w:val="10"/>
          <w:kern w:val="0"/>
          <w:sz w:val="24"/>
          <w:szCs w:val="24"/>
          <w:lang w:eastAsia="it-IT"/>
          <w14:ligatures w14:val="none"/>
        </w:rPr>
        <w:t>V 22,</w:t>
      </w:r>
      <w:r w:rsidRPr="00A05A19">
        <w:rPr>
          <w:rFonts w:ascii="Arial" w:eastAsia="Times New Roman" w:hAnsi="Arial" w:cs="Arial"/>
          <w:b/>
          <w:bCs/>
          <w:kern w:val="0"/>
          <w:sz w:val="24"/>
          <w:szCs w:val="24"/>
          <w:lang w:eastAsia="it-IT"/>
          <w14:ligatures w14:val="none"/>
        </w:rPr>
        <w:t>21</w:t>
      </w:r>
      <w:r w:rsidRPr="00A05A19">
        <w:rPr>
          <w:rFonts w:ascii="Arial" w:eastAsia="Times New Roman" w:hAnsi="Arial" w:cs="Arial"/>
          <w:kern w:val="0"/>
          <w:sz w:val="24"/>
          <w:szCs w:val="24"/>
          <w:lang w:eastAsia="it-IT"/>
          <w14:ligatures w14:val="none"/>
        </w:rPr>
        <w:t xml:space="preserve"> La grazia del Signore Gesù sia con tutti. </w:t>
      </w:r>
      <w:r w:rsidRPr="00A05A19">
        <w:rPr>
          <w:rFonts w:ascii="Arial" w:eastAsia="Times New Roman" w:hAnsi="Arial" w:cs="Arial"/>
          <w:kern w:val="0"/>
          <w:sz w:val="24"/>
          <w:szCs w:val="24"/>
          <w:lang w:val="la-Latn" w:eastAsia="it-IT"/>
          <w14:ligatures w14:val="none"/>
        </w:rPr>
        <w:t>Gratia Domini nostri Iesu Christi cum omnibus</w:t>
      </w:r>
      <w:r w:rsidRPr="00A05A19">
        <w:rPr>
          <w:rFonts w:ascii="Arial" w:eastAsia="Times New Roman" w:hAnsi="Arial" w:cs="Arial"/>
          <w:kern w:val="0"/>
          <w:sz w:val="24"/>
          <w:szCs w:val="24"/>
          <w:lang w:eastAsia="it-IT"/>
          <w14:ligatures w14:val="none"/>
        </w:rPr>
        <w:t xml:space="preserve">. </w:t>
      </w:r>
      <w:r w:rsidRPr="00A05A19">
        <w:rPr>
          <w:rFonts w:ascii="Greek" w:eastAsia="Times New Roman" w:hAnsi="Greek" w:cs="Greek"/>
          <w:kern w:val="0"/>
          <w:sz w:val="24"/>
          <w:szCs w:val="24"/>
          <w:lang w:val="la-Latn" w:eastAsia="it-IT"/>
          <w14:ligatures w14:val="none"/>
        </w:rPr>
        <w:t>`H c£rij toà kur…ou 'Ihsoà met¦ p£ntwn.</w:t>
      </w:r>
    </w:p>
    <w:p w14:paraId="7D7403E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Ecco come l’Apostolo Giovanni chiude questo libro della profezia: </w:t>
      </w:r>
      <w:r w:rsidRPr="00A05A19">
        <w:rPr>
          <w:rFonts w:ascii="Arial" w:eastAsia="Times New Roman" w:hAnsi="Arial" w:cs="Arial"/>
          <w:i/>
          <w:iCs/>
          <w:kern w:val="0"/>
          <w:sz w:val="24"/>
          <w:szCs w:val="24"/>
          <w:lang w:eastAsia="it-IT"/>
          <w14:ligatures w14:val="none"/>
        </w:rPr>
        <w:t>“La grazia del Signore sia con tutti voi”</w:t>
      </w:r>
      <w:r w:rsidRPr="00A05A19">
        <w:rPr>
          <w:rFonts w:ascii="Arial" w:eastAsia="Times New Roman" w:hAnsi="Arial" w:cs="Arial"/>
          <w:kern w:val="0"/>
          <w:sz w:val="24"/>
          <w:szCs w:val="24"/>
          <w:lang w:eastAsia="it-IT"/>
          <w14:ligatures w14:val="none"/>
        </w:rPr>
        <w:t xml:space="preserve">. Possiamo comprende queste parole in pienezza di luce e di verità, così traducendole: </w:t>
      </w:r>
      <w:r w:rsidRPr="00A05A19">
        <w:rPr>
          <w:rFonts w:ascii="Arial" w:eastAsia="Times New Roman" w:hAnsi="Arial" w:cs="Arial"/>
          <w:i/>
          <w:iCs/>
          <w:kern w:val="0"/>
          <w:sz w:val="24"/>
          <w:szCs w:val="24"/>
          <w:lang w:eastAsia="it-IT"/>
          <w14:ligatures w14:val="none"/>
        </w:rPr>
        <w:t>“Cristo Gesù, grazia del Padre per la vostra salvezza e redenzione giustificazione e vita eterna, lice e risurrezione, amore e verità, sia con tutti voi”</w:t>
      </w:r>
      <w:r w:rsidRPr="00A05A19">
        <w:rPr>
          <w:rFonts w:ascii="Arial" w:eastAsia="Times New Roman" w:hAnsi="Arial" w:cs="Arial"/>
          <w:kern w:val="0"/>
          <w:sz w:val="24"/>
          <w:szCs w:val="24"/>
          <w:lang w:eastAsia="it-IT"/>
          <w14:ligatures w14:val="none"/>
        </w:rPr>
        <w:t xml:space="preserve">. Se Cristo Gesù non è anima della nostra anima, cuore del nostro cuore, pensiero del nostro pensiero, luce dei nostri occhi, sospiro e alito di vita del nostro corpo, la nostra esistenza è vana sulla terra e sarà vana nell’eternità. Divenuto Cristo Gesù nostra vita – è questa la grazia che il Padre ci ha fatto nel suo Santo Spirito – sempre il cristiano penserà come Cristo e come Cristo amerà. Se pensa come Cristo e come Cristo ama, Cristo vorrà dare ad ogni altro uomo perché sa che senza Cristo tutta la terra sarà vanità e anche l’eternità si trasformerà in vanità e in perdizione. Dare Cristo al mondo è l’opera affidata dal Padre e da Cristo Gesù allo Spirito Santo. Questa opera perché lo Spirito Santo la compia, necessita dell’opera ininterrotta di ogni discepolo di Gesù. Possiamo paragonare – ma in senso molto lato – la nostra consegna allo Spirito in tutto simile al corpo di Gesù. Se il corpo di Gesù non c’è redenzione. Senza il corpo del cristiano neanche c’è redenzione. Il corpo del cristiano è stato dato a Cristo perché Cristo compia nello Spirito Santo l’opera della redenzione e della salvezza del mondo. </w:t>
      </w:r>
    </w:p>
    <w:p w14:paraId="66C680D1" w14:textId="77777777" w:rsidR="00A05A19" w:rsidRPr="00A05A19" w:rsidRDefault="00A05A19" w:rsidP="00A05A19">
      <w:pPr>
        <w:spacing w:after="240" w:line="240" w:lineRule="auto"/>
        <w:jc w:val="both"/>
        <w:rPr>
          <w:rFonts w:ascii="Times New Roman" w:eastAsia="Times New Roman" w:hAnsi="Times New Roman" w:cs="Arial"/>
          <w:kern w:val="0"/>
          <w:sz w:val="20"/>
          <w:szCs w:val="20"/>
          <w:lang w:eastAsia="it-IT"/>
          <w14:ligatures w14:val="none"/>
        </w:rPr>
      </w:pPr>
      <w:r w:rsidRPr="00A05A19">
        <w:rPr>
          <w:rFonts w:ascii="Arial" w:eastAsia="Times New Roman" w:hAnsi="Arial" w:cs="Arial"/>
          <w:kern w:val="0"/>
          <w:sz w:val="24"/>
          <w:szCs w:val="24"/>
          <w:lang w:eastAsia="it-IT"/>
          <w14:ligatures w14:val="none"/>
        </w:rPr>
        <w:t xml:space="preserve">Santa Madre di Dio, Tu che sei il nostro presidio inespugnabile; Tu che sei la stirpe benedetta che ha come missione quella di schiacciare la testa al serpente antico, al menzognero fin da principio, a colui che ha ingannato Eva con la sua falsità e menzogna, viene in nostro aiuto. Fa’ ogni discepolo di Gesù si nasconda nel tuo cuore. Non c’è serpente del quale Tu, Madre Santa, non debba schiacciare la testa. Tutti i serpenti di questo mondo dinanzi a te, fuggono, perché sanno che se si dovessero accostare a Te, la loro testa rimarrebbe schiacciata. Chi si rifugia in Te, Madre nostra, in questo presidio che è rivestito della stessa onnipotenza divina in ordine al combattimento contro Satana, è sicuro di ottenere sempre la vittoria. Ecco la nostra fede: in esso, sotto di esso, bisogna rifugiarsi e rimanere in eterno. Fuori di questo presidio si muore. In esso si vive, non per nostro merito, ma per tua virtù, Santa Madre di Dio. Ecco cosa occorre oggi ad ogni uomo, Madre Santa: entrare in questo tuo presidio, rifugiarsi in esso. Questo rifugio però non solo non è conosciuto dal mondo, molto spesso è disprezzato, oltraggiato, infangato, insudiciato con ogni falsità e menzogna. Spetta al cristiano che dimora in questo rifugio, mostrare con la sua vita libera da ogni peccato e da ogni vizio, che veramente, realmente chi dimora in esso non è conquistabile dal male. È oggi questa la nostra necessaria evangelizzazione: recare ad ogni uomo la lieta notizia che il male si può vincere, la disperazione si può vincere, la sofferenza si può vincere, la stoltezza si può vincere, </w:t>
      </w:r>
      <w:r w:rsidRPr="00A05A19">
        <w:rPr>
          <w:rFonts w:ascii="Arial" w:eastAsia="Times New Roman" w:hAnsi="Arial" w:cs="Arial"/>
          <w:kern w:val="0"/>
          <w:sz w:val="24"/>
          <w:szCs w:val="24"/>
          <w:lang w:eastAsia="it-IT"/>
          <w14:ligatures w14:val="none"/>
        </w:rPr>
        <w:lastRenderedPageBreak/>
        <w:t xml:space="preserve">l’odio si può vincere, ogni vizio di può vincere, la vera fede si può vivere, il vero corpo di Cristo si può edificare, la vera umanità si può costruire, ma solo se entriamo e rimaniamo in questo tuo presidio, Madre di Dio, contro il quale mai Satana potrà poggiare neanche la sua ombra. Questo presidio è cinto da un muro di fuoco divino che nessuno potrà attraversare. Dacci questa fede, Vergine Benedetta per i secoli eterni. Aiutaci a dimorare sempre in te, Madre vittoriosa sul male. </w:t>
      </w:r>
    </w:p>
    <w:p w14:paraId="6848D247" w14:textId="77777777" w:rsidR="00A05A19" w:rsidRPr="00A05A19" w:rsidRDefault="00A05A19" w:rsidP="00A05A1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0"/>
          <w:lang w:eastAsia="it-IT"/>
          <w14:ligatures w14:val="none"/>
        </w:rPr>
      </w:pPr>
      <w:bookmarkStart w:id="471" w:name="_Hlk137156521"/>
    </w:p>
    <w:p w14:paraId="4CB7CD67" w14:textId="77777777" w:rsidR="00A05A19" w:rsidRPr="00A05A19" w:rsidRDefault="00A05A19" w:rsidP="00A05A19">
      <w:pPr>
        <w:keepNext/>
        <w:keepLines/>
        <w:spacing w:before="360" w:after="240" w:line="240" w:lineRule="auto"/>
        <w:jc w:val="center"/>
        <w:outlineLvl w:val="0"/>
        <w:rPr>
          <w:rFonts w:ascii="Arial" w:eastAsia="Times New Roman" w:hAnsi="Arial" w:cs="Arial"/>
          <w:b/>
          <w:color w:val="000000"/>
          <w:kern w:val="0"/>
          <w:sz w:val="28"/>
          <w:szCs w:val="28"/>
          <w:lang w:eastAsia="it-IT"/>
          <w14:ligatures w14:val="none"/>
        </w:rPr>
      </w:pPr>
      <w:bookmarkStart w:id="472" w:name="_Toc231587479"/>
      <w:r w:rsidRPr="00A05A19">
        <w:rPr>
          <w:rFonts w:ascii="Arial" w:hAnsi="Arial" w:cs="Arial"/>
          <w:color w:val="000000" w:themeColor="text1"/>
          <w:sz w:val="28"/>
          <w:szCs w:val="28"/>
          <w:lang w:eastAsia="it-IT"/>
        </w:rPr>
        <w:t>CONCLUSION</w:t>
      </w:r>
      <w:r w:rsidRPr="00A05A19">
        <w:rPr>
          <w:rFonts w:ascii="Arial" w:eastAsia="Times New Roman" w:hAnsi="Arial" w:cs="Arial"/>
          <w:b/>
          <w:color w:val="000000"/>
          <w:kern w:val="0"/>
          <w:sz w:val="28"/>
          <w:szCs w:val="28"/>
          <w:lang w:eastAsia="it-IT"/>
          <w14:ligatures w14:val="none"/>
        </w:rPr>
        <w:t>E</w:t>
      </w:r>
      <w:bookmarkEnd w:id="472"/>
      <w:r w:rsidRPr="00A05A19">
        <w:rPr>
          <w:rFonts w:ascii="Arial" w:eastAsia="Times New Roman" w:hAnsi="Arial" w:cs="Arial"/>
          <w:b/>
          <w:color w:val="000000"/>
          <w:kern w:val="0"/>
          <w:sz w:val="28"/>
          <w:szCs w:val="28"/>
          <w:lang w:eastAsia="it-IT"/>
          <w14:ligatures w14:val="none"/>
        </w:rPr>
        <w:t xml:space="preserve"> </w:t>
      </w:r>
    </w:p>
    <w:bookmarkEnd w:id="471"/>
    <w:p w14:paraId="424FB99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L’Apocalisse è il Libro che ci svela il mistero di Cristo in pienezza di verità, di conoscenza, di intelligenza e sapienza di Spirito Santo. Del mistero di Cristo essa è vera rivelazione, è visione la cui comprensione è affidata alla mente credente, ma anche al suo cuore, perché accolga Cristo e lo segua percorrendo la sua stessa via: quella dell’Agnello Immolato, del Crocifisso Risorto, del Servo del Padre innalzato alla gloria del Cielo. Chi possiede Cristo in pienezza di verità, conoscenza, intelligenza, sapienza, comprensione, chi secondo questa stessa pienezza Lo accoglie e Lo segue, di certo giungerà nella Gerusalemme Celeste e abiterà in Lui per tutta l’eternità, trasformato in Lui, nella sua vita e luce eterna. È giusto allora che in questa breve conclusione si offrano alcune linee chiavi, linee maestre dalle quali emerge in tutta la sua profondità e si innalza secondo tutto il suo spessore la verità di Cristo Gesù.</w:t>
      </w:r>
    </w:p>
    <w:p w14:paraId="078EBEA7" w14:textId="77777777" w:rsidR="00A05A19" w:rsidRPr="00A05A19" w:rsidRDefault="00A05A19" w:rsidP="00A05A19">
      <w:pPr>
        <w:spacing w:after="240" w:line="240" w:lineRule="auto"/>
        <w:jc w:val="both"/>
        <w:rPr>
          <w:rFonts w:ascii="Arial" w:eastAsia="Times New Roman" w:hAnsi="Arial" w:cs="Times New Roman"/>
          <w:b/>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Figlio dell’uomo. </w:t>
      </w:r>
      <w:r w:rsidRPr="00A05A19">
        <w:rPr>
          <w:rFonts w:ascii="Arial" w:eastAsia="Times New Roman" w:hAnsi="Arial" w:cs="Times New Roman"/>
          <w:kern w:val="0"/>
          <w:sz w:val="24"/>
          <w:szCs w:val="20"/>
          <w:lang w:eastAsia="it-IT"/>
          <w14:ligatures w14:val="none"/>
        </w:rPr>
        <w:t>Gesù è il Figlio dell’uomo, secondo la profezia di Daniele. È Colui che è stato innalzato sopra le nubi del Cielo e presentato all’</w:t>
      </w:r>
      <w:r w:rsidRPr="00A05A19">
        <w:rPr>
          <w:rFonts w:ascii="Arial" w:eastAsia="Times New Roman" w:hAnsi="Arial" w:cs="Times New Roman"/>
          <w:i/>
          <w:kern w:val="0"/>
          <w:sz w:val="24"/>
          <w:szCs w:val="20"/>
          <w:lang w:eastAsia="it-IT"/>
          <w14:ligatures w14:val="none"/>
        </w:rPr>
        <w:t>“Antico dei giorni”</w:t>
      </w:r>
      <w:r w:rsidRPr="00A05A19">
        <w:rPr>
          <w:rFonts w:ascii="Arial" w:eastAsia="Times New Roman" w:hAnsi="Arial" w:cs="Times New Roman"/>
          <w:kern w:val="0"/>
          <w:sz w:val="24"/>
          <w:szCs w:val="20"/>
          <w:lang w:eastAsia="it-IT"/>
          <w14:ligatures w14:val="none"/>
        </w:rPr>
        <w:t xml:space="preserve"> dal quale riceve onore, gloria, potenza, regno eterno. Il Figlio dell’uomo è posto accanto a Dio, è a Lui uguale in dignità, in onore. È tutto questo, perché è a Lui uguale in divinità. Lui è di natura divina e tuttavia è anche simile ad un Figlio d’uomo. È giusto che ci chiediamo: Cosa aggiunge il Nuovo Testamento a questa visione? Di quale nuova verità essa viene completata, rivestita, perfezionata? Il Figlio dell’uomo viene rivestito di potere eterno, è costituito giudice dell’uomo e della storia, ma sale presso Dio, raggiunge il trono di Dio, salendo attraverso la croce. Cristo Gesù dona tutto se stesso al Padre, il Padre dona tutto se stesso al Figlio. Il Figlio, per il dono al Padre della sua umanità, nella sua umanità viene costituito Signore dei signori, Re dei re, Giudice di ogni uomo. La croce diviene così la via del Regno di Dio. Essa è via universale. La croce è il dono della nostra umanità a Dio attraverso il sacrificio e l’immolazione di essa. Il martirio non è via straordinaria. È la via ordinaria della salvezza. La salvezza non è solo dalla croce, è anche per la croce. È per la croce del Figlio dell’uomo che diviene croce di ogni suo discepolo. </w:t>
      </w:r>
    </w:p>
    <w:p w14:paraId="0A34D161"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L’Agnello Immolato. </w:t>
      </w:r>
      <w:r w:rsidRPr="00A05A19">
        <w:rPr>
          <w:rFonts w:ascii="Arial" w:eastAsia="Times New Roman" w:hAnsi="Arial" w:cs="Times New Roman"/>
          <w:kern w:val="0"/>
          <w:sz w:val="24"/>
          <w:szCs w:val="20"/>
          <w:lang w:eastAsia="it-IT"/>
          <w14:ligatures w14:val="none"/>
        </w:rPr>
        <w:t xml:space="preserve">L’Agnello immolato aggiunge un’altra verità che ci permette di conoscere il mistero di Dio in modo esaustivo e perfetto. Ci consente anche di leggere il Libro dell’Apocalisse in modo autenticamente cristiano, liberandolo da ogni interpretazione che si potrebbe arrestare all’Antico Testamento e in modo del tutto speciale al Libro dell’Esodo. Secondo il racconto dell’Esodo, l’agnello della pasqua ha un significato ben preciso. Esso serve come segno e come cibo. Il sangue sparso sull’architrave e sugli stipiti delle porte doveva indicare all’angelo sterminatore di passare oltre. In quella casa non c’erano primogeniti da sacrificare </w:t>
      </w:r>
      <w:r w:rsidRPr="00A05A19">
        <w:rPr>
          <w:rFonts w:ascii="Arial" w:eastAsia="Times New Roman" w:hAnsi="Arial" w:cs="Times New Roman"/>
          <w:kern w:val="0"/>
          <w:sz w:val="24"/>
          <w:szCs w:val="20"/>
          <w:lang w:eastAsia="it-IT"/>
          <w14:ligatures w14:val="none"/>
        </w:rPr>
        <w:lastRenderedPageBreak/>
        <w:t xml:space="preserve">alla morte. In tutte le altre case invece il primogenito doveva essere strappato via. Le carni invece, arrostite, dovevano essere mangiate con erbe amare, con pane non lievitato e davano forza per il compimento del lungo cammino verso la Terra Promessa. Con Cristo, la verità dell’Agnello è totalmente diversa, differente. Cristo Gesù è il Primogenito di Dio, il Suo Unigenito. Dio si prende solo la sua vita. Se la prende per risparmiare la vita non dei suoi amici, ma di noi che eravamo empi, peccatori, nemici della sua verità. L’Agnello Immolato diviene così la verità di ogni religione, ma anche il criterio esegetico ed ermeneutico di tutta la Scrittura, di tutta l’opera di Dio. Tutta la storia deve essere compresa dalla verità dell’Agnello Immolato. Dio non toglie più la vita ai </w:t>
      </w:r>
      <w:r w:rsidRPr="00A05A19">
        <w:rPr>
          <w:rFonts w:ascii="Arial" w:eastAsia="Times New Roman" w:hAnsi="Arial" w:cs="Times New Roman"/>
          <w:i/>
          <w:kern w:val="0"/>
          <w:sz w:val="24"/>
          <w:szCs w:val="20"/>
          <w:lang w:eastAsia="it-IT"/>
          <w14:ligatures w14:val="none"/>
        </w:rPr>
        <w:t>“suoi nemici”</w:t>
      </w:r>
      <w:r w:rsidRPr="00A05A19">
        <w:rPr>
          <w:rFonts w:ascii="Arial" w:eastAsia="Times New Roman" w:hAnsi="Arial" w:cs="Times New Roman"/>
          <w:kern w:val="0"/>
          <w:sz w:val="24"/>
          <w:szCs w:val="20"/>
          <w:lang w:eastAsia="it-IT"/>
          <w14:ligatures w14:val="none"/>
        </w:rPr>
        <w:t xml:space="preserve"> per la salvezza dei </w:t>
      </w:r>
      <w:r w:rsidRPr="00A05A19">
        <w:rPr>
          <w:rFonts w:ascii="Arial" w:eastAsia="Times New Roman" w:hAnsi="Arial" w:cs="Times New Roman"/>
          <w:i/>
          <w:kern w:val="0"/>
          <w:sz w:val="24"/>
          <w:szCs w:val="20"/>
          <w:lang w:eastAsia="it-IT"/>
          <w14:ligatures w14:val="none"/>
        </w:rPr>
        <w:t>“suoi amici”</w:t>
      </w:r>
      <w:r w:rsidRPr="00A05A19">
        <w:rPr>
          <w:rFonts w:ascii="Arial" w:eastAsia="Times New Roman" w:hAnsi="Arial" w:cs="Times New Roman"/>
          <w:kern w:val="0"/>
          <w:sz w:val="24"/>
          <w:szCs w:val="20"/>
          <w:lang w:eastAsia="it-IT"/>
          <w14:ligatures w14:val="none"/>
        </w:rPr>
        <w:t xml:space="preserve">. La chiede ai </w:t>
      </w:r>
      <w:r w:rsidRPr="00A05A19">
        <w:rPr>
          <w:rFonts w:ascii="Arial" w:eastAsia="Times New Roman" w:hAnsi="Arial" w:cs="Times New Roman"/>
          <w:i/>
          <w:kern w:val="0"/>
          <w:sz w:val="24"/>
          <w:szCs w:val="20"/>
          <w:lang w:eastAsia="it-IT"/>
          <w14:ligatures w14:val="none"/>
        </w:rPr>
        <w:t>“suoi amici”</w:t>
      </w:r>
      <w:r w:rsidRPr="00A05A19">
        <w:rPr>
          <w:rFonts w:ascii="Arial" w:eastAsia="Times New Roman" w:hAnsi="Arial" w:cs="Times New Roman"/>
          <w:kern w:val="0"/>
          <w:sz w:val="24"/>
          <w:szCs w:val="20"/>
          <w:lang w:eastAsia="it-IT"/>
          <w14:ligatures w14:val="none"/>
        </w:rPr>
        <w:t xml:space="preserve"> per la salvezza dei </w:t>
      </w:r>
      <w:r w:rsidRPr="00A05A19">
        <w:rPr>
          <w:rFonts w:ascii="Arial" w:eastAsia="Times New Roman" w:hAnsi="Arial" w:cs="Times New Roman"/>
          <w:i/>
          <w:kern w:val="0"/>
          <w:sz w:val="24"/>
          <w:szCs w:val="20"/>
          <w:lang w:eastAsia="it-IT"/>
          <w14:ligatures w14:val="none"/>
        </w:rPr>
        <w:t>“suoi nemici”</w:t>
      </w:r>
      <w:r w:rsidRPr="00A05A19">
        <w:rPr>
          <w:rFonts w:ascii="Arial" w:eastAsia="Times New Roman" w:hAnsi="Arial" w:cs="Times New Roman"/>
          <w:kern w:val="0"/>
          <w:sz w:val="24"/>
          <w:szCs w:val="20"/>
          <w:lang w:eastAsia="it-IT"/>
          <w14:ligatures w14:val="none"/>
        </w:rPr>
        <w:t xml:space="preserve">. Questa è la novità assoluta, la verità oltre la quale non esiste altra verità. </w:t>
      </w:r>
    </w:p>
    <w:p w14:paraId="27513F5F"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b/>
          <w:kern w:val="0"/>
          <w:sz w:val="24"/>
          <w:szCs w:val="20"/>
          <w:lang w:eastAsia="it-IT"/>
          <w14:ligatures w14:val="none"/>
        </w:rPr>
        <w:t xml:space="preserve">Il Crocifisso Risorto. </w:t>
      </w:r>
      <w:r w:rsidRPr="00A05A19">
        <w:rPr>
          <w:rFonts w:ascii="Arial" w:eastAsia="Times New Roman" w:hAnsi="Arial" w:cs="Times New Roman"/>
          <w:kern w:val="0"/>
          <w:sz w:val="24"/>
          <w:szCs w:val="20"/>
          <w:lang w:eastAsia="it-IT"/>
          <w14:ligatures w14:val="none"/>
        </w:rPr>
        <w:t xml:space="preserve">Dio però non chiede la vita al suo Figlio Unigenito per lasciarlo nella morte, per abbandonarlo nel potere degli inferi. Il Dio che chiede la vita per la salvezza del mondo, è anche il Dio che ha il potere di ridonare la vita. Il Crocifisso, l’Agnello Immolato, è anche l’Agnello Risorto, che viene costituito Datore di vita per il mondo intero. La Risurrezione di Cristo Gesù è la verità di ogni morte sofferta ed offerta per la salvezza del mondo. È in questa verità che bisogna portare ogni vita, se si vuole che essa si compia, si realizzi, diventi vera. Dio però non chiede la morte al Suo Figlio Unigenito in modo diretto. </w:t>
      </w:r>
    </w:p>
    <w:p w14:paraId="72F8DDC6"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morte è un atto indiretto. Atto diretto è la testimonianza che solo Dio è il Signore di ogni vita, solo a Lui va la nostra obbedienza. La morte è il frutto di questa testimonianza. È il frutto della testimonianza alla verità. Della verità Cristo Gesù è il Testimone fedele, verace. Lui è il Re venuto in questo mondo per rendere testimonianza alla verità. Con la morte, Gesù attesta dinanzi al mondo intero che solo Dio è il Signore. Nessun altro. Signore di tutto, Signore di tutti, Signore sopra ogni cosa. Con la risurrezione, il Padre conferma la verità del Figlio, attesta dinanzi al mondo intero che solo Lui è il Signore, solo a Lui va ogni obbedienza. Attesta anche davanti ad ogni uomo quale sarà il fine di una vita spesa per rendere testimonianza alla verità: apparentemente essa finisce nella morte, in realtà essa si apre invece alla vita eterna, che è vita di gloria che mai finirà, mai svanirà, mai verrà a mancare in qualche cosa. Cristo Gesù, nel suo duplice mistero di morte e di risurrezione, di croce di gloria, di umiliazione e di esaltazione, diviene il principio, il criterio unico della verità della Chiesa, della storia, della vita, della morte, del presente, del futuro, del tempo, dell’eternità, del Cielo, della terra.</w:t>
      </w:r>
    </w:p>
    <w:p w14:paraId="5060F2F5"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Il duplice mistero di Cristo Gesù è la verità con la quale ognuno di noi è chiamato a confrontarsi, verificarsi, modellarsi, conformarsi, se vuole giungere alla pienezza della sua verità. Fuori di questo duplice mistero non c’è verità per nessuno. Fuori di questo mistero c’è solo falsità, errore, ambiguità, menzogna. C’è un pensiero umano che conduce l’uomo alla perdizione. L’Apocalisse è il Libro che rivela all’uomo il suo niente, la sua povertà, la sua miseria, ma anche la sua morte eterna, quando decide di porre la sua vita fuori del mistero di Cristo Gesù. È questo il grande significato del Libro dai Sette Sigilli. Il Signore che dona la vita è solo Cristo Gesù. Il Signore dell’eternità è solo il Crocifisso, l’Agnello Immolato.</w:t>
      </w:r>
    </w:p>
    <w:p w14:paraId="32558EED"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lastRenderedPageBreak/>
        <w:t xml:space="preserve">Nessun altro uomo è Signore della vita e dell’eternità. Nessun’altra creatura può introdurre l’uomo nella pienezza del suo essere. Ed è questo l’altro dramma che ci svela l’Apocalisse: angeli decaduti e uomini superbi vogliono proclamarsi signori dell’uomo, di ogni uomo. Chi cade in questo inganno sappia che per lui non ci sarà salvezza né nel tempo, né nell’eternità. Per chi cade in questo inganno, per chi si lascia conquistare dal potere di satana e della bestia, ci sarà solo lo stagno di fuoco e di zolfo per tutta l’eternità. È questo il grande mistero che si apre dinanzi a quanti hanno scelto la via dell’idolatria, abbandonando quella della vera adorazione. </w:t>
      </w:r>
    </w:p>
    <w:p w14:paraId="1758DF7C"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Le verità che l’Apocalisse ha messo nel nostro cuore sono state tante, moltissime. Ognuno ha potuto coglierne diverse, secondo le esigenze del suo spirito assetato di verità. Una verità però è giusto che ognuno la scriva nel suo cuore a carattere indelebile. Eccola: Figure, immagini, segni, simboli tratti dall’Antico Testamento devono essere letti, interpretati, compresi alla luce nuova realtà della Croce. Su questa verità non si insisterà mai abbastanza. Sovente si è avuto modo di ribadirla. Ora è giunto il momento di annunziarla come vera professione di fede: la Realtà del Nuovo Testamento è la chiave di lettura della figura dell’Antico. Questo significa in parole assai povere, semplici, umili, che non è l’Esodo che deve interpretare l’Apocalisse, non sono le altre figure che segnano l’intervento di Dio nella Storia Antica che possono essere usate come criterio di esegesi e di ermeneutica per comprendere la Nuova Storia di Cristo Gesù.</w:t>
      </w:r>
    </w:p>
    <w:p w14:paraId="4782532A"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È il Mistero della Croce la sola Realtà che spiega, interpreta, comprende, illumina tutta la Scrittura. La Croce è il nuovo assoluto di Dio, nuovo unico, irripetibile, eterno. La Croce è Dono. È Dono dello stesso Dio che si immola per l’uomo peccatore. Tutto deve essere letto partendo dalla Croce: Onnipotenza divina, gloria eterna, liturgia del Cielo e della terra, governo della storia, tempo ed eternità, presente e futuro, singoli e comunità, popoli e nazioni, eventi naturali ed umani, tutto, veramente tutto, deve essere ricondotto alla Croce. Dal Mistero della Croce ogni cosa riceve la sua verità eterna, compreso l’Antico Testamento. A Cristo Gesù, il Crocifisso, l’Agnello come Immolato, l’Alfa e l’Omega dell’eternità e del tempo, Volto Santissimo dell’Amore di Dio, ogni onore e gloria. È Lui che perennemente apre la mente all’intelligenza delle Scritture. È per sua grazia, solo per sua grazia, che si è potuto offrire qualche piccola verità tra le infinite che contiene il Libro dell’Apocalisse.</w:t>
      </w:r>
    </w:p>
    <w:p w14:paraId="6DBD5828" w14:textId="77777777" w:rsidR="00A05A19" w:rsidRPr="00A05A19" w:rsidRDefault="00A05A19" w:rsidP="00A05A19">
      <w:pPr>
        <w:spacing w:after="240" w:line="240" w:lineRule="auto"/>
        <w:jc w:val="both"/>
        <w:rPr>
          <w:rFonts w:ascii="Arial" w:eastAsia="Times New Roman" w:hAnsi="Arial" w:cs="Times New Roman"/>
          <w:kern w:val="0"/>
          <w:sz w:val="24"/>
          <w:szCs w:val="20"/>
          <w:lang w:eastAsia="it-IT"/>
          <w14:ligatures w14:val="none"/>
        </w:rPr>
      </w:pPr>
      <w:r w:rsidRPr="00A05A19">
        <w:rPr>
          <w:rFonts w:ascii="Arial" w:eastAsia="Times New Roman" w:hAnsi="Arial" w:cs="Times New Roman"/>
          <w:kern w:val="0"/>
          <w:sz w:val="24"/>
          <w:szCs w:val="20"/>
          <w:lang w:eastAsia="it-IT"/>
          <w14:ligatures w14:val="none"/>
        </w:rPr>
        <w:t>La Vergine Maria, Madre della Redenzione, la Donna vestita di sole, Madre della Chiesa, accompagni quanti meditano la Scrittura Santa affinché possano comprendere le cose del Figlio Suo, Gesù Cristo nostro Signore. Gli Angeli e i Santi vigilino perché nessuna Parola di Dio cada a vuoto nel nostro cuore.</w:t>
      </w:r>
    </w:p>
    <w:p w14:paraId="13EBF7EF"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p>
    <w:p w14:paraId="5E9359F9"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473" w:name="_Toc231587480"/>
      <w:r w:rsidRPr="00A05A19">
        <w:rPr>
          <w:rFonts w:ascii="Arial" w:hAnsi="Arial" w:cs="Arial"/>
          <w:b/>
          <w:color w:val="000000" w:themeColor="text1"/>
          <w:sz w:val="28"/>
          <w:szCs w:val="28"/>
          <w:lang w:eastAsia="it-IT"/>
        </w:rPr>
        <w:lastRenderedPageBreak/>
        <w:t>APPENDICE PRIMA</w:t>
      </w:r>
      <w:bookmarkEnd w:id="473"/>
      <w:r w:rsidRPr="00A05A19">
        <w:rPr>
          <w:rFonts w:ascii="Arial" w:hAnsi="Arial" w:cs="Arial"/>
          <w:b/>
          <w:color w:val="000000" w:themeColor="text1"/>
          <w:sz w:val="28"/>
          <w:szCs w:val="28"/>
          <w:lang w:eastAsia="it-IT"/>
        </w:rPr>
        <w:t xml:space="preserve"> </w:t>
      </w:r>
    </w:p>
    <w:p w14:paraId="55EF909A"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474" w:name="_Toc135600942"/>
      <w:bookmarkStart w:id="475" w:name="_Toc231587481"/>
      <w:r w:rsidRPr="00A05A19">
        <w:rPr>
          <w:rFonts w:ascii="Arial" w:hAnsi="Arial" w:cs="Arial"/>
          <w:b/>
          <w:color w:val="000000" w:themeColor="text1"/>
          <w:sz w:val="28"/>
          <w:szCs w:val="28"/>
          <w:lang w:eastAsia="it-IT"/>
        </w:rPr>
        <w:t>I SETTE TITOLI CON I QUALI CRISTO GESÙ PARLA (AP 2,1-3,22)</w:t>
      </w:r>
      <w:bookmarkEnd w:id="474"/>
      <w:bookmarkEnd w:id="475"/>
    </w:p>
    <w:p w14:paraId="628B5A68" w14:textId="77777777" w:rsidR="00A05A19" w:rsidRPr="00A05A19" w:rsidRDefault="00A05A19" w:rsidP="00A05A19">
      <w:pPr>
        <w:keepNext/>
        <w:keepLines/>
        <w:spacing w:before="160" w:after="240" w:line="240" w:lineRule="auto"/>
        <w:outlineLvl w:val="2"/>
        <w:rPr>
          <w:rFonts w:ascii="Arial" w:eastAsia="Times New Roman" w:hAnsi="Arial" w:cstheme="majorBidi"/>
          <w:b/>
          <w:color w:val="000000" w:themeColor="text1"/>
          <w:sz w:val="24"/>
          <w:szCs w:val="24"/>
          <w:lang w:val="la-Latn" w:eastAsia="it-IT"/>
        </w:rPr>
      </w:pPr>
      <w:bookmarkStart w:id="476" w:name="_Toc135600943"/>
      <w:bookmarkStart w:id="477" w:name="_Toc231587482"/>
      <w:r w:rsidRPr="00A05A19">
        <w:rPr>
          <w:rFonts w:ascii="Arial" w:eastAsia="Times New Roman" w:hAnsi="Arial" w:cstheme="majorBidi"/>
          <w:b/>
          <w:color w:val="000000" w:themeColor="text1"/>
          <w:sz w:val="24"/>
          <w:szCs w:val="24"/>
          <w:lang w:val="la-Latn" w:eastAsia="it-IT"/>
        </w:rPr>
        <w:t>Così parla colui che possiede i sette spiriti di dio e le sette stelle</w:t>
      </w:r>
      <w:bookmarkEnd w:id="476"/>
      <w:bookmarkEnd w:id="477"/>
      <w:r w:rsidRPr="00A05A19">
        <w:rPr>
          <w:rFonts w:ascii="Arial" w:eastAsia="Times New Roman" w:hAnsi="Arial" w:cstheme="majorBidi"/>
          <w:b/>
          <w:color w:val="000000" w:themeColor="text1"/>
          <w:sz w:val="24"/>
          <w:szCs w:val="24"/>
          <w:lang w:val="la-Latn" w:eastAsia="it-IT"/>
        </w:rPr>
        <w:t xml:space="preserve"> </w:t>
      </w:r>
    </w:p>
    <w:p w14:paraId="1718284B"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In questi due Capitoli – secondo e terzo del Libro dell’Apocalisse – viene rivelata a noi un’altissima verità. Non solamente Cristo Gesù parla agli angeli delle sette Chiese, ma anche rivela loro il titolo che lo abilita a parlare. La stessa cosa deve sempre avvenire per ogni discepolo di Gesù che parla ad ogni altro discepolo di Gesù e anche ad ogni altro uomo. Ognuno è obbligato a dire agli altri, al mondo intero, il titolo che lo abilita a parlare. Ecco come nel Nuovo Testamento viene rivelato questo titolo sia dall’angelo Paolo, sia dall’angelo Pietro, sia dall’angelo Giuda, sia anche dall’angelo Giovanni.</w:t>
      </w:r>
    </w:p>
    <w:p w14:paraId="14CE76ED"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il titolo dell’angelo Paolo</w:t>
      </w:r>
      <w:r w:rsidRPr="00A05A19">
        <w:rPr>
          <w:rFonts w:ascii="Arial" w:eastAsia="Times New Roman" w:hAnsi="Arial" w:cs="Arial"/>
          <w:kern w:val="0"/>
          <w:sz w:val="24"/>
          <w:szCs w:val="24"/>
          <w:lang w:eastAsia="it-IT"/>
          <w14:ligatures w14:val="none"/>
        </w:rPr>
        <w:t>:</w:t>
      </w:r>
      <w:r w:rsidRPr="00A05A19">
        <w:rPr>
          <w:rFonts w:ascii="Arial" w:eastAsia="Times New Roman" w:hAnsi="Arial" w:cs="Arial"/>
          <w:i/>
          <w:iCs/>
          <w:kern w:val="0"/>
          <w:sz w:val="24"/>
          <w:szCs w:val="24"/>
          <w:lang w:eastAsia="it-IT"/>
          <w14:ligatures w14:val="none"/>
        </w:rPr>
        <w:t xml:space="preserve"> “Paolo,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 .”Paolo,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(Gal 1,1-5).</w:t>
      </w:r>
    </w:p>
    <w:p w14:paraId="4FB525FB"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il titolo dell’angelo Pietro</w:t>
      </w:r>
      <w:r w:rsidRPr="00A05A19">
        <w:rPr>
          <w:rFonts w:ascii="Arial" w:eastAsia="Times New Roman" w:hAnsi="Arial" w:cs="Arial"/>
          <w:kern w:val="0"/>
          <w:sz w:val="24"/>
          <w:szCs w:val="24"/>
          <w:lang w:eastAsia="it-IT"/>
          <w14:ligatures w14:val="none"/>
        </w:rPr>
        <w:t>:</w:t>
      </w:r>
      <w:r w:rsidRPr="00A05A19">
        <w:rPr>
          <w:rFonts w:ascii="Arial" w:eastAsia="Times New Roman" w:hAnsi="Arial" w:cs="Arial"/>
          <w:i/>
          <w:iCs/>
          <w:kern w:val="0"/>
          <w:sz w:val="24"/>
          <w:szCs w:val="24"/>
          <w:lang w:eastAsia="it-IT"/>
          <w14:ligatures w14:val="none"/>
        </w:rPr>
        <w:t xml:space="preserve"> “Pietro,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(1Pt 1,2.2). “Esorto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w:t>
      </w:r>
      <w:r w:rsidRPr="00A05A19">
        <w:rPr>
          <w:rFonts w:ascii="Arial" w:eastAsia="Times New Roman" w:hAnsi="Arial" w:cs="Arial"/>
          <w:i/>
          <w:iCs/>
          <w:kern w:val="0"/>
          <w:sz w:val="24"/>
          <w:szCs w:val="24"/>
          <w:lang w:eastAsia="it-IT"/>
          <w14:ligatures w14:val="none"/>
        </w:rPr>
        <w:lastRenderedPageBreak/>
        <w:t>gloria che non appassisce” (1Pt 5,1-4). Simon Pietro, servo e apostolo di Gesù Cristo, a coloro ai quali il nostro Dio e salvatore Gesù Cristo, nella sua giustizia, ha dato il medesimo e prezioso dono della fede: grazia e pace siano concesse a voi in abbondanza mediante la conoscenza di Dio e di Gesù Signore nostro” (2Pt 1-2). “Infatti,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w:t>
      </w:r>
    </w:p>
    <w:p w14:paraId="737EFDC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il titolo dell’angelo Giacomo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 (Gc 1,1-4).</w:t>
      </w:r>
    </w:p>
    <w:p w14:paraId="69D99A58"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il titolo dell’angelo Giuda</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 xml:space="preserve">“Giuda, servo di Gesù Cristo e fratello di Giacomo, a coloro che sono prediletti, amati in Dio Padre e custoditi da Gesù Cristo, a voi siano date in abbondanza misericordia, pace e carità” (Gd 1,1-2). </w:t>
      </w:r>
    </w:p>
    <w:p w14:paraId="5C031BE0"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il titolo dell’angelo Giovanni</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(1Gv 1,1-7).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w:t>
      </w:r>
      <w:r w:rsidRPr="00A05A19">
        <w:rPr>
          <w:rFonts w:ascii="Arial" w:eastAsia="Times New Roman" w:hAnsi="Arial" w:cs="Arial"/>
          <w:i/>
          <w:iCs/>
          <w:kern w:val="0"/>
          <w:sz w:val="24"/>
          <w:szCs w:val="24"/>
          <w:lang w:eastAsia="it-IT"/>
          <w14:ligatures w14:val="none"/>
        </w:rPr>
        <w:lastRenderedPageBreak/>
        <w:t>sguardo a colui che hanno trafitto” (Gv 19,32-27). “Gesù, in presenza dei suoi discepoli, fece molti altri segni che non sono stati scritti in questo libro. Ma questi sono stati scritti perché crediate che Gesù è il Cristo, il Figlio di Dio, e perché, credendo, abbiate la vita nel suo nome” (Gv 20,30-31). “Questo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w:t>
      </w:r>
    </w:p>
    <w:p w14:paraId="7E514E84" w14:textId="77777777" w:rsidR="00A05A19" w:rsidRPr="00A05A19" w:rsidRDefault="00A05A19" w:rsidP="00A05A19">
      <w:pPr>
        <w:spacing w:after="240" w:line="240" w:lineRule="auto"/>
        <w:jc w:val="both"/>
        <w:rPr>
          <w:rFonts w:ascii="Arial" w:eastAsia="Times New Roman" w:hAnsi="Arial" w:cs="Arial"/>
          <w:i/>
          <w:iCs/>
          <w:kern w:val="0"/>
          <w:sz w:val="24"/>
          <w:szCs w:val="24"/>
          <w:lang w:eastAsia="it-IT"/>
          <w14:ligatures w14:val="none"/>
        </w:rPr>
      </w:pPr>
      <w:r w:rsidRPr="00A05A19">
        <w:rPr>
          <w:rFonts w:ascii="Arial" w:eastAsia="Times New Roman" w:hAnsi="Arial" w:cs="Arial"/>
          <w:b/>
          <w:bCs/>
          <w:kern w:val="0"/>
          <w:sz w:val="24"/>
          <w:szCs w:val="24"/>
          <w:lang w:eastAsia="it-IT"/>
          <w14:ligatures w14:val="none"/>
        </w:rPr>
        <w:t>Ecco i frutti che vengono prodotti nella Chiesa di Cristo Gesù quando si parla senza alcun titolo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15,22-35). </w:t>
      </w:r>
    </w:p>
    <w:p w14:paraId="103E1E9C"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b/>
          <w:bCs/>
          <w:kern w:val="0"/>
          <w:sz w:val="24"/>
          <w:szCs w:val="24"/>
          <w:lang w:eastAsia="it-IT"/>
          <w14:ligatures w14:val="none"/>
        </w:rPr>
        <w:t>Il mandato apostolico: titolo che abilita a parlare nel rispetto del mandato ricevuto:</w:t>
      </w:r>
      <w:r w:rsidRPr="00A05A19">
        <w:rPr>
          <w:rFonts w:ascii="Arial" w:eastAsia="Times New Roman" w:hAnsi="Arial" w:cs="Arial"/>
          <w:kern w:val="0"/>
          <w:sz w:val="24"/>
          <w:szCs w:val="24"/>
          <w:lang w:eastAsia="it-IT"/>
          <w14:ligatures w14:val="none"/>
        </w:rPr>
        <w:t xml:space="preserve"> </w:t>
      </w:r>
      <w:r w:rsidRPr="00A05A19">
        <w:rPr>
          <w:rFonts w:ascii="Arial" w:eastAsia="Times New Roman" w:hAnsi="Arial" w:cs="Arial"/>
          <w:i/>
          <w:iCs/>
          <w:kern w:val="0"/>
          <w:sz w:val="24"/>
          <w:szCs w:val="24"/>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10.14-17)</w:t>
      </w:r>
      <w:r w:rsidRPr="00A05A19">
        <w:rPr>
          <w:rFonts w:ascii="Arial" w:eastAsia="Times New Roman" w:hAnsi="Arial" w:cs="Arial"/>
          <w:kern w:val="0"/>
          <w:sz w:val="24"/>
          <w:szCs w:val="24"/>
          <w:lang w:eastAsia="it-IT"/>
          <w14:ligatures w14:val="none"/>
        </w:rPr>
        <w:t>.</w:t>
      </w:r>
    </w:p>
    <w:p w14:paraId="3A28F58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Questo obbligo è per ogni membro della Chiesa del Dio vivente. Ciò significa che il papa deve parlare sempre da papa. I vescovo deve parlare sempre da vescovo. Il presbitero deve parlare da presbitero. Il diacono deve parlare da diacono. Il cresimato deve parlare da cresimato. Il battezzato deva parlare da battezzato. Il profeta deve parlare sempre da profeta. Il dottore sempre da dottore. Il maestro sempre da maestro. Il discepolo sempre da discepolo. L’allievo sempre da allievo. Poiché ogni titolo è conferito o dal Padre, in Cristo Gesù, per opera dello Spirito Santo, o per mandato apostolico, secondo la verità e la dottrina che sempre deve </w:t>
      </w:r>
      <w:r w:rsidRPr="00A05A19">
        <w:rPr>
          <w:rFonts w:ascii="Arial" w:eastAsia="Times New Roman" w:hAnsi="Arial" w:cs="Arial"/>
          <w:kern w:val="0"/>
          <w:sz w:val="24"/>
          <w:szCs w:val="24"/>
          <w:lang w:eastAsia="it-IT"/>
          <w14:ligatures w14:val="none"/>
        </w:rPr>
        <w:lastRenderedPageBreak/>
        <w:t xml:space="preserve">governare il collegio degli apostoli, a nessuno è consentito violare né in poco e né in molto la verità e le modalità che porta con sé il titolo ricevuto. </w:t>
      </w:r>
    </w:p>
    <w:p w14:paraId="505F1D7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Prima del titolo di ogni membro del corpo di Cristo, è necessario rispettare e accogliere il titolo di Dio Padre, il titolo del Figlio del Padre o del Verbo Incarnato, Crocifisso, Morto, Risorto, Asceso al cielo, il titolo dello Spirito Santo, il titolo della Vergine Maria, il titolo degli angeli e dei santi. Anche il titolo della Divina Rivelazione e della Sacra Tradizione vanno rispettati e accolti. Come il Padre in Cristo Gesù, per opera dello Spirito Santo, rispetta ogni titolo, così anche chi possiede un titolo deve rispettare tutti gli altri titoli. Il papa deve rispettare il titolo del Padre, il titolo del Figlio, il titolo dello Spirito Santo, il titolo della Vergine Maria, il titolo degli angeli, il titolo dei santi, il titolo dei vescovi, il titolo dei presbiteri, il titolo dei diaconi, il titolo dei cresimati, il titolo dei battezzati, il titolo dei profeti, il titolo dei maestri, il titolo dei dottori, il titolo degli evangelisti, così come ogni mandato canonico. La stessa legge vale per i vescovi, per i presbiteri, per i diaconi e per ogni altro membro del corpo di Cristo. Un solo titolo non rispettato e la confusione si genera nel corpo di Cristo Gesù e anche in ogni altro corpo che esiste nella comunità degli uomini. Questa legge mai va disattesa, mai calpestata, mai disonorata, mai abusata, mai disprezza.</w:t>
      </w:r>
    </w:p>
    <w:p w14:paraId="6BFB5D7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Anche il proprio titolo ognuno deve rispettare. Molta confusione sorge e nasce nella Chiesa del Dio vivente quando un papa non parla da papa, un vescovo non parla da vescovo, un presbitero non parla da presbitero, un diacono non parla da diacono, un cresimato non parla da cresimato un battezzato non parla da battezzato, un profeta non parla da profeta, un dottore non parla da dottore, un evangelista non parla da evangelista e così dicasi di ogni altro titolo e di ogni altro mandato canonico. Il rispetto e l’accoglienza di ogni titolo è certezza che si vive di vera comunione. Il disprezzo e la non accoglienza anche di un solo titolo crea confusione nel corpo della Chiesa e attesta che noi non viviamo la Legge della Carità a noi data dallo Spirito Santo per bocca dell’Apostolo Paolo:</w:t>
      </w:r>
      <w:r w:rsidRPr="00A05A19">
        <w:rPr>
          <w:rFonts w:ascii="Arial" w:eastAsia="Times New Roman" w:hAnsi="Arial" w:cs="Arial"/>
          <w:i/>
          <w:iCs/>
          <w:kern w:val="0"/>
          <w:sz w:val="24"/>
          <w:szCs w:val="24"/>
          <w:lang w:eastAsia="it-IT"/>
          <w14:ligatures w14:val="none"/>
        </w:rPr>
        <w:t xml:space="preserve"> “La Carità non si gonfia. La Carità non manca di rispetto. La Carità si compiace della verità e la verità è anche il titolo e il mandato canonico che sono propri degli altri”.</w:t>
      </w:r>
    </w:p>
    <w:p w14:paraId="253E61C6"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Nei primi versetti dell’Apocalisse viene manifestato questo mirabile rispetto di ogni titolo: il titolo del Padre, il titolo di Gesù Cristo, il titolo dello Spirito Santo, il titolo degli angeli, il titolo del discepolo di Gesù: “</w:t>
      </w:r>
      <w:r w:rsidRPr="00A05A19">
        <w:rPr>
          <w:rFonts w:ascii="Arial" w:eastAsia="Times New Roman" w:hAnsi="Arial" w:cs="Arial"/>
          <w:i/>
          <w:iCs/>
          <w:kern w:val="0"/>
          <w:sz w:val="24"/>
          <w:szCs w:val="24"/>
          <w:lang w:eastAsia="it-IT"/>
          <w14:ligatures w14:val="none"/>
        </w:rPr>
        <w:t xml:space="preserve">Rivelazione di Gesù Cristo </w:t>
      </w:r>
      <w:r w:rsidRPr="00A05A19">
        <w:rPr>
          <w:rFonts w:ascii="Arial" w:eastAsia="Times New Roman" w:hAnsi="Arial" w:cs="Arial"/>
          <w:b/>
          <w:bCs/>
          <w:kern w:val="0"/>
          <w:sz w:val="24"/>
          <w:szCs w:val="24"/>
          <w:lang w:eastAsia="it-IT"/>
          <w14:ligatures w14:val="none"/>
        </w:rPr>
        <w:t>(Titolo di Gesù Cristo)</w:t>
      </w:r>
      <w:r w:rsidRPr="00A05A19">
        <w:rPr>
          <w:rFonts w:ascii="Arial" w:eastAsia="Times New Roman" w:hAnsi="Arial" w:cs="Arial"/>
          <w:i/>
          <w:iCs/>
          <w:kern w:val="0"/>
          <w:sz w:val="24"/>
          <w:szCs w:val="24"/>
          <w:lang w:eastAsia="it-IT"/>
          <w14:ligatures w14:val="none"/>
        </w:rPr>
        <w:t xml:space="preserve">, al quale Dio </w:t>
      </w:r>
      <w:r w:rsidRPr="00A05A19">
        <w:rPr>
          <w:rFonts w:ascii="Arial" w:eastAsia="Times New Roman" w:hAnsi="Arial" w:cs="Arial"/>
          <w:b/>
          <w:bCs/>
          <w:kern w:val="0"/>
          <w:sz w:val="24"/>
          <w:szCs w:val="24"/>
          <w:lang w:eastAsia="it-IT"/>
          <w14:ligatures w14:val="none"/>
        </w:rPr>
        <w:t>(Titolo del Padre)</w:t>
      </w:r>
      <w:r w:rsidRPr="00A05A19">
        <w:rPr>
          <w:rFonts w:ascii="Arial" w:eastAsia="Times New Roman" w:hAnsi="Arial" w:cs="Arial"/>
          <w:i/>
          <w:iCs/>
          <w:kern w:val="0"/>
          <w:sz w:val="24"/>
          <w:szCs w:val="24"/>
          <w:lang w:eastAsia="it-IT"/>
          <w14:ligatures w14:val="none"/>
        </w:rPr>
        <w:t xml:space="preserve"> la consegnò per mostrare ai suoi servi le cose che dovranno accadere tra breve. Ed egli la manifestò, inviandola per mezzo del suo angelo </w:t>
      </w:r>
      <w:r w:rsidRPr="00A05A19">
        <w:rPr>
          <w:rFonts w:ascii="Arial" w:eastAsia="Times New Roman" w:hAnsi="Arial" w:cs="Arial"/>
          <w:b/>
          <w:bCs/>
          <w:kern w:val="0"/>
          <w:sz w:val="24"/>
          <w:szCs w:val="24"/>
          <w:lang w:eastAsia="it-IT"/>
          <w14:ligatures w14:val="none"/>
        </w:rPr>
        <w:t>(Titolo degli Angeli)</w:t>
      </w:r>
      <w:r w:rsidRPr="00A05A19">
        <w:rPr>
          <w:rFonts w:ascii="Arial" w:eastAsia="Times New Roman" w:hAnsi="Arial" w:cs="Arial"/>
          <w:i/>
          <w:iCs/>
          <w:kern w:val="0"/>
          <w:sz w:val="24"/>
          <w:szCs w:val="24"/>
          <w:lang w:eastAsia="it-IT"/>
          <w14:ligatures w14:val="none"/>
        </w:rPr>
        <w:t xml:space="preserve"> al suo servo Giovanni </w:t>
      </w:r>
      <w:r w:rsidRPr="00A05A19">
        <w:rPr>
          <w:rFonts w:ascii="Arial" w:eastAsia="Times New Roman" w:hAnsi="Arial" w:cs="Arial"/>
          <w:b/>
          <w:bCs/>
          <w:kern w:val="0"/>
          <w:sz w:val="24"/>
          <w:szCs w:val="24"/>
          <w:lang w:eastAsia="it-IT"/>
          <w14:ligatures w14:val="none"/>
        </w:rPr>
        <w:t>(Titolo degli Apostoli)</w:t>
      </w:r>
      <w:r w:rsidRPr="00A05A19">
        <w:rPr>
          <w:rFonts w:ascii="Arial" w:eastAsia="Times New Roman" w:hAnsi="Arial" w:cs="Arial"/>
          <w:i/>
          <w:iCs/>
          <w:kern w:val="0"/>
          <w:sz w:val="24"/>
          <w:szCs w:val="24"/>
          <w:lang w:eastAsia="it-IT"/>
          <w14:ligatures w14:val="none"/>
        </w:rPr>
        <w:t>,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(Ap 1,15)</w:t>
      </w:r>
      <w:r w:rsidRPr="00A05A19">
        <w:rPr>
          <w:rFonts w:ascii="Arial" w:eastAsia="Times New Roman" w:hAnsi="Arial" w:cs="Arial"/>
          <w:kern w:val="0"/>
          <w:sz w:val="24"/>
          <w:szCs w:val="24"/>
          <w:lang w:eastAsia="it-IT"/>
          <w14:ligatures w14:val="none"/>
        </w:rPr>
        <w:t xml:space="preserve">. Quando non vi è rispetto, neanche c’è vera Parola del Signore- </w:t>
      </w:r>
    </w:p>
    <w:p w14:paraId="6539A8FE" w14:textId="77777777" w:rsidR="00A05A19" w:rsidRPr="00A05A19" w:rsidRDefault="00A05A19" w:rsidP="00A05A19">
      <w:pPr>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A che titolo parla Gesù Cristo? Anche per Lui vale questa Legge divina ed eterna. Nessuno è sopra questa Legge perché nessuno è sopra il Padre. Ogni Legge viene dal cuore del Padre. Ogni Parola viene dal cuore del Padre. Cristo e lo Spirito Santo, </w:t>
      </w:r>
      <w:r w:rsidRPr="00A05A19">
        <w:rPr>
          <w:rFonts w:ascii="Arial" w:eastAsia="Times New Roman" w:hAnsi="Arial" w:cs="Arial"/>
          <w:kern w:val="0"/>
          <w:sz w:val="24"/>
          <w:szCs w:val="24"/>
          <w:lang w:eastAsia="it-IT"/>
          <w14:ligatures w14:val="none"/>
        </w:rPr>
        <w:lastRenderedPageBreak/>
        <w:t xml:space="preserve">la Vergine Maria, gli Angeli e i Santi sempre rispettano questa Legge. Chi non la rispetta sono gli uomini. Lo abbiamo già detto. Il non rispetto crea confusione e priva la Parola della sua verità eterna. Esaminando uno per uno i sette titoli con i quali Gesù Cristo parla agli angeli delle sette Chiese si noterà all’istante che il rispetto per Lui è sommo. Lui parla solo dal titolo della sua purissima verità che gli viene dal Padre, per lo Spirito e nello Spirito, e dalla sua storia di Incarnazione, Missione, Passione, Morte, Risurrezione, Ascensione gloriosa in cielo, dove è assiso alla destra del Padre. Esaminando i sette titoli entriamo in una perfetta e completa cristologia. </w:t>
      </w:r>
    </w:p>
    <w:p w14:paraId="7014FDB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kern w:val="0"/>
          <w:sz w:val="24"/>
          <w:szCs w:val="24"/>
          <w:lang w:eastAsia="it-IT"/>
          <w14:ligatures w14:val="none"/>
        </w:rPr>
        <w:t>PRIMO TITOLO.</w:t>
      </w:r>
      <w:r w:rsidRPr="00A05A19">
        <w:rPr>
          <w:rFonts w:ascii="Arial" w:eastAsia="Times New Roman" w:hAnsi="Arial" w:cs="Arial"/>
          <w:kern w:val="0"/>
          <w:sz w:val="24"/>
          <w:szCs w:val="24"/>
          <w:lang w:eastAsia="it-IT"/>
          <w14:ligatures w14:val="none"/>
        </w:rPr>
        <w:t xml:space="preserve"> Al primo angelo </w:t>
      </w:r>
      <w:r w:rsidRPr="00A05A19">
        <w:rPr>
          <w:rFonts w:ascii="Arial" w:eastAsia="Times New Roman" w:hAnsi="Arial" w:cs="Arial"/>
          <w:i/>
          <w:iCs/>
          <w:kern w:val="0"/>
          <w:sz w:val="24"/>
          <w:szCs w:val="24"/>
          <w:lang w:eastAsia="it-IT"/>
          <w14:ligatures w14:val="none"/>
        </w:rPr>
        <w:t>“</w:t>
      </w:r>
      <w:r w:rsidRPr="00A05A19">
        <w:rPr>
          <w:rFonts w:ascii="Arial" w:eastAsia="Times New Roman" w:hAnsi="Arial" w:cs="Arial"/>
          <w:b/>
          <w:bCs/>
          <w:i/>
          <w:iCs/>
          <w:spacing w:val="10"/>
          <w:kern w:val="0"/>
          <w:sz w:val="24"/>
          <w:szCs w:val="20"/>
          <w:lang w:eastAsia="it-IT"/>
          <w14:ligatures w14:val="none"/>
        </w:rPr>
        <w:t>parla Colui che tiene le sette stelle nella sua destra e cammina in mezzo ai sette candelabri d’oro”</w:t>
      </w:r>
      <w:r w:rsidRPr="00A05A19">
        <w:rPr>
          <w:rFonts w:ascii="Arial" w:eastAsia="Times New Roman" w:hAnsi="Arial" w:cs="Arial"/>
          <w:b/>
          <w:bCs/>
          <w:spacing w:val="10"/>
          <w:kern w:val="0"/>
          <w:sz w:val="24"/>
          <w:szCs w:val="20"/>
          <w:lang w:eastAsia="it-IT"/>
          <w14:ligatures w14:val="none"/>
        </w:rPr>
        <w:t xml:space="preserve">. </w:t>
      </w:r>
      <w:r w:rsidRPr="00A05A19">
        <w:rPr>
          <w:rFonts w:ascii="Arial" w:eastAsia="Times New Roman" w:hAnsi="Arial" w:cs="Arial"/>
          <w:spacing w:val="10"/>
          <w:kern w:val="0"/>
          <w:sz w:val="24"/>
          <w:szCs w:val="20"/>
          <w:lang w:eastAsia="it-IT"/>
          <w14:ligatures w14:val="none"/>
        </w:rPr>
        <w:t xml:space="preserve">Questo titolo dona a Gesù Cristo ogni potere, essendo lui il Signore della Chiesa, degli angeli delle Chiese, di ogni membro del suo corpo che è la Chiesa. Quello di Cristo Gesù è prima di tutto un potere di amore, di verità, di luce, di discernimento, di giudizio. Se a questo potere non ci si sottomette, lui eserciterà l’altro potere, quello dell’emanazione della sentenza, sentenza che è sia per il tempo presente e sia per l’eternità. Quando una stella si libera dalla mano di Cristo Gesù, all’istante perde la sua luce. Si spegne. Diviene una stella di tenebre a servizio delle tenebre. Se Gesù Cristo riesce a farla ritornare nella sua mano, essa ricomincia a brillare di verità e di luce. Se non riesce a riportarla al suo soprannaturale posto, per questa stella ci saranno le tenebre eterne. A questa stella ben si adatta la parabola della pecora smarrita del Vangelo secondo Matteo: </w:t>
      </w:r>
      <w:r w:rsidRPr="00A05A19">
        <w:rPr>
          <w:rFonts w:ascii="Arial" w:eastAsia="Times New Roman" w:hAnsi="Arial" w:cs="Arial"/>
          <w:i/>
          <w:iCs/>
          <w:spacing w:val="10"/>
          <w:kern w:val="0"/>
          <w:sz w:val="24"/>
          <w:szCs w:val="20"/>
          <w:lang w:eastAsia="it-IT"/>
          <w14:ligatures w14:val="none"/>
        </w:rPr>
        <w:t xml:space="preserve">“Che cosa vi pare? Se un uomo ha cento pecore e una di loro si smarrisce, non lascerà le novantanove sui monti e andrà a cercare quella che si è smarrita? In verità io vi dico: </w:t>
      </w:r>
      <w:r w:rsidRPr="00A05A19">
        <w:rPr>
          <w:rFonts w:ascii="Arial" w:eastAsia="Times New Roman" w:hAnsi="Arial" w:cs="Arial"/>
          <w:b/>
          <w:bCs/>
          <w:i/>
          <w:iCs/>
          <w:spacing w:val="10"/>
          <w:kern w:val="0"/>
          <w:sz w:val="24"/>
          <w:szCs w:val="20"/>
          <w:lang w:eastAsia="it-IT"/>
          <w14:ligatures w14:val="none"/>
        </w:rPr>
        <w:t>se riesce a trovarla</w:t>
      </w:r>
      <w:r w:rsidRPr="00A05A19">
        <w:rPr>
          <w:rFonts w:ascii="Arial" w:eastAsia="Times New Roman" w:hAnsi="Arial" w:cs="Arial"/>
          <w:i/>
          <w:iCs/>
          <w:spacing w:val="10"/>
          <w:kern w:val="0"/>
          <w:sz w:val="24"/>
          <w:szCs w:val="20"/>
          <w:lang w:eastAsia="it-IT"/>
          <w14:ligatures w14:val="none"/>
        </w:rPr>
        <w:t xml:space="preserve">, si rallegrerà per quella più che per le novantanove che non si erano smarrite. Così è volontà del Padre vostro che è nei cieli, che neanche uno di questi piccoli si perda” (Mt 18,12-14). </w:t>
      </w:r>
      <w:r w:rsidRPr="00A05A19">
        <w:rPr>
          <w:rFonts w:ascii="Arial" w:eastAsia="Times New Roman" w:hAnsi="Arial" w:cs="Arial"/>
          <w:spacing w:val="10"/>
          <w:kern w:val="0"/>
          <w:sz w:val="24"/>
          <w:szCs w:val="20"/>
          <w:lang w:eastAsia="it-IT"/>
          <w14:ligatures w14:val="none"/>
        </w:rPr>
        <w:t xml:space="preserve">Gesù Cristo fa di tutto per riuscirci. Ma sappiamo anche che tutto dipende anche dalla volontà della pecora. </w:t>
      </w:r>
    </w:p>
    <w:p w14:paraId="7056A029"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 xml:space="preserve">SECONDO TITOLO: </w:t>
      </w:r>
      <w:r w:rsidRPr="00A05A19">
        <w:rPr>
          <w:rFonts w:ascii="Arial" w:eastAsia="Times New Roman" w:hAnsi="Arial" w:cs="Arial"/>
          <w:spacing w:val="10"/>
          <w:kern w:val="0"/>
          <w:sz w:val="24"/>
          <w:szCs w:val="20"/>
          <w:lang w:eastAsia="it-IT"/>
          <w14:ligatures w14:val="none"/>
        </w:rPr>
        <w:t xml:space="preserve">Al secondo angelo </w:t>
      </w:r>
      <w:r w:rsidRPr="00A05A19">
        <w:rPr>
          <w:rFonts w:ascii="Arial" w:eastAsia="Times New Roman" w:hAnsi="Arial" w:cs="Arial"/>
          <w:b/>
          <w:bCs/>
          <w:spacing w:val="10"/>
          <w:kern w:val="0"/>
          <w:sz w:val="24"/>
          <w:szCs w:val="20"/>
          <w:lang w:eastAsia="it-IT"/>
          <w14:ligatures w14:val="none"/>
        </w:rPr>
        <w:t xml:space="preserve">parla il Primo e l’Ultimo, che era morto ed è tornato alla vita. </w:t>
      </w:r>
      <w:r w:rsidRPr="00A05A19">
        <w:rPr>
          <w:rFonts w:ascii="Arial" w:eastAsia="Times New Roman" w:hAnsi="Arial" w:cs="Arial"/>
          <w:spacing w:val="10"/>
          <w:kern w:val="0"/>
          <w:sz w:val="24"/>
          <w:szCs w:val="20"/>
          <w:lang w:eastAsia="it-IT"/>
          <w14:ligatures w14:val="none"/>
        </w:rPr>
        <w:t>Questo titolo conferisce a Cristo Gesù due poteri. Il primo potere è quello di dare ad ogni stella la sua particolare orbita. Nella creazione di Dio tutto è per Cristo, Lui è il Primo e per mezzo di Lui tutto è stato fatto e tutto sempre sarà fatto. Il primo potere è anche quello di fare ogni cosa in vista di Lui. Lui è il fine di ogni cosa e di conseguenza di ogni stella e di ogni membro del suo corpo. Il fine di ogni stella è uno solo: formare il corpo di Cristo, facendolo crescere ogni giorno in santità, e aggiungendo con la semina della Parola di Gesù nei cuori molti altri membri. Se il corpo di Cristo non viene bene edificato secondo le Leggi che il Padre ha dato alle stelle nel suo Santo Spirito, ogni opera della stella o delle stelle è un’opera morta. Non serve né per il cielo e né per la terra. Il secondo potere è quello essere il solo Testimone, nello Spirito Santo, che ogni Parola di Dio è purissima verità. Può testimoniare questa altissima verità, perché la sua gloriosa risurrezione lo attesta, lo certifica, lo testimonia. Nessun parola di Dio in lui è caduta a vuoto. Si è compiuta nel tempo e si è compiuta nell’eternità. Lui era morto ed è tornato in vita. Lui è il Risorto. Lui è il Testimone fedele.</w:t>
      </w:r>
    </w:p>
    <w:p w14:paraId="464B2BC5" w14:textId="77777777" w:rsidR="00A05A19" w:rsidRPr="00A05A19" w:rsidRDefault="00A05A19" w:rsidP="00A05A19">
      <w:pPr>
        <w:spacing w:after="240" w:line="240" w:lineRule="auto"/>
        <w:jc w:val="both"/>
        <w:rPr>
          <w:rFonts w:ascii="Arial" w:eastAsia="Times New Roman" w:hAnsi="Arial" w:cs="Arial"/>
          <w:i/>
          <w:iCs/>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lastRenderedPageBreak/>
        <w:t xml:space="preserve">TERZO TITOLO: </w:t>
      </w:r>
      <w:r w:rsidRPr="00A05A19">
        <w:rPr>
          <w:rFonts w:ascii="Arial" w:eastAsia="Times New Roman" w:hAnsi="Arial" w:cs="Arial"/>
          <w:spacing w:val="10"/>
          <w:kern w:val="0"/>
          <w:sz w:val="24"/>
          <w:szCs w:val="20"/>
          <w:lang w:eastAsia="it-IT"/>
          <w14:ligatures w14:val="none"/>
        </w:rPr>
        <w:t>Al terzo angelo</w:t>
      </w:r>
      <w:r w:rsidRPr="00A05A19">
        <w:rPr>
          <w:rFonts w:ascii="Arial" w:eastAsia="Times New Roman" w:hAnsi="Arial" w:cs="Arial"/>
          <w:b/>
          <w:bCs/>
          <w:spacing w:val="10"/>
          <w:kern w:val="0"/>
          <w:sz w:val="24"/>
          <w:szCs w:val="20"/>
          <w:lang w:eastAsia="it-IT"/>
          <w14:ligatures w14:val="none"/>
        </w:rPr>
        <w:t xml:space="preserve"> parla Colui che ha la spada affilata a due tagli. </w:t>
      </w:r>
      <w:r w:rsidRPr="00A05A19">
        <w:rPr>
          <w:rFonts w:ascii="Arial" w:eastAsia="Times New Roman" w:hAnsi="Arial" w:cs="Arial"/>
          <w:spacing w:val="10"/>
          <w:kern w:val="0"/>
          <w:sz w:val="24"/>
          <w:szCs w:val="20"/>
          <w:lang w:eastAsia="it-IT"/>
          <w14:ligatures w14:val="none"/>
        </w:rPr>
        <w:t xml:space="preserve">Questo titolo conferisce a Cristo Gesù il potere di discernere ogni cosa secondo purissima verità. Con questa spada separa nel cuore e nella mente di ogni sua stella, ma anche di ogni suo discepolo e di ogni altro uomo, ciò che è vero e ciò che è falso, il giusto e l’ingiusto, ciò che è sacro e ciò che è profano, ciò che è luce e ciò che è tenebra, ciò che viene da Dio e ciò che viene dalla carne. Una volta operato il discernimento, nessuno potrà mai dire che Gesù ha commesso errori neanche di un nano millesimo di millesimo. Possiamo credere o non credere nel suo discernimento, ma esso è purissima verità. Ecco il discernimento che Lui opera sul comportamento degli scribi e dei farisei, non solo dei suoi tempi, ma di ogni tempo e in ogni luogo: </w:t>
      </w:r>
      <w:r w:rsidRPr="00A05A19">
        <w:rPr>
          <w:rFonts w:ascii="Arial" w:eastAsia="Times New Roman" w:hAnsi="Arial" w:cs="Arial"/>
          <w:i/>
          <w:iCs/>
          <w:spacing w:val="10"/>
          <w:kern w:val="0"/>
          <w:sz w:val="24"/>
          <w:szCs w:val="20"/>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4CDB0D8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i/>
          <w:iCs/>
          <w:spacing w:val="10"/>
          <w:kern w:val="0"/>
          <w:sz w:val="24"/>
          <w:szCs w:val="20"/>
          <w:lang w:eastAsia="it-IT"/>
          <w14:ligatures w14:val="none"/>
        </w:rPr>
        <w:t xml:space="preserve">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(Mt 23,13-36). </w:t>
      </w:r>
      <w:r w:rsidRPr="00A05A19">
        <w:rPr>
          <w:rFonts w:ascii="Arial" w:eastAsia="Times New Roman" w:hAnsi="Arial" w:cs="Arial"/>
          <w:spacing w:val="10"/>
          <w:kern w:val="0"/>
          <w:sz w:val="24"/>
          <w:szCs w:val="20"/>
          <w:lang w:eastAsia="it-IT"/>
          <w14:ligatures w14:val="none"/>
        </w:rPr>
        <w:t xml:space="preserve">Sul Capitolo XXIII del Vangelo secondo Matteo ecco cosa scrivemmo un giorno: ““Sulla cattedra di Mosè si sono seduti gli scribi e i </w:t>
      </w:r>
      <w:r w:rsidRPr="00A05A19">
        <w:rPr>
          <w:rFonts w:ascii="Arial" w:eastAsia="Times New Roman" w:hAnsi="Arial" w:cs="Arial"/>
          <w:spacing w:val="10"/>
          <w:kern w:val="0"/>
          <w:sz w:val="24"/>
          <w:szCs w:val="20"/>
          <w:lang w:eastAsia="it-IT"/>
          <w14:ligatures w14:val="none"/>
        </w:rPr>
        <w:lastRenderedPageBreak/>
        <w:t xml:space="preserve">farisei. Quanto vi dicono, fatelo e osservatelo, ma non fate secondo le loro opere, perché dicono e non fanno. Legano infatti pesanti fardelli e li impongono sulle spalle della gente, ma loro non vogliono muoverli neppure con un dito” (Mt 23,1-4). Mosè, il profeta con il quale il Signore parlava faccia a faccia, rivelando la sua volontà salvifica, donando la sua legge e la sua alleanza, comunicando i suoi decreti, le sue istituzioni e i suoi statuti, era l’uomo di fiducia della casa di Dio, la guida sicura nel cammino verso la terra promessa. Sulla sua cattedra sono ora assisi scribi e farisei, i quali non eccellono né per correttezza morale, né per conformità di dottrina e di verità alla parola del Signore. Ma sempre la trasmissione della volontà di Dio aveva posto seri problemi lungo il corso dei secoli; troppe volte il popolo del Signore era stato allontanato dalle parole dell’alleanza a favore di un culto idolatrico e superstizioso. La legge è il fondamento dell’essere e della sussistenza del popolo di Dio; ma il Signore è legge, sapienza, dottrina di vita e di salvezza, volontà ed essenza per Israele. L’obbedienza a Dio è l’elemento costitutivo del suo essere. Fa essere infatti solo quanto è conforme alla legge, è suo frutto, causa e conseguenza. Senza la legge la fede diviene religiosità, l’adorazione idolatria, il culto vera magìa. La conoscenza di Dio deve essere conoscenza della sua legge; la conoscenza della legge deve trasformarsi in esperienza esistenziale di compimento pieno, con coscienza pura e retta, con cuore sincero e mondo, con volontà ferma e risoluta. La conoscenza intellettiva di Dio non ha senso, non giova, non dona salvezza, se non diviene conoscenza affettiva, del cuore, della coscienza, conoscenza di ogni fibra del nostro essere-. </w:t>
      </w:r>
    </w:p>
    <w:p w14:paraId="0AA35355"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Gli scribi e i farisei, assisi sulla cattedra di Mosè, non insegnano Mosè, non lo vivono, perché non lo conoscono. La loro è tradizione umana, che non dà salvezza. Poiché non praticano l’alleanza, perché non conoscono la volontà del Dio dell’alleanza, essi non possono riconoscere il Cristo Signore come il Santo di Dio, l’Inviato del Padre, il Messia ed il Figlio di Davide per la redenzione eterna di ogni uomo che viene nel mondo. Non predicando, non dicendo, non annunziando, non proclamando, non insegnando Dio, non possono accogliere la Volontà di Dio, divenuta, in Cristo Gesù, vangelo, lieta novella, buona notizia di misericordia e di divina carità. Il tradimento della Parola operato da essi non consente loro di accogliere e di riconoscere Cristo, Parola del Padre, fattasi carne. Essi lo rinnegano, perché hanno già rinnegato la Parola di Dio, data al popolo, ma non incarnata, per mezzo di Mosè. Usurpando la missione di amministratori dei misteri di Dio e di ambasciatori, di araldi e banditori della sua divina alleanza, essi si sostituiscono alla stessa Parola ed insegnano precetti che sono di uomini. Nascono così le dottrine peregrine e le radici velenose, le eresie perniciose e per l’uomo la parola del Signore diviene favola, mito, simbolo, parola non più attuale, non necessaria per la salvezza, anzi dannosa, da non leggere, perché libro ermetico, dalla difficile comprensione, da nascondere o da avere paura di esso, da leggere comunque in casi rarissimi solo in lingua ebraica. Dall’altro versante al contrarlo si vuole che il libro sacro, la divina parola, sia lasciata alla libera interpretazione del credenti, affinché ognuno tragga da esso verità e menzogna, obblighi e licenziosità, luce e tenebre e giustifichi </w:t>
      </w:r>
      <w:r w:rsidRPr="00A05A19">
        <w:rPr>
          <w:rFonts w:ascii="Arial" w:eastAsia="Times New Roman" w:hAnsi="Arial" w:cs="Arial"/>
          <w:spacing w:val="10"/>
          <w:kern w:val="0"/>
          <w:sz w:val="24"/>
          <w:szCs w:val="20"/>
          <w:lang w:eastAsia="it-IT"/>
          <w14:ligatures w14:val="none"/>
        </w:rPr>
        <w:lastRenderedPageBreak/>
        <w:t>in nome della Scrittura Santa il peccato, l’errore, le tenebre, le inconsistenze della mente umana.</w:t>
      </w:r>
    </w:p>
    <w:p w14:paraId="36C0A272"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Noi crediamo invece che la Scrittura è libro sacro, è lettera e Spirito di Dio, è messaggio storico e sapienza atemporale ed eterna, luce di Dio sulla storia dell’uomo e suo intervento onnipotente per la redenzione del mondo. Essa non è fatto della terra, solo di uomini e di un tempo. La sua storia è paradigmatica, è per ogni uomo di ogni tempo; la sua continuità è data dallo Spirito che aleggia nella Chiesa, il quale è in essa l’Autore e l’Interprete perenne della parola eterna. Senza questa verità essenziale, divina, spirituale, facciamo della Scrittura Santa un libro di favole, di miti, un documento ed una storia effimera, valevole per loro, ma non per noi, perché i nostri parametri di giudizio sono diversi e ciò che per loro era peccato, per noi è virtù; ciò che un tempo era volontà di Dio, ora è solo invenzione di una mente, bisognosa di principi esterni, che le spiegassero e le interpretassero il reale e la storia. Nel nome di questo libro si sono affermate tutte le eresie e tutte le deviazioni dalla fede; ogni Chiesa trova in essa il principio fondante del suo essere; ogni uomo giustifica i suoi pensieri confrontandoli con la Scrittura Santa. Ognuno attinge da essa ciò che vuole, oggi, domani attingerà il suo contrarlo. E tuttavia ogni eresia e ogni uomo commettono un solo peccato contro il libro sacro: quello di concepirlo come un libro di conoscenza intellettiva solo della mente; è il peccato del non transito dalla mente al cuore. Ognuno vi legge quanto ha nel suo cuore, riversandolo in essa, perché lo giustifichi e lo renda purissima religiosità, volontà santa di Dio. L’abbondanza del cuore diviene così il principio ermeneutico, il solo, per la comprensione della Scrittura. Gli occhi non sono quelli della mente, sono quelli del cuore. Se nel cuore, con volontà di profonda e sincera conversione a Dio, abita lo Spirito Santo, allora il principio ermeneutico ed esegetico di essa non sarà più la mente dell’uomo, ma quella dello Spirito; non saranno più gli occhi di carne che vi leggeranno, ma occhi di sapienza incarnata, gli occhi del Signore Dio. Con lo Spirito nel cuore la Scrittura diviene viva, santa, eterna, il principio di salvezza per ogni uomo di buona volontà. Ma lo Spirito non è del singolo, è della Chiesa, della comunità fondata su Pietro e sui Dodici, che adora il Signore della gloria e lo ama, ne ascolta la voce, ne compie la volontà. Senza la santità del cuore, la Scrittura è libro muto.</w:t>
      </w:r>
    </w:p>
    <w:p w14:paraId="1724BC98"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Gli scribi e i farisei accedevano alla Scrittura, ma per giustificare le loro opere, il loro peccato, la loro mancanza di serietà nei confronti dell’uomo e di Dio. Oggi molti si accostano alla Scrittura, ma per trovare ciò che è nel loro cuore, nel loro intimo, nella loro mente, nei loro sentimenti. E così lo Spirito Santo, o il peccato divengono unico principio di ermeneutica. Lo Spirito Santo di Dio dona unità alla Tradizione; il peccato la dona a tutte le eresie, dentro e fuori della Chiesa. Tolto il peccato, attraverso la preghiera e la conversione, quelle pagine cominciano a risplendere della luce di Cristo e di Dio, della verità dello Spirito, che il Cristo Signore ha dato alla sua Chiesa, perché essa sia guidata verso la verità tutta intera. Lo Spirito è prima della Scrittura e dopo di essa; prima ne ha curato la stesura, dopo ne cura la comprensione. Ma lo Spirito abita nella grazia dell’uomo, nella sua volontà di essere con Dio, nell’ascolto e nell’obbedienza alla sua voce; egli abita in </w:t>
      </w:r>
      <w:r w:rsidRPr="00A05A19">
        <w:rPr>
          <w:rFonts w:ascii="Arial" w:eastAsia="Times New Roman" w:hAnsi="Arial" w:cs="Arial"/>
          <w:spacing w:val="10"/>
          <w:kern w:val="0"/>
          <w:sz w:val="24"/>
          <w:szCs w:val="20"/>
          <w:lang w:eastAsia="it-IT"/>
          <w14:ligatures w14:val="none"/>
        </w:rPr>
        <w:lastRenderedPageBreak/>
        <w:t>un cuore puro, mite, misericordioso, affamato e assetato di giustizia e di verità, della verità divina per la salvezza del mondo. Con il peccato nel cuore, la conoscenza della Scrittura ci sfugge, non ne percepiamo l’intima essenza, la sublime profondità, la larghezza e la lunghezza delle sue infinite dimensioni: ci accostiamo al libro sacro come profano; al libro di Dio come fosse di uomini; al libro della verità eterna come di dicerie della terra. Senza la grazia di Dio nel cuore la sua comprensione ci è ermetica; leggiamo frasi, diciamo parole, ma non parla il Signore attraverso di essa; non parliamo del Dio di Gesù Cristo. La Scrittura è il mistero stesso di Dio, è il mistero dell’uomo e del mondo e solo Chi è in Dio può comprendere il suo mistero ed il nostro. Ma si è in Dio con la grazia e la divina carità, con la bontà del cuore, per cui noi vogliamo compiere solo il bene e non lasciarci mai dominare, sopraffare, vincere dal male e dal peccato, dalle tenebre dell’errore e della menzogna.</w:t>
      </w:r>
    </w:p>
    <w:p w14:paraId="7763CA2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 xml:space="preserve">Lo Spirito del Signore è il principio unificatore delle diverse letture della Scrittura, e dei frammenti di verità che ognuno di noi riesce a percepire. Senza di Lui siamo in contrapposizione e non in sintonia, in dissidio e non in comunione, in opposizione e non in unità. Urge il ritorno allo Spirito nella santità, nella conversione, nella vita secondo la carità di Cristo. La grazia del Signore è il mezzo e la via per la comprensione della Scrittura. Un uomo, una donna in grazia di Dio, che medita, che legge, che scruta la Scrittura è capace di percepire l’opera del Signore e di cogliere lo Spirito che aleggia in essa. Il ritorno a Dio e la vita nella sua divina carità è quindi sempre necessario perché la Scrittura la si possa leggere, capire, interpretare, vivere, annunziare. Lo Spirito l’ha scritta, lo Spirito ce ne dà la comprensione; lo Spirito mette sulle nostre labbra le parole da dire perché l’uomo ritorni al suo Dio. Nella conversione si scruta per la conversione la si annunzia; nella santità si legge e per la santità la si proclama; nello Spirito si comprende, nello Spirito essa è capita dall’uomo cui viene annunziata. </w:t>
      </w:r>
      <w:r w:rsidRPr="00A05A19">
        <w:rPr>
          <w:rFonts w:ascii="Arial" w:eastAsia="Times New Roman" w:hAnsi="Arial" w:cs="Arial"/>
          <w:i/>
          <w:iCs/>
          <w:spacing w:val="10"/>
          <w:kern w:val="0"/>
          <w:sz w:val="24"/>
          <w:szCs w:val="20"/>
          <w:lang w:eastAsia="it-IT"/>
          <w14:ligatures w14:val="none"/>
        </w:rPr>
        <w:t>Fin qui quanto detto un tempo.</w:t>
      </w:r>
      <w:r w:rsidRPr="00A05A19">
        <w:rPr>
          <w:rFonts w:ascii="Arial" w:eastAsia="Times New Roman" w:hAnsi="Arial" w:cs="Arial"/>
          <w:spacing w:val="10"/>
          <w:kern w:val="0"/>
          <w:sz w:val="24"/>
          <w:szCs w:val="20"/>
          <w:lang w:eastAsia="it-IT"/>
          <w14:ligatures w14:val="none"/>
        </w:rPr>
        <w:t xml:space="preserve"> </w:t>
      </w:r>
    </w:p>
    <w:p w14:paraId="4A4EA663"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spacing w:val="10"/>
          <w:kern w:val="0"/>
          <w:sz w:val="24"/>
          <w:szCs w:val="20"/>
          <w:lang w:eastAsia="it-IT"/>
          <w14:ligatures w14:val="none"/>
        </w:rPr>
        <w:t>Ogni discernimento di Gesù nel Vangelo e nella storia dell’umanità è purissima verità. Ciò che Lui dice tenebra è tenebra in eterno, ciò che Lui dice luce è luce per l’eternità. Se una stella della sua Chiesa è saldamente nelle sue mani, anche il suo discernimento sarà perfettissimo. Se invece esce dalla sua mano, il suo sarà un discernimento diabolico e satanico: chiamerà la luce tenebre e le tenebre luce. È quanto sta accadendo ai nostri giorni. Se le stelle che stanno operano un falso discernimento non ritornano al loro posto – e il loro posto è la mano di Gesù Cristo – sempre opereranno falsi discernimenti e per la Chiesa del Dio vivente i danni saranno incalcolabili.</w:t>
      </w:r>
    </w:p>
    <w:p w14:paraId="4651FF9A" w14:textId="77777777" w:rsidR="00A05A19" w:rsidRPr="00A05A19" w:rsidRDefault="00A05A19" w:rsidP="00A05A19">
      <w:pPr>
        <w:spacing w:after="240" w:line="240" w:lineRule="auto"/>
        <w:jc w:val="both"/>
        <w:rPr>
          <w:rFonts w:ascii="Arial" w:eastAsia="Times New Roman" w:hAnsi="Arial" w:cs="Arial"/>
          <w:spacing w:val="10"/>
          <w:kern w:val="0"/>
          <w:sz w:val="24"/>
          <w:szCs w:val="20"/>
          <w:lang w:eastAsia="it-IT"/>
          <w14:ligatures w14:val="none"/>
        </w:rPr>
      </w:pPr>
      <w:r w:rsidRPr="00A05A19">
        <w:rPr>
          <w:rFonts w:ascii="Arial" w:eastAsia="Times New Roman" w:hAnsi="Arial" w:cs="Arial"/>
          <w:b/>
          <w:bCs/>
          <w:spacing w:val="10"/>
          <w:kern w:val="0"/>
          <w:sz w:val="24"/>
          <w:szCs w:val="20"/>
          <w:lang w:eastAsia="it-IT"/>
          <w14:ligatures w14:val="none"/>
        </w:rPr>
        <w:t>QUARTO TITOLO.</w:t>
      </w:r>
      <w:r w:rsidRPr="00A05A19">
        <w:rPr>
          <w:rFonts w:ascii="Arial" w:eastAsia="Times New Roman" w:hAnsi="Arial" w:cs="Arial"/>
          <w:spacing w:val="10"/>
          <w:kern w:val="0"/>
          <w:sz w:val="24"/>
          <w:szCs w:val="20"/>
          <w:lang w:eastAsia="it-IT"/>
          <w14:ligatures w14:val="none"/>
        </w:rPr>
        <w:t xml:space="preserve"> Al quarto angelo</w:t>
      </w:r>
      <w:r w:rsidRPr="00A05A19">
        <w:rPr>
          <w:rFonts w:ascii="Arial" w:eastAsia="Times New Roman" w:hAnsi="Arial" w:cs="Arial"/>
          <w:b/>
          <w:bCs/>
          <w:spacing w:val="10"/>
          <w:kern w:val="0"/>
          <w:sz w:val="24"/>
          <w:szCs w:val="20"/>
          <w:lang w:eastAsia="it-IT"/>
          <w14:ligatures w14:val="none"/>
        </w:rPr>
        <w:t xml:space="preserve"> parla il Figlio di Dio, Colui che ha gli occhi fiammeggianti come fuoco e i piedi simili a bronzo splendente. </w:t>
      </w:r>
      <w:r w:rsidRPr="00A05A19">
        <w:rPr>
          <w:rFonts w:ascii="Arial" w:eastAsia="Times New Roman" w:hAnsi="Arial" w:cs="Arial"/>
          <w:spacing w:val="10"/>
          <w:kern w:val="0"/>
          <w:sz w:val="24"/>
          <w:szCs w:val="20"/>
          <w:lang w:eastAsia="it-IT"/>
          <w14:ligatures w14:val="none"/>
        </w:rPr>
        <w:t xml:space="preserve">Questo titolo dona a Gesù il potere non solo di parlare con l’autorità di Dio – Lui è il Figlio di Dio e possiede la sua stessa autorità – e di vedere con gli stessi occhi dello Spirito Santo. Gli dona anche il potere che gli viene dalla sua stabilità eterna. Tutto passerà, il cielo e la terra, Lui rimane stabile in </w:t>
      </w:r>
      <w:r w:rsidRPr="00A05A19">
        <w:rPr>
          <w:rFonts w:ascii="Arial" w:eastAsia="Times New Roman" w:hAnsi="Arial" w:cs="Arial"/>
          <w:spacing w:val="10"/>
          <w:kern w:val="0"/>
          <w:sz w:val="24"/>
          <w:szCs w:val="20"/>
          <w:lang w:eastAsia="it-IT"/>
          <w14:ligatures w14:val="none"/>
        </w:rPr>
        <w:lastRenderedPageBreak/>
        <w:t xml:space="preserve">eterno. Mai passerà. Il cielo e la terra passeranno. La sua Parola rimane stabile nella sua verità per l’eternità. Con questo titolo Gesù dichiara che sono tutti figli di Satana tutte quelle stelle e ogni suo discepolo che oggi dichiara la sua Parola uguale ad ogni parola che nasce dal cuore di peccato dell’uomo e anche chi dichiara ogni religione vera via di salvezza. Tutte le religioni saranno giudicate dalla sua Parola. Solo la sua Parola si innalza fino ai cieli e dall’alto del trono di Dio dichiara false tutte le altre parole che in poco o in molto contraddicono la sua Parola, che rimane stabile per i secoli dei secoli e oltre gli stessi secoli. Se una stella rimane saldamente nelle mani di Gesù Cristo, questi gli farà dono dei suoi occhi e anche lui potrà parlare con l’autorità di chi vede secondo purissima verità. Anche la sua parola partecipa dell’eternità della divina Parola. Tutto nel corpo di Cristo deve essere ricevuto da Cristo. Ma per ricevere tutto da Cristo, dobbiamo essere vero corpo di Cristo. A chi è falso corpo di Cristo, mai Gesù darà un solo suo potere. Il potere è dato a chi si riveste di Cristo e mostra visibilmente Cristo con la sua vita. Non appena si esce dalla verità del corpo di Cristo, ogni potere di Cristo viene meno. Non vediamo e non parliamo dal cuore di Cristo. Rimangono solo quei poteri che agiscono ex opere operato. </w:t>
      </w:r>
    </w:p>
    <w:p w14:paraId="52C79667"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i/>
          <w:iCs/>
          <w:kern w:val="0"/>
          <w:sz w:val="24"/>
          <w:szCs w:val="20"/>
          <w:lang w:eastAsia="it-IT"/>
          <w14:ligatures w14:val="none"/>
        </w:rPr>
      </w:pPr>
      <w:r w:rsidRPr="00A05A19">
        <w:rPr>
          <w:rFonts w:ascii="Arial" w:eastAsia="Times New Roman" w:hAnsi="Arial" w:cs="Arial"/>
          <w:b/>
          <w:bCs/>
          <w:kern w:val="0"/>
          <w:sz w:val="24"/>
          <w:szCs w:val="24"/>
          <w:lang w:eastAsia="it-IT"/>
          <w14:ligatures w14:val="none"/>
        </w:rPr>
        <w:t xml:space="preserve">QUINTO TITOLO. </w:t>
      </w:r>
      <w:r w:rsidRPr="00A05A19">
        <w:rPr>
          <w:rFonts w:ascii="Arial" w:eastAsia="Times New Roman" w:hAnsi="Arial" w:cs="Arial"/>
          <w:kern w:val="0"/>
          <w:sz w:val="24"/>
          <w:szCs w:val="24"/>
          <w:lang w:eastAsia="it-IT"/>
          <w14:ligatures w14:val="none"/>
        </w:rPr>
        <w:t>Al quinto angelo</w:t>
      </w:r>
      <w:r w:rsidRPr="00A05A19">
        <w:rPr>
          <w:rFonts w:ascii="Arial" w:eastAsia="Times New Roman" w:hAnsi="Arial" w:cs="Arial"/>
          <w:b/>
          <w:bCs/>
          <w:kern w:val="0"/>
          <w:sz w:val="24"/>
          <w:szCs w:val="20"/>
          <w:lang w:eastAsia="it-IT"/>
          <w14:ligatures w14:val="none"/>
        </w:rPr>
        <w:t xml:space="preserve"> parla Colui che possiede i sette spiriti di Dio e le sette stelle. </w:t>
      </w:r>
      <w:r w:rsidRPr="00A05A19">
        <w:rPr>
          <w:rFonts w:ascii="Arial" w:eastAsia="Times New Roman" w:hAnsi="Arial" w:cs="Arial"/>
          <w:kern w:val="0"/>
          <w:sz w:val="24"/>
          <w:szCs w:val="20"/>
          <w:lang w:eastAsia="it-IT"/>
          <w14:ligatures w14:val="none"/>
        </w:rPr>
        <w:t>Questo titolo conferisce a Gesù Cristo il potere di parlare sempre con purissima verità e il potere di parlare alle stelle come loro vero Signore. Questo titolo ci rivela che quando una stella si separa da Cristo Gesù, il potere sacro da essa esercitato mancherà di due essenziali verità. Questa stella non parla con l’onniscienza di Gesù Signore. Ad essa non è più partecipata. Ma neanche potrà parlare come pastore alle sue pecore. Queste non lo ascoltano. Non lo seguono. A queste stelle si applica quanto il Signore rivela al profeta Ezechiele, eppure questo profeta proferiva solo la Parola del suo Dio:</w:t>
      </w:r>
      <w:r w:rsidRPr="00A05A19">
        <w:rPr>
          <w:rFonts w:ascii="Arial" w:eastAsia="Times New Roman" w:hAnsi="Arial" w:cs="Arial"/>
          <w:i/>
          <w:iCs/>
          <w:kern w:val="0"/>
          <w:sz w:val="24"/>
          <w:szCs w:val="20"/>
          <w:lang w:eastAsia="it-IT"/>
          <w14:ligatures w14:val="none"/>
        </w:rPr>
        <w:t xml:space="preserve"> “Figlio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33,30-33). </w:t>
      </w:r>
    </w:p>
    <w:p w14:paraId="4DE1D6FE"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Ecco quanto scrivemmo un giorno su questa parola del Signore: “Nell’uomo,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 L’uomo è lacerato e diviso, frazionato; scompensato nell’essere e nell’agire, ma capace di cambiare rapidamente idee e pensieri, mente e volontà, decisionalità, comportamenti, vive una vita settoriale, di molti punti a sé stanti, separati e distanti, che lo costituiscono insieme filosofo, teologo, razionalista, </w:t>
      </w:r>
      <w:r w:rsidRPr="00A05A19">
        <w:rPr>
          <w:rFonts w:ascii="Arial" w:eastAsia="Times New Roman" w:hAnsi="Arial" w:cs="Arial"/>
          <w:kern w:val="0"/>
          <w:sz w:val="24"/>
          <w:szCs w:val="20"/>
          <w:lang w:eastAsia="it-IT"/>
          <w14:ligatures w14:val="none"/>
        </w:rPr>
        <w:lastRenderedPageBreak/>
        <w:t>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6C01A57D"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163696B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del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47417A8C"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w:t>
      </w:r>
      <w:r w:rsidRPr="00A05A19">
        <w:rPr>
          <w:rFonts w:ascii="Arial" w:eastAsia="Times New Roman" w:hAnsi="Arial" w:cs="Arial"/>
          <w:kern w:val="0"/>
          <w:sz w:val="24"/>
          <w:szCs w:val="20"/>
          <w:lang w:eastAsia="it-IT"/>
          <w14:ligatures w14:val="none"/>
        </w:rPr>
        <w:lastRenderedPageBreak/>
        <w:t>nostre alleanze fallaci, i disobblighi della nostra instabilità, in una autonomia completa nella verità, nella morale, nella giustizia, nei comportamenti. Non potendo l’uomo avere altri dèi se non se stesso, si trova senza più Dio, senza più l’uomo, senza neanche più se stesso. Dovendo egli trovare ogni giorno la forma per apparire, si agita in una continua evoluzione nel pensiero, in perenne trasformazione nelle idee; dice e disdice, nega e rinnega, afferma ma non conferma, quello che oggi è valido domani è rigettato, ciò che in 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è venuto ad insegnarci per la nostra vita, la nostra pace, la nostra gioia, in questo mondo e nell’altro. Principio ispiratore è la contraddizione, la mutabilità, la convenienza terrena.</w:t>
      </w:r>
    </w:p>
    <w:p w14:paraId="360714F1"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kern w:val="0"/>
          <w:sz w:val="24"/>
          <w:szCs w:val="20"/>
          <w:lang w:eastAsia="it-IT"/>
          <w14:ligatures w14:val="none"/>
        </w:rPr>
        <w:t xml:space="preserve">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 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 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 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Che Maria Santissima ci ottenga da Dio la grazia del cuore nuovo e dello Spirito rinnovato e saldo, affinché per noi la parola del Signore sia solo principio di verità, di conversione, di santità, di cammino sulla via della speranza eterna, per raggiungere </w:t>
      </w:r>
      <w:r w:rsidRPr="00A05A19">
        <w:rPr>
          <w:rFonts w:ascii="Arial" w:eastAsia="Times New Roman" w:hAnsi="Arial" w:cs="Arial"/>
          <w:kern w:val="0"/>
          <w:sz w:val="24"/>
          <w:szCs w:val="20"/>
          <w:lang w:eastAsia="it-IT"/>
          <w14:ligatures w14:val="none"/>
        </w:rPr>
        <w:lastRenderedPageBreak/>
        <w:t xml:space="preserve">la Piena e definitiva alleanza con Dio nella Gerusalemme celeste, per i secoli eterni”. Fin qui un tempo. Oggi confermiamo quanto un tempo abbiamo scritto, aggiungendo che ormai neanche più si vuole ascoltare Cristo e il suo Vangelo. La Parola di Gesù Cristo non deve più abitare nella nostra Chiesa. </w:t>
      </w:r>
    </w:p>
    <w:p w14:paraId="48BB3159"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 xml:space="preserve">SESTO TITOLO. </w:t>
      </w:r>
      <w:r w:rsidRPr="00A05A19">
        <w:rPr>
          <w:rFonts w:ascii="Arial" w:eastAsia="Times New Roman" w:hAnsi="Arial" w:cs="Arial"/>
          <w:kern w:val="0"/>
          <w:sz w:val="24"/>
          <w:szCs w:val="20"/>
          <w:lang w:eastAsia="it-IT"/>
          <w14:ligatures w14:val="none"/>
        </w:rPr>
        <w:t>Al sesto angelo</w:t>
      </w:r>
      <w:r w:rsidRPr="00A05A19">
        <w:rPr>
          <w:rFonts w:ascii="Arial" w:eastAsia="Times New Roman" w:hAnsi="Arial" w:cs="Arial"/>
          <w:b/>
          <w:bCs/>
          <w:kern w:val="0"/>
          <w:sz w:val="24"/>
          <w:szCs w:val="20"/>
          <w:lang w:eastAsia="it-IT"/>
          <w14:ligatures w14:val="none"/>
        </w:rPr>
        <w:t xml:space="preserve"> parla il Santo, il Veritiero, Colui che ha la chiave di Davide: quando egli apre nessuno chiude e quando chiude nessuno apre. </w:t>
      </w:r>
      <w:r w:rsidRPr="00A05A19">
        <w:rPr>
          <w:rFonts w:ascii="Arial" w:eastAsia="Times New Roman" w:hAnsi="Arial" w:cs="Arial"/>
          <w:kern w:val="0"/>
          <w:sz w:val="24"/>
          <w:szCs w:val="20"/>
          <w:lang w:eastAsia="it-IT"/>
          <w14:ligatures w14:val="none"/>
        </w:rPr>
        <w:t xml:space="preserve">Questo titolo conferisce a Cristo Gesù il potere della santità divina ed eterna. Lui è il Santo. Lui è il Santo della stessa Santità del Padre nella eterna comunione con lo Spirito della santità e della verità. Gli conferisce il potere della verità. Lui è la verità. Quanto non sgorga dalla sorgente eterna della sua verità, mai potrà dirsi verità. Questo titolo gli dona il potere di chiudere e di aprire in modo eterno. A Lui il Padre ha dato ogni potere in cielo e in terra. Ogni altro potere che si esercita sulla terra è per partecipazione del suo potere e va vissuto dalla sua santità e dalla sua verità. Ogni stella della sua Chiesa ha ricevuto da Cristo Gesù il potere di insegnare, il potere di santificare, il potere di condurre le sue pecore alle sorgenti eterne delle acque della vita. Poiché in Cristo il potere di aprire e di chiudere è inseparabile dal potere della santità e della verità, ogni angelo della Chiesa di Gesù Cristo potrà usare il suo potere di santificare, di ammaestrare o di insegnare e di governo solo dalla santità e dalla verità del suo Capo. Per questo sempre dovrà essere unito a Cristo come i tralci alla vite vera. Se il tralcio si separa dalla vite non potrà produrre più alcun frutto. I suoi frutti saranno frutti di morte e non i vita. Questa verità mai un angelo della Chiesa del Signore la potrà dimenticare. Sempre la dovrà ricordare. Sempre dovrà tenerla inchiodata con chiudi di eternità nella sua mente e nel suo cuore. </w:t>
      </w:r>
    </w:p>
    <w:p w14:paraId="50610E54" w14:textId="77777777" w:rsidR="00A05A19" w:rsidRPr="00A05A19" w:rsidRDefault="00A05A19" w:rsidP="00A05A19">
      <w:pPr>
        <w:spacing w:after="240" w:line="240" w:lineRule="auto"/>
        <w:jc w:val="both"/>
        <w:rPr>
          <w:rFonts w:ascii="Arial" w:eastAsia="Times New Roman" w:hAnsi="Arial" w:cs="Arial"/>
          <w:kern w:val="0"/>
          <w:sz w:val="24"/>
          <w:szCs w:val="20"/>
          <w:lang w:eastAsia="it-IT"/>
          <w14:ligatures w14:val="none"/>
        </w:rPr>
      </w:pPr>
      <w:r w:rsidRPr="00A05A19">
        <w:rPr>
          <w:rFonts w:ascii="Arial" w:eastAsia="Times New Roman" w:hAnsi="Arial" w:cs="Arial"/>
          <w:b/>
          <w:bCs/>
          <w:kern w:val="0"/>
          <w:sz w:val="24"/>
          <w:szCs w:val="20"/>
          <w:lang w:eastAsia="it-IT"/>
          <w14:ligatures w14:val="none"/>
        </w:rPr>
        <w:t>SETTIMO TITOLO:</w:t>
      </w:r>
      <w:r w:rsidRPr="00A05A19">
        <w:rPr>
          <w:rFonts w:ascii="Arial" w:eastAsia="Times New Roman" w:hAnsi="Arial" w:cs="Arial"/>
          <w:kern w:val="0"/>
          <w:sz w:val="24"/>
          <w:szCs w:val="20"/>
          <w:lang w:eastAsia="it-IT"/>
          <w14:ligatures w14:val="none"/>
        </w:rPr>
        <w:t xml:space="preserve"> Al settimo angelo</w:t>
      </w:r>
      <w:r w:rsidRPr="00A05A19">
        <w:rPr>
          <w:rFonts w:ascii="Arial" w:eastAsia="Times New Roman" w:hAnsi="Arial" w:cs="Arial"/>
          <w:b/>
          <w:bCs/>
          <w:kern w:val="0"/>
          <w:sz w:val="24"/>
          <w:szCs w:val="20"/>
          <w:lang w:eastAsia="it-IT"/>
          <w14:ligatures w14:val="none"/>
        </w:rPr>
        <w:t xml:space="preserve"> parla l’Amen, il Testimone degno di fede e veritiero, il Principio della creazione di Dio. </w:t>
      </w:r>
      <w:r w:rsidRPr="00A05A19">
        <w:rPr>
          <w:rFonts w:ascii="Arial" w:eastAsia="Times New Roman" w:hAnsi="Arial" w:cs="Arial"/>
          <w:kern w:val="0"/>
          <w:sz w:val="24"/>
          <w:szCs w:val="20"/>
          <w:lang w:eastAsia="it-IT"/>
          <w14:ligatures w14:val="none"/>
        </w:rPr>
        <w:t xml:space="preserve">Questo titolo dona a Cristo Gesù il potere di proferire una Parola di purissima verità ed è parola di purissima verità non perché oggi e sempre si compirà, ma perché già interamente si è compiuta in Lui. Lui è l’Amen che sigilla con il sigillo eterno della verità ogni Parola che Dio ha proferito o proferisce. Non c’è Parola che già in Lui non si è compiuta. Per questo Lui della verità della Parola è il Testimone degno di fede e veritiero. Lui non dice una parola che si dovrà compiere. Dice un Parola che già in Lui si compiuta. Si è compiuta secondo la sua purissima verità. Questo titolo gli dona anche un secondo potere: Lui è il Principio della creazione di Dio. Lui ha fatto ogni cosa secondo purissima sapienza. Se l’uomo è il frutto della sapienza di Cristo Signore, del Verbo Eterno che è Dio, può quest’uomo dire che la Parola che è sapienza trasformata in comandamento esterno non si addice a lui? È come se ad un pesce si desse il comandamento di rimanere nell’acqua e questi dicesse che l’acqua non fa per esso. La sua sapienza è stare nell’acqua. Il comando esterno rivela qual è la sapienza con la quale è stato creato: per stare nell’acqua. Ecco oggi qual è la nostra stoltezza e insipienza: all’uomo che è stato creato per vivere in Cristo, con Cristo, per Cristo, diciamo che il Vangelo, che è la via esterna che rivela questo mistero, non si addice all’uomo. Non solo non si addice. Aggiungiamo che è anche offensivo dire ad un uomo che la sua vita è vera vita solo se è posta interamente in Cristo e vissuta con Cristo e per Cristo. Sapienza di creazione e sapienza di parola sono una sola verità. Non sono due verità, ma una sola. Ma oggi sono molti gli angeli che si sono posti fuori di questo mistero. Essi pensano che la Parola non può essere più annunciata. </w:t>
      </w:r>
      <w:r w:rsidRPr="00A05A19">
        <w:rPr>
          <w:rFonts w:ascii="Arial" w:eastAsia="Times New Roman" w:hAnsi="Arial" w:cs="Arial"/>
          <w:kern w:val="0"/>
          <w:sz w:val="24"/>
          <w:szCs w:val="20"/>
          <w:lang w:eastAsia="it-IT"/>
          <w14:ligatures w14:val="none"/>
        </w:rPr>
        <w:lastRenderedPageBreak/>
        <w:t xml:space="preserve">Questo loro pensiero altro non fa che condannare l’intera umanità alla morte e a produrre opere di morte. Ma di queste opere di morte responsabili sono gli angeli. Papa, vescovo, presbitero, diacono, cresimato, battezzato: ognuno è angelo secondo una sua particolare verità e una personale missione che vengono a Lui dai carismi dello Spirito Santo e dai sacramenti celebrati. </w:t>
      </w:r>
    </w:p>
    <w:p w14:paraId="366F950B" w14:textId="77777777" w:rsidR="00A05A19" w:rsidRPr="00A05A19" w:rsidRDefault="00A05A19" w:rsidP="00A05A1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A05A19">
        <w:rPr>
          <w:rFonts w:ascii="Arial" w:eastAsia="Times New Roman" w:hAnsi="Arial" w:cs="Arial"/>
          <w:kern w:val="0"/>
          <w:sz w:val="24"/>
          <w:szCs w:val="24"/>
          <w:lang w:eastAsia="it-IT"/>
          <w14:ligatures w14:val="none"/>
        </w:rPr>
        <w:t xml:space="preserve">Come Gesù Cristo ha rispettato tutti i suoi titoli senza tradirne o disprezzarne alcuno, così anche ogni discepolo di Gesù è obbligato a rispettare i suoi titoli senza tradirne o disprezzarne alcuno. Rispettare i propri titoli richiede anche che si facciamo crescere doni e carismi, compresi tutti i doni dello Spirito Santo: sapienza, intelletto, consiglio, scienza, fortezza, pietà e timore del Signore. Se un Pastore di Cristo Gesù – e Pastori di Cristo Gesù a vario titolo e grado sono il papa, i vescovi, i presbiteri – non si dedicano ogni giorno alla meditazione delle Divine Scritture con il conforto della Sacra Tradizione della Chiesa, mai potranno vivere il loro titolo secondo verità e giustizia. Se poi tralasciano la preghiera di comunione con lo Spirito Santo, al quale attimo per attimo devono chiedere ogni sapienza, scienza, intelligenza per trasforme la Parola scritta in pane per le anime allo stesso modo che per essi del pane e del vino si trasformano in corpo e sangue di Cristo, sempre il suo titolo sarà vissuto male. Sarà vissuto dal suo cuore e non dal Cuore del Padre, per il cuore di Cristo Gesù e dello Spirito Santo. Se poi gli stessi Pastori di Gesù Cristo rompono la comunione gerarchica sia nell’ordine ascendente che nell’ordine discente e anche orizzontale, sempre il titolo sarà vissuto male. È un titolo che crea confusione e grandi disastri nel corpo di Gesù Cristo che è la Chiesa del Dio vivente. Tutti i disastri che si sono creati, si creano e si creeranno sono il frutto della non vita secondo verità del nostro titolo e del disprezzo di ogni altro titolo, necessario per vivere secondo verità, giustizia, carità il nostro titolo. La Chiesa è mistero di unità e di comunione. È mistero di un solo corpo dalle molte membri. Quando anche un solo membro esce dalla sua orbita, orbita che gli è stata data dal Padre, in Cristo, per lo Spirito Santo, i danni sono sempre irreparabili. Essi si riversano sull’intera creazione, sull’intera umanità, sull’intero corpo di Cristo, attraversano il tempo, e possono concludersi anche nella perdizione eterna. Ecco perché è obbligatorio che ogni membro rispetti e rimanga nella sua orbita, esercitando il suo titolo secondo la verità e la giustizia assegnate ad esso dal Padre, nelle modalità di Cristo Gesù, sempre sotto mozione e conduzione dello Spirito Santo, preso per mano dalla Vergine Maria, con l’aiuto degli angeli e santi, con il conforto di carità e di luce da parte di ogni altro membro del corpo di Gesù Cristo. </w:t>
      </w:r>
    </w:p>
    <w:p w14:paraId="71B58961" w14:textId="77777777" w:rsidR="00A05A19" w:rsidRPr="00A05A19" w:rsidRDefault="00A05A19" w:rsidP="00A05A19">
      <w:pPr>
        <w:spacing w:after="240" w:line="240" w:lineRule="auto"/>
        <w:rPr>
          <w:rFonts w:ascii="Arial" w:eastAsia="Times New Roman" w:hAnsi="Arial" w:cs="Arial"/>
          <w:kern w:val="0"/>
          <w:sz w:val="24"/>
          <w:szCs w:val="24"/>
          <w:lang w:eastAsia="it-IT"/>
          <w14:ligatures w14:val="none"/>
        </w:rPr>
      </w:pPr>
    </w:p>
    <w:p w14:paraId="5C644BE4" w14:textId="77777777" w:rsidR="00A05A19" w:rsidRPr="00A05A19" w:rsidRDefault="00A05A19" w:rsidP="00A05A19">
      <w:pPr>
        <w:keepNext/>
        <w:keepLines/>
        <w:spacing w:before="360" w:after="240" w:line="240" w:lineRule="auto"/>
        <w:jc w:val="center"/>
        <w:outlineLvl w:val="0"/>
        <w:rPr>
          <w:rFonts w:ascii="Times New Roman" w:hAnsi="Times New Roman" w:cs="Arial"/>
          <w:b/>
          <w:color w:val="000000" w:themeColor="text1"/>
          <w:sz w:val="20"/>
          <w:szCs w:val="20"/>
          <w:lang w:eastAsia="it-IT"/>
        </w:rPr>
      </w:pPr>
      <w:bookmarkStart w:id="478" w:name="_Toc231587483"/>
      <w:r w:rsidRPr="00A05A19">
        <w:rPr>
          <w:rFonts w:ascii="Arial" w:hAnsi="Arial" w:cs="Arial"/>
          <w:b/>
          <w:color w:val="000000" w:themeColor="text1"/>
          <w:sz w:val="28"/>
          <w:szCs w:val="28"/>
          <w:lang w:eastAsia="it-IT"/>
        </w:rPr>
        <w:t>APPENDICE SECONDA</w:t>
      </w:r>
      <w:bookmarkEnd w:id="478"/>
    </w:p>
    <w:p w14:paraId="0EC05B33"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479" w:name="_Toc175304318"/>
      <w:bookmarkStart w:id="480" w:name="_Toc137153355"/>
      <w:bookmarkStart w:id="481" w:name="_Toc231587484"/>
      <w:r w:rsidRPr="00A05A19">
        <w:rPr>
          <w:rFonts w:ascii="Arial" w:eastAsia="Times New Roman" w:hAnsi="Arial" w:cstheme="majorBidi"/>
          <w:b/>
          <w:color w:val="000000" w:themeColor="text1"/>
          <w:sz w:val="24"/>
          <w:szCs w:val="24"/>
          <w:lang w:val="la-Latn" w:eastAsia="it-IT"/>
        </w:rPr>
        <w:t>E ho le chiavi della morte e degli inferi</w:t>
      </w:r>
      <w:bookmarkEnd w:id="479"/>
      <w:bookmarkEnd w:id="481"/>
    </w:p>
    <w:p w14:paraId="0477603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Oggi Gesù si rivela al suo Apostolo Giovanni nella pienezza e purezza della sua divina, eterna, soprannaturale, storica e metastorica verità. Lui è il Sommo Sacerdote della Nuova Alleanza, il Dio eterno e immortale, è la Stabilità eterna. È la divina onniscienza, ma anche la divina onnipotenza. La Chiesa è nelle sue mani e dalla sua bocca esce la Parola della salvezza, ma anche delle perdizione </w:t>
      </w:r>
      <w:r w:rsidRPr="00A05A19">
        <w:rPr>
          <w:rFonts w:ascii="Arial" w:eastAsia="Calibri" w:hAnsi="Arial" w:cs="Arial"/>
          <w:iCs/>
          <w:kern w:val="0"/>
          <w:sz w:val="24"/>
          <w14:ligatures w14:val="none"/>
        </w:rPr>
        <w:lastRenderedPageBreak/>
        <w:t>dell’uomo. La sua voce è possente come è possente la voce di Dio. Leggiamo due brani tratti dall’Antico Testamento e avremo una luce più chiara e splendente:</w:t>
      </w:r>
    </w:p>
    <w:p w14:paraId="72B1CEC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Allora Daniele si recò da Ariòc, al quale il re aveva affidato l’incarico di uccidere i saggi di Babilonia, si presentò e gli disse: «Non uccidere i saggi di Babilonia, ma conducimi dal re e io gli rivelerò la spiegazione del sogno». Ariòc condusse in fretta Daniele alla presenza del re e gli disse: «Ho trovato un uomo fra i Giudei deportati, il quale farà conoscere al re la spiegazione del sogno». Il re disse allora a Daniele, chiamato Baltassàr: «Puoi tu davvero farmi conoscere il sogno che ho fatto e la sua spiegazione?». Daniele, davanti al re, rispose: «Il mistero di cui il re chiede la spiegazione non può essere spiegato né da saggi né da indovini, né da maghi né da astrologi; ma c’è un Dio nel cielo che svela i misteri ed egli ha fatto conoscere al re Nabucodònosor quello che avverrà alla fine dei giorni. Ecco dunque qual era il tuo sogno e le visioni che sono passate per la tua mente, mentre dormivi nel tuo letto. O re, i pensieri che ti sono venuti mentre eri a letto riguardano il futuro; colui che svela i misteri ha voluto farti conoscere ciò che dovrà avvenire. Se a me è stato svelato questo mistero, non è perché io possieda una sapienza superiore a tutti i viventi, ma perché ne sia data la spiegazione al re e tu possa conoscere i pensieri del tuo cuore. Tu stavi osservando, o re, ed ecco una statua, una statua enorme, di straordinario splendore, si ergeva davanti a te con terribile aspetto. Aveva la testa d’oro puro, il petto e le braccia d’argento, il ventre e le cosce di bronzo, le gambe di ferro e i piedi in parte di ferro e in parte d’argilla. Mentre stavi guardando, una pietra si staccò dal monte, ma senza intervento di mano d’uomo, e andò a battere contro i piedi della statua, che erano di ferro e d’argilla, e li frantumò. Allora si frantumarono anche il ferro, l’argilla, il bronzo, l’argento e l’oro e divennero come la pula sulle aie d’estate; il vento li portò via senza lasciare traccia, mentre la pietra, che aveva colpito la statua, divenne una grande montagna che riempì tutta la terra.</w:t>
      </w:r>
    </w:p>
    <w:p w14:paraId="2A57859C"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Questo è il sogno: ora ne daremo la spiegazione al re. Tu, o re, sei il re dei re; a te il Dio del cielo ha concesso il regno, la potenza, la forza e la gloria. Dovunque si trovino figli dell’uomo, animali selvatici e uccelli del cielo, egli li ha dati nelle tue mani; tu li domini tutti: tu sei la testa d’oro. Dopo di te sorgerà un altro regno, inferiore al tuo; poi un terzo regno, quello di bronzo, che dominerà su tutta la terra. Ci sarà poi un quarto regno, duro come il ferro: come il ferro spezza e frantuma tutto, così quel regno spezzerà e frantumerà tutto. Come hai visto, i piedi e le dita erano in parte d’argilla da vasaio e in parte di ferro: ciò significa che il regno sarà diviso, ma ci sarà in esso la durezza del ferro, poiché hai veduto il ferro unito all’argilla fangosa. Se le dita dei piedi erano in parte di ferro e in parte d’argilla, ciò significa che una parte del regno sarà forte e l’altra fragile. Il fatto d’aver visto il ferro mescolato all’argilla significa che le due parti si uniranno per via di matrimoni, ma non potranno diventare una cosa sola, come il ferro non si amalgama con l’argilla fangosa. Al tempo di questi re, il Dio del cielo farà sorgere un regno che non sarà mai distrutto e non sarà trasmesso ad altro popolo: stritolerà e annienterà tutti gli altri regni, mentre esso durerà per sempre. Questo significa quella pietra che tu hai visto staccarsi dal monte, non per intervento di una mano, e che ha stritolato il ferro, il bronzo, l’argilla, l’argento e l’oro. Il Dio grande ha fatto conoscere al re quello che avverrà da questo tempo in poi. Il sogno è vero e degna di fede ne è la spiegazione». Allora il re Nabucodònosor si prostrò con la faccia a terra, adorò Daniele e ordinò che gli si offrissero sacrifici e incensi. Quindi, rivolto a Daniele, gli disse: «Certo, il </w:t>
      </w:r>
      <w:r w:rsidRPr="00A05A19">
        <w:rPr>
          <w:rFonts w:ascii="Arial" w:eastAsia="Calibri" w:hAnsi="Arial" w:cs="Arial"/>
          <w:i/>
          <w:kern w:val="0"/>
          <w:sz w:val="24"/>
          <w14:ligatures w14:val="none"/>
        </w:rPr>
        <w:lastRenderedPageBreak/>
        <w:t xml:space="preserve">vostro Dio è il Dio degli dèi, il Signore dei re e il rivelatore dei misteri, poiché tu hai potuto svelare questo mistero». Il re esaltò Daniele e gli fece molti preziosi regali, lo costituì governatore di tutta la provincia di Babilonia e capo di tutti i saggi di Babilonia; su richiesta di Daniele, il re fece amministratori della provincia di Babilonia Sadrac, Mesac e Abdènego. Daniele rimase alla corte del re (Cfr. Dn 2,1-49). </w:t>
      </w:r>
    </w:p>
    <w:p w14:paraId="7AAD845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Nell’anno trentesimo, nel quarto mese, il cinque del mese, mentre mi trovavo fra i deportati sulle rive del fiume Chebar, i cieli si aprirono ed ebbi visioni divine. Era l’anno quinto della deportazione del re Ioiachìn, il cinque del mese: la parola del Signore fu rivolta al sacerdote Ezechiele, figlio di Buzì, nel paese dei Caldei, lungo il fiume Chebar. Qui fu sopra di lui la mano del Signore.</w:t>
      </w:r>
    </w:p>
    <w:p w14:paraId="6DB9FEA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w:t>
      </w:r>
    </w:p>
    <w:p w14:paraId="136C186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 Tra quegli esseri si vedevano come dei carboni ardenti simili a torce, che si muovevano in mezzo a loro. Il fuoco risplendeva e dal fuoco si sprigionavano bagliori. Gli esseri andavano e venivano come una saetta. 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w:t>
      </w:r>
    </w:p>
    <w:p w14:paraId="34EFF98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 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Ci fu un rumore al di sopra del firmamento che era sulle loro teste. </w:t>
      </w:r>
      <w:r w:rsidRPr="00A05A19">
        <w:rPr>
          <w:rFonts w:ascii="Arial" w:eastAsia="Calibri" w:hAnsi="Arial" w:cs="Arial"/>
          <w:i/>
          <w:kern w:val="0"/>
          <w:sz w:val="24"/>
          <w14:ligatures w14:val="none"/>
        </w:rPr>
        <w:lastRenderedPageBreak/>
        <w:t>Sopra il firmamento che era sulle loro teste apparve qualcosa come una pietra di zaffìro in forma di trono e su questa specie di trono, in alto, una figura dalle sembianze umane. Da ciò che sembravano i suoi fianchi in su, mi apparve splendido come metallo incandescente e, dai suoi fianchi in giù, mi apparve come di fuoco. Era circondato da uno splendore simile a quello dell’arcobaleno fra le nubi in un giorno di pioggia. Così percepii in visione la gloria del Signore. Quando la vidi, caddi con la faccia a terra e udii la voce di uno che parlava (Ez 1,1-28).</w:t>
      </w:r>
    </w:p>
    <w:p w14:paraId="7543D9D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Tutti i re e i potenti di questo mondo non hanno né le chiavi della morte e né degli inferi, neanche hanno le chiavi del tempo e dell’eternità. Essi sono come l’erba dei tetti. Oggi ci sono e fra qualche ora non ci sono più. Essi hanno tutti i piedi di argilla. Neanche di argilla mescolata con il ferro, ma solo i piedi di argilla. Questa è la loro stabilità. Gesù invece è lo stesso ieri, oggi e per l’eternità. La sua stabilità è eterna. Dalla purissima verità di Cristo Gesù deve nascere nel cuore di ogni discepolo una fede nuova. Verità nuova fede nuova. Verità perfetta fede perfetta. Verità immortale fede immortale. Verità eterna fede eterna. Questa rivelazione deve creare in ogni cuore una fede nuova, immortale, perfetta, eterna. Dalla fede nuova sempre sorgerà una vita nuova. Se dalla fede nuova non nasce una vita nuova, è il segno che la fede non è nuova per noi. È nuova in sé, ma non è nuova per noi. Se la fede è nuova in noi, anche la vita è nuova per noi. Una vita che quotidianamente non si rinnova, attesta che siamo di fede ormai invecchiata. </w:t>
      </w:r>
    </w:p>
    <w:p w14:paraId="470A448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w:t>
      </w:r>
      <w:bookmarkStart w:id="482" w:name="_Hlk171744876"/>
      <w:r w:rsidRPr="00A05A19">
        <w:rPr>
          <w:rFonts w:ascii="Arial" w:eastAsia="Calibri" w:hAnsi="Arial" w:cs="Arial"/>
          <w:i/>
          <w:kern w:val="0"/>
          <w:sz w:val="24"/>
          <w14:ligatures w14:val="none"/>
        </w:rPr>
        <w:t>e ho le chiavi della morte e degli inferi</w:t>
      </w:r>
      <w:bookmarkEnd w:id="482"/>
      <w:r w:rsidRPr="00A05A19">
        <w:rPr>
          <w:rFonts w:ascii="Arial" w:eastAsia="Calibri" w:hAnsi="Arial" w:cs="Arial"/>
          <w:i/>
          <w:kern w:val="0"/>
          <w:sz w:val="24"/>
          <w14:ligatures w14:val="none"/>
        </w:rPr>
        <w:t xml:space="preserve">.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 </w:t>
      </w:r>
    </w:p>
    <w:p w14:paraId="6FF5083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Oggi, se noi domandassimo a un cristiano: </w:t>
      </w:r>
      <w:r w:rsidRPr="00A05A19">
        <w:rPr>
          <w:rFonts w:ascii="Arial" w:eastAsia="Calibri" w:hAnsi="Arial" w:cs="Arial"/>
          <w:i/>
          <w:kern w:val="0"/>
          <w:sz w:val="24"/>
          <w14:ligatures w14:val="none"/>
        </w:rPr>
        <w:t>Chi è Cristo per te?</w:t>
      </w:r>
      <w:r w:rsidRPr="00A05A19">
        <w:rPr>
          <w:rFonts w:ascii="Arial" w:eastAsia="Calibri" w:hAnsi="Arial" w:cs="Arial"/>
          <w:iCs/>
          <w:kern w:val="0"/>
          <w:sz w:val="24"/>
          <w14:ligatures w14:val="none"/>
        </w:rPr>
        <w:t xml:space="preserve"> Difficilmente saprebbe balbettare una risposta, neanche approssimativa. Questo deve convincerci che la fede non viene più né mostrata e né insegnata. Perché questo sta accadendo? Perché il Signore lo sta permettendo? La risposta ce la offrono tre antiche profezie: due di Isaia e l’altra di Amos:</w:t>
      </w:r>
    </w:p>
    <w:p w14:paraId="2649709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Dice il Signore: «Poiché questo popolo si avvicina a me solo con la sua bocca e mi onora con le sue labbra, mentre il suo cuore è lontano da me e la venerazione che ha verso di me è un imparaticcio di precetti umani, perciò, eccomi, continuerò a operare meraviglie e prodigi con questo popolo; perirà la sapienza dei suoi sapienti e si eclisserà l’intelligenza dei suoi intelligenti» (Is 29,13-14). </w:t>
      </w:r>
    </w:p>
    <w:p w14:paraId="6A710A53" w14:textId="77777777" w:rsidR="00A05A19" w:rsidRPr="00A05A19" w:rsidRDefault="00A05A19" w:rsidP="00A05A19">
      <w:pPr>
        <w:autoSpaceDE w:val="0"/>
        <w:autoSpaceDN w:val="0"/>
        <w:adjustRightInd w:val="0"/>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lastRenderedPageBreak/>
        <w:t xml:space="preserve">Ricorda tali cose, o Giacobbe, o Israele, poiché sei mio servo. Io ti ho formato, mio servo sei tu; Israele, non sarai dimenticato da me. Ho dissipato come nube le tue iniquità e i tuoi peccati come una nuvola. Ritorna a me, perché io ti ho redento. Esultate, cieli, perché il Signore ha agito; giubilate, profondità della terra! Gridate di gioia, o monti, o selve con tutti i vostri alberi, perché il Signore ha riscattato Giacobbe, in Israele ha manifestato la sua gloria. Dice il Signore, che ti ha riscattato e ti ha formato fin dal seno materno: «Sono io, il Signore, che ho fatto tutto, che ho dispiegato i cieli da solo, ho disteso la terra; chi era con me? Io svento i presagi degli indovini, rendo folli i maghi, costringo i sapienti a ritrattarsi e trasformo in stoltezza la loro scienza; confermo la parola del mio servo, realizzo i disegni dei miei messaggeri. Io dico a Gerusalemme: “Sarai abitata”, e alle città di Giuda: “Sarete riedificate”, e ne restaurerò le rovine. Io dico all’abisso: “Prosciùgati! Faccio inaridire i tuoi fiumi”. Io dico a Ciro: “Mio pastore”; ed egli soddisferà tutti i miei desideri, dicendo a Gerusalemme: “Sarai riedificata”, e al tempio: “Sarai riedificato dalle fondamenta”» (Is 44,21-28). </w:t>
      </w:r>
    </w:p>
    <w:p w14:paraId="0DA5F835" w14:textId="77777777" w:rsidR="00A05A19" w:rsidRPr="00A05A19" w:rsidRDefault="00A05A19" w:rsidP="00A05A19">
      <w:pPr>
        <w:autoSpaceDE w:val="0"/>
        <w:autoSpaceDN w:val="0"/>
        <w:adjustRightInd w:val="0"/>
        <w:spacing w:after="240" w:line="240" w:lineRule="auto"/>
        <w:jc w:val="both"/>
        <w:rPr>
          <w:rFonts w:ascii="Arial" w:eastAsia="Calibri" w:hAnsi="Arial" w:cs="Arial"/>
          <w:i/>
          <w:iCs/>
          <w:kern w:val="0"/>
          <w:sz w:val="24"/>
          <w14:ligatures w14:val="none"/>
        </w:rPr>
      </w:pPr>
      <w:r w:rsidRPr="00A05A19">
        <w:rPr>
          <w:rFonts w:ascii="Arial" w:eastAsia="Calibri" w:hAnsi="Arial" w:cs="Arial"/>
          <w:i/>
          <w:iCs/>
          <w:kern w:val="0"/>
          <w:sz w:val="24"/>
          <w14:ligatures w14:val="none"/>
        </w:rPr>
        <w:t xml:space="preserve">Ecco ciò che mi fece vedere il Signore Dio: era un canestro di frutta matura. Egli domandò: «Che cosa vedi, Amos?». Io risposi: «Un canestro di frutta matura». Il Signore mi disse: «È maturata la fine per il mio popolo, Israele; non gli perdonerò più. In quel giorno i canti del tempio diventeranno lamenti. Oracolo del Signore Dio. Numerosi i cadaveri, gettati dovunque. Silenzio! Ascoltate questo, voi che calpestate il povero e sterminate gli umili del paese, voi 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 Il Signore lo giura per il vanto di Giacobbe: «Certo, non dimenticherò mai tutte le loro opere. Non trema forse per questo la terra, sono in lutto tutti i suoi abitanti, si solleva tutta come il Nilo, si agita e si abbassa come il Nilo d’Egitto? 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 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(Am 8,1.14). </w:t>
      </w:r>
    </w:p>
    <w:p w14:paraId="332FCBDE" w14:textId="77777777" w:rsidR="00A05A19" w:rsidRPr="00A05A19" w:rsidRDefault="00A05A19" w:rsidP="00A05A19">
      <w:pPr>
        <w:autoSpaceDE w:val="0"/>
        <w:autoSpaceDN w:val="0"/>
        <w:adjustRightInd w:val="0"/>
        <w:spacing w:after="240" w:line="240" w:lineRule="auto"/>
        <w:jc w:val="both"/>
        <w:rPr>
          <w:rFonts w:ascii="Arial" w:eastAsia="Calibri" w:hAnsi="Arial" w:cs="Arial"/>
          <w:kern w:val="0"/>
          <w:sz w:val="24"/>
          <w14:ligatures w14:val="none"/>
        </w:rPr>
      </w:pPr>
      <w:r w:rsidRPr="00A05A19">
        <w:rPr>
          <w:rFonts w:ascii="Arial" w:eastAsia="Calibri" w:hAnsi="Arial" w:cs="Arial"/>
          <w:kern w:val="0"/>
          <w:sz w:val="24"/>
          <w14:ligatures w14:val="none"/>
        </w:rPr>
        <w:t>In ordine alla profezia di Amos, dobbiamo attestare - è verità storica – che la Vergine Maria è venuta in mezzo a noi in questi ultimi tempi, rivelandoci che il mondo ha dimenticato la Parola del Figlio suo. Sempre la Vergine Maria aveva chiesto che la Parola del Figlio suo fosse ricordata, fosse cioè nuovamente scritta nei cuori. Tutta la terra e tutto l’inferno si oppose a questa missione. Anche quanti avevano iniziato a ricordarla si stancarono. Ebbero a nausea la Parola del Signore, allo stesso modo che i figli d’Israele ebbero a nausea la manna della vita: “Il popolo disse contro Dio e contro Mosè:</w:t>
      </w:r>
      <w:r w:rsidRPr="00A05A19">
        <w:rPr>
          <w:rFonts w:ascii="Arial" w:eastAsia="Calibri" w:hAnsi="Arial" w:cs="Arial"/>
          <w:i/>
          <w:iCs/>
          <w:kern w:val="0"/>
          <w:sz w:val="24"/>
          <w14:ligatures w14:val="none"/>
        </w:rPr>
        <w:t xml:space="preserve"> "Perché ci avete fatti uscire dall'Egitto per farci morire in questo deserto? Perché qui non c'è né pane né acqua e siamo nauseati di questo cibo così </w:t>
      </w:r>
      <w:r w:rsidRPr="00A05A19">
        <w:rPr>
          <w:rFonts w:ascii="Arial" w:eastAsia="Calibri" w:hAnsi="Arial" w:cs="Arial"/>
          <w:i/>
          <w:iCs/>
          <w:kern w:val="0"/>
          <w:sz w:val="24"/>
          <w14:ligatures w14:val="none"/>
        </w:rPr>
        <w:lastRenderedPageBreak/>
        <w:t>leggero" (Nm 21, 5)</w:t>
      </w:r>
      <w:r w:rsidRPr="00A05A19">
        <w:rPr>
          <w:rFonts w:ascii="Arial" w:eastAsia="Calibri" w:hAnsi="Arial" w:cs="Arial"/>
          <w:kern w:val="0"/>
          <w:sz w:val="24"/>
          <w14:ligatures w14:val="none"/>
        </w:rPr>
        <w:t xml:space="preserve">. Vollero cercare esperienze forti e divennero mondo con il mondo venendo meno così alla missione ricevuta. La Vergine Maria ebbe a nausea questo loro pensiero e li abbandonò a se stessi. Quanti invece sono rimasti a Lei fedeli, sempre Lei li custodisce perché possano dare a questo mondo, per grande misericordia del Figlio suo, la Parola della vita. Dal loro annuncio del Vangelo puro nascerà la fede pura. La perseveranza dovrà però essere sino alla fine, senza mai stancarsi, mai arrendersi, mai venire meno, mai avere a nausea la Parola della vita, Questo potrà accadere solo se il cuore della Madre nostra diventerà il nostro cuore, la sua fede la nostra fede, la sua carità la nostra carità, la sua misericordia la nostra misericordia. Madre di Dio, fa’ che sulla nostra bocca la Parola del Figlio tuo sia solo purissima verità, sia Parola che rivela e sia Parola che si compie nella storia. Sia sulla nostra nocca in tutto così come è sulla tua bocca, </w:t>
      </w:r>
    </w:p>
    <w:p w14:paraId="4BACC97B"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3EBA589D"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483" w:name="_Toc175304330"/>
      <w:bookmarkStart w:id="484" w:name="_Toc231587485"/>
      <w:r w:rsidRPr="00A05A19">
        <w:rPr>
          <w:rFonts w:ascii="Arial" w:eastAsia="Times New Roman" w:hAnsi="Arial" w:cstheme="majorBidi"/>
          <w:b/>
          <w:color w:val="000000" w:themeColor="text1"/>
          <w:sz w:val="24"/>
          <w:szCs w:val="24"/>
          <w:lang w:val="la-Latn" w:eastAsia="it-IT"/>
        </w:rPr>
        <w:t>Ho però da rimproverarti di avere abbandonato il tuo primo amore</w:t>
      </w:r>
      <w:bookmarkEnd w:id="483"/>
      <w:bookmarkEnd w:id="484"/>
    </w:p>
    <w:p w14:paraId="0DE64C37"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Per comprendere quanto lo Spirito dice all’angelo della Chiesa che è a Èfeso, ci lasceremo aiutare dalle parole che il signore rivolge al suo popolo. Quando il Signore ama un popolo, una Chiesa, un angelo di una Chiesa, una comunità particolare da Lui creata, Lui ama donando tutto se stesso e chiede che anche la persona, la Chiesa, la comunità, il popolo da Lui amati donano tutto se stessi a Lui. È grande la delusione quando si comincia con un amore totale, puro, santo e poi da questo amore si cade e poi questa caduta dal prima amore diviene caduta anche dalla fede in Lui. Ecco la delusione del Signore provocata al suo cuore dal suo popolo:</w:t>
      </w:r>
    </w:p>
    <w:p w14:paraId="570690E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w:t>
      </w:r>
    </w:p>
    <w:p w14:paraId="31F1CD3A"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Io vi ho condotti in una terra che è un giardino, perché ne mangiaste i frutti e i prodotti, ma voi, appena entrati, avete contaminato la mia terra e avete reso una vergogna la mia eredità. 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w:t>
      </w:r>
      <w:r w:rsidRPr="00A05A19">
        <w:rPr>
          <w:rFonts w:ascii="Arial" w:eastAsia="Calibri" w:hAnsi="Arial" w:cs="Arial"/>
          <w:i/>
          <w:kern w:val="0"/>
          <w:sz w:val="24"/>
          <w14:ligatures w14:val="none"/>
        </w:rPr>
        <w:lastRenderedPageBreak/>
        <w:t xml:space="preserve">spaventati. Oracolo del Signore. Due sono le colpe che ha commesso il mio popolo: ha abbandonato me, sorgente di acqua viva, e si è scavato cisterne, cisterne piene di crepe, che non trattengono l’acqua. </w:t>
      </w:r>
    </w:p>
    <w:p w14:paraId="245B05B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w:t>
      </w:r>
    </w:p>
    <w:p w14:paraId="52F6D03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troveranno sempre disponibile. Fèrmati prima che il tuo piede resti scalzo e la tua gola inaridisca! Ma tu rispondi: “No, è inutile, perché io amo gli stranieri, voglio andare con loro”.</w:t>
      </w:r>
    </w:p>
    <w:p w14:paraId="619E9130"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 Perché contendete con me? Tutti vi siete ribellati contro di me. Oracolo del Signore. Invano ho colpito i vostri figli: non hanno imparato la lezione. La vostra spada ha divorato i vostri profeti come un leone distruttore.</w:t>
      </w:r>
    </w:p>
    <w:p w14:paraId="1B34DC05"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 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 </w:t>
      </w:r>
    </w:p>
    <w:p w14:paraId="55E96FC6"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lastRenderedPageBreak/>
        <w:t>Se l’uomo cade dall’amore di un tempo, Dio invece rinnova perennemente il suo amore eterno, con intensità sempre più forte. Oggi l’amore eterno di Dio è il Suo Eterno Amore, il suo Figlio Unigenito che si è lasciato crocifiggere per espiare il nostro peccato e redimere le nostre colpe:</w:t>
      </w:r>
    </w:p>
    <w:p w14:paraId="7771F57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In quel tempo – oracolo del Signore – 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w:t>
      </w:r>
    </w:p>
    <w:p w14:paraId="69E2BDB4"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Poiché dice il Signore: Innalzate canti di gioia per Giacobbe, esultate per la prima delle nazioni, fate udire la vostra lode e dite: “Il Signore ha salvato il suo popolo, il resto d’Israele”. Ecco, li riconduco dalla terra del settentrione e li raduno dalle estremità della terra; fra loro sono il cieco e lo zoppo, la donna incinta e la partoriente: ritorneranno qui in gran folla. Erano partiti nel pianto, io li riporterò tra le consolazioni; li ricondurrò a fiumi ricchi d’acqua per una strada dritta in cui non inciamperanno, perché io sono un padre per Israele, Èfraim è il mio primogenito».</w:t>
      </w:r>
    </w:p>
    <w:p w14:paraId="3A949CC0"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Ascoltate, genti, la parola del Signore, annunciatela alle isole più lontane e dite: «Chi ha disperso Israele lo raduna e lo custodisce come un pastore il suo gregge». Perché il Signore ha riscattato Giacobbe, lo ha liberato dalle mani di uno più forte di lui. Verranno e canteranno inni sull’altura di Sion, andranno insieme verso i beni del Signore, verso il grano, il vino e l’olio, i piccoli del gregge e del bestiame. Saranno come un giardino irrigato, non languiranno più. La vergine allora gioirà danzando e insieme i giovani e i vecchi. «Cambierò il loro lutto in gioia, li consolerò e li renderò felici, senza afflizioni. Nutrirò i sacerdoti di carni prelibate e il mio popolo sarà saziato dei miei beni». Oracolo del Signore.</w:t>
      </w:r>
    </w:p>
    <w:p w14:paraId="724E3CFA"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Così dice il Signore: «Una voce si ode a Rama, un lamento e un pianto amaro: Rachele piange i suoi figli, e non vuole essere consolata per i suoi figli, perché non sono più». Dice il Signore: «Trattieni il tuo pianto, i tuoi occhi dalle lacrime, perché c’è un compenso alle tue fatiche – oracolo del Signore –: essi torneranno dal paese nemico. C’è una speranza per la tua discendenza – oracolo del Signore –: i tuoi figli ritorneranno nella loro terra. Ho udito Èfraim che si lamentava: “Mi hai castigato e io ho subito il castigo come un torello non domato. Fammi ritornare e io ritornerò, perché tu sei il Signore, mio Dio. Dopo il mio smarrimento, mi sono pentito; quando me lo hai fatto capire, mi sono battuto il petto, mi sono vergognato e ne provo confusione, perché porto l’infamia della mia giovinezza”. Non è un figlio carissimo per me Èfraim, il mio bambino prediletto? Ogni volta che lo minaccio, me ne ricordo sempre con affetto. Per questo il mio cuore si commuove per lui e sento per lui profonda tenerezza». Oracolo del Signore.</w:t>
      </w:r>
    </w:p>
    <w:p w14:paraId="3E862AB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Pianta dei cippi, metti paletti indicatori, ricorda bene il sentiero, la via che hai percorso. Ritorna, vergine d’Israele, ritorna alle tue città. Fino a quando andrai </w:t>
      </w:r>
      <w:r w:rsidRPr="00A05A19">
        <w:rPr>
          <w:rFonts w:ascii="Arial" w:eastAsia="Calibri" w:hAnsi="Arial" w:cs="Arial"/>
          <w:i/>
          <w:kern w:val="0"/>
          <w:sz w:val="24"/>
          <w14:ligatures w14:val="none"/>
        </w:rPr>
        <w:lastRenderedPageBreak/>
        <w:t xml:space="preserve">vagando, figlia ribelle? Poiché il Signore crea una cosa nuova sulla terra: la donna circonderà l’uomo! </w:t>
      </w:r>
    </w:p>
    <w:p w14:paraId="3C22B8D4"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Così dice il Signore degli eserciti, Dio d’Israele: «Quando avrò cambiato la loro sorte, nella terra di Giuda e nelle sue città si dirà ancora questa parola: “Il Signore ti benedica, sede di giustizia, monte santo”. Vi abiteranno insieme Giuda e tutte le sue città, gli agricoltori e coloro che conducono le greggi. Poiché ristorerò chi è stanco e sazierò coloro che languono».</w:t>
      </w:r>
    </w:p>
    <w:p w14:paraId="1B1975E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A questo punto mi sono destato e ho guardato: era stato un bel sogno.</w:t>
      </w:r>
    </w:p>
    <w:p w14:paraId="3ACC22EA"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«Ecco, verranno giorni – oracolo del Signore – nei quali renderò la casa d’Israele e la casa di Giuda feconde di uomini e bestiame. Allora, come ho vegliato su di loro per sradicare e per demolire, per abbattere e per distruggere e per affliggere con mali, così veglierò su di loro per edificare e per piantare. Oracolo del Signore.</w:t>
      </w:r>
    </w:p>
    <w:p w14:paraId="44642D3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In quei giorni non si dirà più: “I padri hanno mangiato uva acerba e i denti dei figli si sono allegati!”, ma ognuno morirà per la sua propria iniquità; si allegheranno i denti solo a chi mangia l’uva acerba.</w:t>
      </w:r>
    </w:p>
    <w:p w14:paraId="5228933E"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w:t>
      </w:r>
    </w:p>
    <w:p w14:paraId="79A584B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Così dice il Signore, che ha posto il sole come luce del giorno, la luna e le stelle come luce della notte, che agita il mare così che ne fremano i flutti e il cui nome è Signore degli eserciti: «Quando verranno meno queste leggi dinanzi a me – oracolo del Signore –, allora anche la discendenza d’Israele cesserà di essere un popolo davanti a me per sempre». Così dice il Signore: «Se qualcuno riuscirà a misurare in alto i cieli e ad esplorare in basso le fondamenta della terra, allora anch’io respingerò tutta la discendenza d’Israele per tutto ciò che ha commesso. Oracolo del Signore.</w:t>
      </w:r>
    </w:p>
    <w:p w14:paraId="5DE06BF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Ecco, verranno giorni – oracolo del Signore – nei quali la città sarà riedificata per il Signore, dalla torre di Cananèl fino alla porta dell’Angolo. La corda per misurare sarà stesa in linea retta fino alla collina di Gareb, volgendo poi verso Goa. Tutta la valle dei cadaveri e delle ceneri e tutti i campi fino al torrente Cedron, fino all’angolo della porta dei Cavalli a oriente, saranno sacri al Signore; non saranno più devastati né mai più distrutti» (Ger 31,1-40). </w:t>
      </w:r>
    </w:p>
    <w:p w14:paraId="059AD1B4"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Quando si cade dall’amore di un tempo, a poco a poco si cade anche dalla fede di un tempo e poi si abbandona il Signore. Ecco perché a questo angelo è chiesto di convertirsi e di compiere le opere di prima. Si possono compiere le opere di prima </w:t>
      </w:r>
      <w:r w:rsidRPr="00A05A19">
        <w:rPr>
          <w:rFonts w:ascii="Arial" w:eastAsia="Calibri" w:hAnsi="Arial" w:cs="Arial"/>
          <w:iCs/>
          <w:kern w:val="0"/>
          <w:sz w:val="24"/>
          <w14:ligatures w14:val="none"/>
        </w:rPr>
        <w:lastRenderedPageBreak/>
        <w:t xml:space="preserve">se nel cuore vi è l’amore di prima, la fede di prima, la speranza di prima, la Parola di prima, lo Spirito Santo di prima. </w:t>
      </w:r>
    </w:p>
    <w:p w14:paraId="1F6B9A3E"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w:t>
      </w:r>
      <w:bookmarkStart w:id="485" w:name="_Hlk171800712"/>
      <w:r w:rsidRPr="00A05A19">
        <w:rPr>
          <w:rFonts w:ascii="Arial" w:eastAsia="Calibri" w:hAnsi="Arial" w:cs="Arial"/>
          <w:i/>
          <w:kern w:val="0"/>
          <w:sz w:val="24"/>
          <w14:ligatures w14:val="none"/>
        </w:rPr>
        <w:t xml:space="preserve">Ho però da rimproverarti di avere abbandonato il tuo primo amore. </w:t>
      </w:r>
      <w:bookmarkEnd w:id="485"/>
      <w:r w:rsidRPr="00A05A19">
        <w:rPr>
          <w:rFonts w:ascii="Arial" w:eastAsia="Calibri" w:hAnsi="Arial" w:cs="Arial"/>
          <w:i/>
          <w:kern w:val="0"/>
          <w:sz w:val="24"/>
          <w14:ligatures w14:val="none"/>
        </w:rPr>
        <w:t xml:space="preserve">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 (Ap 2,1-11). </w:t>
      </w:r>
    </w:p>
    <w:p w14:paraId="7E090AA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All’angelo della Chiesa che è a Smirne è chiesto invece di rimanere fedele sino alla morte, nonostante la sofferenza che si sta abbattendo e si abbatterà su di lui e sulla sua Chiesa. La perseveranza o è sfino alla morte o non è perseveranza. Nessuno potrà mai contare sulla perseveranza fino a ieri. Se il Signore viene e non ci trova fedeli al suo amore, mai potrà darci la corona della vita. Noi che scriviamo abbiamo assistito a questa caduta dall’amore di un tempo. Questa caduta dall’amore di un tempo è stata poi gradualmente accompagnata dalla caduta dalla Parola di un tempo. Si tolse la Parola dello Spirito Santo e si introdusse la parola dell’uomo. La Madre della Redenzione si sentì ferita a morte. Non potendo Lei più combattere per noi, i nuovi Nabucodònosor della storia vennero con i loro eserciti e distrussero l’opera che Lei, la Vergine Maria, aveva edificato sulla nostra terra, ai nostri giorni, con sudore di sangue. A quanti non si sono lasciati trascinare in questa caduta dall’amore, dalla fede, dalla speranza, dalla Parola di un tempo, Lei, la Madre di Dio, ogni giorno esorta a perseverare senza mai stancarsi. Se noi perseveriamo, nonostante le molte persecuzioni e afflizioni, Lei ci darà la corona della vita. Se noi ci lasceremo tentare e vincere dalla paura degli uomini, che Lei tiene sotto il suo controllo perché ha messo loro chiavistello e porte come all’inizio Dio lo ha posto al mare, con l’ordine di non oltrepassalo, allora neanche per noi ci sarà la corona della vita. Quando il Signore dice a Giobbe, la Vergine Maria, Madre della Redenzione, lo dice a noi: </w:t>
      </w:r>
      <w:r w:rsidRPr="00A05A19">
        <w:rPr>
          <w:rFonts w:ascii="Arial" w:eastAsia="Calibri" w:hAnsi="Arial" w:cs="Arial"/>
          <w:i/>
          <w:kern w:val="0"/>
          <w:sz w:val="24"/>
          <w14:ligatures w14:val="none"/>
        </w:rPr>
        <w:t xml:space="preserve">“ 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(Gb 38,8-11). </w:t>
      </w:r>
      <w:r w:rsidRPr="00A05A19">
        <w:rPr>
          <w:rFonts w:ascii="Arial" w:eastAsia="Calibri" w:hAnsi="Arial" w:cs="Arial"/>
          <w:iCs/>
          <w:kern w:val="0"/>
          <w:sz w:val="24"/>
          <w14:ligatures w14:val="none"/>
        </w:rPr>
        <w:t xml:space="preserve">Forte di questa fede che la Vergine Maria, Madre della Redenzione, ha messo chiavistello e porte che non si possono attraversa, noi continuiamo nella confessione della verità dell’opera della Madre di Dio. Nonostante le minacce che ogni giorno sono tante, il chiavistello le porte sono state posti. Madre di Dio e Madre </w:t>
      </w:r>
      <w:r w:rsidRPr="00A05A19">
        <w:rPr>
          <w:rFonts w:ascii="Arial" w:eastAsia="Calibri" w:hAnsi="Arial" w:cs="Arial"/>
          <w:iCs/>
          <w:kern w:val="0"/>
          <w:sz w:val="24"/>
          <w14:ligatures w14:val="none"/>
        </w:rPr>
        <w:lastRenderedPageBreak/>
        <w:t>nostra non permettere che cadiamo da questa fede. Se cadiamo da questa fede, cadremo dall’amore di un tempo e per noi non ci sarà alcuna corona della vita.</w:t>
      </w:r>
    </w:p>
    <w:p w14:paraId="3BEB53A2"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4DF43E19"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DFF3387"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326891D8"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486" w:name="_Toc175304342"/>
      <w:bookmarkStart w:id="487" w:name="_Toc231587486"/>
      <w:r w:rsidRPr="00A05A19">
        <w:rPr>
          <w:rFonts w:ascii="Arial" w:eastAsia="Times New Roman" w:hAnsi="Arial" w:cstheme="majorBidi"/>
          <w:b/>
          <w:color w:val="000000" w:themeColor="text1"/>
          <w:sz w:val="24"/>
          <w:szCs w:val="24"/>
          <w:lang w:val="la-Latn" w:eastAsia="it-IT"/>
        </w:rPr>
        <w:t>Chi ha orecchi, ascolti ciò che lo Spirito dice alle Chiese</w:t>
      </w:r>
      <w:bookmarkEnd w:id="486"/>
      <w:bookmarkEnd w:id="487"/>
    </w:p>
    <w:p w14:paraId="70AFD01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Quanto lo Spirito Santo dice alle sette Chiese, non lo dice solo alle sette Chiese. Le sette Chiese sono tutte le Chiese sparse nel mondo. Per fare un esempio: sono la Chiesa di Dio che è in Roma, che è in Gerusalemme, che è in Corinto, che è in Filippi, che in Tessalonica, che è in Colossi, che è nella Galazia, che è in ogni altro angolo della terra. Ogni Chiesa che vive nel mondo, affidata a un angelo di Cisto Gesù, dovrà pertanto vigilare perché la purissima dottrina di Gesù Signore non venga inquinata da altre dottrine. L’angelo di una Chiesa è in tutto simile a un contadino: se lascia che ortiche, spine, cardi, ogni altra erba cattiva cresca assieme alle piante buone da lui seminate e piantate, le erbe cattive toglieranno ogni ossigeno alle erbe buone e il suo campo sarà ben presto una foresta dalla quale non trarrà alcun frutto di vera fede. A cosa si deve convertire ogni angelo di ogni Chiesa? Si deve convertire a vivere sempre con sapienza, intelligenza, fortezza, scienza o conoscenza di Spirito Santo il ministero di angelo della Chiesa di Dio. Lui è stato costituito angelo, nelle sue mani è stato posto il ministero di angelo, ora questo ministero va vissuto in piena conformità alla verità e alla carità che sono in Cristo Gesù. Lasciare che eresie e menzogne di ogni genere nella fede in Cristo possano tranquillamente regnare in una Chiesa, è peccato gravissimo di omissione. Da questo peccato ci si deve convertire. Eresie, falsità e menzogne sulla purissima fede in Cristo Gesù vanno denunciate con fermezza in modo che le pecore del gregge di Cristo non si nutrano di queste erbe cattive e velenose. </w:t>
      </w:r>
    </w:p>
    <w:p w14:paraId="23CF5DF9"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w:t>
      </w:r>
      <w:bookmarkStart w:id="488" w:name="_Hlk171931685"/>
      <w:r w:rsidRPr="00A05A19">
        <w:rPr>
          <w:rFonts w:ascii="Arial" w:eastAsia="Calibri" w:hAnsi="Arial" w:cs="Arial"/>
          <w:i/>
          <w:kern w:val="0"/>
          <w:sz w:val="24"/>
          <w14:ligatures w14:val="none"/>
        </w:rPr>
        <w:t>Chi ha orecchi, ascolti ciò che lo Spirito dice alle Chiese</w:t>
      </w:r>
      <w:bookmarkEnd w:id="488"/>
      <w:r w:rsidRPr="00A05A19">
        <w:rPr>
          <w:rFonts w:ascii="Arial" w:eastAsia="Calibri" w:hAnsi="Arial" w:cs="Arial"/>
          <w:i/>
          <w:kern w:val="0"/>
          <w:sz w:val="24"/>
          <w14:ligatures w14:val="none"/>
        </w:rPr>
        <w:t xml:space="preserve">. Al vincitore darò la manna nascosta e una pietruzza bianca, sulla quale sta scritto un nome nuovo, che nessuno conosce all’infuori di chi lo riceve”. 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w:t>
      </w:r>
      <w:r w:rsidRPr="00A05A19">
        <w:rPr>
          <w:rFonts w:ascii="Arial" w:eastAsia="Calibri" w:hAnsi="Arial" w:cs="Arial"/>
          <w:i/>
          <w:kern w:val="0"/>
          <w:sz w:val="24"/>
          <w14:ligatures w14:val="none"/>
        </w:rPr>
        <w:lastRenderedPageBreak/>
        <w:t>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2,12-29),</w:t>
      </w:r>
    </w:p>
    <w:p w14:paraId="6554DBE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Altro gravissimo errore e peccato di omissione è quelle del re Acab. Acab era il re d’Israele. Lui però non governava il suo popolo. Il suo popolo lo governava l’empia e crudele Gezabele, moglie di Acab e Regina. Questa donna “benediceva e incoraggiava” tutti i falsi profeti di Baal e questi si moltiplicano a dismisura. Un re non può cedere il regno alla moglie. È lui il re ed è lui che ha il posto di Dio nel suo popolo. Così dicasi di un angelo della Chiesa di Dio. È lui l’angelo. È lui che ha il posto del Padre e del Figlio e dello Spirito Santo. È lui che ha il posto della Vergine Maria. È lui il pastore del suo gregge. Non può cedere il governo delle pecore ad altri. Oggi si vorrebbe una Chiesa sinodale. Dinanzi a Dio mai potrà esistere una Chiesa sinodale. Non può esistere perché mai potrà esiste un concilio, un sinodo, un consiglio che non sia gerarchico. Gerarchico significa che l’angelo ascolta tutti, poi si pone dinanzi al Padre e al Figlio e allo Spirito Santo e alla Vergine Maria è decide secondo la divina e celeste volontà. Come la comunione nelle Beata Trinità è comunione gerarchica, così anche nella Chiesa non c’è comunione, non c’è sinodalità se non gerarchica. Il papa deve prendere le decisione che spettano al papa, il vescovo deve prendere le decisioni che spettano al vescovo, il parroco deve prendere le decisione che spettano al parroco. La sinodalità o è gerarchica ed è alla maniera di Dio, o è egualitaria e allora è alla maniera di Satana. Da quanto è scritto nei Capitoli II e III del Libro dell’Apocalisse, lo Spirito Santo non parla a quanti sono gregge di Cristo Gesù, parla agli angeli del gregge, agli angeli delle Chiese. È loro e solo loro la responsabilità di ogni inquinamento della purissima fede in Cristo e della sua verità. Se essi cadono è il gregge che cade. Se essi omettono la vigilanza, è loro la responsabilità di ogni disastro e di ogni confusione. Il gregge è responsabile del suo peccato, ma di questo peccato sarà domandato conto all’angelo di quel gregge. La Madre di Dio ci convinca nella verità del Figlio suo e ci faccia di fede pura e perfetta secondo lo Spirito Santo. </w:t>
      </w:r>
    </w:p>
    <w:p w14:paraId="0385A4A3"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909A1A9"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418B9CD2"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489" w:name="_Toc175304354"/>
      <w:bookmarkStart w:id="490" w:name="_Hlk172094139"/>
      <w:bookmarkStart w:id="491" w:name="_Toc231587487"/>
      <w:r w:rsidRPr="00A05A19">
        <w:rPr>
          <w:rFonts w:ascii="Arial" w:eastAsia="Times New Roman" w:hAnsi="Arial" w:cstheme="majorBidi"/>
          <w:b/>
          <w:color w:val="000000" w:themeColor="text1"/>
          <w:sz w:val="24"/>
          <w:szCs w:val="24"/>
          <w:lang w:val="la-Latn" w:eastAsia="it-IT"/>
        </w:rPr>
        <w:t>Conosco le tue opere; ti si crede vivo, e sei morto</w:t>
      </w:r>
      <w:bookmarkEnd w:id="489"/>
      <w:bookmarkEnd w:id="491"/>
    </w:p>
    <w:p w14:paraId="240C089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Quando un angelo di una Chiesa di Dio è creduto vivo dal suo gregge o anche da altri greggi o anche da tutta la Chiesa, è segno che quanti lo credono vivo sono privi dello Spirito Santo. Quando si è privi dello Spirito Santo, i danni per la Chiesa sono ingentissimi. Non si distingue più la verità dalla falsità, il vero Vangelo dai falsi </w:t>
      </w:r>
      <w:r w:rsidRPr="00A05A19">
        <w:rPr>
          <w:rFonts w:ascii="Arial" w:eastAsia="Calibri" w:hAnsi="Arial" w:cs="Arial"/>
          <w:iCs/>
          <w:kern w:val="0"/>
          <w:sz w:val="24"/>
          <w14:ligatures w14:val="none"/>
        </w:rPr>
        <w:lastRenderedPageBreak/>
        <w:t xml:space="preserve">vangeli, il vero Dio dai falsi Dèi, il vero Cristo dai falsi cristi, la giustizia dall’ingiustizia, le opere di Dio dalle opere degli uomini. La correzione è opera necessaria. Ma chi può correggere un angelo della Chiesa di Dio? Solo chi è colmo di Spirito Santo. Solo chi è mosso dallo Spirito Santo con tutta la sua fortezza e fermezza. La salvezza di un angelo della Chiesa è salvezza di tutto il gregge a lui affidato. La correzione che l’Apostolo Paolo fa all’Apostolo Pietro riporta nella Chiesa la bellezza e la freschezza della verità del Vangelo di Cristo Gesù: </w:t>
      </w:r>
      <w:r w:rsidRPr="00A05A19">
        <w:rPr>
          <w:rFonts w:ascii="Arial" w:eastAsia="Calibri" w:hAnsi="Arial" w:cs="Arial"/>
          <w:i/>
          <w:kern w:val="0"/>
          <w:sz w:val="24"/>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r w:rsidRPr="00A05A19">
        <w:rPr>
          <w:rFonts w:ascii="Arial" w:eastAsia="Calibri" w:hAnsi="Arial" w:cs="Arial"/>
          <w:iCs/>
          <w:kern w:val="0"/>
          <w:sz w:val="24"/>
          <w14:ligatures w14:val="none"/>
        </w:rPr>
        <w:t>Ecco la correzione che lo Spirito fa a questo angelo della Chiesa per mezzo dell’Apostolo Giovanni: “</w:t>
      </w:r>
      <w:r w:rsidRPr="00A05A19">
        <w:rPr>
          <w:rFonts w:ascii="Arial" w:eastAsia="Calibri" w:hAnsi="Arial" w:cs="Arial"/>
          <w:i/>
          <w:kern w:val="0"/>
          <w:sz w:val="24"/>
          <w14:ligatures w14:val="none"/>
        </w:rPr>
        <w:t xml:space="preserve">Ricorda dunque come hai ricevuto e ascoltato la Parola, custodiscila e convèrtiti perché, se non sarai vigilante, verrò come un ladro, senza che tu sappia a che ora io verrò da te”. </w:t>
      </w:r>
      <w:r w:rsidRPr="00A05A19">
        <w:rPr>
          <w:rFonts w:ascii="Arial" w:eastAsia="Calibri" w:hAnsi="Arial" w:cs="Arial"/>
          <w:iCs/>
          <w:kern w:val="0"/>
          <w:sz w:val="24"/>
          <w14:ligatures w14:val="none"/>
        </w:rPr>
        <w:t>Tu hai ricevuto la Parola, L’hai accolta nella fede, l’hai vissuta con amore. Ora riprendi la Parola e torna a viverla con grande fede e grande amore. Lo Spirito pone la Parola come unica e sola via di conversione. Non ci si deve convertire ad altro. Ci si deve convertir alla Parola. Tutto è per noi la Parola. Tutto è per noi il Vangelo. Tutto è per noi la Verità.</w:t>
      </w:r>
    </w:p>
    <w:p w14:paraId="7CB3778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All’angelo della Chiesa che è a Sardi scrivi: “Così parla Colui che possiede i sette spiriti di Dio e le sette stelle. </w:t>
      </w:r>
      <w:bookmarkStart w:id="492" w:name="_Hlk172017200"/>
      <w:r w:rsidRPr="00A05A19">
        <w:rPr>
          <w:rFonts w:ascii="Arial" w:eastAsia="Calibri" w:hAnsi="Arial" w:cs="Arial"/>
          <w:i/>
          <w:kern w:val="0"/>
          <w:sz w:val="24"/>
          <w14:ligatures w14:val="none"/>
        </w:rPr>
        <w:t>Conosco le tue opere; ti si crede vivo, e sei morto</w:t>
      </w:r>
      <w:bookmarkEnd w:id="492"/>
      <w:r w:rsidRPr="00A05A19">
        <w:rPr>
          <w:rFonts w:ascii="Arial" w:eastAsia="Calibri" w:hAnsi="Arial" w:cs="Arial"/>
          <w:i/>
          <w:kern w:val="0"/>
          <w:sz w:val="24"/>
          <w14:ligatures w14:val="none"/>
        </w:rPr>
        <w:t xml:space="preserve">. Sii vigilante, rinvigorisci ciò che rimane e sta per morire, perché non ho trovato perfette le tue opere davanti al mio Dio. </w:t>
      </w:r>
      <w:bookmarkStart w:id="493" w:name="_Hlk172017297"/>
      <w:r w:rsidRPr="00A05A19">
        <w:rPr>
          <w:rFonts w:ascii="Arial" w:eastAsia="Calibri" w:hAnsi="Arial" w:cs="Arial"/>
          <w:i/>
          <w:kern w:val="0"/>
          <w:sz w:val="24"/>
          <w14:ligatures w14:val="none"/>
        </w:rPr>
        <w:t xml:space="preserve">Ricorda dunque come hai ricevuto e ascoltato la Parola, custodiscila e convèrtiti perché, se non sarai vigilante, verrò come un ladro, senza che tu sappia a che ora io verrò da te. </w:t>
      </w:r>
      <w:bookmarkEnd w:id="493"/>
      <w:r w:rsidRPr="00A05A19">
        <w:rPr>
          <w:rFonts w:ascii="Arial" w:eastAsia="Calibri" w:hAnsi="Arial" w:cs="Arial"/>
          <w:i/>
          <w:kern w:val="0"/>
          <w:sz w:val="24"/>
          <w14:ligatures w14:val="none"/>
        </w:rPr>
        <w:t xml:space="preserve">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 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w:t>
      </w:r>
      <w:bookmarkStart w:id="494" w:name="_Hlk172017268"/>
      <w:r w:rsidRPr="00A05A19">
        <w:rPr>
          <w:rFonts w:ascii="Arial" w:eastAsia="Calibri" w:hAnsi="Arial" w:cs="Arial"/>
          <w:i/>
          <w:kern w:val="0"/>
          <w:sz w:val="24"/>
          <w14:ligatures w14:val="none"/>
        </w:rPr>
        <w:t>Poiché hai custodito il mio invito alla perseveranza, anch’io ti custodirò nell’ora della tentazione che sta per venire sul mondo intero, per mettere alla prova gli abitanti della terra</w:t>
      </w:r>
      <w:bookmarkEnd w:id="494"/>
      <w:r w:rsidRPr="00A05A19">
        <w:rPr>
          <w:rFonts w:ascii="Arial" w:eastAsia="Calibri" w:hAnsi="Arial" w:cs="Arial"/>
          <w:i/>
          <w:kern w:val="0"/>
          <w:sz w:val="24"/>
          <w14:ligatures w14:val="none"/>
        </w:rPr>
        <w:t>.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 (Ap 3,1-13),</w:t>
      </w:r>
    </w:p>
    <w:p w14:paraId="0BFE5A7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lastRenderedPageBreak/>
        <w:t xml:space="preserve">Questo altro angelo della Chiesa di Dio invece viene confortato dallo Spirito: </w:t>
      </w:r>
      <w:r w:rsidRPr="00A05A19">
        <w:rPr>
          <w:rFonts w:ascii="Arial" w:eastAsia="Calibri" w:hAnsi="Arial" w:cs="Arial"/>
          <w:i/>
          <w:kern w:val="0"/>
          <w:sz w:val="24"/>
          <w14:ligatures w14:val="none"/>
        </w:rPr>
        <w:t xml:space="preserve">“Poiché hai custodito il mio invito alla perseveranza, anch’io ti custodirò nell’ora della tentazione che sta per venire sul mondo intero, per mettere alla prova gli abitanti della terra”. </w:t>
      </w:r>
      <w:r w:rsidRPr="00A05A19">
        <w:rPr>
          <w:rFonts w:ascii="Arial" w:eastAsia="Calibri" w:hAnsi="Arial" w:cs="Arial"/>
          <w:iCs/>
          <w:kern w:val="0"/>
          <w:sz w:val="24"/>
          <w14:ligatures w14:val="none"/>
        </w:rPr>
        <w:t>Chi custodisce la Parola di Cristo Gesù, chi custodisce il Vangelo, chi custodisce la Verità da Cristo Gesù, dallo Spirito Santo, dal Padre dei cieli, dalla Vergine Maria sono custoditi perché perseverino nella custodia della Parola, del Vangelo, della verità. Noi che scriviamo, possiamo attestare che questa Parola è purissima verità. Da quando il Signore ci ha rivolto il suo invito a ricordare la Parola del Vangelo al mondo che l’ha dimenticata, sempre ci siamo impegnati a rimanere fedeli al sì detto a Cristo Gesù e alla Madre sua. In circa cinquant’anni di servizio al Vangelo dobbiamo fare la stessa confessione dell’Apostolo Paolo: “</w:t>
      </w:r>
      <w:r w:rsidRPr="00A05A19">
        <w:rPr>
          <w:rFonts w:ascii="Arial" w:eastAsia="Calibri" w:hAnsi="Arial" w:cs="Arial"/>
          <w:i/>
          <w:kern w:val="0"/>
          <w:sz w:val="24"/>
          <w14:ligatures w14:val="none"/>
        </w:rPr>
        <w:t xml:space="preserve">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ogni male e mi porterà in salvo nei cieli, nel suo regno; a lui la gloria nei secoli dei secoli. Amen (2Tm 4,16-18). </w:t>
      </w:r>
      <w:r w:rsidRPr="00A05A19">
        <w:rPr>
          <w:rFonts w:ascii="Arial" w:eastAsia="Calibri" w:hAnsi="Arial" w:cs="Arial"/>
          <w:iCs/>
          <w:kern w:val="0"/>
          <w:sz w:val="24"/>
          <w14:ligatures w14:val="none"/>
        </w:rPr>
        <w:t xml:space="preserve">Oggi, dopo cinquant’anni di servizio a quanto Cristo Gesù e la Madre sua ci hanno chiesto, possiamo attestare che per grazia Dio abbiamo perseverato nella custodia del Vangelo, perché Cristo Signore e la Madre sua sempre ci hanno assistito, custodendoci e proteggendoci, salvandoci e liberandoci da ogni volontà diabolica e satanica che ci spingeva ad abbandonare. Per questo a Cristo Gesù e alla Madre sua sale il nostro ringraziamento eterno. </w:t>
      </w:r>
    </w:p>
    <w:p w14:paraId="37E1D6B5"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6DF6B62B" w14:textId="77777777" w:rsidR="00A05A19" w:rsidRPr="00A05A19" w:rsidRDefault="00A05A19" w:rsidP="00A05A19">
      <w:pPr>
        <w:spacing w:after="240" w:line="240" w:lineRule="auto"/>
        <w:jc w:val="both"/>
        <w:rPr>
          <w:rFonts w:ascii="Arial" w:eastAsia="Calibri" w:hAnsi="Arial" w:cs="Arial"/>
          <w:iCs/>
          <w:kern w:val="0"/>
          <w:sz w:val="24"/>
          <w14:ligatures w14:val="none"/>
        </w:rPr>
      </w:pPr>
    </w:p>
    <w:bookmarkEnd w:id="490"/>
    <w:p w14:paraId="2CB77659"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15440F5F"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495" w:name="_Toc175304366"/>
      <w:bookmarkStart w:id="496" w:name="_Toc231587488"/>
      <w:r w:rsidRPr="00A05A19">
        <w:rPr>
          <w:rFonts w:ascii="Arial" w:eastAsia="Times New Roman" w:hAnsi="Arial" w:cstheme="majorBidi"/>
          <w:b/>
          <w:color w:val="000000" w:themeColor="text1"/>
          <w:sz w:val="24"/>
          <w:szCs w:val="24"/>
          <w:lang w:val="la-Latn" w:eastAsia="it-IT"/>
        </w:rPr>
        <w:t>Sto per vomitarti dalla mia bocca</w:t>
      </w:r>
      <w:bookmarkEnd w:id="495"/>
      <w:bookmarkEnd w:id="496"/>
    </w:p>
    <w:p w14:paraId="6F0E7D96"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Mai nella Scrittura Santa è detta una parola simile a questa riguardo ad una persona: </w:t>
      </w:r>
      <w:r w:rsidRPr="00A05A19">
        <w:rPr>
          <w:rFonts w:ascii="Arial" w:eastAsia="Calibri" w:hAnsi="Arial" w:cs="Arial"/>
          <w:i/>
          <w:kern w:val="0"/>
          <w:sz w:val="24"/>
          <w14:ligatures w14:val="none"/>
        </w:rPr>
        <w:t>“Conosco le tue opere: tu non sei né freddo né caldo. Magari tu fossi freddo o caldo! Ma poiché sei tiepido, non sei cioè né freddo né caldo, sto per vomitarti dalla mia bocca”</w:t>
      </w:r>
      <w:r w:rsidRPr="00A05A19">
        <w:rPr>
          <w:rFonts w:ascii="Arial" w:eastAsia="Calibri" w:hAnsi="Arial" w:cs="Arial"/>
          <w:iCs/>
          <w:kern w:val="0"/>
          <w:sz w:val="24"/>
          <w14:ligatures w14:val="none"/>
        </w:rPr>
        <w:t xml:space="preserve">. Sto per vomitarti… Ancora non è stato vomitato. Anche per questo angelo c’è speranza di salvezza, a condizione che ascolti quanto lo Spirito gli suggerisce: </w:t>
      </w:r>
      <w:r w:rsidRPr="00A05A19">
        <w:rPr>
          <w:rFonts w:ascii="Arial" w:eastAsia="Calibri" w:hAnsi="Arial" w:cs="Arial"/>
          <w:i/>
          <w:kern w:val="0"/>
          <w:sz w:val="24"/>
          <w14:ligatures w14:val="none"/>
        </w:rPr>
        <w:t xml:space="preserve">“Ti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w:t>
      </w:r>
      <w:r w:rsidRPr="00A05A19">
        <w:rPr>
          <w:rFonts w:ascii="Arial" w:eastAsia="Calibri" w:hAnsi="Arial" w:cs="Arial"/>
          <w:iCs/>
          <w:kern w:val="0"/>
          <w:sz w:val="24"/>
          <w14:ligatures w14:val="none"/>
        </w:rPr>
        <w:t>Ecco la grande grazia che il Signore elargisce a questo angelo: viene avvisato che la scure è già posta alla radice del suo albero. Se con urgenza e immediatezza non fa quanto lo Spirito gli sta dicendo, domani, se non oggi stesso, potrebbe essere vomitato dalla bocca del Signore e per chi è vomitato non c’è più alcuna speranza di salvezza. L’agire del Signore non cambia. Sempre lui attraverso i suoi profeti ha invitato il suo popolo alla conversione. Sempre quando il suo popolo si smarriva. Lui interveniva e lo avvisava con grande premura. Ecco cosa rivela il Signore al suo popolo per bocca del profeta Isaia:</w:t>
      </w:r>
    </w:p>
    <w:p w14:paraId="19F4C7A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Ascoltatemi in silenzio, isole, e le nazioni riprendano nuova forza! S’avanzino e parlino; raduniamoci insieme in giudizio. Chi ha suscitato dall’oriente colui che la </w:t>
      </w:r>
      <w:r w:rsidRPr="00A05A19">
        <w:rPr>
          <w:rFonts w:ascii="Arial" w:eastAsia="Calibri" w:hAnsi="Arial" w:cs="Arial"/>
          <w:i/>
          <w:kern w:val="0"/>
          <w:sz w:val="24"/>
          <w14:ligatures w14:val="none"/>
        </w:rPr>
        <w:lastRenderedPageBreak/>
        <w:t>giustizia chiama sui suoi passi? Chi gli ha consegnato le nazioni e assoggettato i re? La sua spada li riduce in polvere e il suo arco come paglia dispersa dal vento. Li insegue e passa oltre, sicuro; sfiora appena la strada con i piedi. Chi ha operato e realizzato questo, chiamando le generazioni fin dal principio? Io, il Signore, sono il primo e io stesso sono con gli ultimi. Le isole vedono e ne hanno timore; tremano le estremità della terra, insieme si avvicinano e vengono. Si aiutano l’un l’altro; uno dice al compagno: «Coraggio!». Il fabbro incoraggia l’orafo; chi leviga con il martello incoraggia chi batte l’incudine, dicendo della saldatura: «Va bene», e fissa l’idolo con chiodi perché non si muova. Ma tu, Israele, mio servo, tu Giacobbe, che ho scelto, discendente di Abramo, mio amico, sei tu che io ho preso dall’estremità della terra e ho chiamato dalle regioni più lontane e ti ho detto: «Mio servo tu sei, ti ho scelto, non ti ho rigettato».</w:t>
      </w:r>
    </w:p>
    <w:p w14:paraId="5E9CE5C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Non temere, perché io sono con te; non smarrirti, perché io sono il tuo Dio. Ti rendo forte e ti vengo in aiuto e ti sostengo con la destra della mia giustizia. Ecco, saranno svergognati e confusi quanti s’infuriavano contro di te; saranno ridotti a nulla e periranno gli uomini che si opponevano a te. Li cercherai, ma non troverai coloro che litigavano con te; saranno ridotti a nulla, a zero, coloro che ti muovevano guerra. Poiché io sono il Signore, tuo Dio, che ti tengo per la destra e ti dico: «Non temere, io ti vengo in aiuto». Non temere, vermiciattolo di Giacobbe, larva d’Israele; io vengo in tuo aiuto – oracolo del Signore –, tuo redentore è il Santo d’Israele. Ecco, ti rendo come una trebbia acuminata, nuova, munita di molte punte; tu trebbierai i monti e li stritolerai, ridurrai i colli in pula. Li vaglierai e il vento li porterà via, il turbine li disperderà. Tu, invece, gioirai nel Signore, ti vanterai del Santo d’Israele. I miseri e i poveri cercano acqua, ma non c’è; la loro lingua è riarsa per la sete. Io, il Signore, risponderò loro, io, Dio d’Israele, non li abbandonerò.</w:t>
      </w:r>
    </w:p>
    <w:p w14:paraId="4427EA65"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Farò scaturire fiumi su brulle colline, fontane in mezzo alle valli; cambierò il deserto in un lago d’acqua, la terra arida in zona di sorgenti. Nel deserto pianterò cedri, acacie, mirti e ulivi; nella steppa porrò cipressi, olmi e abeti; perché vedano e sappiano, considerino e comprendano a un tempo che questo ha fatto la mano del Signore, lo ha creato il Santo d’Israele. Presentate la vostra causa, dice il Signore, portate le vostre prove, dice il re di Giacobbe. Si facciano avanti e ci annuncino ciò che dovrà accadere. Narrate quali furono le cose passate, sicché noi possiamo riflettervi. Oppure fateci udire le cose future, così che possiamo sapere quello che verrà dopo. Annunciate quanto avverrà nel futuro e noi riconosceremo che siete dèi. Sì, fate il bene oppure il male e ne stupiremo, vedendo l’uno e l’altro. Ecco, voi siete un nulla, il vostro lavoro non vale niente, è abominevole chi vi sceglie. Io ho suscitato uno dal settentrione ed è venuto, dal luogo dove sorge il sole mi chiamerà per nome; egli calpesterà i governatori come creta, come un vasaio schiaccia l’argilla. Chi lo ha predetto dal principio, perché noi lo sapessimo, chi dall’antichità, perché dicessimo: «È giusto»? Nessuno lo ha predetto, nessuno lo ha fatto sentire, nessuno ha udito le vostre parole. Per primo io l’ho annunciato a Sion, e a Gerusalemme ho inviato un messaggero di buone notizie. Guardai ma non c’era nessuno, tra costoro nessuno era capace di consigliare, nessuno da interrogare per averne una risposta. Ecco, tutti costoro sono niente, nulla sono le opere loro, vento e vuoto i loro idoli (Is 41,1-29). </w:t>
      </w:r>
    </w:p>
    <w:p w14:paraId="4A57FC2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lastRenderedPageBreak/>
        <w:t>Il Signore nostro Gesù Cristo aveva mandato la Madre sua sulla nostra terra e Lei aveva formato per il suo Dio un piccolo popolo di evangelizzatori. Come tutti ben sanno chi vuole essere evangelizzatore deve lasciarsi ogni giorno evangelizzare. Ben presto alcuni evangelizzatori smisero di lasciarsi evangelizzare e si resero non evangelizzatori. Così facendo, il popolo creato dalla Vergine Maria era divenuto irriconoscibile. Sembrava la vigna de Signora cantata da Isaia. La Madre di Dio diverse volte ha avvisato il suo popolo invitando alla conversione, a lasciarsi evangelizzare. Ecco un esempio di come questi inviti risuonavano nel suo popolo:</w:t>
      </w:r>
    </w:p>
    <w:p w14:paraId="2C707D38"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Mi voglio soffermare con voi su quanto abbiamo ascoltato nella Prima Lettura. Cosa è avvenuto? Il popolo del Signore, disobbediente e ribelle fu estirpato, secondo la Parola di Dio, dalla terra: “Se voi non vi convertirete, io vi strapperò dalla terra e vi condurrò in mezzo ai popoli”! E così è avvenuto! Poi la parola del Profeta Geremia ha annunciato il ritorno degli esiliati in Sion e, come il Profeta aveva detto. “settant’anni”. Compiuti i settant’anni, il Signore volle che la sua Parola si realizzasse e suscitò non “un nuovo Mosè” che liberasse il popolo con segni e prodigi grandi, ma lo stesso re di Babilonia, il quale diede al popolo questo comando: “Chi di voi appartenga ad Israele, si alzi e parta!”. Però fu dato loro un comando preciso. E qual era questo comando? “Costruite il tempio del vostro Dio! Al materiale ci penserò io, non è che voi dovete pensare al materiale. il materiale lo metto io” – disse il re. E allora tutti partirono con gioia! Cosa avviene? Avviene che, tra la gioia iniziale e la storia, occorre il lavoro dell’uomo! Cosa disse a noi il Signore e cosa dice? Dice: “Costruite la mia Casa! Edificate il mio Corpo! Fate bella la mia Chiesa! Lavorate per me!” Tra questa Parola accolta con gioia e, poi, l’edificazione della Casa c’è il lavoro quotidiano che va messo! C’è l’impegno, c’è il sacrificio, c’è il sudore, c’è la nostra conversione! Perché? Perché voi non potete costruire la Casa di Dio se non costruite voi stessi come “vera Casa di Dio”! Se noi non ci costruiamo come “vera Casa di Dio”, io non posso, noi non possiamo costruire la Casa del Signore! Se io non mi costruisco come “suo vero Ministro”, con la sua vera autorità nella Grazia e nella Parola, non posso costruire la Casa! Perché non sono io “costruito” nella Grazia, nella Verità, nel Ministero, nell’Autorità! Perché voi sapete che il Signore agisce sempre con “Autorità”! Ecco, il Messaggero aveva un’Autorità Profetica e con questa Autorità Profetica costruiva la Casa del Signore! Però l’Autorità Profetica non basta , occorre l’Autorità Teologica! Anche questa Autorità è necessaria per costruire la Casa del Signore! E se voi siete “allergici all’Autorità Teologica”, allora capirete che di “case” non ne costruiamo, perché c’è questa “allergia” all’Autorità, Autorità che è necessaria perché la Casa venga ben costruita! È come l’architetto che progetta, se poi chi deve seguire e vigilare sui lavori viene privato delle sua l’Autorità, voi capite che Tempio non se ne costruisce, né case, né casupole, né capanne! C’è dispersione di forze e di energie! I</w:t>
      </w:r>
    </w:p>
    <w:p w14:paraId="7280912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l popolo si è smarrito, si è confuso, non ha edificato il Tempio del Signore! E allora il Signore manda un’altra persona, con altrettanta Autorità. Manda il Profeta Ageo che grida al suo popolo: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w:t>
      </w:r>
      <w:r w:rsidRPr="00A05A19">
        <w:rPr>
          <w:rFonts w:ascii="Arial" w:eastAsia="Calibri" w:hAnsi="Arial" w:cs="Arial"/>
          <w:i/>
          <w:kern w:val="0"/>
          <w:sz w:val="24"/>
          <w14:ligatures w14:val="none"/>
        </w:rPr>
        <w:lastRenderedPageBreak/>
        <w:t xml:space="preserve">Riflettete bene sul vostro comportamento! Salite sul monte, portate legname, ricostruite la mia casa. In essa mi compiacerò e manifesterò la mia gloria – dice il Signore. Facevate assegnamento sul 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1,4-11).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(Ag 2,15-19). </w:t>
      </w:r>
    </w:p>
    <w:p w14:paraId="494D6DC5"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Ecco, la stessa cosa vale per noi! Iniziamo a costruire la Casa del Signore. Iniziamo a formare bella la sua Chiesa. Iniziamo a rivitalizzare le parrocchie, secondo il nostro Statuto. Iniziamo a dare questo splendore alla Chiesa di Dio e vedrete che, poi, il Signore benedirà tutto di voi! Benedirà il vostro Catechismo. Benedirà la vostra Catechesi. Benedirà le vostre attività di altro genere. Tutto benedirà il Signore! Ma perché? Perché voi consumate la vostra vita per fare bella la sua Chiesa! Capite? Il fine di ogni vostra opera è “fare bella la Chiesa del Signore. Edificare questa Casa di Dio in modo mirabile”! Questo è il suo desiderio! Il Signore vi vuole ottimi operai, lo vuole perché possa fare bella la sua Chiesa e non per farci belli noi! Noi dobbiamo farci santi. Dobbiamo farci puri. Dobbiamo farci immacolati! Dobbiamo liberarci dai vizi. Dobbiamo assumere una mentalità evangelica! Dobbiamo credere, secondo Verità, in modo che possiamo portare questa ricchezza di Cristo nella sua Chiesa, nel suo mondo, portando tutto il mondo nella Casa del Signore! Questo non lo dimentichiamo! Ecco perché vi dicevo, poc’anzi, che voi siete un grande mistero! A mio giudizio personale, voi siete uno dei più grandi misteri che il Signore ha suscitato nella sua Chiesa! Credeteci! Io non parlo mai invano, dico sempre la Verità di Dio, perché io non ho nessun interesse, di nessun genere! A me interessa una sola cosa : mi interessa che ognuno di voi si dedichi ad obbedire alla Vergine Maria; ad obbedire a Cristo Gesù, secondo la Verità dello Spirito Santo! E quando vi parlo, non vi parlo perché ho qualcosa da dire a voi, ma vi parlo perché il Signore ha qualcosa da dire a voi Perché io non ho nulla da dire a nessuno! È il Signore che mi ha chiamato e mi ha detto: “Va’ ed esponi la Verità a tutti i miei figli che io ho chiamato e chiamo. Crediamoci in questo! Anche la fede in Chi vi parla è vostra essenza. “Io trionferò, se avrete fede!” Ma se voi non avete fede in Chi vi parla, non potete edificare la sua Chiesa, perché siete senza la Verità che vi conduce! Credeteci in questo! Crediamoci! Perché il Signore ha bisogno di noi! Ha bisogno di me e ha bisogno di voi! Ha bisogno del vostro ministero e ha bisogno del mio! Ha bisogno della vostra autorità laicale e ha bisogno della mia Autorità Teologica! Ne ha bisogno per edificare la sua Chiesa! Ma, ditemi voi, quale corpo sociale può mai esistere senza l’autorità? Nessuno! L’autorità che non è privazione della vostra libertà, ma è invece sostegno, orientamento, guida nella Verità dello Spirito Santo </w:t>
      </w:r>
      <w:r w:rsidRPr="00A05A19">
        <w:rPr>
          <w:rFonts w:ascii="Arial" w:eastAsia="Calibri" w:hAnsi="Arial" w:cs="Arial"/>
          <w:i/>
          <w:kern w:val="0"/>
          <w:sz w:val="24"/>
          <w14:ligatures w14:val="none"/>
        </w:rPr>
        <w:lastRenderedPageBreak/>
        <w:t>“per l’esecuzione del progetto che Dio ha stabilito che noi realizzassimo” e che io sono chiamato a manifestarvi, perché voi lo possiate realizzare secondo Giustizia, secondo Verità, secondo il Modello che è nel Cielo! Tutto qui e basta! Nient’altro! Crediamoci! Che la Madre di Dio, questa sera, venga in mezzo a noi e dia la luce ai nostri occhi perché ci vediamo nel suo mistero e lo realizziamo secondo il progetto celeste. Amen.</w:t>
      </w:r>
    </w:p>
    <w:p w14:paraId="3A78E7E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Queste parole non furono ascoltate. La Madre nostra celeste, che amava il popolo da Lei edificato, chiede aiuto allo Spirito Santo perché venga e dica con divina chiarezza qual è la missione da Lei affidata: ricordare il Vangelo per fare bella la Chiesa del Figlio suo. Lo Spirito Santo si lascia portare da un suo Pastore, che è il Pastore dei pastori, e per la sua bocca parla. Ecco due brani delle sue parole: </w:t>
      </w:r>
    </w:p>
    <w:p w14:paraId="4B661BE8"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Giona fugge lontano dal Signore. La sua fede era verace, eppure ancora dominata dai suoi pensieri, dalle sue valutazioni, affievolita dalla sua insipienza, resa schiava da calcoli individuali e dall’odio contro chi, secondo lui, era malvagio e perciò da abbattere, da eliminare dalla faccia della terra senza alcuna compassione. È necessario, sia per un profeta sia per chiunque svolga un servizio per la collettività, tenere presente, sempre, la comunione gerarchica: Dio, la sua Parola e chi è posto a sovrintendere, senza cadere, come Giona, nella tentazione di cercare altre autorità, fuggendo. Ma Dio ciò che vuole se lo prende, perché è Lui il Signore, il Dio del Cielo e della Terra. A Lui appartiene l’intero impero dell’universo. Nessuno può sottrarsi alla sua adorabile e imperscrutabile volontà. Il mare si agita, i venti si scatenano e ciò turba fortemente i marinai. Mai vista una cosa simile. Quale Dio è stato offeso? Perché sta succedendo tutto questo? Che cosa fa Giona? Se ne sta nascosto nella stiva, ben consapevole di essere proprio lui la causa di quella tempesta. Quando finalmente riconosce e confessa il suo peccato, viene gettato via tra i flutti. I venti si placano e torna la bonaccia. Carissimi Presbiteri, carissimi amici che avete liberamente abbracciato questa spiritualità che ha un «carattere ecclesiale», sappiate che ci sono molti modi e molte vie per seguire il Signore «totaliter», totalmente – e lo traduco questo «totaliter» col fidarsi di Dio e con l’affidarsi a Dio, con l’abbandonarsi a Dio – o per tentare di fuggire dal Signore, o da chi nella Chiesa lo rappresenta. Si fugge lontano quando non ci fidiamo di Gesù Cristo, quando si fa trionfare il cuore, le proprie idee, la propria mente, lo spirito, rispetto all’amore del Padre, alla grazia di Cristo Gesù, alla comunione dello Spirito Santo. Quando l’io si sostituisce a Dio senza che ce ne accorgiamo. Si fugge lontano dal Signore quando si cerca di sostituire i propri pensieri, i propri fini, i propri sogni, spesso o a volte ambiziosi – non escluse le esigenze e le regole di una aggregazione ecclesiale – alla missione che è stata data dalla Chiesa mediante il Vescovo, che ha ordinato e innestato in un Presbiterio Diocesano, del quale siete parte integrante, se pure con la vostra tipica spiritualità, che è e resta «ecclesiale», non soltanto «laicale» né soltanto «presbiterale» o di «vita consacrata».</w:t>
      </w:r>
    </w:p>
    <w:p w14:paraId="27495E9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Oggi sono qui – dicevo - per affidare di nuovo, nelle vostre mani consacrate, carissimi Presbiteri, il mistero della nostra Chiesa particolare. Fatela sempre più bella. Perché è la vostra Madre. Consacratele la vita. Siate segni viventi di comunione con il Vescovo. Se il Signore non benedice la casa, invano si affaticano i costruttori. Versate sulle sue ferite l’olio della Fede, il vino della Carità, il profumo della vera Speranza. Siate veri Pastori secondo il cuore di Cristo, capaci di guidare </w:t>
      </w:r>
      <w:r w:rsidRPr="00A05A19">
        <w:rPr>
          <w:rFonts w:ascii="Arial" w:eastAsia="Calibri" w:hAnsi="Arial" w:cs="Arial"/>
          <w:i/>
          <w:kern w:val="0"/>
          <w:sz w:val="24"/>
          <w14:ligatures w14:val="none"/>
        </w:rPr>
        <w:lastRenderedPageBreak/>
        <w:t xml:space="preserve">ogni persona che il Signore mette sul vostro cammino con cuore di padre e di madre, perché raggiunga il cuore di Cristo. Chiamate i lontani perché anch’essi diventino Chiesa del Dio vivente. Ogni giorno voi Presbiteri, voi laici, voi consacrate «siete sollecitati da Dio a recarvi a Ninive», che è la metafora del nostro mondo, delle nostre città postmoderne, per annunciarvi con Amore e Verità la Parola del Signore, così come a voi è stata trasmessa e spiegata. Ai laici, in particolare, ricordo che ogni battezzato viene, per così dire, «servito» dal suo Vescovo, dal suo Parroco, dal suo Padre Spirituale che sono per lui o per lei il segno del Vangelo e della grazia. I «punti di riferimento» che il Signore ha messo nel nostro cammino, nel vostro cammino. Chi non ama di essere servito dalla Verità, rischia di essere avvolto dalla menzogna e dal diavolo. </w:t>
      </w:r>
    </w:p>
    <w:p w14:paraId="44BE690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Prendete in mano il Vangelo ed annunziatelo semplicemente, umilmente, lasciandovi illuminare e guidare dai Pastori, segni di Cristo, «Bel Pastore», che il Papa invia. Il Vangelo praticatelo nell’esistenza cristiana, con la testimonianza della vostra vita. Puro vi è stato annunziato, puro trasmettetelo con libertà di cuore. Chiedo ai responsabili – scusatemi se mi ripeto – di «mantenere unitariamente le linee originarie» fissate nello Statuto, nella convinzione che la comunione delle differenti autorità potrà essere solo gerarchica: il Vescovo, il Parroco, sempre in comunione vera, sincera e fedele con il Vescovo, con il Collegio Presbiterale Diocesano. Chi così agisce sarà sempre benedetto dal Signore! Poi in particolare, sorelle che vi consacrate interamente al Signore, sappiate che il Signore e la Santa Madre della Redenzione vogliono da voi il vostro cuore, non una sua parte. Vogliono tutta la vostra vita, non una parte di voi. Non vogliono soltanto una porzione del vostro tempo, ma «totaliter», come ho detto prima. Tutto. La Chiesa ha bisogno di tutti voi non secondo il cuore degli uomini, ma secondo il cuore di Dio, secondo il cuore della Madre, i cui cuori, soprattutto le consacrate, sono chiamate ad imitare.</w:t>
      </w:r>
    </w:p>
    <w:p w14:paraId="57CFDE6D"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 neanche queste parole furono ascoltate. Non solo. Per non ascoltarle furono attribuite al diavolo. Avvenne ciò che avveniva con Cristo Gesù. Questi scacciava gli spiriti impuri e farisei e scribi dicevano alla gente che lui operava ogni cosa con la potenza e l’autorità di Beelzebùl. Mai un uomo, qualsiasi uomo di questo mondo, leggendo quelle parole potrà affermare che esse sono uscite dalla bocca di Satana. Dovrà confessare invece che sono purissima Parola di Dio. All’accusa che sono parole di Satana e che quindi non obbligano – si obbedisce a Dio non a Satana – ecco come risponde l’Autorità Teologica, anch’essa chiamata e mandata da Dio: </w:t>
      </w:r>
    </w:p>
    <w:p w14:paraId="5C94CDDE"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Da questa sera, come Prima Lettura, abbiamo iniziato la Lettera ai Romani Questo documento poderoso! Cosa dice Paolo? Prima di ogni cosa, si presenta: “Paolo, Apostolo di Gesù Cristo, chiamato da Dio”. Chiamato a fare che cosa? Chiamato perché “lui chiami all’obbedienza alla fede tutte le genti!” E, se voi andate poi al capitolo XVI, sempre della stessa Lettera, termina con la stessa Verità: “A tutte le genti perché obbediscano alla Fede!” Allora è giusto che noi ci chiediamo: “Che cos’è per Paolo la fede?” La fede, per Paolo, è la Parola che lui annuncia. È la Parola che lui proclama nel nome del Signore! Tant’è che, nella Lettera ai Tessalonicesi, loda questo popolo perché dice: “Voi avete accolto la mia parola come “Parola di Dio” e non come “parola di uomini”! Ecco la fede nostra! E lunedì scorso, è venuto “Uno” che, nella successione di Paolo, è l’Apostolo di Cristo Gesù e ha parlato a noi nel nome del Signore. Potremmo anche dire che “il Signore ha </w:t>
      </w:r>
      <w:r w:rsidRPr="00A05A19">
        <w:rPr>
          <w:rFonts w:ascii="Arial" w:eastAsia="Calibri" w:hAnsi="Arial" w:cs="Arial"/>
          <w:i/>
          <w:kern w:val="0"/>
          <w:sz w:val="24"/>
          <w14:ligatures w14:val="none"/>
        </w:rPr>
        <w:lastRenderedPageBreak/>
        <w:t xml:space="preserve">parlato a noi per sua bocca”! Ed io ritengo – poi ognuno è libero di pensare diversamente – io ritengo che “il Signore abbia fatto sentire la Sua Voce” per mezzo dell’Apostolo! E poiché lui mi ha chiesto non di illuminare voi sulla vostra missione, ma di spiegare a voi cosa lui ha detto sulla vostra missione. M’ha chiesto anche di presiedere le vostre Liturgie e le vostre assemblee, compresa la Catechesi, appunto perché vi spieghi il suo pensiero di Apostolo di Cristo Gesù sulla vostra missione. Poiché lui è il “Capo della Chiesa”, lui ha un desiderio su di noi e vuole che questo desiderio venga realizzato! Qual è un suo pensiero? Lui vuole vedere voi come vi vede Cristo Gesù, come vi vede la Vergine Maria. Lungo il cammino, di omelia in omelia, di catechesi in catechesi, di formazione in formazione, vi offrirò quanto l’Apostolo del Signore, il nostro Vescovo, si attende dalla vostra missione. Lui non vuole “persone” che siano missionarie. Lui vuole un “popolo” che sia missione! Non singole persone: io, tu, lui, l’altro. Lui vuole un popolo! Non vuole gente che in una parrocchia dice: “Io sono!” Vuole “una comunità che sia missione evangelizzatrice! Ecco: “Voi siete comunione”! Capite cosa vuole il nostro Vescovo? Vuole un popolo! vuole una Chiesa dove il sentire è quello della Chiesa e non quello mio, vostro o loro! Questo vuole il Vescovo da voi! Lui si aspetta da voi una potenza di Grazia, Una potenza di Luce che deve illuminare la sua Chiesa, che è la nostra, che è ogni altra Chiesa, che è il mondo intero! Questo lui si attende! Non vuole singole persone che portano una fiammella. no! Lui vuole un popolo! e, infatti, se voi leggete tutte le Parole rivolte a voi dal Signore, in esse non c’è mai il “tu” Tu sei missione evangelizzatrice. C’è sempre il “voi”: Voi siete missione evangelizzatrice! E poi: Voi siete popolo sacerdotale, regale, profetico! Voi siete la Luce del mondo! Voi siete i soldati di Cristo che regna! Un soldato non ne fa guerra. È un esercito che fa la guerra! Non un “esercito sfuso” dove ognuno combatte la sua battaglia, ma un esercito che senta l’unità anche nella conduzione! Capite cosa vuole il nostro Vescovo? </w:t>
      </w:r>
    </w:p>
    <w:p w14:paraId="53AAA86C"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 allora, questa sera, vi leggo due pensieri della lettera, i primi due: L’essenza della Storia di ogni storia – la prima “Storia” è maiuscola – sta nel “ricordare”. Questo “ricordare” a voi è tanto caro. È la vostra missione. E cosa vuole il Vescovo che noi ricordiamo? Non la Parola del Signore, ma vuole che ricordiamo il nostro Statuto Divino! Vi leggo: “e, sull’onda della memoria, saluto con vero affetto paterno i Presbiteri, molti dei quali qui presenti, che aderiscono a questa missione evangelizzatrice e osservano la Regola del suo Statuto” Lo Statuto Divino non è solamente lo Statuto che il Signore ha voi dato. Ma è essenzialmente lo Statuto che il Signora ha dato alla sua Chiesa. E lo Statuto della Chiesa – poi lui lo dirà in altri luoghi – è obbedienza gerarchica al Pastore! Capite dov’è il nostro problema? Lo Statuto Divino che non solo quello dato a voi dal Signore, ma è prima di tutto e soprattutto lo Statuto della Chiesa! E voi sapete che non può esistere nella Chiesa un presbitero acefalo, cioè senza il Capo. Il Capo deve essere il Vescovo per Costituzione Divina, non umana, perché la Chiesa è di Costituzione Divina! </w:t>
      </w:r>
    </w:p>
    <w:p w14:paraId="550C0ADA"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Quindi, qual è il primo compito che noi dobbiamo svolgere da questa sera? È “ricordare il nostro Statuto!” Statuto della missione evangelizzatrice, Statuto di Chiesa, Statuto di Diocesi, Statuto di Parrocchia, Statuto di Chiesa Universale, perché noi siamo un popolo chiamato a dare la Luce al mondo! E questo va fatto! Lo dobbiamo ricordare! Voi siete questo popolo che il Signore ha scelto perché la Sua Luce si diffonda nel mondo! Non ha scelto me, ha scelto voi! Io sono stato </w:t>
      </w:r>
      <w:r w:rsidRPr="00A05A19">
        <w:rPr>
          <w:rFonts w:ascii="Arial" w:eastAsia="Calibri" w:hAnsi="Arial" w:cs="Arial"/>
          <w:i/>
          <w:kern w:val="0"/>
          <w:sz w:val="24"/>
          <w14:ligatures w14:val="none"/>
        </w:rPr>
        <w:lastRenderedPageBreak/>
        <w:t>chiamato dal Signore per spiegarvi la Sua Volontà, quella profetica! Adesso sono stato chiamato dalla Chiesa a spiegare la Volontà della Chiesa e cioè “cosa vuole la Chiesa da popolo scelto dal Signore per ricordare la sua Parola. E queste due distinzioni vanno fatte, perché è Volontà di Dio che questo avvenga! “Carissimi Presbiteri, carissimi amici che avete liberamente abbracciato questa spiritualità, che ha un “carattere ecclesiale” … Che significa? Significa che voi ricevete il mandato dalla Chiesa. La Chiesa verifica il vostro cammino. La Chiesa lo corregge. La Chiesa lo orienta sempre per la finalità più grande per la quale noi siamo stati chiamati. Il Vescovo vi ha verificati e ha detto a voi di prendere questa strada, non per il bene di una persona, ma per il bene di questo popolo in cammino, di questo popolo che deve ritrovare necessariamente la sua dimensione di “popolo” nella comunione, nell’unità, nella pace, nell’aiuto vicendevole, nella relazione di Verità e di Giustizia con ogni membro che fa parte di questo popolo! Per cui il Vescovo è Vescovo, il Presbitero è Presbitero, il Diacono è Diacono. il Laico è Laico. Poi ogni Laico ha il suo ministero. Ogni Sacerdote ha il suo ministero. il Vescovo vive un ministero al quale va data obbedienza! E sull’obbedienza al Vescovo, penso che nessuno di voi osi discutere. Perché? Perché tutte le parole della profezia hanno, dall’inizio alla fine, un solo principio ispiratore: obbedienza al Vescovo, obbedienza al Vescovo, obbedienza al Vescovo! E il Messaggero del Dio vivente ha sempre garantito a noi Presbiteri che “quando il Vescovo parla a noi e ci chiede qualcosa, non sbaglia mai”! Lui vede qual è il bene più grande per noi secondo Dio e ce lo manifesta. È chiaro? “Carattere ecclesiale”, quindi siamo nella Chiesa, viviamo per la Chiesa, camminiamo con la Chiesa e non si può camminare con la Chiesa se non si cammina col Vescovo E poi con il proprio Parroco nella propria Parrocchia, nella propria Diocesi, nella Chiesa Universale! Voi abbiamo questo Statuto! “Voi siete Chiesa” – ha detto sempre il Signore – ma per che cosa? Per fare la missione della Chiesa! …</w:t>
      </w:r>
    </w:p>
    <w:p w14:paraId="4A09424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 “Sappiate che ci sono molti modi e molte vie per seguire il Signore, se voi ricordate: “totaliter” … totalmente”! Che poi lui ha tradotto “totaliter” … significa per lui fidarsi di Dio e affidarsi a Dio, abbandonarsi a Lui! E come ci si abbandona a Lui? Ci si abbandona a Lui, abbandonandoci alla Chiesa! E, se voi vi ricordate, quando il Vescovo ha parlato a me, mi ha ricordato questo: “Tu hai messo nelle mie mani le tue e mi hai promesso obbedienza. Ora, in nome di quell’obbedienza che tu mi hai promesso, io ti chiedo di … e sono certo che tu obbedirai!”. Sono parole che non valgono solo per me. Valgono per tutti i Presbiteri! Ripeto: Quanto detto non è che vale solo per me. vale per tutti i Presbiteri! Non c’è nessun presbitero che possa dire: “No, posso fare diversamente!” Questo significa “essere un popolo ecclesiale”: pensare con il Vescovo! Così continua il testo: O per tentare di fuggire dal Signore, o da chi nella Chiesa lo rappresenta”. Penso che questa sia la parola più forte che il Vescovo abbia potuto dire, oltre a quello che poi ha detto sul popolo profetico! Non vi voglio stancare. Poi c’è la Catechesi. Se avete domande le fate in Catechesi E se voi ci credete, da questa sera, se voi amate la Chiesa, se voi amate Cristo, se voi amate la vostra missione, se voi siete questa missione, non potete esserlo se non con gli altri, per gli altri, negli altri! Questo significa “essere popolo”! Non si combattono le battaglie da soli. Si combattono con l’esercito! Voi siete i soldati di Cristo che regna! Il Vescovo vuole essere il vostro condottiero. Lo ha promesso e lo farà! Vuole condurvi nella Verità più alta che voi siete, che voi avete abbracciato, che voi fate professione di essere! E non si può essere missione evangelizzatrice </w:t>
      </w:r>
      <w:r w:rsidRPr="00A05A19">
        <w:rPr>
          <w:rFonts w:ascii="Arial" w:eastAsia="Calibri" w:hAnsi="Arial" w:cs="Arial"/>
          <w:i/>
          <w:kern w:val="0"/>
          <w:sz w:val="24"/>
          <w14:ligatures w14:val="none"/>
        </w:rPr>
        <w:lastRenderedPageBreak/>
        <w:t>se non come popolo insieme! E se c’è qualcosa in voi che non vi fa popolo, dovete farvi seriamente popolo! Che la Vergine Maria scriva, nel mio cuore e nel vostro, questi pensieri e poi, la prossima volta, aggiungerò qualche altra Verità, perché vi dico che “quella lettera, quella predica è un qualcosa di inimmaginabile!” Io quella sera pensavo che lui venisse e dicesse a noi: “Figlioli, siate un po’ più attaccati alla morale della Chiesa!” Ma mai avrei pensato che dicesse quelle parole a voi, per ridare a voi la nostra Verità! Anche a noi presbiteri ha dato la nostra verità Che la Madre di Dio ci ascolti! Amen.</w:t>
      </w:r>
    </w:p>
    <w:p w14:paraId="6041A6DD"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 il popolo formato dalla Vergine Maria, non ha voluto ascoltare queste parole di invito alla conversione. La ribellione ad esse fu grande, oltre misura. Si compì per questo popolo la parola della profezia o la parola di fondazione: “trionferò se avrete fede”. Essendo il popolo caduto dalla fede, venne anche per questo popolo Nabucodònosor e lo dichiarò non popolo del Signore. Si compì per questo popolo quanto viene narrato nel Secondo Libro delle Cronache: </w:t>
      </w:r>
    </w:p>
    <w:p w14:paraId="51AB6824"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Quando divenne re, Sedecìa aveva ventun anni; regnò undici anni a Gerusalemme. Fece ciò che è male agli occhi del Signore, suo Dio. Non si umiliò davanti al profeta Geremia, che gli parlava in nome del Signore. Si ribellò anche al re Nabucodònosor, che gli aveva fatto giurare fedeltà in nome di Dio. Egli indurì la sua cervice e si ostinò in cuor suo a non far ritorno al Signore, Dio d’Israele. Anche tutti i capi di Giuda, i sacerdoti e il popolo moltiplicarono le loro infedeltà, imitando in tutto gli abomini degli altri popoli, e contaminarono il tempio, che il Signore si era consacrato a Gerusalemme. Il Signore, Dio dei loro padri, mandò premurosamente e incessantemente i suoi messaggeri ad ammonirli, perché aveva compassione del suo popolo e della sua dimora. Ma essi si beffarono dei messaggeri di Dio, disprezzarono le sue parole e schernirono i suoi profeti al punto che l’ira del Signore contro il suo popolo raggiunse il culmine, senza più rimedio. Allora il Signore fece salire contro di loro il re dei Caldei, che uccise di spada i loro uomini migliori nel santuario, senza pietà per i giovani, per le fanciulle, per i vecchi e i decrepiti. Il Signore consegnò ogni cosa nelle sue mani. Portò a Babilonia tutti gli oggetti del tempio di Dio, grandi e piccoli, i tesori del tempio del Signore e i tesori del re e dei suoi ufficiali. Quindi incendiarono il tempio del Signore, demolirono le mura di Gerusalemme e diedero alle fiamme tutti i suoi palazzi e distrussero tutti i suoi oggetti preziosi. Il re deportò a Babilonia gli scampati alla spada, che divennero schiavi suoi e dei suoi figli fino all’avvento del regno persiano, attuandosi così la parola del Signore per bocca di Geremia: «Finché la terra non abbia scontato i suoi sabati, essa riposerà per tutto il tempo della desolazione fino al compiersi di settanta anni». Nell’anno primo di Ciro, re di Persia, perché si adempisse la parola del Signore pronunciata per bocca di Geremia, il Signore suscitò lo spirito di Ciro, re di Persia, che fece proclamare per tutto il suo regno, anche per iscritto: «Così dice Ciro, re di Persia: “Il Signore, Dio del cielo, mi ha concesso tutti i regni della terra. Egli mi ha incaricato di costruirgli un tempio a Gerusalemme, che è in Giuda. Chiunque di voi appartiene al suo popolo, il Signore, suo Dio, sia con lui e salga!”» (2Cro 36,11-23).</w:t>
      </w:r>
    </w:p>
    <w:p w14:paraId="37C7109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Ora si attende che la Madre di Dio con la sua potente mano discenda nuovamente sulla nostra terra e rialzi il popolo da Lei creato. Ma perché questo avvenga è necessario che il suo popolo riconosca il suo peccato, si converta, ritorni nella </w:t>
      </w:r>
      <w:r w:rsidRPr="00A05A19">
        <w:rPr>
          <w:rFonts w:ascii="Arial" w:eastAsia="Calibri" w:hAnsi="Arial" w:cs="Arial"/>
          <w:iCs/>
          <w:kern w:val="0"/>
          <w:sz w:val="24"/>
          <w14:ligatures w14:val="none"/>
        </w:rPr>
        <w:lastRenderedPageBreak/>
        <w:t xml:space="preserve">purissima verità della Parola e della missione. Come al tempo di Nabucodònosor, anche ora il Signore lasciò un piccolo resto per conservare viva la fiamma della verità e della Parola. Se però questo popolo non si converte, sarà anch’esso vomitato dalla bocca del Signore e allora nessuna conversione sarà possibile. </w:t>
      </w:r>
    </w:p>
    <w:p w14:paraId="6AD4065C"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All’angelo della Chiesa che è a Laodicèa scrivi: “Così parla l’Amen, il Testimone degno di fede e veritiero, il Principio della creazione di Dio. </w:t>
      </w:r>
      <w:bookmarkStart w:id="497" w:name="_Hlk172267773"/>
      <w:r w:rsidRPr="00A05A19">
        <w:rPr>
          <w:rFonts w:ascii="Arial" w:eastAsia="Calibri" w:hAnsi="Arial" w:cs="Arial"/>
          <w:i/>
          <w:kern w:val="0"/>
          <w:sz w:val="24"/>
          <w14:ligatures w14:val="none"/>
        </w:rPr>
        <w:t xml:space="preserve">Conosco le tue opere: tu non sei né freddo né caldo. Magari tu fossi freddo o caldo! Ma poiché sei tiepido, non sei cioè né freddo né caldo, sto per vomitarti dalla mia bocca. </w:t>
      </w:r>
      <w:bookmarkEnd w:id="497"/>
      <w:r w:rsidRPr="00A05A19">
        <w:rPr>
          <w:rFonts w:ascii="Arial" w:eastAsia="Calibri" w:hAnsi="Arial" w:cs="Arial"/>
          <w:i/>
          <w:kern w:val="0"/>
          <w:sz w:val="24"/>
          <w14:ligatures w14:val="none"/>
        </w:rPr>
        <w:t xml:space="preserve">Tu dici: Sono ricco, mi sono arricchito, non ho bisogno di nulla. Ma non sai di essere un infelice, un miserabile, un povero, cieco e nudo. </w:t>
      </w:r>
      <w:bookmarkStart w:id="498" w:name="_Hlk172268334"/>
      <w:r w:rsidRPr="00A05A19">
        <w:rPr>
          <w:rFonts w:ascii="Arial" w:eastAsia="Calibri" w:hAnsi="Arial" w:cs="Arial"/>
          <w:i/>
          <w:kern w:val="0"/>
          <w:sz w:val="24"/>
          <w14:ligatures w14:val="none"/>
        </w:rPr>
        <w:t xml:space="preserve">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w:t>
      </w:r>
      <w:bookmarkEnd w:id="498"/>
      <w:r w:rsidRPr="00A05A19">
        <w:rPr>
          <w:rFonts w:ascii="Arial" w:eastAsia="Calibri" w:hAnsi="Arial" w:cs="Arial"/>
          <w:i/>
          <w:kern w:val="0"/>
          <w:sz w:val="24"/>
          <w14:ligatures w14:val="none"/>
        </w:rPr>
        <w:t>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3,14-22),</w:t>
      </w:r>
    </w:p>
    <w:p w14:paraId="6304D647"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La condizione spirituale di questo angelo della Chiesa che è in Laodicèa è molto grave, ma non per questo non riconducibile nella verità. Infatti lo Spirito gli parla proprio perché ancora può tornare nella verità della Parola, nella verità del ministero, nella verità della missione. Se questo angelo ascolterà la parola dello Spirito, si convertirà e sarà salvo. Se non si convertirà, rimarrà nel suo peccato e il peccato lo consumerà. Altra verità è questa: oggi lo Spirito sta passando e sta parlando al suo cuore. Se non ascolterà, passerà di nuovo lo Spirito? Non lo sappiamo. Per questo sempre quando ascoltiamo una parola dello Spirito ci dobbiamo convertire all’istante. L’immediatezza nell’ascolto e nell’obbedienza è sempre salvezza. Diceva Sant’Agostino: “</w:t>
      </w:r>
      <w:r w:rsidRPr="00A05A19">
        <w:rPr>
          <w:rFonts w:ascii="Arial" w:eastAsia="Calibri" w:hAnsi="Arial" w:cs="Arial"/>
          <w:iCs/>
          <w:kern w:val="0"/>
          <w:sz w:val="24"/>
          <w:lang w:val="la-Latn"/>
          <w14:ligatures w14:val="none"/>
        </w:rPr>
        <w:t>Timeo Dominum transeuntem, se non revertentem”</w:t>
      </w:r>
      <w:r w:rsidRPr="00A05A19">
        <w:rPr>
          <w:rFonts w:ascii="Arial" w:eastAsia="Calibri" w:hAnsi="Arial" w:cs="Arial"/>
          <w:iCs/>
          <w:kern w:val="0"/>
          <w:sz w:val="24"/>
          <w14:ligatures w14:val="none"/>
        </w:rPr>
        <w:t xml:space="preserve"> La Madre di Dio e Madre nostra ci ottenga la grazia di obbedire alla Parola dello Spirito con pronta e immediata obbedienza. </w:t>
      </w:r>
    </w:p>
    <w:p w14:paraId="4B9D607F" w14:textId="77777777" w:rsidR="00A05A19" w:rsidRPr="00A05A19" w:rsidRDefault="00A05A19" w:rsidP="00A05A19">
      <w:pPr>
        <w:spacing w:after="240" w:line="240" w:lineRule="auto"/>
        <w:jc w:val="right"/>
        <w:rPr>
          <w:rFonts w:ascii="Arial" w:eastAsia="Calibri" w:hAnsi="Arial" w:cs="Arial"/>
          <w:b/>
          <w:kern w:val="0"/>
          <w:sz w:val="24"/>
          <w14:ligatures w14:val="none"/>
        </w:rPr>
      </w:pPr>
      <w:r w:rsidRPr="00A05A19">
        <w:rPr>
          <w:rFonts w:ascii="Arial" w:eastAsia="Calibri" w:hAnsi="Arial" w:cs="Arial"/>
          <w:b/>
          <w:kern w:val="0"/>
          <w:sz w:val="24"/>
          <w14:ligatures w14:val="none"/>
        </w:rPr>
        <w:t>08 Giugno 2025</w:t>
      </w:r>
    </w:p>
    <w:p w14:paraId="6F8BC7E4" w14:textId="77777777" w:rsidR="00A05A19" w:rsidRPr="00A05A19" w:rsidRDefault="00A05A19" w:rsidP="00A05A19">
      <w:pPr>
        <w:spacing w:after="240" w:line="240" w:lineRule="auto"/>
        <w:jc w:val="right"/>
        <w:rPr>
          <w:rFonts w:ascii="Arial" w:eastAsia="Calibri" w:hAnsi="Arial" w:cs="Arial"/>
          <w:b/>
          <w:bCs/>
          <w:i/>
          <w:kern w:val="0"/>
          <w:sz w:val="24"/>
          <w14:ligatures w14:val="none"/>
        </w:rPr>
      </w:pPr>
    </w:p>
    <w:p w14:paraId="60807B46" w14:textId="77777777" w:rsidR="00A05A19" w:rsidRPr="00A05A19" w:rsidRDefault="00A05A19" w:rsidP="00A05A19">
      <w:pPr>
        <w:spacing w:after="240" w:line="240" w:lineRule="auto"/>
        <w:jc w:val="right"/>
        <w:rPr>
          <w:rFonts w:ascii="Arial" w:eastAsia="Calibri" w:hAnsi="Arial" w:cs="Arial"/>
          <w:b/>
          <w:i/>
          <w:kern w:val="0"/>
          <w:sz w:val="24"/>
          <w:szCs w:val="24"/>
          <w14:ligatures w14:val="none"/>
        </w:rPr>
      </w:pPr>
    </w:p>
    <w:p w14:paraId="3C06199A"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499" w:name="_Toc175304378"/>
      <w:bookmarkStart w:id="500" w:name="_Toc231587489"/>
      <w:r w:rsidRPr="00A05A19">
        <w:rPr>
          <w:rFonts w:ascii="Arial" w:eastAsia="Times New Roman" w:hAnsi="Arial" w:cstheme="majorBidi"/>
          <w:b/>
          <w:color w:val="000000" w:themeColor="text1"/>
          <w:sz w:val="24"/>
          <w:szCs w:val="24"/>
          <w:lang w:val="la-Latn" w:eastAsia="it-IT"/>
        </w:rPr>
        <w:t>Santo, santo, santo il Signore Dio, l’Onnipotente</w:t>
      </w:r>
      <w:bookmarkEnd w:id="499"/>
      <w:bookmarkEnd w:id="500"/>
    </w:p>
    <w:p w14:paraId="5110F55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L’inizio della verità è il canto della gloria di Dio, gloria nelle sue opere e gloria nel suo mistero eterno. Ecco alcuni canti che rivelano la gloria di Dio nelle sue opere e altri canti che rivelano Dio nel suo ministero eterno Iniziamo dal canto della gloria di Dio nelle sue opere:</w:t>
      </w:r>
    </w:p>
    <w:p w14:paraId="12A221D8"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Primo canto: la strepitosa vittoria del Signore sul faraone. Il Signore è colui che ha il governo del cielo, della terra, del mare. È vero che a quei tempi non esistevano i Navy Seals. Esisteva però l’esercito più potente della terra. Il Signore lo ha vinto con una mano stese verso il mare e un comando non dato da Mosè, ma dal Signore </w:t>
      </w:r>
      <w:r w:rsidRPr="00A05A19">
        <w:rPr>
          <w:rFonts w:ascii="Arial" w:eastAsia="Calibri" w:hAnsi="Arial" w:cs="Arial"/>
          <w:iCs/>
          <w:kern w:val="0"/>
          <w:sz w:val="24"/>
          <w14:ligatures w14:val="none"/>
        </w:rPr>
        <w:lastRenderedPageBreak/>
        <w:t xml:space="preserve">Dio: </w:t>
      </w:r>
      <w:r w:rsidRPr="00A05A19">
        <w:rPr>
          <w:rFonts w:ascii="Arial" w:eastAsia="Calibri" w:hAnsi="Arial" w:cs="Arial"/>
          <w:i/>
          <w:kern w:val="0"/>
          <w:sz w:val="24"/>
          <w14:ligatures w14:val="none"/>
        </w:rPr>
        <w:t xml:space="preserve">“Il Signore disse a Mosè: «Stendi la mano sul mare: le acque si riversino sugli Egiziani, sui loro carri e i loro cavalieri» (Es 14,26). </w:t>
      </w:r>
    </w:p>
    <w:p w14:paraId="70F9174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Allora Mosè e gli Israeliti cantarono questo canto al Signore e dissero: «Voglio cantare al Signore, perché ha mirabilmente trionfato: cavallo e cavaliere ha gettato nel mare. Mia forza e mio canto è il Signore, egli è stato la mia salvezza. È il mio Dio: lo voglio lodare, il Dio di mio padre: lo voglio esaltare! Il Signore è un guerriero, Signore è il suo nome. I carri del faraone e il suo esercito li ha scagliati nel mare; i suoi combattenti scelti furono sommersi nel Mar Rosso. Gli abissi li ricoprirono, sprofondarono come pietra. La tua destra, Signore, è gloriosa per la potenza, la tua destra, Signore, annienta il nemico; con sublime maestà abbatti i tuoi avversari, scateni il tuo furore, che li divora come paglia. Al soffio della tua ira si accumularono le acque, si alzarono le onde come un argine, si rappresero gli abissi nel fondo del mare. Il nemico aveva detto: “Inseguirò, raggiungerò, spartirò il bottino, se ne sazierà la mia brama; sfodererò la spada, li conquisterà la mia mano!”. Soffiasti con il tuo alito: li ricoprì il mare, sprofondarono come piombo in acque profonde. Chi è come te fra gli dèi, Signore? Chi è come te, maestoso in santità, terribile nelle imprese, autore di prodigi? Stendesti la destra: li inghiottì la terra. Guidasti con il tuo amore questo popolo che hai riscattato, lo conducesti con la tua potenza alla tua santa dimora. Udirono i popoli: sono atterriti. L’angoscia afferrò gli abitanti della Filistea. Allora si sono spaventati i capi di Edom, il panico prende i potenti di Moab; hanno tremato tutti gli abitanti di Canaan. Piómbino su di loro paura e terrore; per la potenza del tuo braccio restino muti come pietra, finché sia passato il tuo popolo, Signore, finché sia passato questo tuo popolo, che ti sei acquistato. Tu lo fai entrare e lo pianti sul monte della tua eredità, luogo che per tua dimora, Signore, hai preparato, santuario che le tue mani, Signore, hanno fondato. Il Signore regni in eterno e per sempre!». Quando i cavalli del faraone, i suoi carri e i suoi cavalieri furono entrati nel mare, il Signore fece tornare sopra di essi le acque del mare, mentre gli Israeliti avevano camminato sull’asciutto in mezzo al mare. Allora Maria, la profetessa, sorella di Aronne, prese in mano un tamburello: dietro a lei uscirono le donne con i tamburelli e con danze. Maria intonò per loro il ritornello: «Cantate al Signore, perché ha mirabilmente trionfato: cavallo e cavaliere ha gettato nel mare!» (Es 15,1-21).</w:t>
      </w:r>
    </w:p>
    <w:p w14:paraId="1EFE3D3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Secondo canto: Anna è donna sterile e per di più umiliata e disprezzata dalla sua rivela, incompresa dal marito. Chiede al Signore che manifesti su di Lei la sua potente benedizione. Il Signore manifesta in lei la sua gloria ed ecco il suo inno per glorificare e magnificare il suo Dio:</w:t>
      </w:r>
    </w:p>
    <w:p w14:paraId="1A7FDCD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w:t>
      </w:r>
      <w:r w:rsidRPr="00A05A19">
        <w:rPr>
          <w:rFonts w:ascii="Arial" w:eastAsia="Calibri" w:hAnsi="Arial" w:cs="Arial"/>
          <w:i/>
          <w:kern w:val="0"/>
          <w:sz w:val="24"/>
          <w14:ligatures w14:val="none"/>
        </w:rPr>
        <w:lastRenderedPageBreak/>
        <w:t>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(1Sam 2,1-10).</w:t>
      </w:r>
    </w:p>
    <w:p w14:paraId="36473CB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Il terzo canto non è frutto di un cuore d’uomo. È invece è voce potente dell’esercito celeste che canta in eterno la gloria della divina ed eterna santità. La santità in Dio è purezza eterna, è verità eterna, è sapienza eterna, è carità eterna, è misericordia eterna, è giustizia eterna, è volontà eterna di bene, è assenza eterna di imperfezioni. La perfezione in Dio è eterna, divina, santissima. In Lui non vi è alcun difetto, alcuna imperfezione, alcuna privazione. La divina santità è santissima. Dio è la santità eterna fonte di ogni santità creata. La santità di Dio è pienezza di grazia. Dio è la grazia eterna increata sorgente di ogni grazia creata. La santità di Dio è onnipotenza, è onniscienza, è onnipresenza, è onnisapienza. Tutto ciò che di bello, di buono, di puro, di vero è predicabile della santità di Dio, sempre però il tutto va pensato come eterno, come divino, come soprannaturale, come trascendente. Le nostre categoria sono di creazione. Le categorie del Signore nostro Dio sono divine ed eterne. La distanza è incolmabile. Il nostro Dio è al di là, divinamente al di là, eternamente al di là del pensiero dell’uomo. La Santità di Dio è il suo essere Atto puro. Ecco cosa ascolta Isaia nel tempio del Signore:</w:t>
      </w:r>
    </w:p>
    <w:p w14:paraId="65F0AC1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
          <w:kern w:val="0"/>
          <w:sz w:val="24"/>
          <w14:ligatures w14:val="none"/>
        </w:rPr>
        <w:t>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w:t>
      </w:r>
      <w:r w:rsidRPr="00A05A19">
        <w:rPr>
          <w:rFonts w:ascii="Arial" w:eastAsia="Calibri" w:hAnsi="Arial" w:cs="Arial"/>
          <w:iCs/>
          <w:kern w:val="0"/>
          <w:sz w:val="24"/>
          <w14:ligatures w14:val="none"/>
        </w:rPr>
        <w:t xml:space="preserve">omi, manda me!» (Is 6,1-8). </w:t>
      </w:r>
    </w:p>
    <w:p w14:paraId="5D07D5D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Il quarto canto è quanto Daniele ascolta, ma anche quanto vede nelle sue visioni notturne:</w:t>
      </w:r>
    </w:p>
    <w:p w14:paraId="10A44665"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7,19-10-1314). </w:t>
      </w:r>
    </w:p>
    <w:p w14:paraId="092D52A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lastRenderedPageBreak/>
        <w:t>Il quinto canto invece lo innalza la Vergine Maria. Ella vede se stessa opera di Dio e canta il suo Dio mirabile nelle sue opere. Il canto non solo è rivelazione della verità e della carità del nostro Dio, è anche vera profezia sulle opere del Signore. In esso è profetizzata la nostra vita:</w:t>
      </w:r>
    </w:p>
    <w:p w14:paraId="2AC7BE5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4BDDA688"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Quanto Isaia vede nel tempo del Signore, l’Evangelista Giovanni lo contempla rapito in estasi. Ciò che lui vede lo descrive, ma ogni descrizione si serve di immagini della terra. Il cielo è ben altra cosa. La bellezza del cielo nessuna mente umana la potrà mai descrivere. Manchiamo delle categorie divine. Le nostre sono categorie umane. Il Signore Dio siede su un trono avvolto da una bellezza indescrivibile. Tutte le schiere angeliche e tutti i redenti cantano la sua gloria. </w:t>
      </w:r>
    </w:p>
    <w:p w14:paraId="114A9F94"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w:t>
      </w:r>
      <w:bookmarkStart w:id="501" w:name="_Hlk172363459"/>
      <w:r w:rsidRPr="00A05A19">
        <w:rPr>
          <w:rFonts w:ascii="Arial" w:eastAsia="Calibri" w:hAnsi="Arial" w:cs="Arial"/>
          <w:i/>
          <w:kern w:val="0"/>
          <w:sz w:val="24"/>
          <w14:ligatures w14:val="none"/>
        </w:rPr>
        <w:t>Santo, santo, santo il Signore Dio, l’Onnipotente</w:t>
      </w:r>
      <w:bookmarkEnd w:id="501"/>
      <w:r w:rsidRPr="00A05A19">
        <w:rPr>
          <w:rFonts w:ascii="Arial" w:eastAsia="Calibri" w:hAnsi="Arial" w:cs="Arial"/>
          <w:i/>
          <w:kern w:val="0"/>
          <w:sz w:val="24"/>
          <w14:ligatures w14:val="none"/>
        </w:rPr>
        <w:t>,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w:t>
      </w:r>
    </w:p>
    <w:p w14:paraId="76D8A104"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L’eternità è un canto eterno di lode, di benedizione, di onore, di gloria, di ringraziamento per essere stati da Lui creati, perdonati, redenti, salvati, giustificati, santificati, portati nella sua casa di luce e di vita eterna. Questa liturgia celeste deve però divenire liturgia sulla nostra terra. È vero. Noi cantiamo la verità del nostro Dio ma da non veri; cantiamo la santità del nostro Dio ma da non santi; gridiamo la gloria </w:t>
      </w:r>
      <w:r w:rsidRPr="00A05A19">
        <w:rPr>
          <w:rFonts w:ascii="Arial" w:eastAsia="Calibri" w:hAnsi="Arial" w:cs="Arial"/>
          <w:iCs/>
          <w:kern w:val="0"/>
          <w:sz w:val="24"/>
          <w14:ligatures w14:val="none"/>
        </w:rPr>
        <w:lastRenderedPageBreak/>
        <w:t xml:space="preserve">del nostro Dio ma non da glorificati. Canta la nostra bocca, ma non canta la nostra vita. Sulla terra spesso cantano voci senza però né la verità e né la santità di chi queste voci fa uscire dalla sua bocca. Cantano le labbra ma non il cuore. Suonano gli strumenti musicali, ma non suona la vita dei suonatori e non canta la vita dei cantori. Una liturgia nella quale la vita è muta, il cuore è sordo e la mente è cieco, non serve al Signore. La Madre di Dio e Madre nostra venga in mezzo a noi e ci liberi da tutta quella liturgia ipocrita e menzognera e ci insegni ad elevare al Signore un cuore umile e puro, mite e obbediente che faccia la sua volontà. </w:t>
      </w:r>
    </w:p>
    <w:p w14:paraId="6FA615C1" w14:textId="77777777" w:rsidR="00A05A19" w:rsidRPr="00A05A19" w:rsidRDefault="00A05A19" w:rsidP="00A05A19">
      <w:pPr>
        <w:spacing w:after="240" w:line="240" w:lineRule="auto"/>
        <w:jc w:val="both"/>
        <w:rPr>
          <w:rFonts w:ascii="Arial" w:eastAsia="Calibri" w:hAnsi="Arial" w:cs="Arial"/>
          <w:i/>
          <w:kern w:val="0"/>
          <w:sz w:val="24"/>
          <w14:ligatures w14:val="none"/>
        </w:rPr>
      </w:pPr>
    </w:p>
    <w:p w14:paraId="519D7E54"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02" w:name="_Toc175304390"/>
      <w:bookmarkStart w:id="503" w:name="_Toc231587490"/>
      <w:r w:rsidRPr="00A05A19">
        <w:rPr>
          <w:rFonts w:ascii="Arial" w:eastAsia="Times New Roman" w:hAnsi="Arial" w:cstheme="majorBidi"/>
          <w:b/>
          <w:color w:val="000000" w:themeColor="text1"/>
          <w:sz w:val="24"/>
          <w:szCs w:val="24"/>
          <w:lang w:val="la-Latn" w:eastAsia="it-IT"/>
        </w:rPr>
        <w:t>Tu sei degno di prendere il libro e di aprirne i sigilli</w:t>
      </w:r>
      <w:bookmarkEnd w:id="502"/>
      <w:bookmarkEnd w:id="503"/>
    </w:p>
    <w:p w14:paraId="2204480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Oggi si compie la profezia di Daniele: </w:t>
      </w:r>
      <w:r w:rsidRPr="00A05A19">
        <w:rPr>
          <w:rFonts w:ascii="Arial" w:eastAsia="Calibri" w:hAnsi="Arial" w:cs="Arial"/>
          <w:i/>
          <w:kern w:val="0"/>
          <w:sz w:val="24"/>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 </w:t>
      </w:r>
      <w:r w:rsidRPr="00A05A19">
        <w:rPr>
          <w:rFonts w:ascii="Arial" w:eastAsia="Calibri" w:hAnsi="Arial" w:cs="Arial"/>
          <w:iCs/>
          <w:kern w:val="0"/>
          <w:sz w:val="24"/>
          <w14:ligatures w14:val="none"/>
        </w:rPr>
        <w:t xml:space="preserve">A questa profezia vengono aggiunti però due dettagli essenziali. Il Figlio dell’uomo è l’Agnello Immolato, il Crocifisso, il Verbo Eterno che si è fatto carne, il Figlio Unigenito del Padre, Colui che è stato disprezzato per le nostre iniquità, Colui che ha espiato il peccato del mondo, Colui che il Padre ha fatto peccato per noi. Noi lo abbiamo umiliato e disprezzato, il Padre lo esalta nel più alto dei cieli, lo fa sedere alla sua destra. Il secondo dettaglio è anch’esso da conoscere. All’Agnello Immolato non viene concesso un potere arbitrario: </w:t>
      </w:r>
      <w:r w:rsidRPr="00A05A19">
        <w:rPr>
          <w:rFonts w:ascii="Arial" w:eastAsia="Calibri" w:hAnsi="Arial" w:cs="Arial"/>
          <w:i/>
          <w:kern w:val="0"/>
          <w:sz w:val="24"/>
          <w14:ligatures w14:val="none"/>
        </w:rPr>
        <w:t>“Fai tutto ciò che vuoi”.</w:t>
      </w:r>
      <w:r w:rsidRPr="00A05A19">
        <w:rPr>
          <w:rFonts w:ascii="Arial" w:eastAsia="Calibri" w:hAnsi="Arial" w:cs="Arial"/>
          <w:iCs/>
          <w:kern w:val="0"/>
          <w:sz w:val="24"/>
          <w14:ligatures w14:val="none"/>
        </w:rPr>
        <w:t xml:space="preserve"> Il potere concesso all’Agnello Immolato è quello di realizzare tutta la volontà del Padre scritta nel Libro sigillato con sette sigilli. Il Libro lo scrive il Padre. All’Agnello Immolato il potere di attuare quanto è scritto in esso e lo deve attuare con somma fedeltà, con perfetta e celeste obbedienza. L’Agnello Immolato aprirà il Libro, farà quanto è scritto, sempre nella sapienza dello Spirito Santo. </w:t>
      </w:r>
    </w:p>
    <w:p w14:paraId="194C743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2513078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lastRenderedPageBreak/>
        <w:t>«</w:t>
      </w:r>
      <w:bookmarkStart w:id="504" w:name="_Hlk172492351"/>
      <w:r w:rsidRPr="00A05A19">
        <w:rPr>
          <w:rFonts w:ascii="Arial" w:eastAsia="Calibri" w:hAnsi="Arial" w:cs="Arial"/>
          <w:i/>
          <w:kern w:val="0"/>
          <w:sz w:val="24"/>
          <w14:ligatures w14:val="none"/>
        </w:rPr>
        <w:t>Tu sei degno di prendere il libro e di aprirne i sigilli</w:t>
      </w:r>
      <w:bookmarkEnd w:id="504"/>
      <w:r w:rsidRPr="00A05A19">
        <w:rPr>
          <w:rFonts w:ascii="Arial" w:eastAsia="Calibri" w:hAnsi="Arial" w:cs="Arial"/>
          <w:i/>
          <w:kern w:val="0"/>
          <w:sz w:val="24"/>
          <w14:ligatures w14:val="none"/>
        </w:rPr>
        <w:t>,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p>
    <w:p w14:paraId="6614533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Ora applichiamo a noi quanto avviene nei cieli beati: </w:t>
      </w:r>
      <w:r w:rsidRPr="00A05A19">
        <w:rPr>
          <w:rFonts w:ascii="Arial" w:eastAsia="Calibri" w:hAnsi="Arial" w:cs="Arial"/>
          <w:i/>
          <w:kern w:val="0"/>
          <w:sz w:val="24"/>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r w:rsidRPr="00A05A19">
        <w:rPr>
          <w:rFonts w:ascii="Arial" w:eastAsia="Calibri" w:hAnsi="Arial" w:cs="Arial"/>
          <w:iCs/>
          <w:kern w:val="0"/>
          <w:sz w:val="24"/>
          <w14:ligatures w14:val="none"/>
        </w:rPr>
        <w:t xml:space="preserve">Qual è il potere che Gesù ha dato ai suoi Apostoli? Il potere di compere tutto ciò che lo Spirito Santo ha scritto nella Divina Rivelazione. Il potere di eseguire ogni insegnamento di Cristo Signore. Il potere di dare obbedienza ad ogni Parola scritta per loro nel Rotolo del Libro. Anche a loro è stato consegnato un Libro sigillato con sette sigilli che loro dovranno aprire giorno dopo giorno per vivere quanto Cristo Gesù ha loro insegnato e per insegnare ad ogni uomo a vivere quanto Gesù Signore ha loro comandato. Come Cristo Gesù non può fare ciò che vuole, ma solo deve dare compimento a quanto è scritto nel Libro sigillato, così anche nessuno nella Chiesa può fare ciò fare ciò che vuole. Nello Spirito Santo ognuno deve dare compimento al Libro che il Padre ha scritto per lui e a lui consegnato da Cristo Gesù, perché lo compia come vero suo corpo. Madre di Dio, oggi moltissimi discepoli del Figlio tuo hanno cambiato libro, anziché vivere il Libro consegnato loro dallo Spirito Santo, stanno realizzando un altro libro, che è stato loro consegnato da Satana. Tu lo hai detto circa cinquant’anni fa che il mondo aveva tolto il Libro di Cristo Gesù e si era munito di un suo particolare libro scritto per esso da Satana, nel quale è scritta la piena distruzione della Chiesa, via per la distruzione dell’intera umanità. Quanti avevano e hanno il libro di Satana da realizzare si sono opposti alla tua rivelazione con lo stesso odio infinito di Satana. Ancora oggi con lo stesso odio infinito attribuiscono alla tua opera il loro fallimento scientifico, pastorale, cristiano, umano. Essi da Satana sono stati accecato nella mente e nel cuore e non sanno che se realizzano quanto vi è scritto nel libro di Satana mai potranno produrrei frutti di quanto è scritto nel Libro di Cristo Gesù. Tu Madre Santa ci avevi avvisato: state lavorando seguendo quanto è scritto nel libro da Satana. Lavorato con quanto è scritto Nel libro del Figlio mio. Ma noi abbiamo odiato il tuo ammonimento con odio infinito e vogliamo operare con il libro di Satana. </w:t>
      </w:r>
    </w:p>
    <w:p w14:paraId="34C9D713"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E4CC92C"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2CE6B96"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640221B9"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05" w:name="_Toc175304402"/>
      <w:bookmarkStart w:id="506" w:name="_Toc231587491"/>
      <w:r w:rsidRPr="00A05A19">
        <w:rPr>
          <w:rFonts w:ascii="Arial" w:eastAsia="Times New Roman" w:hAnsi="Arial" w:cstheme="majorBidi"/>
          <w:b/>
          <w:color w:val="000000" w:themeColor="text1"/>
          <w:sz w:val="24"/>
          <w:szCs w:val="24"/>
          <w:lang w:val="la-Latn" w:eastAsia="it-IT"/>
        </w:rPr>
        <w:lastRenderedPageBreak/>
        <w:t>È venuto il grande giorno della loro ira, e chi può resistervi?</w:t>
      </w:r>
      <w:bookmarkEnd w:id="505"/>
      <w:bookmarkEnd w:id="506"/>
    </w:p>
    <w:p w14:paraId="40D493F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Leggere la Scrittura Santa con la “fede” professata e confessata da moltissimi discepoli di Gesù, se ieri era possibile oggi non è più possibile. Perché non è più possibile? Perché il Dio di ieri non è il Dio di oggi. Il Cristo di ieri non è il Cristo di oggi. Lo Spirito Santo di ieri non è lo Spirito Santo di oggi. La vergine Maria di ieri non è la Vergine Maria di oggi. La Chiesa di ieri non è la Chiesa di oggi. La Sacra Scrittura di ieri non è la Sacra Scrittura di oggi. Il Dio di ieri era il Dio della Parola. Oggi è il Dio senza alcuna Parola. Ieri lo Spirito Santo era lo Spirito della verità. Oggi è lo Spirito del sentimento. Ieri la Chiesa era fedele custode della verità di Cristo Gesù. Oggi è la Chiesa dell’inclusione e dell’accoglienza senza alcuna relazione né con Cristo, né con lo Spirito Santo, né con la Parola e neanche con la morale che nasce dalla Parola. Parlare di ira, di giorno del giudizio, di condanna e di perdizione eterna ieri lo si poteva, oggi il Dio di oggi è solo misericordia, lui non giudica nessuno, lui accogli tutti nel suo regno. Per questo Dio di oggi, il Libro dell’Apocalisse è una favola che dovrà essere posta nell’indice dei libri proibiti. Ma non solo l’Apocalisse, tutti gli altri libri sono da scrivere nell’elenco dei libri proibiti. Une verità però va subito detta: l’apertura di ogni sigillo ha un solo fine: la conversione del mondo. Perché il mondo si converta è necessario che ci sia qualcuno che illumini il mondo sul significato di ogni segno che si compie nella nostra storia. Occorrono dei veri profeti che invitino alla conversione come un tempi invitavano gli antichi profeti. Senza la profezia il segno è muto e non lascia traccia nei cuori. </w:t>
      </w:r>
    </w:p>
    <w:p w14:paraId="363C674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 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 Quando l’Agnello aprì il quinto sigillo, vidi sotto l’altare le anime di coloro che furono immolati a causa della parola di Dio e della testimonianza che gli avevano reso.</w:t>
      </w:r>
      <w:bookmarkStart w:id="507" w:name="_Hlk172580758"/>
      <w:r w:rsidRPr="00A05A19">
        <w:rPr>
          <w:rFonts w:ascii="Arial" w:eastAsia="Calibri" w:hAnsi="Arial" w:cs="Arial"/>
          <w:i/>
          <w:kern w:val="0"/>
          <w:sz w:val="24"/>
          <w14:ligatures w14:val="none"/>
        </w:rPr>
        <w:t xml:space="preserve"> E gridarono a gran voce: «Fino a quando, Sovrano, tu che sei santo e veritiero, non farai giustizia e non vendicherai il nostro sangue contro gli abitanti della terra?». </w:t>
      </w:r>
      <w:bookmarkEnd w:id="507"/>
      <w:r w:rsidRPr="00A05A19">
        <w:rPr>
          <w:rFonts w:ascii="Arial" w:eastAsia="Calibri" w:hAnsi="Arial" w:cs="Arial"/>
          <w:i/>
          <w:kern w:val="0"/>
          <w:sz w:val="24"/>
          <w14:ligatures w14:val="none"/>
        </w:rPr>
        <w:t xml:space="preserve">Allora venne data a ciascuno di loro una veste candida e fu detto loro di pazientare ancora un poco, finché fosse completo il numero dei loro compagni di servizio e dei loro fratelli, che dovevano essere uccisi come loro. 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w:t>
      </w:r>
      <w:r w:rsidRPr="00A05A19">
        <w:rPr>
          <w:rFonts w:ascii="Arial" w:eastAsia="Calibri" w:hAnsi="Arial" w:cs="Arial"/>
          <w:i/>
          <w:kern w:val="0"/>
          <w:sz w:val="24"/>
          <w14:ligatures w14:val="none"/>
        </w:rPr>
        <w:lastRenderedPageBreak/>
        <w:t xml:space="preserve">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w:t>
      </w:r>
      <w:bookmarkStart w:id="508" w:name="_Hlk172578388"/>
      <w:r w:rsidRPr="00A05A19">
        <w:rPr>
          <w:rFonts w:ascii="Arial" w:eastAsia="Calibri" w:hAnsi="Arial" w:cs="Arial"/>
          <w:i/>
          <w:kern w:val="0"/>
          <w:sz w:val="24"/>
          <w14:ligatures w14:val="none"/>
        </w:rPr>
        <w:t>è venuto il grande giorno della loro ira, e chi può resistervi?</w:t>
      </w:r>
      <w:bookmarkEnd w:id="508"/>
      <w:r w:rsidRPr="00A05A19">
        <w:rPr>
          <w:rFonts w:ascii="Arial" w:eastAsia="Calibri" w:hAnsi="Arial" w:cs="Arial"/>
          <w:i/>
          <w:kern w:val="0"/>
          <w:sz w:val="24"/>
          <w14:ligatures w14:val="none"/>
        </w:rPr>
        <w:t>». (Ap 6,1-17),</w:t>
      </w:r>
    </w:p>
    <w:p w14:paraId="4654049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I santi del cielo innalzano a Cristo Gesù una preghiera: </w:t>
      </w:r>
      <w:r w:rsidRPr="00A05A19">
        <w:rPr>
          <w:rFonts w:ascii="Arial" w:eastAsia="Calibri" w:hAnsi="Arial" w:cs="Arial"/>
          <w:i/>
          <w:kern w:val="0"/>
          <w:sz w:val="24"/>
          <w14:ligatures w14:val="none"/>
        </w:rPr>
        <w:t xml:space="preserve">«Fino a quando, Sovrano, tu che sei santo e veritiero, non farai giustizia e non vendicherai il nostro sangue contro gli abitanti della terra?». </w:t>
      </w:r>
      <w:r w:rsidRPr="00A05A19">
        <w:rPr>
          <w:rFonts w:ascii="Arial" w:eastAsia="Calibri" w:hAnsi="Arial" w:cs="Arial"/>
          <w:iCs/>
          <w:kern w:val="0"/>
          <w:sz w:val="24"/>
          <w14:ligatures w14:val="none"/>
        </w:rPr>
        <w:t>Questa è fatta dal cuore della creatura, anche se santa e beata nel cielo di Dio. Il cuore della creatura, il cuore del Creatore, il cuore di Cristo, il cuore dello Spirito, lo stesso cuore della Vergine Maria, hanno un solo desiderio: che possa raggiungere il regno eterno del Signore una quantità senza misura e senza numero di figli di Adamo. Ecco perché essi devono pazientare. Il nostro Dio, lo ha detto per bocca del profeta Ezechiele, non gode della morte di chi muore. Lui vuole che ogni cuore si converta e viva. Domani nel cielo potrebbero abitare insieme è il martire e il suo carnefici se costui si convertirà. Gesù sulla croce prega per il perdono di quanti lo hanno crocifisso. Anche Stefano prega perché il peccato della sua lapidazione non venga imputato. Oggi sia Stefano e sia Saulo che ha approvato la lapidazione di Stefano cantono insieme la gloria del Signore. Se il cristiano deve pregare per i suoi persecutori e amare i suoi nemici, che significato ha questa richiesta dei santi e dei beati del cielo? Essa serve a noi perché mai ci dimentichiamo che il sangue dei martiri sempre grida al Signore e che il Signore sempre lo ascolta. Noi dobbiamo ricordarci dei nostri peccati, detestarli, chiedere, da veri pentiti, perdono al Signore e dare alla nostra vita un grande spessore evangelico. Ma oggi questa preghiera, per il cristiano di oggi, a nulla serve. In Dio non c’è ira. In Dio non c’è giudizio. In Dio non c’è condanna eterna. Ed è per questo che il progetto dalla Vergine Maria fu bocciato da moltissimi figli della Chiesa e del mondo. Esso conduceva al Dio di ieri. Rinnegava il Dio di oggi. Gli adoratori del Dio di oggi si son imposti con ogni forza, ogni violenza, ogni menzogna, ogni inganno, ogni calunnia e lo hanno devastato. Madre di Dio e Madre nostra, ritorna a dare vita a quel tuo progetto. Lo chiede la nostra salvezza.</w:t>
      </w:r>
    </w:p>
    <w:p w14:paraId="2041B661"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3FE7BAF"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4DBB740"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09" w:name="_Toc175304414"/>
      <w:bookmarkStart w:id="510" w:name="_Hlk173736507"/>
      <w:bookmarkStart w:id="511" w:name="_Toc231587492"/>
      <w:r w:rsidRPr="00A05A19">
        <w:rPr>
          <w:rFonts w:ascii="Arial" w:eastAsia="Times New Roman" w:hAnsi="Arial" w:cstheme="majorBidi"/>
          <w:b/>
          <w:color w:val="000000" w:themeColor="text1"/>
          <w:sz w:val="24"/>
          <w:szCs w:val="24"/>
          <w:lang w:val="la-Latn" w:eastAsia="it-IT"/>
        </w:rPr>
        <w:t>Sono quelli che vengono dalla grande tribolazione</w:t>
      </w:r>
      <w:bookmarkEnd w:id="509"/>
      <w:bookmarkEnd w:id="511"/>
    </w:p>
    <w:p w14:paraId="1C11E174"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Il Signore nostro Dio è il Dio giusto in ogni suo giudizio e in ogni sua sentenza. Quanti hanno fatto il bene e quanti hanno fatto il male, quanti hanno creduto in Cristo e quanti non hanno creduto in lui o lo hanno rinnegato, o tradito, o venduto, o abbandonato, sono giudicati da Dio secondo un differente giudizio e sarà pronunciata una differente sentenza. Questa verità è essenza di tutta la Divina Rivelazione. Ecco cosa dice il Signore per bocca del profeta Malachia: </w:t>
      </w:r>
      <w:r w:rsidRPr="00A05A19">
        <w:rPr>
          <w:rFonts w:ascii="Arial" w:eastAsia="Calibri" w:hAnsi="Arial" w:cs="Arial"/>
          <w:i/>
          <w:kern w:val="0"/>
          <w:sz w:val="24"/>
          <w14:ligatures w14:val="none"/>
        </w:rPr>
        <w:t>“Voi avete stancato il Signore con le vostre parole; eppure chiedete: «Come lo abbiamo stancato?». Quando affermate: «Chiunque fa il male è come se fosse buono agli occhi del Signore e in lui si compiace», o quando esclamate: «Dov’è il Dio della giustizia?» (Mal 2,17)</w:t>
      </w:r>
      <w:r w:rsidRPr="00A05A19">
        <w:rPr>
          <w:rFonts w:ascii="Arial" w:eastAsia="Calibri" w:hAnsi="Arial" w:cs="Arial"/>
          <w:iCs/>
          <w:kern w:val="0"/>
          <w:sz w:val="24"/>
          <w14:ligatures w14:val="none"/>
        </w:rPr>
        <w:t xml:space="preserve">. Se il Signore oggi ci parlasse, ci direbbe la stessa cosa: </w:t>
      </w:r>
      <w:r w:rsidRPr="00A05A19">
        <w:rPr>
          <w:rFonts w:ascii="Arial" w:eastAsia="Calibri" w:hAnsi="Arial" w:cs="Arial"/>
          <w:i/>
          <w:kern w:val="0"/>
          <w:sz w:val="24"/>
          <w14:ligatures w14:val="none"/>
        </w:rPr>
        <w:t xml:space="preserve">noi </w:t>
      </w:r>
      <w:r w:rsidRPr="00A05A19">
        <w:rPr>
          <w:rFonts w:ascii="Arial" w:eastAsia="Calibri" w:hAnsi="Arial" w:cs="Arial"/>
          <w:i/>
          <w:kern w:val="0"/>
          <w:sz w:val="24"/>
          <w14:ligatures w14:val="none"/>
        </w:rPr>
        <w:lastRenderedPageBreak/>
        <w:t>lo abbiamo stancato, lo stiamo stancando</w:t>
      </w:r>
      <w:r w:rsidRPr="00A05A19">
        <w:rPr>
          <w:rFonts w:ascii="Arial" w:eastAsia="Calibri" w:hAnsi="Arial" w:cs="Arial"/>
          <w:iCs/>
          <w:kern w:val="0"/>
          <w:sz w:val="24"/>
          <w14:ligatures w14:val="none"/>
        </w:rPr>
        <w:t>. Lo abbiamo privato della sua eterna verità. Il Dio che oggi noi diciamo di adorare, essendo un Dio senza la sua Divina Parola, è un Idolo. Infatti il Dio unico altro non è che un grande idolo, inventato e adorato solo dai cristiani. Le altre religioni non rinnegano i loro Dèi. Essi non sono veri e ad essi sono legati con legami indissolubili. Il nostro Dio è vero e lo abbiamo trasformato in un Idolo. Oggi è grande il peccato dei discepoli di Gesù.</w:t>
      </w:r>
    </w:p>
    <w:p w14:paraId="7502D26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Dopo questo vidi quattro angeli, che stavano ai quattro angoli della terra e trattenevano i quattro venti, perché non soffiasse vento sulla terra, né sul mare, né su alcuna pianta. 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 E udii il numero di coloro che furono segnati con il sigillo: centoquarantaquattro mila segnati, provenienti da ogni tribù dei figli d’Israele: 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084E297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E tutti gli angeli stavano attorno al trono e agli anziani e ai quattro esseri viventi, e si inchinarono con la faccia a terra davanti al trono e adorarono Dio dicendo: «Amen! Lode, gloria, sapienza, azione di grazie, onore, potenza e forza al nostro Dio nei secoli dei secoli. Amen». Uno degli anziani allora si rivolse a me e disse: «Questi, che sono vestiti di bianco, chi sono e da dove vengono?». Gli risposi: «Signore mio, tu lo sai». E lui: «</w:t>
      </w:r>
      <w:bookmarkStart w:id="512" w:name="_Hlk172644326"/>
      <w:r w:rsidRPr="00A05A19">
        <w:rPr>
          <w:rFonts w:ascii="Arial" w:eastAsia="Calibri" w:hAnsi="Arial" w:cs="Arial"/>
          <w:i/>
          <w:kern w:val="0"/>
          <w:sz w:val="24"/>
          <w14:ligatures w14:val="none"/>
        </w:rPr>
        <w:t>Sono quelli che vengono dalla grande tribolazione</w:t>
      </w:r>
      <w:bookmarkEnd w:id="512"/>
      <w:r w:rsidRPr="00A05A19">
        <w:rPr>
          <w:rFonts w:ascii="Arial" w:eastAsia="Calibri" w:hAnsi="Arial" w:cs="Arial"/>
          <w:i/>
          <w:kern w:val="0"/>
          <w:sz w:val="24"/>
          <w14:ligatures w14:val="none"/>
        </w:rPr>
        <w:t xml:space="preserv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7,1-17),</w:t>
      </w:r>
    </w:p>
    <w:p w14:paraId="3999535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L’Apocalisse è il Libro che deve creare nei cuori dei discepoli di Gesù la vera speranza. Quanti sono passati, quanti passano attraverso la grande tribolazione, seguiranno nella vita eterna l’Agnello Immolato. Avranno la gioia di contemplarlo, vederlo, ammirarlo, goderlo da vicino, da molto vicino. Essi godono di una particolare comunione di vita con l’Agnello Immolato. L’Agnello Immolato è nella grande esaltazione proprio perché si è l lasciato crocifiggere per amore del Padre. Anche i cristiani martiri si sono lasciati torturare, crocifiggere, decapitare, dare in pasto alle belve per amore di Cristo Gesù. Come il Padre ha rivestito con la sua gloria l’Agnello Immolato, così l’Agnello Immolato riveste con la sua gloria quanti si sono lasciati torturare con ogni tortura per Cristo Gesù. San Paolo sapendo questo, </w:t>
      </w:r>
      <w:r w:rsidRPr="00A05A19">
        <w:rPr>
          <w:rFonts w:ascii="Arial" w:eastAsia="Calibri" w:hAnsi="Arial" w:cs="Arial"/>
          <w:iCs/>
          <w:kern w:val="0"/>
          <w:sz w:val="24"/>
          <w14:ligatures w14:val="none"/>
        </w:rPr>
        <w:lastRenderedPageBreak/>
        <w:t xml:space="preserve">così dice nella Lettera ai Romani: </w:t>
      </w:r>
      <w:r w:rsidRPr="00A05A19">
        <w:rPr>
          <w:rFonts w:ascii="Arial" w:eastAsia="Calibri" w:hAnsi="Arial" w:cs="Arial"/>
          <w:i/>
          <w:kern w:val="0"/>
          <w:sz w:val="24"/>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(Rm 8,18-25). </w:t>
      </w:r>
      <w:r w:rsidRPr="00A05A19">
        <w:rPr>
          <w:rFonts w:ascii="Arial" w:eastAsia="Calibri" w:hAnsi="Arial" w:cs="Arial"/>
          <w:iCs/>
          <w:kern w:val="0"/>
          <w:sz w:val="24"/>
          <w14:ligatures w14:val="none"/>
        </w:rPr>
        <w:t xml:space="preserve">A questa verità dii fede, l’Apostolo Giovanni vi aggiunge la verità di visione. Ciò che la Parola di Dio annuncia e rivela, da Lui è confermato e testimoniato per visione in spirito, per rapimento ne cieli santi, perché testimone oculare della verità che avvolge Cristo Gesù. Tutto ciò che la Scrittura Santa rivela nella sua Parola, l’Apostolo Giovanni lo conferma perché lo ha visto, lo vede. Giovanni è il solo che ha visto lo svolgersi di tutta la storia sotto il governo di Cristo Gesù. Ecco perché l’Apocalisse è il Libro della grande speranza. l’Apostolo per visione, per compimento, testimonia che ogni Parola della Divina Rivelazione è purissima verità. Madre di Dio, tu hai visto con gli occhi dello Spirito Santo che il mondo è senza Vangelo. Lo hai detto. Non ti abbiamo creduto. Ti abbiamo disprezzato, oltraggiato, rinnegato, Perdonaci. </w:t>
      </w:r>
    </w:p>
    <w:p w14:paraId="4A1EB7F3"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783B77A"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32280C3"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4DB29095"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13" w:name="_Toc175304426"/>
      <w:bookmarkStart w:id="514" w:name="_Toc231587493"/>
      <w:r w:rsidRPr="00A05A19">
        <w:rPr>
          <w:rFonts w:ascii="Arial" w:eastAsia="Times New Roman" w:hAnsi="Arial" w:cstheme="majorBidi"/>
          <w:b/>
          <w:color w:val="000000" w:themeColor="text1"/>
          <w:sz w:val="24"/>
          <w:szCs w:val="24"/>
          <w:lang w:val="la-Latn" w:eastAsia="it-IT"/>
        </w:rPr>
        <w:t>Si fece silenzio nel cielo per circa mezz’ora</w:t>
      </w:r>
      <w:bookmarkEnd w:id="513"/>
      <w:bookmarkEnd w:id="514"/>
    </w:p>
    <w:p w14:paraId="5661728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Il silenzio che regna nel cielo così a lungo è segno che quanto sta per accedere sulla terra è qualcosa di terribilmente grande. Il terribilmente grande attesta che il peccato degli uomini è enormemente grande, enormemente universale. Oggi il peccato dei peccati è la sostituzione di tutta la Divin Rivelazione con il pensiero dell’uomo. Questa sostituzione avvolge il Padre e il Figlio e lo Spirito Santo. Avvolge la Chiesa nella sua missione di annuncio, conversione, santificazione, insegnamento. Avvolge la Vergine Maria. Avvolge ogni uomo. Avvolge il cielo e la terra. Non esiste più la verità oggettiva, soprannaturale, eterna, divina dalla quale per creazione e per rivelazione è ogni altra verità. Esiste il pensero dell’uomo che tutto modella a suo gusto. Ecco cosa abbiamo scritto in precedenza su questo argomento così delicato per la nostra fede.</w:t>
      </w:r>
    </w:p>
    <w:p w14:paraId="7372988D" w14:textId="77777777" w:rsidR="00A05A19" w:rsidRPr="00A05A19" w:rsidRDefault="00A05A19" w:rsidP="00A05A19">
      <w:pPr>
        <w:spacing w:after="240" w:line="240" w:lineRule="auto"/>
        <w:jc w:val="both"/>
        <w:rPr>
          <w:rFonts w:ascii="Arial" w:eastAsia="Calibri" w:hAnsi="Arial" w:cs="Arial"/>
          <w:bCs/>
          <w:color w:val="000000"/>
          <w:kern w:val="0"/>
          <w:sz w:val="24"/>
          <w:szCs w:val="18"/>
          <w14:ligatures w14:val="none"/>
        </w:rPr>
      </w:pPr>
      <w:r w:rsidRPr="00A05A19">
        <w:rPr>
          <w:rFonts w:ascii="Arial" w:eastAsia="Calibri" w:hAnsi="Arial" w:cs="Arial"/>
          <w:bCs/>
          <w:kern w:val="0"/>
          <w:sz w:val="24"/>
          <w:szCs w:val="18"/>
          <w14:ligatures w14:val="none"/>
        </w:rPr>
        <w:t xml:space="preserve">Va detto fin da subito che oggi l’uomo sta inventando modalità mai pensate prima, aventi tutte un solo intento: spogliare la verità della Rivelazione della sua oggettività e universalità. Per l’uomo tutto oggi dovrà essere soggettivo e particolare. Cadono così le Norme universali, le Leggi universali, gli Statuti universali, i Comandamenti universali. Si erge invece il pensiero dell’uomo a norma e statuto, a via attraverso la quale si conosce la verità. </w:t>
      </w:r>
      <w:r w:rsidRPr="00A05A19">
        <w:rPr>
          <w:rFonts w:ascii="Arial" w:eastAsia="Calibri" w:hAnsi="Arial" w:cs="Arial"/>
          <w:bCs/>
          <w:color w:val="000000"/>
          <w:kern w:val="0"/>
          <w:sz w:val="24"/>
          <w:szCs w:val="18"/>
          <w14:ligatures w14:val="none"/>
        </w:rPr>
        <w:t xml:space="preserve">Il principio che è a fondamento di ogni parola </w:t>
      </w:r>
      <w:r w:rsidRPr="00A05A19">
        <w:rPr>
          <w:rFonts w:ascii="Arial" w:eastAsia="Calibri" w:hAnsi="Arial" w:cs="Arial"/>
          <w:bCs/>
          <w:color w:val="000000"/>
          <w:kern w:val="0"/>
          <w:sz w:val="24"/>
          <w:szCs w:val="18"/>
          <w14:ligatures w14:val="none"/>
        </w:rPr>
        <w:lastRenderedPageBreak/>
        <w:t>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Ecco a cosa serve la Rivelazione: a manifestare tutto il mistero ad immagine del quale l’uomo è chiamato a vivere, mistero del Padre, mistero del Figlio, mistero dello Spirito Santo, mistero della verità e della grazia. Ma per vivere secondo e ad immagine del mistero rivelato, deve l’uomo prima essere nuovamente creato. E qui troviamo ancora una differenza tra la prima creazione e la nuova creazione. La prima creazione è avvenuta senza la volontà dell’uomo. La seconda creazione non può avvenire se non per volontà dell’uomo. Mentre nella prima creazione opera solo il Signore. Nella seconda creazione è necessaria l’opera dell’uomo.</w:t>
      </w:r>
    </w:p>
    <w:p w14:paraId="0E534353" w14:textId="77777777" w:rsidR="00A05A19" w:rsidRPr="00A05A19" w:rsidRDefault="00A05A19" w:rsidP="00A05A19">
      <w:pPr>
        <w:spacing w:after="240" w:line="240" w:lineRule="auto"/>
        <w:jc w:val="both"/>
        <w:rPr>
          <w:rFonts w:ascii="Arial" w:eastAsia="Calibri" w:hAnsi="Arial" w:cs="Arial"/>
          <w:bCs/>
          <w:kern w:val="0"/>
          <w:sz w:val="24"/>
          <w:szCs w:val="18"/>
          <w14:ligatures w14:val="none"/>
        </w:rPr>
      </w:pPr>
      <w:r w:rsidRPr="00A05A19">
        <w:rPr>
          <w:rFonts w:ascii="Arial" w:eastAsia="Calibri" w:hAnsi="Arial" w:cs="Arial"/>
          <w:bCs/>
          <w:kern w:val="0"/>
          <w:sz w:val="24"/>
          <w:szCs w:val="18"/>
          <w14:ligatures w14:val="none"/>
        </w:rPr>
        <w:t xml:space="preserve">In cosa consiste l’opera dell’uomo, che è sestuplice, nella seconda creazione? </w:t>
      </w:r>
      <w:r w:rsidRPr="00A05A19">
        <w:rPr>
          <w:rFonts w:ascii="Arial" w:eastAsia="Calibri" w:hAnsi="Arial" w:cs="Arial"/>
          <w:b/>
          <w:kern w:val="0"/>
          <w:sz w:val="24"/>
          <w:szCs w:val="18"/>
          <w14:ligatures w14:val="none"/>
        </w:rPr>
        <w:t>La prima opera</w:t>
      </w:r>
      <w:r w:rsidRPr="00A05A19">
        <w:rPr>
          <w:rFonts w:ascii="Arial" w:eastAsia="Calibri" w:hAnsi="Arial" w:cs="Arial"/>
          <w:bCs/>
          <w:kern w:val="0"/>
          <w:sz w:val="24"/>
          <w:szCs w:val="18"/>
          <w14:ligatures w14:val="none"/>
        </w:rPr>
        <w:t xml:space="preserve"> è l’annuncio fedele, ad opera degli Apostoli di Cristo Gesù, della Parola che dice all’uomo come dovrà vivere nella nuova creazione e come la nuova creazione potrà avvenire. </w:t>
      </w:r>
      <w:r w:rsidRPr="00A05A19">
        <w:rPr>
          <w:rFonts w:ascii="Arial" w:eastAsia="Calibri" w:hAnsi="Arial" w:cs="Arial"/>
          <w:b/>
          <w:kern w:val="0"/>
          <w:sz w:val="24"/>
          <w:szCs w:val="18"/>
          <w14:ligatures w14:val="none"/>
        </w:rPr>
        <w:t>La seconda opera</w:t>
      </w:r>
      <w:r w:rsidRPr="00A05A19">
        <w:rPr>
          <w:rFonts w:ascii="Arial" w:eastAsia="Calibri" w:hAnsi="Arial" w:cs="Arial"/>
          <w:bCs/>
          <w:kern w:val="0"/>
          <w:sz w:val="24"/>
          <w:szCs w:val="18"/>
          <w14:ligatures w14:val="none"/>
        </w:rPr>
        <w:t xml:space="preserve"> è dell’uomo che ascolta la Parola e pone il suo atto di fede nella Parola ascoltata. Senza l’atto di fede nessuna nuova creazione potrà venire alla luce. </w:t>
      </w:r>
      <w:r w:rsidRPr="00A05A19">
        <w:rPr>
          <w:rFonts w:ascii="Arial" w:eastAsia="Calibri" w:hAnsi="Arial" w:cs="Arial"/>
          <w:b/>
          <w:kern w:val="0"/>
          <w:sz w:val="24"/>
          <w:szCs w:val="18"/>
          <w14:ligatures w14:val="none"/>
        </w:rPr>
        <w:t>La terza opera</w:t>
      </w:r>
      <w:r w:rsidRPr="00A05A19">
        <w:rPr>
          <w:rFonts w:ascii="Arial" w:eastAsia="Calibri" w:hAnsi="Arial" w:cs="Arial"/>
          <w:bCs/>
          <w:kern w:val="0"/>
          <w:sz w:val="24"/>
          <w:szCs w:val="18"/>
          <w14:ligatures w14:val="none"/>
        </w:rPr>
        <w:t xml:space="preserve"> è degli Apostoli del Signore che devono creare l’uomo nuovo attraverso la celebrazione dei sacramenti. </w:t>
      </w:r>
      <w:r w:rsidRPr="00A05A19">
        <w:rPr>
          <w:rFonts w:ascii="Arial" w:eastAsia="Calibri" w:hAnsi="Arial" w:cs="Arial"/>
          <w:b/>
          <w:kern w:val="0"/>
          <w:sz w:val="24"/>
          <w:szCs w:val="18"/>
          <w14:ligatures w14:val="none"/>
        </w:rPr>
        <w:t>La quarta opera</w:t>
      </w:r>
      <w:r w:rsidRPr="00A05A19">
        <w:rPr>
          <w:rFonts w:ascii="Arial" w:eastAsia="Calibri" w:hAnsi="Arial" w:cs="Arial"/>
          <w:bCs/>
          <w:kern w:val="0"/>
          <w:sz w:val="24"/>
          <w:szCs w:val="18"/>
          <w14:ligatures w14:val="none"/>
        </w:rPr>
        <w:t xml:space="preserve"> è ancora degli Apostoli di Cristo Gesù. Essi devono mostrare ad ogni uomo che riceve la nuova creazione come si vive a perfetta immagine di Cristo Gesù. L’immagine da realizzare non più di Dio, ma di Cristo Gesù. L’immagine da realizzare è Cristo Crocifisso. Per questo la nuova creatura va nutrita quotidianamente di verità, della verità che è Cristo e che è in Cristo. </w:t>
      </w:r>
      <w:r w:rsidRPr="00A05A19">
        <w:rPr>
          <w:rFonts w:ascii="Arial" w:eastAsia="Calibri" w:hAnsi="Arial" w:cs="Arial"/>
          <w:b/>
          <w:kern w:val="0"/>
          <w:sz w:val="24"/>
          <w:szCs w:val="18"/>
          <w14:ligatures w14:val="none"/>
        </w:rPr>
        <w:t>La quinta opera</w:t>
      </w:r>
      <w:r w:rsidRPr="00A05A19">
        <w:rPr>
          <w:rFonts w:ascii="Arial" w:eastAsia="Calibri" w:hAnsi="Arial" w:cs="Arial"/>
          <w:bCs/>
          <w:kern w:val="0"/>
          <w:sz w:val="24"/>
          <w:szCs w:val="18"/>
          <w14:ligatures w14:val="none"/>
        </w:rPr>
        <w:t xml:space="preserve"> è ancora degli Apostoli che devono nutrire la nuova creazione di grazia con la celebrazione dei sacramenti della salvezza. </w:t>
      </w:r>
      <w:r w:rsidRPr="00A05A19">
        <w:rPr>
          <w:rFonts w:ascii="Arial" w:eastAsia="Calibri" w:hAnsi="Arial" w:cs="Arial"/>
          <w:b/>
          <w:kern w:val="0"/>
          <w:sz w:val="24"/>
          <w:szCs w:val="18"/>
          <w14:ligatures w14:val="none"/>
        </w:rPr>
        <w:t>La sesta opera</w:t>
      </w:r>
      <w:r w:rsidRPr="00A05A19">
        <w:rPr>
          <w:rFonts w:ascii="Arial" w:eastAsia="Calibri" w:hAnsi="Arial" w:cs="Arial"/>
          <w:bCs/>
          <w:kern w:val="0"/>
          <w:sz w:val="24"/>
          <w:szCs w:val="18"/>
          <w14:ligatures w14:val="none"/>
        </w:rPr>
        <w:t xml:space="preserve"> è l’impegno di colui che è divenuto nuova creatura perché realizzi nel suo corpo, nel suo spirito, nella sua anima l’immagine di Gesù Crocifisso. 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w:t>
      </w:r>
      <w:r w:rsidRPr="00A05A19">
        <w:rPr>
          <w:rFonts w:ascii="Arial" w:eastAsia="Calibri" w:hAnsi="Arial" w:cs="Arial"/>
          <w:bCs/>
          <w:kern w:val="0"/>
          <w:sz w:val="24"/>
          <w:szCs w:val="18"/>
          <w14:ligatures w14:val="none"/>
        </w:rPr>
        <w:lastRenderedPageBreak/>
        <w:t>stata fatta nuova creatura. Tutto nella nuova 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Questi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2B4A826C" w14:textId="77777777" w:rsidR="00A05A19" w:rsidRPr="00A05A19" w:rsidRDefault="00A05A19" w:rsidP="00A05A19">
      <w:pPr>
        <w:spacing w:after="240" w:line="240" w:lineRule="auto"/>
        <w:jc w:val="both"/>
        <w:rPr>
          <w:rFonts w:ascii="Arial" w:eastAsia="Calibri" w:hAnsi="Arial" w:cs="Arial"/>
          <w:bCs/>
          <w:kern w:val="0"/>
          <w:sz w:val="24"/>
          <w:szCs w:val="18"/>
          <w14:ligatures w14:val="none"/>
        </w:rPr>
      </w:pPr>
      <w:r w:rsidRPr="00A05A19">
        <w:rPr>
          <w:rFonts w:ascii="Arial" w:eastAsia="Calibri" w:hAnsi="Arial" w:cs="Arial"/>
          <w:bCs/>
          <w:kern w:val="0"/>
          <w:sz w:val="24"/>
          <w:szCs w:val="18"/>
          <w14:ligatures w14:val="none"/>
        </w:rPr>
        <w:t xml:space="preserve">Come in ogni mistero rivelato o creato da Dio – e tutto ciò che viene dalla Parola Onnipotente del nostro Dio è mistero – anche nel mistero della Rivelazione si introduce l’uomo al fine rendere vana tutta la Scrittura Santa, non solo, ma anche tutta la Sacra Tradizione e la Teologia dei Padri e dei grandi Dottori e Maestri nella scienza sacra. Ecco alcune opere dell’uomo che oggi vengono messe in atto per distruggere la Parola della luce e della giustizia, della verità e del diritto secondo Dio: Il Vangelo è uguale agli altri libri religiosi delle altre religioni. Affermare questa uguaglianza è dire che Cristo Gesù egli altri fondatori di religione sono uguali. È anche sostenere che anche nelle altre religioni si compie la creazione dell’uomo nuovo. Con questa prima opera non solo si relativizza il Vangelo, anche Cristo viene relativizzato, la Chiesa viene relativizzata, i Sacramenti vengono relativizzati, la salvezza viene relativizzata, anche Dio viene relativizzato. 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647A36B5" w14:textId="77777777" w:rsidR="00A05A19" w:rsidRPr="00A05A19" w:rsidRDefault="00A05A19" w:rsidP="00A05A19">
      <w:pPr>
        <w:spacing w:after="240" w:line="240" w:lineRule="auto"/>
        <w:jc w:val="both"/>
        <w:rPr>
          <w:rFonts w:ascii="Arial" w:eastAsia="Calibri" w:hAnsi="Arial" w:cs="Arial"/>
          <w:bCs/>
          <w:kern w:val="0"/>
          <w:sz w:val="24"/>
          <w:szCs w:val="18"/>
          <w14:ligatures w14:val="none"/>
        </w:rPr>
      </w:pPr>
      <w:r w:rsidRPr="00A05A19">
        <w:rPr>
          <w:rFonts w:ascii="Arial" w:eastAsia="Calibri" w:hAnsi="Arial" w:cs="Arial"/>
          <w:bCs/>
          <w:kern w:val="0"/>
          <w:sz w:val="24"/>
          <w:szCs w:val="18"/>
          <w14:ligatures w14:val="none"/>
        </w:rPr>
        <w:t xml:space="preserve">Dov’è la sottile astuzia dell’uomo?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l’astuzia dell’uomo: nell’invenzione di una nuova ermeneutica e di una nuova esegesi. 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w:t>
      </w:r>
      <w:r w:rsidRPr="00A05A19">
        <w:rPr>
          <w:rFonts w:ascii="Arial" w:eastAsia="Calibri" w:hAnsi="Arial" w:cs="Arial"/>
          <w:bCs/>
          <w:kern w:val="0"/>
          <w:sz w:val="24"/>
          <w:szCs w:val="18"/>
          <w14:ligatures w14:val="none"/>
        </w:rPr>
        <w:lastRenderedPageBreak/>
        <w:t xml:space="preserve">con quanto veniva insenato ieri. Era solo per ieri. Oggi la nuova verità va portata avanti fino alle estreme conseguenze. 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 tanti pensieri quanti sono gli uomini e ognuno ha il diritto a professare il suo pensiero come via di luce, verità, vita. 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Questa nuova ermeneutica ed esegesi ci condurrà tutti ad innalzare la bestia a nostro Dio e a prostrarci in adorazione dinanzi ad essa. Solo per il pensiero di Cristo oggi non c’è più posto sulla nostra terra. Ogni altro pensier si vuole che abbia valore di legge. </w:t>
      </w:r>
    </w:p>
    <w:p w14:paraId="3F91B6EA" w14:textId="77777777" w:rsidR="00A05A19" w:rsidRPr="00A05A19" w:rsidRDefault="00A05A19" w:rsidP="00A05A19">
      <w:pPr>
        <w:spacing w:after="240" w:line="240" w:lineRule="auto"/>
        <w:jc w:val="both"/>
        <w:rPr>
          <w:rFonts w:ascii="Arial" w:eastAsia="Calibri" w:hAnsi="Arial" w:cs="Arial"/>
          <w:bCs/>
          <w:kern w:val="0"/>
          <w:sz w:val="24"/>
          <w:szCs w:val="18"/>
          <w14:ligatures w14:val="none"/>
        </w:rPr>
      </w:pPr>
      <w:r w:rsidRPr="00A05A19">
        <w:rPr>
          <w:rFonts w:ascii="Arial" w:eastAsia="Calibri" w:hAnsi="Arial" w:cs="Arial"/>
          <w:bCs/>
          <w:kern w:val="0"/>
          <w:sz w:val="24"/>
          <w:szCs w:val="18"/>
          <w14:ligatures w14:val="none"/>
        </w:rPr>
        <w:t xml:space="preserve">Ieri il peccato contro la Divina Rivelazione consisteva in interpretazioni artificiose, frutto di menti diaboliche aventi come fine di abbattere la verità di Cristo Gesù. Quando si abbatte la verità di Cristo Gesù sempre si abbatterà la verità del Padre e dello Spirito, la verità della Chiesa e dell’uomo. Distrutto Cristo tutto il mistero si distrugge. Lui è il cuore dell’universo visibile e invisibile, creato e increato, del tempo e dell’eternità. Si abbatte Cristo Gesù e tutto viene privato del suo cuore. Non c’è più alcuna vita. Oggi le forze del male si sono tutte concentrate, coalizzate, divenendo miriadi e miriadi di legioni con il solo scopo di distruggere la Chiesa come sorgente mediata della grazia, della luce, della verità di Cristo Gesù. Come riusciranno in questo loro intento? Distruggendo tutta la Divina Rivelazione. Così agendo ed operando, non solo mirano a privare la Chiesa della sua dimensione soprannaturale, trascendente che discende sempre dal Padre, per Cristo, in Cristo, con Cristo, nello Spirito Santo, per lo Spirito Santo, con lo Spirito Santo, vogliono anche con volontà satanica abbattere e annientare non solo tutto il mistero della Redenzione, ma anche il mistero della creazione. Dell’uomo religioso, dell’uomo cristiano, dell’uomo cattolico, dell’uomo creato ad immagine e a somiglianza di Dio nulla dovrà rimanere. Queste forze del male, se dipendesse solo da loro, toglierebbero dalla faccia della terra anche libri che contengono i Testi Sacri dell’Antico e del Nuovo Testamento. Quanto sto discendo non è fantaimmaginazione. Ho assistito personalmente ad una richiesta simile: si è chiesto agli aderenti di un movimento ecclesiale e in tempi non lontani di consegnare i libri contenenti le parole </w:t>
      </w:r>
      <w:r w:rsidRPr="00A05A19">
        <w:rPr>
          <w:rFonts w:ascii="Arial" w:eastAsia="Calibri" w:hAnsi="Arial" w:cs="Arial"/>
          <w:bCs/>
          <w:i/>
          <w:iCs/>
          <w:kern w:val="0"/>
          <w:sz w:val="24"/>
          <w:szCs w:val="18"/>
          <w14:ligatures w14:val="none"/>
        </w:rPr>
        <w:t xml:space="preserve">“di una rivelazione privata, parole date ai cuori dallo Spirito Santo per mezzo di una sua umile serva e messe per “iscritto”. </w:t>
      </w:r>
      <w:r w:rsidRPr="00A05A19">
        <w:rPr>
          <w:rFonts w:ascii="Arial" w:eastAsia="Calibri" w:hAnsi="Arial" w:cs="Arial"/>
          <w:bCs/>
          <w:kern w:val="0"/>
          <w:sz w:val="24"/>
          <w:szCs w:val="18"/>
          <w14:ligatures w14:val="none"/>
        </w:rPr>
        <w:t xml:space="preserve">Una volta però che la Divina Rivelazione è consegnata alla storia, nessuno la potrà mai togliere da essa. La storia è uno scrigno nel quale solo la storia potrà entrare. Essa vi entra su comando del suo Signore e fa nuovamente risuonare nel mondo la Divina Parola </w:t>
      </w:r>
      <w:r w:rsidRPr="00A05A19">
        <w:rPr>
          <w:rFonts w:ascii="Arial" w:eastAsia="Calibri" w:hAnsi="Arial" w:cs="Arial"/>
          <w:bCs/>
          <w:kern w:val="0"/>
          <w:sz w:val="24"/>
          <w:szCs w:val="18"/>
          <w14:ligatures w14:val="none"/>
        </w:rPr>
        <w:lastRenderedPageBreak/>
        <w:t xml:space="preserve">del suo Creatore, Signore e Dio. Può il cristiano contrastare queste forze del male coalizzare e divenute miriadi e miriadi di legioni? Può ad una sola condizione: che rimanga sempre nella Parola del Signore, nella Parola scritta mai in quella pensata o immaginata da lui. Nella Parola deve rimanere con la purissima verità dello Spirito Santo. Il giorno che si separerà dalla purissima verità dello Spirito Santo, si separerà anche dalla Parola del Signore. Abbraccerà il pensiero del mondo e da questo pensiero sarà condotto nella pesante schiavitù delle forze del male. Schiavo di questa forze, diventerà anche lui un demolitore della Divina Rivelazione e condurrà nella falsità molti altri cuori. Anche lui camminerà incontro al peccato contro lo Spirito Santo e per lui si chiuderanno per sempre le porte della salvezza. Eliminata la Divina Rivelazione viene all’istante eliminata la morale che da essa nasce. Ecco spiegato oggi la grande immoralità che sta sommergendo la terra più che le acque del diluvio universale. </w:t>
      </w:r>
    </w:p>
    <w:p w14:paraId="5422FDD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Ora chiediamoci: dinanzi a tanta devastazione spirituale e morale, quale segno dovrà dare Cristo Gesù perché l’uomo si converta? Noi non lo sappiamo. Sappiamo però che il segno è sempre proporzionato alla durezza del cuore dell’uomo. Più il cuore diventa di pietra e più grande dovrà essere il segno che Gesù dovrà donare per la sua conversione. Ma sappiamo anche che il segno per essere compreso ha bisogno di un profeta che riveli che il segno viene da Cristo Gesù. Ma oggi è grande scandalo attestare che per la conversione dei peccatori Gesù è pronto a dare qualsiasi segno. Il Dio pensato e creato dall’uomo è solo misericordia. Siamo già tutti salvi. Nel Dio pensato dall’uomo non c’è posto per Cristo Gesù e neanche per lo Spirito Santo. Non c’è posto per la Vergine Maria e per nessuna verità eterna, divina, soprannaturale. </w:t>
      </w:r>
    </w:p>
    <w:p w14:paraId="5D70B18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Quando l’Agnello aprì il settimo sigillo, </w:t>
      </w:r>
      <w:bookmarkStart w:id="515" w:name="_Hlk172733080"/>
      <w:r w:rsidRPr="00A05A19">
        <w:rPr>
          <w:rFonts w:ascii="Arial" w:eastAsia="Calibri" w:hAnsi="Arial" w:cs="Arial"/>
          <w:i/>
          <w:kern w:val="0"/>
          <w:sz w:val="24"/>
          <w14:ligatures w14:val="none"/>
        </w:rPr>
        <w:t>si fece silenzio nel cielo per circa mezz’ora</w:t>
      </w:r>
      <w:bookmarkEnd w:id="515"/>
      <w:r w:rsidRPr="00A05A19">
        <w:rPr>
          <w:rFonts w:ascii="Arial" w:eastAsia="Calibri" w:hAnsi="Arial" w:cs="Arial"/>
          <w:i/>
          <w:kern w:val="0"/>
          <w:sz w:val="24"/>
          <w14:ligatures w14:val="none"/>
        </w:rPr>
        <w:t>. 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 I sette angeli, che avevano le sette trombe, si accinsero a suonarle. Il primo suonò la tromba: grandine e fuoco, mescolati a sangue, scrosciarono sulla terra. Un terzo della terra andò bruciato, un terzo degli alberi andò bruciato e ogni erba verde andò bruciata. Il secondo angelo suonò la tromba: qualcosa come una grande montagna, tutta infuocata, fu scagliato nel mare. Un terzo del mare divenne sangue, un terzo delle creature che vivono nel mare morì e un terzo delle navi andò distrutto. 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 Il quarto angelo suonò la tromba: un terzo del sole, un terzo della luna e un terzo degli astri fu colpito e così si oscurò un terzo degli astri; il giorno perse un terzo della sua luce e la notte ugualmente. E vidi e udii un’aquila, che volava nell’alto del cielo e che gridava a gran voce: «Guai, guai, guai agli abitanti della terra, al suono degli ultimi squilli di tromba che i tre angeli stanno per suonare!» (Ap 8,1-13),</w:t>
      </w:r>
    </w:p>
    <w:p w14:paraId="4756E653"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lastRenderedPageBreak/>
        <w:t xml:space="preserve">Noi abbiamo certe nel cuore due verità: Il Signore mai opera per la morte dell’uomo. Lui non gode della morte di chi muore. Dio vuole che l’uomo si converta e viva. Il peccato è forza che distrugge e più grande è il peccato è più cresce la sua forza di distruzione. La terza verità: è la necessità che vi sia un profeta che chiede la conversione. Giovanni è profeta per il suo tempo. Ci ha lasciato la sua testimonianza. Ma anche per leggere e comprendere secondo verità la sua testimonianza abbiamo bisogno di veri profeti del Dio altissimo. Dinanzi al lungo silenzio del cielo per quanto sta per accadere, è cosa giusta dire che dinanzi ai segni che Gesù dovrà operare oggi per la conversione dell’umanità, il silenzio non sarà di certo di mezz’ora. Sarà per lo meno di mezzo anno, costatata l’idolatria, la satanolatria, l’universale immoralità de nostri giorni. In verità oggi guai a parlare all’uomo di immoralità? Oggi l’immoralità neanche più esiste. Esiste il diritto a commettere qualsiasi peccato, qualsiasi ingiustizia, qualsiasi misfatto, qualsiasi nefandezza. Oggi per diritto stabilito dall’uomo il male va dichiarato bene. Dinanzi a tanto sfacelo, noi chiediamo alla Vergine Maria che intervenga presso il Figlio suo e gli chieda di ritardare il suo intervento. Opereremo con più zelo per la conversione dei cuore. Madre Santa, ascolta la nostra preghiera. </w:t>
      </w:r>
    </w:p>
    <w:p w14:paraId="6BCEE208"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7AC22B9D" w14:textId="77777777" w:rsidR="00A05A19" w:rsidRPr="00A05A19" w:rsidRDefault="00A05A19" w:rsidP="00A05A19">
      <w:pPr>
        <w:spacing w:after="240" w:line="240" w:lineRule="auto"/>
        <w:jc w:val="both"/>
        <w:rPr>
          <w:rFonts w:ascii="Arial" w:eastAsia="Calibri" w:hAnsi="Arial" w:cs="Arial"/>
          <w:i/>
          <w:kern w:val="0"/>
          <w:sz w:val="24"/>
          <w14:ligatures w14:val="none"/>
        </w:rPr>
      </w:pPr>
    </w:p>
    <w:p w14:paraId="061016A8"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3241DECF"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16" w:name="_Toc175304438"/>
      <w:bookmarkStart w:id="517" w:name="_Toc231587494"/>
      <w:r w:rsidRPr="00A05A19">
        <w:rPr>
          <w:rFonts w:ascii="Arial" w:eastAsia="Times New Roman" w:hAnsi="Arial" w:cstheme="majorBidi"/>
          <w:b/>
          <w:color w:val="000000" w:themeColor="text1"/>
          <w:sz w:val="24"/>
          <w:szCs w:val="24"/>
          <w:lang w:val="la-Latn" w:eastAsia="it-IT"/>
        </w:rPr>
        <w:t>Non si convertì dalle opere delle sue mani</w:t>
      </w:r>
      <w:bookmarkEnd w:id="516"/>
      <w:bookmarkEnd w:id="517"/>
    </w:p>
    <w:p w14:paraId="240D726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È cosa giusta, quando si legge l’Apocalisse, ricordare sempre che ogni sigillo, ogni tromba, ogni segno, ogni coppa, ogni guai è sempre in vista della conversione dell’uomo. Nonostante questo grandissimo amore del Padre che è amore eterno e che Lui manifesta e dona in Cristo, per opera del suo Santo Spirito, gli uomini non si convertono. Le parole del testo sacro lo affermano con divina chiarezza: </w:t>
      </w:r>
      <w:r w:rsidRPr="00A05A19">
        <w:rPr>
          <w:rFonts w:ascii="Arial" w:eastAsia="Calibri" w:hAnsi="Arial" w:cs="Arial"/>
          <w:i/>
          <w:kern w:val="0"/>
          <w:sz w:val="24"/>
          <w14:ligatures w14:val="none"/>
        </w:rPr>
        <w:t xml:space="preserve">“Il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w:t>
      </w:r>
      <w:r w:rsidRPr="00A05A19">
        <w:rPr>
          <w:rFonts w:ascii="Arial" w:eastAsia="Calibri" w:hAnsi="Arial" w:cs="Arial"/>
          <w:iCs/>
          <w:kern w:val="0"/>
          <w:sz w:val="24"/>
          <w14:ligatures w14:val="none"/>
        </w:rPr>
        <w:t>Neanche la predicazione della Legge porta gli uomini alla conversione. Sulla Legge ecco cosa dice l’Apostolo Paolo:</w:t>
      </w:r>
      <w:r w:rsidRPr="00A05A19">
        <w:rPr>
          <w:rFonts w:ascii="Arial" w:eastAsia="Calibri" w:hAnsi="Arial" w:cs="Arial"/>
          <w:i/>
          <w:kern w:val="0"/>
          <w:sz w:val="24"/>
          <w14:ligatures w14:val="none"/>
        </w:rPr>
        <w:t xml:space="preserve">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1,9-11).</w:t>
      </w:r>
      <w:r w:rsidRPr="00A05A19">
        <w:rPr>
          <w:rFonts w:ascii="Arial" w:eastAsia="Calibri" w:hAnsi="Arial" w:cs="Arial"/>
          <w:iCs/>
          <w:kern w:val="0"/>
          <w:sz w:val="24"/>
          <w14:ligatures w14:val="none"/>
        </w:rPr>
        <w:t xml:space="preserve"> </w:t>
      </w:r>
    </w:p>
    <w:p w14:paraId="32E9E28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L’Apostolo Paolo nella Lettera ai Romani parla di abbandono al peccato: </w:t>
      </w:r>
      <w:r w:rsidRPr="00A05A19">
        <w:rPr>
          <w:rFonts w:ascii="Arial" w:eastAsia="Calibri" w:hAnsi="Arial" w:cs="Arial"/>
          <w:i/>
          <w:kern w:val="0"/>
          <w:sz w:val="24"/>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w:t>
      </w:r>
      <w:r w:rsidRPr="00A05A19">
        <w:rPr>
          <w:rFonts w:ascii="Arial" w:eastAsia="Calibri" w:hAnsi="Arial" w:cs="Arial"/>
          <w:i/>
          <w:kern w:val="0"/>
          <w:sz w:val="24"/>
          <w14:ligatures w14:val="none"/>
        </w:rPr>
        <w:lastRenderedPageBreak/>
        <w:t xml:space="preserve">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51A364F3"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Ora è giusto che ci chiediamo: Cosa è questo abbandono al peccato? Se Dio abbandona al peccato, a che servono i segni che il Signore Gesù dona agli uomini per la loro conversione? Abbandonare al peccato significa una cosa sola: Dio non può costringere nessuno a camminare nella sua Legge, a rimanere nella casa della sua vera umanità. Se l’uomo si ostina a camminare per le sue vie perverse, Dio non lo priva del suo amore, gli dona ogni aiuto perché si possa convertire. I segni a questo servono: a manifestare gli uomini i frutti dei loro peccati, così vedendoli, se vogliono possono ritornare sulla retta via. Questo vale anche per noi, discepoli di Gesù. Se noi rinneghiamo il Signore, Lui mai ci rinnega perché Lui è fedele al suo amore. L’uomo che abbandona il Signore è in tutto simile ad una pietra nel letto di un fiume. Su di essa l’acqua scorre giorno e notte, ma su di essa non spunta nessuna forma di vita, neanche il “lippo” su di essa si forma. L’amore del Signore scorre su di noi, ma di esso su di noi nessuna traccia. </w:t>
      </w:r>
    </w:p>
    <w:p w14:paraId="0464A25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Uno dei frutti più evidenti che producono quelli che abbandonano il Signore, abbandonano la Vergine Maria, abbandonano il Vangelo, è il loro fallimento spirituale. Non producono alcun frutto di salvezza. Su queste persone si può cantare il Canto che il Signore canta sulla sua vigna: </w:t>
      </w:r>
      <w:r w:rsidRPr="00A05A19">
        <w:rPr>
          <w:rFonts w:ascii="Arial" w:eastAsia="Calibri" w:hAnsi="Arial" w:cs="Arial"/>
          <w:i/>
          <w:kern w:val="0"/>
          <w:sz w:val="24"/>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w:t>
      </w:r>
      <w:r w:rsidRPr="00A05A19">
        <w:rPr>
          <w:rFonts w:ascii="Arial" w:eastAsia="Calibri" w:hAnsi="Arial" w:cs="Arial"/>
          <w:i/>
          <w:kern w:val="0"/>
          <w:sz w:val="24"/>
          <w14:ligatures w14:val="none"/>
        </w:rPr>
        <w:lastRenderedPageBreak/>
        <w:t xml:space="preserve">mandarvi la pioggia. Ebbene, la vigna del Signore degli eserciti è la casa d’Israele; gli abitanti di Giuda sono la sua piantagione preferita. Egli si aspettava giustizia ed ecco spargimento di sangue, attendeva rettitudine ed ecco grida di oppressi (Is 5,1-7). </w:t>
      </w:r>
      <w:r w:rsidRPr="00A05A19">
        <w:rPr>
          <w:rFonts w:ascii="Arial" w:eastAsia="Calibri" w:hAnsi="Arial" w:cs="Arial"/>
          <w:iCs/>
          <w:kern w:val="0"/>
          <w:sz w:val="24"/>
          <w14:ligatures w14:val="none"/>
        </w:rPr>
        <w:t>Il fallimento spirituale, pastorale, morale, sociale, antropologico, teologico, cristologico, ecclesiale dovrebbe far riflettere. Invece anche se lo si vede, lo si attribuisce agli altri e non a se stessi. Sono sempre gli altri la causa dei nostri fallimenti. Anche questa attribuzione agli altri è un frutto del cuore di pietra. La nostra coscienza è linda, immacolata, pura. Sporca è sempre la coscienza degli altri. Cosa manca a quanti abbandonano il Signore e il Signore li abbandona alla loro volontà? Manca un profeta. La Storia Sacra rivela questa stupenda verità: quando il popolo abbandona il suo Signore, sempre il suo Signore suscita un profeta, perché ricordi l’Alleanza stipulata e i frutti che produrrà la sua trasgressione. Il profeta è il segno più grande dell’amore che il Signore nutre verso il suo popolo. Poiché tutto il popolo di Dio è un popolo profetico, con differenti gradi e modalità di vivere questo ministro – battesimale, crismale, diaconale, presbiterale, episcopale, papale – se un discepolo di Gesù vuole mandare il mondo in rovina, basta che lui non eserciti il suo ministero. Si compie per ogni discepolo di Gesù quanto Mosè disse ad Aronne, dopo la fabbrica del vitello d’oro:</w:t>
      </w:r>
      <w:r w:rsidRPr="00A05A19">
        <w:rPr>
          <w:rFonts w:ascii="Arial" w:eastAsia="Calibri" w:hAnsi="Arial" w:cs="Arial"/>
          <w:i/>
          <w:kern w:val="0"/>
          <w:sz w:val="24"/>
          <w14:ligatures w14:val="none"/>
        </w:rPr>
        <w:t xml:space="preserve"> “Mosè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 (Es 32,21-24). </w:t>
      </w:r>
      <w:r w:rsidRPr="00A05A19">
        <w:rPr>
          <w:rFonts w:ascii="Arial" w:eastAsia="Calibri" w:hAnsi="Arial" w:cs="Arial"/>
          <w:iCs/>
          <w:kern w:val="0"/>
          <w:sz w:val="24"/>
          <w14:ligatures w14:val="none"/>
        </w:rPr>
        <w:t>Il peccato più grave del cristiano è l’omissione nell’esercizio del ministero della profezia. Ogni omissione di questo ministero, abbandona l’uomo alla sua morte.</w:t>
      </w:r>
    </w:p>
    <w:p w14:paraId="23B376FC"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 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 Il primo «guai» è passato. Dopo queste cose, ecco, vengono ancora due «guai». 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w:t>
      </w:r>
      <w:r w:rsidRPr="00A05A19">
        <w:rPr>
          <w:rFonts w:ascii="Arial" w:eastAsia="Calibri" w:hAnsi="Arial" w:cs="Arial"/>
          <w:i/>
          <w:kern w:val="0"/>
          <w:sz w:val="24"/>
          <w14:ligatures w14:val="none"/>
        </w:rPr>
        <w:lastRenderedPageBreak/>
        <w:t xml:space="preserve">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 </w:t>
      </w:r>
      <w:bookmarkStart w:id="518" w:name="_Hlk172817205"/>
      <w:r w:rsidRPr="00A05A19">
        <w:rPr>
          <w:rFonts w:ascii="Arial" w:eastAsia="Calibri" w:hAnsi="Arial" w:cs="Arial"/>
          <w:i/>
          <w:kern w:val="0"/>
          <w:sz w:val="24"/>
          <w14:ligatures w14:val="none"/>
        </w:rPr>
        <w:t>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w:t>
      </w:r>
      <w:bookmarkEnd w:id="518"/>
      <w:r w:rsidRPr="00A05A19">
        <w:rPr>
          <w:rFonts w:ascii="Arial" w:eastAsia="Calibri" w:hAnsi="Arial" w:cs="Arial"/>
          <w:i/>
          <w:kern w:val="0"/>
          <w:sz w:val="24"/>
          <w14:ligatures w14:val="none"/>
        </w:rPr>
        <w:t>. (Ap 9,1-21),</w:t>
      </w:r>
    </w:p>
    <w:p w14:paraId="36E8638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Gesù dona i segni che solo Lui è il Signore del cielo e della terra. Ecco la grande verità che l’Apocalisse ci insegna: il peccato dell’uomo ha tanta potenza da poter sconvolgere sia il cielo che la terra. Solo Cristo Gesù può arrestare, fermare, imprigionare questa potenza. Lui però non la imprigiona per amore. Se lui la imprigionasse, non vi sarebbe più alcuna conversione per nessun uomo. Lui non la imprigiona e quanti ancora non hanno oltrepassato il limite del male si possono convertire e fare ritorno nella verità della loro natura. Il ritorno non avviene per le forze della natura. Avviene solo per grazia del Signore. Gesù permette che il peccato produca i suoi effetti disastrosi, permette che le acque del male sommergano il cielo e la terra, ma nello stesso tempo manda un diluvio di grazia sull’umanità perché chi vuole si possa convertire. Madre di Dio e Madre nostra, vieni e fai piovere sulla nostra terra un diluvio di grazia. L’uomo di buona volontà viene inondato da tanta grazia e da essa spinto, di certo farà ritorno al tuo Figlio Gesù. </w:t>
      </w:r>
    </w:p>
    <w:p w14:paraId="0C403FC4"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7DAFB60" w14:textId="77777777" w:rsidR="00A05A19" w:rsidRPr="00A05A19" w:rsidRDefault="00A05A19" w:rsidP="00A05A19">
      <w:pPr>
        <w:spacing w:after="240" w:line="240" w:lineRule="auto"/>
        <w:jc w:val="both"/>
        <w:rPr>
          <w:rFonts w:ascii="Arial" w:eastAsia="Calibri" w:hAnsi="Arial" w:cs="Arial"/>
          <w:i/>
          <w:kern w:val="0"/>
          <w:sz w:val="24"/>
          <w14:ligatures w14:val="none"/>
        </w:rPr>
      </w:pPr>
    </w:p>
    <w:p w14:paraId="46EA5C0E"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27DA582F"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19" w:name="_Toc175304450"/>
      <w:bookmarkStart w:id="520" w:name="_Toc231587495"/>
      <w:r w:rsidRPr="00A05A19">
        <w:rPr>
          <w:rFonts w:ascii="Arial" w:eastAsia="Times New Roman" w:hAnsi="Arial" w:cstheme="majorBidi"/>
          <w:b/>
          <w:color w:val="000000" w:themeColor="text1"/>
          <w:sz w:val="24"/>
          <w:szCs w:val="24"/>
          <w:lang w:val="la-Latn" w:eastAsia="it-IT"/>
        </w:rPr>
        <w:t>Devi profetizzare ancora su molti popoli, nazioni, lingue e re</w:t>
      </w:r>
      <w:bookmarkEnd w:id="519"/>
      <w:bookmarkEnd w:id="520"/>
    </w:p>
    <w:p w14:paraId="7E75C768"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Le vie attraverso le quali si può profetizzare sono molteplici. Ne elenchiamo alcune. Una persona è costituita dal Signore Dio suo profeta. Questi ascolta la Parola che il Signore pone sulla sua bocca e lui la riferisce. Ma può anche profetizzare per visione. Il profeta vede e riferisce. Ma può anche profetizzare per ispirazione. Lo Spirito del Signore pone un pensiero nel suo cuore e il profeta lo annuncia. In queste forme di profezia sempre c’è un legame spirituale fortissimo tra Dio e il suo profeta. Questi può anche profetizzare compiendo opere portentose che solo il Signore può compiere. Ma è sempre il Signore che decide secondo quale via parlare al suo popolo e anche alle nazioni. Il profeta è solo uno strumento. Per usare un linguaggio filosofico: Dio è la Causa Agente. Il profeta è causa strumentale interamente nelle mani del suo Signore.</w:t>
      </w:r>
    </w:p>
    <w:p w14:paraId="076FD3CD"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 vi è una seconda profezia e questa nasce dal sacramento che riceviamo. Abbiamo pertanto la profezia battesimale, la profezia crismale, la profezia diaconale, la propria presbiterale, la profezia episcopale e per carisma particolarissimo la profezia papale. Qual è il segreto per l’esercizio secondo verità </w:t>
      </w:r>
      <w:r w:rsidRPr="00A05A19">
        <w:rPr>
          <w:rFonts w:ascii="Arial" w:eastAsia="Calibri" w:hAnsi="Arial" w:cs="Arial"/>
          <w:iCs/>
          <w:kern w:val="0"/>
          <w:sz w:val="24"/>
          <w14:ligatures w14:val="none"/>
        </w:rPr>
        <w:lastRenderedPageBreak/>
        <w:t xml:space="preserve">di questa molteplice profezia sacramentale e carismatica? Il segreto è una solo: dobbiamo mangiare quasi fisicamente tutto il rotolo della Divina Rivelazione. Più noi mangiamo il rotolo della Parola del Signore e più la nostra parola sarà Parola di Dio. Meno mangiamo il rotolo della Parola e meno la nostra parola sarà Parola di Dio. Se mangiamo il rotolo della parola del mondo, la nostra parola sarà la parola del mondo. Se mangiamo il rotolo della parola di Satana, la nostra parola sarà la parola di Satana. Eva nel giardino piantato da Dio in Eden mangiò la parola di Satana. Andò da Adamo e gli disse la parola di Satana, non quella di Dio. Ognuno dirà sempre agli altri la parola con la quale si nutre. </w:t>
      </w:r>
    </w:p>
    <w:p w14:paraId="681D0C0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Il primo profeta al quale il Signore chiede di magiare il rotolo della Parola è Ezechiele:</w:t>
      </w:r>
      <w:r w:rsidRPr="00A05A19">
        <w:rPr>
          <w:rFonts w:ascii="Arial" w:eastAsia="Calibri" w:hAnsi="Arial" w:cs="Arial"/>
          <w:i/>
          <w:kern w:val="0"/>
          <w:sz w:val="24"/>
          <w14:ligatures w14:val="none"/>
        </w:rPr>
        <w:t xml:space="preserve"> “Mi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(Ez 3,1-9). </w:t>
      </w:r>
      <w:r w:rsidRPr="00A05A19">
        <w:rPr>
          <w:rFonts w:ascii="Arial" w:eastAsia="Calibri" w:hAnsi="Arial" w:cs="Arial"/>
          <w:iCs/>
          <w:kern w:val="0"/>
          <w:sz w:val="24"/>
          <w14:ligatures w14:val="none"/>
        </w:rPr>
        <w:t>L’amarezza che Ezechiele sente dentro di sé indica la sofferenza che sempre accompagnerà i veri profeti.</w:t>
      </w:r>
    </w:p>
    <w:p w14:paraId="3D6451D9"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vidi un altro angelo, possente, discendere dal cielo, avvolto in una nube; l’arcobaleno era sul suo capo e il suo volto era come il sole e le sue gambe come 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 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w:t>
      </w:r>
      <w:bookmarkStart w:id="521" w:name="_Hlk172912273"/>
      <w:r w:rsidRPr="00A05A19">
        <w:rPr>
          <w:rFonts w:ascii="Arial" w:eastAsia="Calibri" w:hAnsi="Arial" w:cs="Arial"/>
          <w:i/>
          <w:kern w:val="0"/>
          <w:sz w:val="24"/>
          <w14:ligatures w14:val="none"/>
        </w:rPr>
        <w:t>Devi profetizzare ancora su molti popoli, nazioni, lingue e re</w:t>
      </w:r>
      <w:bookmarkEnd w:id="521"/>
      <w:r w:rsidRPr="00A05A19">
        <w:rPr>
          <w:rFonts w:ascii="Arial" w:eastAsia="Calibri" w:hAnsi="Arial" w:cs="Arial"/>
          <w:i/>
          <w:kern w:val="0"/>
          <w:sz w:val="24"/>
          <w14:ligatures w14:val="none"/>
        </w:rPr>
        <w:t>». (Ap 10,1-11),</w:t>
      </w:r>
    </w:p>
    <w:p w14:paraId="4CA4C6B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Perché l’Apostolo Giovanni deve prendere e mangiare anche lui il libro aperto dalla mano dell’Angelo? Perché lui non solo dovrà scrivere ciò che ha visto in questo </w:t>
      </w:r>
      <w:r w:rsidRPr="00A05A19">
        <w:rPr>
          <w:rFonts w:ascii="Arial" w:eastAsia="Calibri" w:hAnsi="Arial" w:cs="Arial"/>
          <w:iCs/>
          <w:kern w:val="0"/>
          <w:sz w:val="24"/>
          <w14:ligatures w14:val="none"/>
        </w:rPr>
        <w:lastRenderedPageBreak/>
        <w:t>rapimento in estasi presso Dio. Deve anche predicare il Vangelo e soprattutto deve scrivere tre Lettere e anche un Vangelo. Ora il libro che lui deve mangiare non contiene solo la Parola, contiene tutta la vita di Cristo Gesù, la vita del Padre, la Vita dello Spirto Santo, la vita della Vergine Maria, la vita della Chiesa, la vita del cielo e della terra, la vita del tempo e dell’eternità. Lui mangerà sia la Parola e si la vita e potrà parlare e scrivere secondo purissima verità sul mistero di Dio e dell’uomo. purissima verità che attraverserà tutta la storia e si concluderà nell’eternità. Oggi diviene difficile se non impossibile vivere il ministero della profezia. Moltissimi figli della Chiesa anziché dare da mangiare il vero rotolo della Parola e della vita di Dio danno un falso rotolo, nel quale solo in apparenza è contenuta la Parola e la vita di Dio, mentre in realtà vi è solo la parola del mondo e la parola di Satana. Questo ci conferma quanto fosse vera quella parola a noi detta dalla Vergine Maria circa cinquant’anni or sono: “Il mondo ha dimenticato la Parole di mio Figlio Gesù!”. Madre di Dio, viene e portaci il vero rotolo perché lo mangiamo. Liberaci da ogni falso rotolo.</w:t>
      </w:r>
    </w:p>
    <w:p w14:paraId="68689FB1"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0C32624"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99AE894"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 </w:t>
      </w:r>
    </w:p>
    <w:p w14:paraId="36D943C4"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4809936A"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22" w:name="_Toc175304462"/>
      <w:bookmarkStart w:id="523" w:name="_Toc231587496"/>
      <w:r w:rsidRPr="00A05A19">
        <w:rPr>
          <w:rFonts w:ascii="Arial" w:eastAsia="Times New Roman" w:hAnsi="Arial" w:cstheme="majorBidi"/>
          <w:b/>
          <w:color w:val="000000" w:themeColor="text1"/>
          <w:sz w:val="24"/>
          <w:szCs w:val="24"/>
          <w:lang w:val="la-Latn" w:eastAsia="it-IT"/>
        </w:rPr>
        <w:t>E quando avranno compiuto la loro testimonianza</w:t>
      </w:r>
      <w:bookmarkEnd w:id="522"/>
      <w:bookmarkEnd w:id="523"/>
    </w:p>
    <w:p w14:paraId="326921D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Questa prima parte del Capitolo XI dell’Apocalisse rivela una altissima verità: i veri profeti sono custoditi perché portino a compimento il loro ministero. Essi sono una grazia di Dio, una grande grazia di Dio, a noi data per la nostra salvezza, che è nella conversione alla Parola da essi annunciata. A volte i veri profeti sono arricchisti dal Signore con il potere di fare grandi prodigi. Questi due profeti sono arricchiti con i poteri dati dal Signore Dio sia a Mosè che ad Elia. È stato infatti Mosè a colpire la terra d’Egitto con dieci flagelli. È stato Mosè a cambiare l’acqua in sangue. Ma è stato Elia a chiudere il cielo per tre anni e se mesi e poi ad aprirlo di nuovo. È stato Elia che ha fatto scendere fuoco dal cielo. Questi due profeti non sono mandati per un territorio particolare, ma per tutta la terra. Tuttala terra, se vuole salvarsi, deve convertirsi al Signore Dio, che è il Padre del Signore nostro Gesù Cristo. Senza conversione al Vangelo di Gesù Signore non c’è salvezza perché Gesù è il solo nome dato agli uomini nel quale è stabilito che possiamo essere salvati. Ma i veri profeti del Signore non parlano solo quando sono in vita. Il Testo Sacro ci rivela che essi per l’onnipotenza del Signore parlano anche dopo la loro morte. Come essi parlano solo il Signore lo sa. L’Apostolo Giovanni vede che dopo tre giorni e mezzo essi risuscitano e dal Signore sono chiamati a salire nel cielo. Come questo accadrà nella realtà solo il Signore lo sa. A noi non è concesso dire altro se non quello che stiamo leggendo. </w:t>
      </w:r>
    </w:p>
    <w:p w14:paraId="06446198"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Ma farò in modo </w:t>
      </w:r>
      <w:r w:rsidRPr="00A05A19">
        <w:rPr>
          <w:rFonts w:ascii="Arial" w:eastAsia="Calibri" w:hAnsi="Arial" w:cs="Arial"/>
          <w:i/>
          <w:kern w:val="0"/>
          <w:sz w:val="24"/>
          <w14:ligatures w14:val="none"/>
        </w:rPr>
        <w:lastRenderedPageBreak/>
        <w:t xml:space="preserve">che i miei due testimoni, vestiti di sacco, compiano la loro missione di profeti per milleduecento 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w:t>
      </w:r>
      <w:bookmarkStart w:id="524" w:name="_Hlk173269215"/>
      <w:r w:rsidRPr="00A05A19">
        <w:rPr>
          <w:rFonts w:ascii="Arial" w:eastAsia="Calibri" w:hAnsi="Arial" w:cs="Arial"/>
          <w:i/>
          <w:kern w:val="0"/>
          <w:sz w:val="24"/>
          <w14:ligatures w14:val="none"/>
        </w:rPr>
        <w:t>questi due profeti erano il tormento degli abitanti della terra</w:t>
      </w:r>
      <w:bookmarkEnd w:id="524"/>
      <w:r w:rsidRPr="00A05A19">
        <w:rPr>
          <w:rFonts w:ascii="Arial" w:eastAsia="Calibri" w:hAnsi="Arial" w:cs="Arial"/>
          <w:i/>
          <w:kern w:val="0"/>
          <w:sz w:val="24"/>
          <w14:ligatures w14:val="none"/>
        </w:rPr>
        <w:t>. 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 .Il secondo «guai» è passato; ed ecco, viene subito il terzo «guai». (Ap 11,1-14),</w:t>
      </w:r>
    </w:p>
    <w:p w14:paraId="0860BCF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Una verità merita tutta la nostra attenzione. Dicendo il Testo Sacro che questi due profeti erano il tormento degli abitanti della terra. È giusto che ci chiediamo: Per chi la Parola è un tormento? Per tutti i diavoli dell’inferno e per quanti sono figli del diavolo. Se per gli abitanti della terra questi due profeti sono il loro tormento, allora è manifesto che gli abitanti della terra si sono trasformati, sono divenuti figli del diavolo. Per un figlio di Dio la Parola del Signore dona pace, conforto, gioia. Nei nostri giorni la Vergine Maria ha fatto sorgere tra noi un vero profeta. I figli del diavolo che si sentivano tormentati sono stati moltissimi e sono giunti fio a ucciderlo spiritualmente. Se fossimo stati in qualche altro secolo il rogo nessuno glielo avrebbe risparmiato. Ora noi attendiamo che la Madre di Dio che ha dato il ministero della profezia, scenda dal cielo e risusciti il suo spirito perché possa ancora continuare a parlare per la conversione sia dei figli della Chiesa e sia dei figli del mondo. I figli del diavolo non si sono schierato solo contro il vero profeta della Madre di Dio, si sono accaniti anche contro tutti i frutti di conversione e di salvezza prodotti dal profeta. Su quanto il Signore ha generato, i figli del diavolo vogliono che nulla rimanga. A costoro diciamo che né la Vergine Maria è in loro potere e né lo spirito del profeta è in loro potere. Contro la Vergine Maria e contro lo spirito del profeta aleggiante sulla terra nulla potranno mai fare. Lo spirito non è afferrabile. Si può parlare male. Ma non si può impedire che esso soffi sulla nostra terra. Poiché questo spirito oggi aleggia sulla terra attraverso moltissimi cuori, nei quali esso mai si spento, chiediamo alla Vergine Maria che intervenga Lei dal cielo e unifichi tutti questi spiriti, frutto dello spirito del profeta, che soffiano in modo leggere così da farli divenire un solo vento che si abbatte gagliardo più che il vento del giorno della Pentecoste. Più del vento impetuoso e gagliardo che sentì Elia e </w:t>
      </w:r>
      <w:r w:rsidRPr="00A05A19">
        <w:rPr>
          <w:rFonts w:ascii="Arial" w:eastAsia="Calibri" w:hAnsi="Arial" w:cs="Arial"/>
          <w:i/>
          <w:kern w:val="0"/>
          <w:sz w:val="24"/>
          <w14:ligatures w14:val="none"/>
        </w:rPr>
        <w:t>che spaccava i monti e spezzava le rocce davanti al Signore</w:t>
      </w:r>
      <w:r w:rsidRPr="00A05A19">
        <w:rPr>
          <w:rFonts w:ascii="Arial" w:eastAsia="Calibri" w:hAnsi="Arial" w:cs="Arial"/>
          <w:iCs/>
          <w:kern w:val="0"/>
          <w:sz w:val="24"/>
          <w14:ligatures w14:val="none"/>
        </w:rPr>
        <w:t xml:space="preserve"> (1Re 19,11). Questo vento gagliardo, frutto dell’unità di tutti quegli aliti di vento che sono numerosi ma che soffiano in </w:t>
      </w:r>
      <w:r w:rsidRPr="00A05A19">
        <w:rPr>
          <w:rFonts w:ascii="Arial" w:eastAsia="Calibri" w:hAnsi="Arial" w:cs="Arial"/>
          <w:iCs/>
          <w:kern w:val="0"/>
          <w:sz w:val="24"/>
          <w14:ligatures w14:val="none"/>
        </w:rPr>
        <w:lastRenderedPageBreak/>
        <w:t>modo leggero, soave, quasi impercettibile, è necessario perché sia data alla Vergine Maria la gloria della Vergne Maria. È la via necessaria per la conversione di molti cuori e perché quanti hanno già creduto ritornino a credere con più vigore. più energia, più convincimento di prima. Madre di Dio e Madre nostra, vieni e unisci tutti i nostri piccoli respiri in un vento gagliardo di conversione e di fede nel Vangelo del Figlio tuo. Madre Santa ascolta il nostro grido.</w:t>
      </w:r>
    </w:p>
    <w:p w14:paraId="023D304A"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007225FB"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627D046" w14:textId="77777777" w:rsidR="00A05A19" w:rsidRPr="00A05A19" w:rsidRDefault="00A05A19" w:rsidP="00A05A19">
      <w:pPr>
        <w:spacing w:after="240" w:line="240" w:lineRule="auto"/>
        <w:jc w:val="right"/>
        <w:rPr>
          <w:rFonts w:ascii="Arial" w:eastAsia="Calibri" w:hAnsi="Arial" w:cs="Arial"/>
          <w:b/>
          <w:i/>
          <w:kern w:val="0"/>
          <w:sz w:val="24"/>
          <w:szCs w:val="24"/>
          <w14:ligatures w14:val="none"/>
        </w:rPr>
      </w:pPr>
    </w:p>
    <w:p w14:paraId="306DDFD9"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25" w:name="_Toc175304474"/>
      <w:bookmarkStart w:id="526" w:name="_Toc231587497"/>
      <w:r w:rsidRPr="00A05A19">
        <w:rPr>
          <w:rFonts w:ascii="Arial" w:eastAsia="Times New Roman" w:hAnsi="Arial" w:cstheme="majorBidi"/>
          <w:b/>
          <w:color w:val="000000" w:themeColor="text1"/>
          <w:sz w:val="24"/>
          <w:szCs w:val="24"/>
          <w:lang w:val="la-Latn" w:eastAsia="it-IT"/>
        </w:rPr>
        <w:t>Il regno del mondo appartiene al Signore nostro e al suo Cristo</w:t>
      </w:r>
      <w:bookmarkEnd w:id="525"/>
      <w:bookmarkEnd w:id="526"/>
    </w:p>
    <w:p w14:paraId="0231471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Ecco come il Signore si rivela al suo popolo attraverso il profeta Isaia: </w:t>
      </w:r>
      <w:r w:rsidRPr="00A05A19">
        <w:rPr>
          <w:rFonts w:ascii="Arial" w:eastAsia="Calibri" w:hAnsi="Arial" w:cs="Arial"/>
          <w:i/>
          <w:kern w:val="0"/>
          <w:sz w:val="24"/>
          <w14:ligatures w14:val="none"/>
        </w:rPr>
        <w:t xml:space="preserve">“Chi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 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ma quanti sperano nel Signore riacquistano forza, mettono ali come aquile, corrono senza affannarsi, camminano senza stancarsi (Is 40,12-31), </w:t>
      </w:r>
    </w:p>
    <w:p w14:paraId="3780631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Ecco ancora cosa dice il Signore a Giobbe; </w:t>
      </w:r>
      <w:r w:rsidRPr="00A05A19">
        <w:rPr>
          <w:rFonts w:ascii="Arial" w:eastAsia="Calibri" w:hAnsi="Arial" w:cs="Arial"/>
          <w:i/>
          <w:kern w:val="0"/>
          <w:sz w:val="24"/>
          <w14:ligatures w14:val="none"/>
        </w:rPr>
        <w:t xml:space="preserve">Il Signore prese a dire a Giobbe in mezzo all’uragano: «Chi è mai costui che oscura il mio piano con discorsi da ignorante? Cingiti i fianchi come un prode: io t’interrogherò e tu mi istruirai! Quando </w:t>
      </w:r>
      <w:r w:rsidRPr="00A05A19">
        <w:rPr>
          <w:rFonts w:ascii="Arial" w:eastAsia="Calibri" w:hAnsi="Arial" w:cs="Arial"/>
          <w:i/>
          <w:kern w:val="0"/>
          <w:sz w:val="24"/>
          <w14:ligatures w14:val="none"/>
        </w:rPr>
        <w:lastRenderedPageBreak/>
        <w:t xml:space="preserve">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 Sei mai giunto alle sorgenti del mare e nel fondo dell’abisso hai tu passeggiato? Ti sono state svelate le porte della morte e hai visto le porte dell’ombra tenebrosa? </w:t>
      </w:r>
    </w:p>
    <w:p w14:paraId="536561B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Hai tu considerato quanto si estende la terra? Dillo, se sai tutto questo! Qual è la strada dove abita la luce e dove dimorano le tenebre, perché tu le possa ricondurre dentro i loro confini e sappia insegnare loro la via di casa? Certo, tu lo sai, perché allora eri già nato e il numero dei tuoi giorni è assai grande! Sei mai giunto fino ai depositi della neve, hai mai visto i serbatoi della grandine, che io riserbo per l’ora della sciagura, per il giorno della guerra e della battaglia? 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 Ha forse un padre la pioggia? O chi fa nascere le gocce della rugiada? Dal qual grembo esce il ghiaccio e la brina del cielo chi la genera, quando come pietra le acque si induriscono e la faccia dell’abisso si raggela? Puoi tu annodare i legami delle Plèiadi o sciogliere i vincoli di Orione? Puoi tu far spuntare a suo tempo le costellazioni o guidare l’Orsa insieme con i suoi figli? Conosci tu le leggi del cielo o ne applichi le norme sulla terra? Puoi tu alzare la voce fino alle nubi per farti inondare da una massa d’acqua? Scagli tu i fulmini ed essi partono dicendoti: “Eccoci!”? 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Chi prepara al corvo il suo pasto, quando i suoi piccoli gridano verso Dio e vagano qua e là per mancanza di cibo? (Gb 38,1-41). </w:t>
      </w:r>
    </w:p>
    <w:p w14:paraId="736362F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Ogni uomo deve scegliere: se il Signore della luce o il signore delle tenebre, se il Signore della vita o il signore della morte, se il Signore della pace o il signore della guerra, se il Signore dell’amore o il signore dell’odio, se il Signore del bene o il signore del male, se Dio o Satana. Da cosa noi conosciamo quale “Signore” un uomo ha scelto o sta servendo in questo momento storico? Lo si conosce dalle opere che lui compie: tenebra, morte, guerra, odio, male sono il frutto di coloro che servono Satana. Luce, vita, pace, amore sono il frutto di coloro che servo il Signore, il Creatore, il solo Dio del cielo e della terra. Quanti si consegnano al servizio di Satana devono sapere che il potere che Satana concede loro è potere che dura un istante, il tempo di creare l’illusione di essere grandi. Quanti invece si dedicano al </w:t>
      </w:r>
      <w:r w:rsidRPr="00A05A19">
        <w:rPr>
          <w:rFonts w:ascii="Arial" w:eastAsia="Calibri" w:hAnsi="Arial" w:cs="Arial"/>
          <w:iCs/>
          <w:kern w:val="0"/>
          <w:sz w:val="24"/>
          <w14:ligatures w14:val="none"/>
        </w:rPr>
        <w:lastRenderedPageBreak/>
        <w:t>servizio del Signore ricevono il potere che dura per l’eternità. Altra verità è questa: chi si consegna a Satana riceve un potere di morte. Chi invece si dedica al Signore Dio riceve un potere di vita. Per lui il Signore porterà la vita sulla nostra terra. È giusto che tutti sappiano che in ogni istante ogni uomo è tentato perché non scelga Dio, è tentato perché non si converta a Dio, è tentato perché abbandoni Dio, è tentato perché mai abbandoni il regno delle tenebre. Per questo chi ha scelto di servire il Signore Dio deve pregare senza alcuna interruzione, affinché mai cada in questa tentazione. Quando si passa dal regno di Dio nel regno di Satana o regno di questo mondo, all’istante si smette di operare il bene e ci si consegna al male. Non sappiamo più operare il bene. Sappiamo solo operare il male.</w:t>
      </w:r>
    </w:p>
    <w:p w14:paraId="46D9106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Ecco i frutti del male che si producono quando si abbandona il Signore. Questi frutti ce li rivela l’Apostolo Paolo nella Lettera ai Romani:</w:t>
      </w:r>
      <w:r w:rsidRPr="00A05A19">
        <w:rPr>
          <w:rFonts w:ascii="Arial" w:eastAsia="Calibri" w:hAnsi="Arial" w:cs="Arial"/>
          <w:i/>
          <w:kern w:val="0"/>
          <w:sz w:val="24"/>
          <w14:ligatures w14:val="none"/>
        </w:rPr>
        <w:t xml:space="preserv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r w:rsidRPr="00A05A19">
        <w:rPr>
          <w:rFonts w:ascii="Arial" w:eastAsia="Calibri" w:hAnsi="Arial" w:cs="Arial"/>
          <w:iCs/>
          <w:kern w:val="0"/>
          <w:sz w:val="24"/>
          <w14:ligatures w14:val="none"/>
        </w:rPr>
        <w:t xml:space="preserve">Ecco qual è il nostro gravissimo errore: noi pensiamo che possiamo esortare gli uomini a fare il bene rimanendo essi nel regno di Satana. Chi rimane nel regno di Satana, da Satana riceve solo il potere di fare il male, ogni male. Chi vuole che gli uomini facciano il bene, deve prima portarli nel regno di Dio e poi in questo regno di Dio potrà insegnare il Vangelo e le vie perché si possa vivere secondo il Vangelo. </w:t>
      </w:r>
    </w:p>
    <w:p w14:paraId="1057E5F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Il settimo angelo suonò la tromba e nel cielo echeggiarono voci potenti che dicevano: «</w:t>
      </w:r>
      <w:bookmarkStart w:id="527" w:name="_Hlk173386132"/>
      <w:r w:rsidRPr="00A05A19">
        <w:rPr>
          <w:rFonts w:ascii="Arial" w:eastAsia="Calibri" w:hAnsi="Arial" w:cs="Arial"/>
          <w:i/>
          <w:kern w:val="0"/>
          <w:sz w:val="24"/>
          <w14:ligatures w14:val="none"/>
        </w:rPr>
        <w:t>Il regno del mondo appartiene al Signore nostro e al suo Cristo</w:t>
      </w:r>
      <w:bookmarkEnd w:id="527"/>
      <w:r w:rsidRPr="00A05A19">
        <w:rPr>
          <w:rFonts w:ascii="Arial" w:eastAsia="Calibri" w:hAnsi="Arial" w:cs="Arial"/>
          <w:i/>
          <w:kern w:val="0"/>
          <w:sz w:val="24"/>
          <w14:ligatures w14:val="none"/>
        </w:rPr>
        <w:t xml:space="preserve">: egli regnerà nei secoli dei secoli». Allora i ventiquattro anziani, seduti sui loro seggi al cospetto di Dio, si prostrarono faccia a terra e adorarono Dio dicendo: «Noi ti rendiamo grazie, Signore Dio onnipotente, che sei e che eri, perché hai preso in </w:t>
      </w:r>
      <w:r w:rsidRPr="00A05A19">
        <w:rPr>
          <w:rFonts w:ascii="Arial" w:eastAsia="Calibri" w:hAnsi="Arial" w:cs="Arial"/>
          <w:i/>
          <w:kern w:val="0"/>
          <w:sz w:val="24"/>
          <w14:ligatures w14:val="none"/>
        </w:rPr>
        <w:lastRenderedPageBreak/>
        <w:t>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 Allora si aprì il tempio di Dio che è nel cielo e apparve nel tempio l’arca della sua alleanza. Ne seguirono folgori, voci, scoppi di tuono, terremoto e una tempesta di grandine. (Ap 11,15-19),</w:t>
      </w:r>
    </w:p>
    <w:p w14:paraId="171DE95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Rivelando il Testo Sacro che il regno del mondo appartiene al Signore nostro e al suo Cristo, si vuole intendere una cosa sola: Il Signore lascia che Satana conceda il suo potere di male a quanti hanno scelto di essere del suo regno. Lo permette solo per un attimo. Poi Lui viene con il suo Cristo e si riprende ciò che gli appartiene. Significa anche che il Signore permette che il potere del male si abbatta sui suoi figli perché vuole provare la loro fedeltà e il loro amore. Lui non può rivestire di un potere eterno di verità, di vita, di luce, quanti non rimangono fedeli alla sua verità e al suo amore. Significa infine che sopra Satana e sopra ogni regno di tenebre domina il Signore. Mai Satana invece potrà dominare sul suo Creatore, Signore, Dio. Il potere dell’empio dura quanto serve al Signore per provare la fedeltà dei suoi figli. Poi Lui viene e si prende ciò che è suo. Madre di Dio e Madre nostra, Tu hai provato la nostra fedeltà. Ora vieni e riprenditi il potere che è tuo e di nessun altro. Non concedere ai nemici del Figlio tuo una gloria che mai potrà appartenere ad essi. Tu verrai e sarà tuo ciò che è tuo: tutto, ogni cosa. Sarà dei nemici dei Figlio tuo ciò che appartiene ad essi: il disonore e l’ignominia eterna per aver combattuto per distruggere la tua gloria. Madre Tutta Santa, vieni e compi l’opera della divina ed eterna giustizia. </w:t>
      </w:r>
    </w:p>
    <w:p w14:paraId="718D28FC"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4F6A33D9"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853DFAD"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04B8D382"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28" w:name="_Toc175304486"/>
      <w:bookmarkStart w:id="529" w:name="_Toc231587498"/>
      <w:r w:rsidRPr="00A05A19">
        <w:rPr>
          <w:rFonts w:ascii="Arial" w:eastAsia="Times New Roman" w:hAnsi="Arial" w:cstheme="majorBidi"/>
          <w:b/>
          <w:color w:val="000000" w:themeColor="text1"/>
          <w:sz w:val="24"/>
          <w:szCs w:val="24"/>
          <w:lang w:val="la-Latn" w:eastAsia="it-IT"/>
        </w:rPr>
        <w:t>La sua coda trascinava un terzo delle stelle del cielo</w:t>
      </w:r>
      <w:bookmarkEnd w:id="528"/>
      <w:bookmarkEnd w:id="529"/>
    </w:p>
    <w:p w14:paraId="4196C5A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Un sola persona ha tanta potenza di seduzione e di male da trascinare nel peccato contro Dio un terzo degli angeli del cielo. Quando c’è un peccato contro Dio, c’è sempre un peccato contro l’uomo. Anche sulla terra una sola persona con la sua potenza di seduzione e di male può trascinare nell’abisso della perdizione un terzo dell’umanità. Anche per il bene vale la stessa legge. Una sola persona che obbedisce al Signore con obbedienza senza interruzione può trascinare nel mondo di Dio un terzo dell’umanità. L’Apostolo Paolo rivela così questa verità in relazione ad Adamo e a Cristo Gesù: </w:t>
      </w:r>
      <w:r w:rsidRPr="00A05A19">
        <w:rPr>
          <w:rFonts w:ascii="Arial" w:eastAsia="Calibri" w:hAnsi="Arial" w:cs="Arial"/>
          <w:i/>
          <w:kern w:val="0"/>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w:t>
      </w:r>
      <w:r w:rsidRPr="00A05A19">
        <w:rPr>
          <w:rFonts w:ascii="Arial" w:eastAsia="Calibri" w:hAnsi="Arial" w:cs="Arial"/>
          <w:i/>
          <w:kern w:val="0"/>
          <w:sz w:val="24"/>
          <w14:ligatures w14:val="none"/>
        </w:rPr>
        <w:lastRenderedPageBreak/>
        <w:t>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5,12-21).</w:t>
      </w:r>
      <w:r w:rsidRPr="00A05A19">
        <w:rPr>
          <w:rFonts w:ascii="Arial" w:eastAsia="Calibri" w:hAnsi="Arial" w:cs="Arial"/>
          <w:iCs/>
          <w:kern w:val="0"/>
          <w:sz w:val="24"/>
          <w14:ligatures w14:val="none"/>
        </w:rPr>
        <w:t xml:space="preserve"> La storia della salvezza è fatta di ogni singola persona che obbedisce al Vangelo con obbedienza piena e ininterrotta. La storia della perdizione è fatta invece da quanti rinnegano Cristo, disprezzano il Vangelo, seguono gli istinti del peccato che governa il loro cuore. </w:t>
      </w:r>
    </w:p>
    <w:p w14:paraId="502A07B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w:t>
      </w:r>
      <w:bookmarkStart w:id="530" w:name="_Hlk173443074"/>
      <w:r w:rsidRPr="00A05A19">
        <w:rPr>
          <w:rFonts w:ascii="Arial" w:eastAsia="Calibri" w:hAnsi="Arial" w:cs="Arial"/>
          <w:i/>
          <w:kern w:val="0"/>
          <w:sz w:val="24"/>
          <w14:ligatures w14:val="none"/>
        </w:rPr>
        <w:t xml:space="preserve"> la sua coda trascinava un terzo delle stelle del cielo</w:t>
      </w:r>
      <w:bookmarkEnd w:id="530"/>
      <w:r w:rsidRPr="00A05A19">
        <w:rPr>
          <w:rFonts w:ascii="Arial" w:eastAsia="Calibri" w:hAnsi="Arial" w:cs="Arial"/>
          <w:i/>
          <w:kern w:val="0"/>
          <w:sz w:val="24"/>
          <w14:ligatures w14:val="none"/>
        </w:rPr>
        <w:t xml:space="preserve">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 sessanta giorni. (Ap 12,1-6),</w:t>
      </w:r>
    </w:p>
    <w:p w14:paraId="7777B69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storia dell’umanità è il frutto di persone che adorano Dio in spirito e verità e di persone che si sono poste a servizio di Satana e delle sue schiere infernali. Possiamo elevare l’umanità e abbassarla. Possiamo edificare l’uomo cristico, ma anche l’uomo diabolico. Possiamo modellare l’uomo celeste, ma anche l’uomo infernale. Ognuno è chiamato a scegliere ciò che vuole essere: se uomo cristico o uomo diabolico, se uomo celeste o uomo infernale. Moltissimi oggi stanno scegliendo di essere uomini diabolici e infernali. La prepotenza diabolica e satanica che sta conquistando l’umanità è però il frutto della debolezza degli uomini di Dio, che hanno abbandonato il combattimento contro lo spirito del male. Il Signore nostro Dio ha posto come diga per contenere tutte le potenze dell’inferno il cristiano. Se il cristiano è diga di terra, la potenza dell’acqua diabolica la corrode e in poco tempo la distrugge e tutta l’acqua e il fango del male si riversano sulla terra, travolgendola come un tempo le acque del diluvio hanno travolta la terra. Se invece il cristiano è diga saldamente cementata con Cristo Gesù, con l’anima di acciaio inossidabile dello Spirito Santo, con la Vergine Maria che sempre vigila perché nessuna crepa sorga in essa, l’acqua e il fango del male possono essere contenuti e nella valle del mondo sempre potrà gioire la vita celeste. Per questo occorre che il discepolo di Gesù prenda coscienza di essere lui la diga costruita dal Padre celeste per contenere le potenti forze del male che sempre vorranno abbattersi sulla terra per la rovina dell’umanità. Se oggi le forze del male hanno tanta potenza di attrarre il mondo intero nelle loro tenebre infernali, questo è segno che i cristiani sono dighe di terra, pronti a sfaldarsi alla prima goccia di pioggia. Ora è giusto che ogni </w:t>
      </w:r>
      <w:r w:rsidRPr="00A05A19">
        <w:rPr>
          <w:rFonts w:ascii="Arial" w:eastAsia="Calibri" w:hAnsi="Arial" w:cs="Arial"/>
          <w:iCs/>
          <w:kern w:val="0"/>
          <w:sz w:val="24"/>
          <w14:ligatures w14:val="none"/>
        </w:rPr>
        <w:lastRenderedPageBreak/>
        <w:t>discepolo di Gesù si interroghi: Sono io diga di terra ammassata o sono diga cementata in Cristo con l’acciaio dello Spirito Santo e sempre sotto la custodia vigile e solerte della Madre nostra celeste? Noi abbiamo visto una potentissima diga cementata in Cristo, costruita con l’acciaio dello Spirito Santo, sempre custodita dalla Vergine Maria. Poi questa diga ha rinnegato la Vergine Maria, si è separata da Cristo e dallo Spirito, a poco a poco è iniziata a falsarsi, divenendo diga inutile. Il Signore Gesù è venuto e l’ha rasa al suolo, perché smettesse di ingannare la Chiesa e il mondo. Ora noi preghiamo la Madre di Dio che scenda di nuovo in mezzo a noi perché vogliamo essere costruiti da Lei vera diga capace di contenere tutte le acque e il fango del male infernale che si sta abbattendo sulla nostra terra. Madre di misericordia, viene e riedifica la tua grande diga,</w:t>
      </w:r>
    </w:p>
    <w:p w14:paraId="46A4FCB9"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428029D6"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49D1CE68" w14:textId="77777777" w:rsidR="00A05A19" w:rsidRPr="00A05A19" w:rsidRDefault="00A05A19" w:rsidP="00A05A19">
      <w:pPr>
        <w:spacing w:after="240" w:line="240" w:lineRule="auto"/>
        <w:jc w:val="right"/>
        <w:rPr>
          <w:rFonts w:ascii="Arial" w:eastAsia="Calibri" w:hAnsi="Arial" w:cs="Arial"/>
          <w:b/>
          <w:kern w:val="0"/>
          <w:sz w:val="24"/>
          <w14:ligatures w14:val="none"/>
        </w:rPr>
      </w:pPr>
    </w:p>
    <w:p w14:paraId="10E8598E"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3CC05409"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31" w:name="_Toc175304498"/>
      <w:bookmarkStart w:id="532" w:name="_Toc231587499"/>
      <w:r w:rsidRPr="00A05A19">
        <w:rPr>
          <w:rFonts w:ascii="Arial" w:eastAsia="Times New Roman" w:hAnsi="Arial" w:cstheme="majorBidi"/>
          <w:b/>
          <w:color w:val="000000" w:themeColor="text1"/>
          <w:sz w:val="24"/>
          <w:szCs w:val="24"/>
          <w:lang w:val="la-Latn" w:eastAsia="it-IT"/>
        </w:rPr>
        <w:t>Il diavolo è disceso sopra di voi pieno di grande furore</w:t>
      </w:r>
      <w:bookmarkEnd w:id="531"/>
      <w:bookmarkEnd w:id="532"/>
    </w:p>
    <w:p w14:paraId="3964A0A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Una voce potente su ode nel cielo: </w:t>
      </w:r>
      <w:r w:rsidRPr="00A05A19">
        <w:rPr>
          <w:rFonts w:ascii="Arial" w:eastAsia="Calibri" w:hAnsi="Arial" w:cs="Arial"/>
          <w:i/>
          <w:kern w:val="0"/>
          <w:sz w:val="24"/>
          <w14:ligatures w14:val="none"/>
        </w:rPr>
        <w:t xml:space="preserve">“Ma guai a voi, terra e mare, perché il diavolo è disceso sopra di voi pieno di grande future. Sapendo che gli resta poco tempo”. </w:t>
      </w:r>
      <w:r w:rsidRPr="00A05A19">
        <w:rPr>
          <w:rFonts w:ascii="Arial" w:eastAsia="Calibri" w:hAnsi="Arial" w:cs="Arial"/>
          <w:iCs/>
          <w:kern w:val="0"/>
          <w:sz w:val="24"/>
          <w14:ligatures w14:val="none"/>
        </w:rPr>
        <w:t xml:space="preserve">Il guai significa che il diavolo ci tenterà con ogni tentazione, ci sedurrà con ogni seduzione, ci farà cadere in ogni peccato, così potrà portarci nel suo regno di tenebra e di perdizione eterna. Ecco l’esempio che ci ha lasciato Gesù per non cadere in tentazione: </w:t>
      </w:r>
      <w:r w:rsidRPr="00A05A19">
        <w:rPr>
          <w:rFonts w:ascii="Arial" w:eastAsia="Calibri" w:hAnsi="Arial" w:cs="Arial"/>
          <w:i/>
          <w:kern w:val="0"/>
          <w:sz w:val="24"/>
          <w14:ligatures w14:val="none"/>
        </w:rPr>
        <w:t xml:space="preserve">“Gesù, pieno di Spirito Santo, si allontanò dal Giordano ed era guidato dallo Spirito nel deserto, per quaranta giorni, tentato dal diavolo. Non mangiò nulla in quei giorni, ma quando furono terminati, ebbe fame. Allora il diavolo gli disse: «Se tu sei Figlio di Dio, di’ a questa pietra che diventi pane». Gesù gli rispose: «Sta scritto: Non di solo pane vivrà l’uomo». Il diavolo lo condusse in alto, gli mostrò in un istante tutti i regni della terra e gli disse: «Ti darò tutto questo potere e la loro gloria, perché a me è stata data e io la do a chi voglio. Perciò, se ti prostrerai in adorazione dinanzi a me, tutto sarà tuo». Gesù gli rispose: «Sta scritto: Il Signore, Dio tuo, adorerai: a lui solo renderai culto». Lo condusse a Gerusalemme, lo pose sul punto più alto del tempio e gli disse: «Se tu sei Figlio di Dio, gèttati giù di qui; sta scritto infatti: Ai suoi angeli darà ordini a tuo riguardo affinché essi ti custodiscano; e anche: Essi ti porteranno sulle loro mani perché il tuo piede non inciampi in una pietra». Gesù gli rispose: «È stato detto: Non metterai alla prova il Signore Dio tuo». Dopo aver esaurito ogni tentazione, il diavolo si allontanò da lui fino al momento fissato (Lc 4,1-13). “Uscì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w:t>
      </w:r>
      <w:r w:rsidRPr="00A05A19">
        <w:rPr>
          <w:rFonts w:ascii="Arial" w:eastAsia="Calibri" w:hAnsi="Arial" w:cs="Arial"/>
          <w:i/>
          <w:kern w:val="0"/>
          <w:sz w:val="24"/>
          <w14:ligatures w14:val="none"/>
        </w:rPr>
        <w:lastRenderedPageBreak/>
        <w:t xml:space="preserve">pregate, per non entrare in tentazione» (Lc 22,39-46). </w:t>
      </w:r>
      <w:r w:rsidRPr="00A05A19">
        <w:rPr>
          <w:rFonts w:ascii="Arial" w:eastAsia="Calibri" w:hAnsi="Arial" w:cs="Arial"/>
          <w:iCs/>
          <w:kern w:val="0"/>
          <w:sz w:val="24"/>
          <w14:ligatures w14:val="none"/>
        </w:rPr>
        <w:t xml:space="preserve">Il diavolo si vince se siamo pieni di Spirito Santo, se conosciamo la Divina Parola, se preghiamo. </w:t>
      </w:r>
    </w:p>
    <w:p w14:paraId="647325A4"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w:t>
      </w:r>
      <w:bookmarkStart w:id="533" w:name="_Hlk173530690"/>
      <w:r w:rsidRPr="00A05A19">
        <w:rPr>
          <w:rFonts w:ascii="Arial" w:eastAsia="Calibri" w:hAnsi="Arial" w:cs="Arial"/>
          <w:i/>
          <w:kern w:val="0"/>
          <w:sz w:val="24"/>
          <w14:ligatures w14:val="none"/>
        </w:rPr>
        <w:t>il diavolo è disceso sopra di voi pieno di grande furore</w:t>
      </w:r>
      <w:bookmarkEnd w:id="533"/>
      <w:r w:rsidRPr="00A05A19">
        <w:rPr>
          <w:rFonts w:ascii="Arial" w:eastAsia="Calibri" w:hAnsi="Arial" w:cs="Arial"/>
          <w:i/>
          <w:kern w:val="0"/>
          <w:sz w:val="24"/>
          <w14:ligatures w14:val="none"/>
        </w:rPr>
        <w:t>, sapendo che gli resta poco tempo». (Ap 12,7-12),</w:t>
      </w:r>
    </w:p>
    <w:p w14:paraId="3077E6A9"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L’Apostolo Paolo sa come si vince Satana ed ecco le regole che lui ci dona: </w:t>
      </w:r>
      <w:r w:rsidRPr="00A05A19">
        <w:rPr>
          <w:rFonts w:ascii="Arial" w:eastAsia="Calibri" w:hAnsi="Arial" w:cs="Arial"/>
          <w:i/>
          <w:kern w:val="0"/>
          <w:sz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02D8B25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Anche l’Apostolo Pietro ci insegna come si vince Satana: </w:t>
      </w:r>
      <w:r w:rsidRPr="00A05A19">
        <w:rPr>
          <w:rFonts w:ascii="Arial" w:eastAsia="Calibri" w:hAnsi="Arial" w:cs="Arial"/>
          <w:i/>
          <w:kern w:val="0"/>
          <w:sz w:val="24"/>
          <w14:ligatures w14:val="none"/>
        </w:rPr>
        <w:t xml:space="preserve">“Umiliatevi dunque sotto la potente mano di Dio, affinché vi esalti al tempo opportuno, riversando su di lui ogni vostra preoccupazione, perché egli ha cura di voi. Siate sobri, vegliate. Il vostro nemico, il diavolo, come leone ruggente va in giro cercando chi divorare. Resistetegli saldi nella fede, sapendo che le medesime sofferenze sono imposte ai vostri fratelli sparsi per il mondo. E il Dio di ogni grazia, il quale vi ha chiamati alla sua gloria eterna in Cristo Gesù, egli stesso, dopo che avrete un poco sofferto, vi ristabilirà, vi confermerà, vi rafforzerà, vi darà solide fondamenta. A lui la potenza nei secoli. Amen!” (1Pt 5,6-10). </w:t>
      </w:r>
      <w:r w:rsidRPr="00A05A19">
        <w:rPr>
          <w:rFonts w:ascii="Arial" w:eastAsia="Calibri" w:hAnsi="Arial" w:cs="Arial"/>
          <w:iCs/>
          <w:kern w:val="0"/>
          <w:sz w:val="24"/>
          <w14:ligatures w14:val="none"/>
        </w:rPr>
        <w:t xml:space="preserve">Abbiamo ogni grazia e ogni sapienza, ogni intelligenza e ogni fortezza nello Spirito Santo per vincere ogni tentazione. Perché allora miseramente cadiamo? Cadiamo perché siamo separati dallo Spirito Santo, siamo senza la conoscenza delle Divine Scritture e non sappiamo più neanche come si prega. Satana ha preso il posto dello Spirito Santo e le sue infernali menzogne hanno sostituito la divina ed eterna verità del nostro Dio. Madre Santissima, tu che hai schiacciato la testa al serpente antico, vieni e aiutaci. Se abiteremo nel tuo cuore, Satana non avrà alcun potere contro di noi e sempre noi </w:t>
      </w:r>
      <w:r w:rsidRPr="00A05A19">
        <w:rPr>
          <w:rFonts w:ascii="Arial" w:eastAsia="Calibri" w:hAnsi="Arial" w:cs="Arial"/>
          <w:iCs/>
          <w:kern w:val="0"/>
          <w:sz w:val="24"/>
          <w14:ligatures w14:val="none"/>
        </w:rPr>
        <w:lastRenderedPageBreak/>
        <w:t xml:space="preserve">lo vinceremo, perché sarai tu a vincerlo per noi. Ottienici questa grazia, Madre che hai vinto Satana con vittoria strepitosa. Madre Santa, fa’ che mai abbandoniamo il tuo cuore. Custodisci in esso oggi e sempre. </w:t>
      </w:r>
    </w:p>
    <w:p w14:paraId="4E3DADDC"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F43A1FF"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50AA92A5"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3AC8AA12"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34" w:name="_Toc175304510"/>
      <w:bookmarkStart w:id="535" w:name="_Toc231587500"/>
      <w:r w:rsidRPr="00A05A19">
        <w:rPr>
          <w:rFonts w:ascii="Arial" w:eastAsia="Times New Roman" w:hAnsi="Arial" w:cstheme="majorBidi"/>
          <w:b/>
          <w:color w:val="000000" w:themeColor="text1"/>
          <w:sz w:val="24"/>
          <w:szCs w:val="24"/>
          <w:lang w:val="la-Latn" w:eastAsia="it-IT"/>
        </w:rPr>
        <w:t>Se ne andò a fare guerra contro il resto della sua discendenza</w:t>
      </w:r>
      <w:bookmarkEnd w:id="534"/>
      <w:bookmarkEnd w:id="535"/>
    </w:p>
    <w:p w14:paraId="3F313E1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Non credo che oggi vi sia un solo cristiano che conosca secondo pienezza di verità chi è Satana. Non credo che sulla terra vi sia una sola persona che possieda la perfetta scienza del principe delle tenebre. Per rovinare un uomo a lui basta inoculare nella sua mente un pensiero inutile. Gli è sufficiente installare nel suo cuore un solo desiderio inappropriato. Lui è il creatore dei pensieri vani. È l’ideatore di ogni desiderio che toglie all’uomo la pace, perché gli fa credere che senza la realizzazione di quel desiderio la sua vita non è vita. Se osserviamo tutta la storia, dalle origini dell’umanità, quando essa è iniziata nel giardino piantato da Dio in Eden, essa è il frutto di pensieri e di desideri seminati da Satana nel cuore dell’uomo. Questi desideri sono di superbia, avarizia, lussuria, ira, gola, invidia, accidia. Sono desideri contro la fede, la speranza, la carità. Sono pensieri contro la giustizia, la prudenza, la temperanza, la fortezza. Sono pensieri e desideri creatori di tutte le guerre, guerre sociali, guerre economiche, guerre finanziarie, guerre commerciali, guerre tribali, guerre etniche, guerre nazionali, guerre mondiali, guerre familiari, guerre religiose, guerre ecclesiali. Oggi Satana ha messo nel cuore dell’uomo un altro pensiero, il pensiero dell’abolizione della connotazione morale di ogni suo atto e di ogni suo pensiero. È giunto anche al pensiero che l’uomo è il frutto di se stesso e di conseguenza devono cadere tutti quei pensieri sia di ordine religioso, sia di ordine filosofico, sia altra natura che fanno riferimento ad un Dio Creatore, Signore, Redentore, Salvatore. </w:t>
      </w:r>
    </w:p>
    <w:p w14:paraId="5F28ECF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Oggi Satana ha costituito il pensiero dell’uomo il nuovo Dio dell’uomo. Così oggi l’uomo è il creatore dell’uomo. Oggi non esiste più la verità. Esiste l’ideologia. Esiste la Dea scienza. Tutto ciò che la scienza fa è buono. Tutto ciò che domani la scienza farà, sarò buono. Non è la scienza che deve essere governata dalla morale o dall’etica. È invece la scienza che deve governare l’etica. Così come non sarà la giustizia che dovrà governare la forza. È la forza che governa la giustizia. Non è la verità che dovrà governare gli atti degli uomini. È invece a volontà. Il bene è ciò che voglio. Perché questo sia possibile, l’altro, chiunque esso sia, dovrà essere visto come una cosa, un oggetto. Nasce così la legge del più forte sul più debole, del più ricco sul più povero, del più violento sul meno violento, del più astuto sul meno astuto, del più malvagio sul meno malvagio. Sia forti che deboli, dia ricchi che poveri, sia più violenti che meno violenti, sia più astuti che meno astuti, sia più malvagi che meno malvagi sono gli uni e gli altri sotto il governo di Satana. Questo vuole il governo del pensiero di ogni uomo. Ogni cuore dovrà essere mosso da lui. Li è il creatore di ogni odio che vi è nel cuore dell’uomo, odio di azione e odio di reazione. Lui è l’ideatore di ogni guerra, guerra di attacco e guerra di difesa. Se l’uomo è </w:t>
      </w:r>
      <w:r w:rsidRPr="00A05A19">
        <w:rPr>
          <w:rFonts w:ascii="Arial" w:eastAsia="Calibri" w:hAnsi="Arial" w:cs="Arial"/>
          <w:iCs/>
          <w:kern w:val="0"/>
          <w:sz w:val="24"/>
          <w14:ligatures w14:val="none"/>
        </w:rPr>
        <w:lastRenderedPageBreak/>
        <w:t xml:space="preserve">governato da Satana, è lui che spinge all’attacco ed è lui che spinge alla difesa. Qui entriamo negli abissi del mistero dell’iniquità. </w:t>
      </w:r>
    </w:p>
    <w:p w14:paraId="4017F1C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 Allora il drago si infuriò contro la donna e </w:t>
      </w:r>
      <w:bookmarkStart w:id="536" w:name="_Hlk173615786"/>
      <w:r w:rsidRPr="00A05A19">
        <w:rPr>
          <w:rFonts w:ascii="Arial" w:eastAsia="Calibri" w:hAnsi="Arial" w:cs="Arial"/>
          <w:i/>
          <w:kern w:val="0"/>
          <w:sz w:val="24"/>
          <w14:ligatures w14:val="none"/>
        </w:rPr>
        <w:t>se ne andò a fare guerra contro il resto della sua discendenza</w:t>
      </w:r>
      <w:bookmarkEnd w:id="536"/>
      <w:r w:rsidRPr="00A05A19">
        <w:rPr>
          <w:rFonts w:ascii="Arial" w:eastAsia="Calibri" w:hAnsi="Arial" w:cs="Arial"/>
          <w:i/>
          <w:kern w:val="0"/>
          <w:sz w:val="24"/>
          <w14:ligatures w14:val="none"/>
        </w:rPr>
        <w:t>, contro quelli che custodiscono i comandamenti di Dio e sono in possesso della testimonianza di Gesù. E si appostò sulla spiaggia del mare. (Ap 12,13-18),</w:t>
      </w:r>
    </w:p>
    <w:p w14:paraId="71A28F7E"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In questa universale schiavitù, quale pensiero pone Satana nel cuore dell’uomo? Il pensiero della libertà. Liberà da Dio. Libertà dalla verità, Libertà dalla natura. Libertà nel proprio corpo. Libertà di pensare e di agire. Libertà dalla razionalità. Libertà dal retto discernimento. Libertà dal bene e dal male. Satana è il creatore della libertà senza libertà, del pensiero senza il pensiero, della scienza senza la scienza, della giustizia senza giustizia, della verità senza verità, della morale senza morale, dell’umanità senza l’uomo. Anche nel campo religioso lui sta creando una religione senza Dio, senza Cristo Gesù, senza Spirito Santo, senza la Vergine Maria, senza la Chiesa, senza la Divina Rivelazione. Sta creando una religione per l’uomo senza l’uomo. Ecco il suo intento: ciò che lui è dovrà essere l’uomo. Lui è tenebra, è dannazione eterna, è odio, è invidia, è superbia, è morte eterna. Anche l’uomo dovrà essere tenebra, dannazione eterna, odio, invidia, superbia, morte eterna. Lui è non pace e l’uomo dovrà essere non pace. Lui è guerra contro Dio e l’uomo dovrà essere guerra contro Dio. sempre la guerra contro Dio si farà guerra contro l’uomo. È questo il potere del diavolo dal quale Cristo Gesù è venuto a liberarci. Come Cristo Gesù cii libera? Con la predicazione del Vangelo, con la nascita da acqua e da Spirito Santo, con la sua grazia data senza misura, con l’effusione in noi del suo Santo Spirito, per vivere la nostra nuova vita sempre condotta e guidata dallo Spirito e non più dalla carne e da Satana. L’Apostolo Paolo questa verità così la rivela ai Galati</w:t>
      </w:r>
      <w:r w:rsidRPr="00A05A19">
        <w:rPr>
          <w:rFonts w:ascii="Arial" w:eastAsia="Calibri" w:hAnsi="Arial" w:cs="Arial"/>
          <w:i/>
          <w:kern w:val="0"/>
          <w:sz w:val="24"/>
          <w14:ligatures w14:val="none"/>
        </w:rPr>
        <w:t xml:space="preserve">: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w:t>
      </w:r>
      <w:r w:rsidRPr="00A05A19">
        <w:rPr>
          <w:rFonts w:ascii="Arial" w:eastAsia="Calibri" w:hAnsi="Arial" w:cs="Arial"/>
          <w:i/>
          <w:kern w:val="0"/>
          <w:sz w:val="24"/>
          <w14:ligatures w14:val="none"/>
        </w:rPr>
        <w:lastRenderedPageBreak/>
        <w:t xml:space="preserve">con le sue passioni e i suoi desideri. Perciò se viviamo dello Spirito, camminiamo anche secondo lo Spirito. Non cerchiamo la vanagloria, provocandoci e invidiandoci gli uni gli altri (Gal 5,13-26). </w:t>
      </w:r>
    </w:p>
    <w:p w14:paraId="0467C3D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Questa verità è rivelata anche nella Lettera ai Romani: “</w:t>
      </w:r>
      <w:r w:rsidRPr="00A05A19">
        <w:rPr>
          <w:rFonts w:ascii="Arial" w:eastAsia="Calibri" w:hAnsi="Arial" w:cs="Arial"/>
          <w:i/>
          <w:kern w:val="0"/>
          <w:sz w:val="24"/>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7,7-35),</w:t>
      </w:r>
    </w:p>
    <w:p w14:paraId="1BD00A43"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
          <w:kern w:val="0"/>
          <w:sz w:val="24"/>
          <w14:ligatures w14:val="none"/>
        </w:rPr>
        <w:t xml:space="preserve">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w:t>
      </w:r>
      <w:r w:rsidRPr="00A05A19">
        <w:rPr>
          <w:rFonts w:ascii="Arial" w:eastAsia="Calibri" w:hAnsi="Arial" w:cs="Arial"/>
          <w:i/>
          <w:kern w:val="0"/>
          <w:sz w:val="24"/>
          <w14:ligatures w14:val="none"/>
        </w:rPr>
        <w:lastRenderedPageBreak/>
        <w:t>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w:t>
      </w:r>
      <w:r w:rsidRPr="00A05A19">
        <w:rPr>
          <w:rFonts w:ascii="Arial" w:eastAsia="Calibri" w:hAnsi="Arial" w:cs="Arial"/>
          <w:iCs/>
          <w:kern w:val="0"/>
          <w:sz w:val="24"/>
          <w14:ligatures w14:val="none"/>
        </w:rPr>
        <w:t xml:space="preserve"> Poiché oggi Cristo Gesù lo si vuole togliere dal cuore di ogni uomo – questa è la grande battaglia che Satana sta combattendo nella Chiesa e nel mondo – quando questo avverrà Satana avrà il governo di ogni cuore. Oggi è questo il peccato cristiano: la consegna di ogni cuore a Satana. Mentre prima il cristiano liberava dal potere di Satana conducendo a Cristo, oggi lavora per sottrarre l’uomo al potere di Cristo per condurre e consegnare a Satana. Madre di Dio e Madre nostra, non permettere che questo avvenga. Sarebbe la morte di tutti i tuoi figli. </w:t>
      </w:r>
    </w:p>
    <w:p w14:paraId="17265DF2"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5EEC9D5" w14:textId="77777777" w:rsidR="00A05A19" w:rsidRPr="00A05A19" w:rsidRDefault="00A05A19" w:rsidP="00A05A19">
      <w:pPr>
        <w:spacing w:after="240" w:line="240" w:lineRule="auto"/>
        <w:jc w:val="both"/>
        <w:rPr>
          <w:rFonts w:ascii="Arial" w:eastAsia="Calibri" w:hAnsi="Arial" w:cs="Arial"/>
          <w:iCs/>
          <w:kern w:val="0"/>
          <w:sz w:val="24"/>
          <w14:ligatures w14:val="none"/>
        </w:rPr>
      </w:pPr>
    </w:p>
    <w:bookmarkEnd w:id="510"/>
    <w:p w14:paraId="24C1BDB5"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37978D9D"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37" w:name="_Toc175304522"/>
      <w:bookmarkStart w:id="538" w:name="_Toc231587501"/>
      <w:r w:rsidRPr="00A05A19">
        <w:rPr>
          <w:rFonts w:ascii="Arial" w:eastAsia="Times New Roman" w:hAnsi="Arial" w:cstheme="majorBidi"/>
          <w:b/>
          <w:color w:val="000000" w:themeColor="text1"/>
          <w:sz w:val="24"/>
          <w:szCs w:val="24"/>
          <w:lang w:val="la-Latn" w:eastAsia="it-IT"/>
        </w:rPr>
        <w:t>Immolato fin dalla fondazione del mondo</w:t>
      </w:r>
      <w:bookmarkEnd w:id="537"/>
      <w:bookmarkEnd w:id="538"/>
    </w:p>
    <w:p w14:paraId="4C20971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L’Apostolo Giovanni rivela in questo brano dell’Apocalisse che prima ancora che il mondo fosse creato da Dio, il Verbo Eterno del Padre dalla Sapienza eterna del Padre, era visto già immolato. Ecco il testo in italiano, in latino e in greco: La adoreranno tutti gli abitanti della terra, il cui nome non è scritto nel libro della vita dell’Agnello, immolato fin dalla fondazione del mondo (Ap 13,8). </w:t>
      </w:r>
      <w:r w:rsidRPr="00A05A19">
        <w:rPr>
          <w:rFonts w:ascii="Arial" w:eastAsia="Calibri" w:hAnsi="Arial" w:cs="Arial"/>
          <w:iCs/>
          <w:kern w:val="0"/>
          <w:sz w:val="24"/>
          <w:lang w:val="la-Latn"/>
          <w14:ligatures w14:val="none"/>
        </w:rPr>
        <w:t xml:space="preserve">Et adorabunt eum omnes, qui inhabitant terram, cuiuscumque non est scriptum nomen in libro vitae Agni, qui occisus est, ab origine mundi </w:t>
      </w:r>
      <w:r w:rsidRPr="00A05A19">
        <w:rPr>
          <w:rFonts w:ascii="Arial" w:eastAsia="Calibri" w:hAnsi="Arial" w:cs="Arial"/>
          <w:iCs/>
          <w:kern w:val="0"/>
          <w:sz w:val="24"/>
          <w14:ligatures w14:val="none"/>
        </w:rPr>
        <w:t xml:space="preserve">(Ap 13,8). </w:t>
      </w:r>
      <w:r w:rsidRPr="00A05A19">
        <w:rPr>
          <w:rFonts w:ascii="Cambria" w:eastAsia="Calibri" w:hAnsi="Cambria" w:cs="Cambria"/>
          <w:color w:val="111111"/>
          <w:kern w:val="0"/>
          <w:sz w:val="24"/>
          <w:shd w:val="clear" w:color="auto" w:fill="FFFFFF"/>
          <w14:ligatures w14:val="none"/>
        </w:rPr>
        <w:t>καὶ</w:t>
      </w:r>
      <w:r w:rsidRPr="00A05A19">
        <w:rPr>
          <w:rFonts w:ascii="PT Serif" w:eastAsia="Calibri" w:hAnsi="PT Serif" w:cs="Arial"/>
          <w:color w:val="111111"/>
          <w:kern w:val="0"/>
          <w:sz w:val="24"/>
          <w:shd w:val="clear" w:color="auto" w:fill="FFFFFF"/>
          <w14:ligatures w14:val="none"/>
        </w:rPr>
        <w:t xml:space="preserve"> </w:t>
      </w:r>
      <w:r w:rsidRPr="00A05A19">
        <w:rPr>
          <w:rFonts w:ascii="PT Serif" w:eastAsia="Calibri" w:hAnsi="PT Serif" w:cs="PT Serif"/>
          <w:color w:val="111111"/>
          <w:kern w:val="0"/>
          <w:sz w:val="24"/>
          <w:shd w:val="clear" w:color="auto" w:fill="FFFFFF"/>
          <w14:ligatures w14:val="none"/>
        </w:rPr>
        <w:t>π</w:t>
      </w:r>
      <w:r w:rsidRPr="00A05A19">
        <w:rPr>
          <w:rFonts w:ascii="Cambria" w:eastAsia="Calibri" w:hAnsi="Cambria" w:cs="Cambria"/>
          <w:color w:val="111111"/>
          <w:kern w:val="0"/>
          <w:sz w:val="24"/>
          <w:shd w:val="clear" w:color="auto" w:fill="FFFFFF"/>
          <w14:ligatures w14:val="none"/>
        </w:rPr>
        <w:t>ροσκυνήσουσιν</w:t>
      </w:r>
      <w:r w:rsidRPr="00A05A19">
        <w:rPr>
          <w:rFonts w:ascii="PT Serif" w:eastAsia="Calibri" w:hAnsi="PT Serif" w:cs="Arial"/>
          <w:color w:val="111111"/>
          <w:kern w:val="0"/>
          <w:sz w:val="24"/>
          <w:shd w:val="clear" w:color="auto" w:fill="FFFFFF"/>
          <w14:ligatures w14:val="none"/>
        </w:rPr>
        <w:t xml:space="preserve"> </w:t>
      </w:r>
      <w:r w:rsidRPr="00A05A19">
        <w:rPr>
          <w:rFonts w:ascii="Segoe UI Symbol" w:eastAsia="Calibri" w:hAnsi="Segoe UI Symbol" w:cs="Segoe UI Symbol"/>
          <w:color w:val="111111"/>
          <w:kern w:val="0"/>
          <w:sz w:val="24"/>
          <w:shd w:val="clear" w:color="auto" w:fill="FFFFFF"/>
          <w14:ligatures w14:val="none"/>
        </w:rPr>
        <w:t>⸀</w:t>
      </w:r>
      <w:r w:rsidRPr="00A05A19">
        <w:rPr>
          <w:rFonts w:ascii="Arial" w:eastAsia="Calibri" w:hAnsi="Arial" w:cs="Arial"/>
          <w:color w:val="111111"/>
          <w:kern w:val="0"/>
          <w:sz w:val="24"/>
          <w:shd w:val="clear" w:color="auto" w:fill="FFFFFF"/>
          <w14:ligatures w14:val="none"/>
        </w:rPr>
        <w:t>αὐτὸν</w:t>
      </w:r>
      <w:r w:rsidRPr="00A05A19">
        <w:rPr>
          <w:rFonts w:ascii="PT Serif" w:eastAsia="Calibri" w:hAnsi="PT Serif" w:cs="Arial"/>
          <w:color w:val="111111"/>
          <w:kern w:val="0"/>
          <w:sz w:val="24"/>
          <w:shd w:val="clear" w:color="auto" w:fill="FFFFFF"/>
          <w14:ligatures w14:val="none"/>
        </w:rPr>
        <w:t xml:space="preserve"> </w:t>
      </w:r>
      <w:r w:rsidRPr="00A05A19">
        <w:rPr>
          <w:rFonts w:ascii="PT Serif" w:eastAsia="Calibri" w:hAnsi="PT Serif" w:cs="PT Serif"/>
          <w:color w:val="111111"/>
          <w:kern w:val="0"/>
          <w:sz w:val="24"/>
          <w:shd w:val="clear" w:color="auto" w:fill="FFFFFF"/>
          <w14:ligatures w14:val="none"/>
        </w:rPr>
        <w:t>π</w:t>
      </w:r>
      <w:r w:rsidRPr="00A05A19">
        <w:rPr>
          <w:rFonts w:ascii="Cambria" w:eastAsia="Calibri" w:hAnsi="Cambria" w:cs="Cambria"/>
          <w:color w:val="111111"/>
          <w:kern w:val="0"/>
          <w:sz w:val="24"/>
          <w:shd w:val="clear" w:color="auto" w:fill="FFFFFF"/>
          <w14:ligatures w14:val="none"/>
        </w:rPr>
        <w:t>άντες</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οἱ</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κατοικοῦντες</w:t>
      </w:r>
      <w:r w:rsidRPr="00A05A19">
        <w:rPr>
          <w:rFonts w:ascii="PT Serif" w:eastAsia="Calibri" w:hAnsi="PT Serif" w:cs="Arial"/>
          <w:color w:val="111111"/>
          <w:kern w:val="0"/>
          <w:sz w:val="24"/>
          <w:shd w:val="clear" w:color="auto" w:fill="FFFFFF"/>
          <w14:ligatures w14:val="none"/>
        </w:rPr>
        <w:t xml:space="preserve"> </w:t>
      </w:r>
      <w:r w:rsidRPr="00A05A19">
        <w:rPr>
          <w:rFonts w:ascii="Arial" w:eastAsia="Calibri" w:hAnsi="Arial" w:cs="Arial"/>
          <w:color w:val="111111"/>
          <w:kern w:val="0"/>
          <w:sz w:val="24"/>
          <w:shd w:val="clear" w:color="auto" w:fill="FFFFFF"/>
          <w14:ligatures w14:val="none"/>
        </w:rPr>
        <w:t>ἐ</w:t>
      </w:r>
      <w:r w:rsidRPr="00A05A19">
        <w:rPr>
          <w:rFonts w:ascii="PT Serif" w:eastAsia="Calibri" w:hAnsi="PT Serif" w:cs="PT Serif"/>
          <w:color w:val="111111"/>
          <w:kern w:val="0"/>
          <w:sz w:val="24"/>
          <w:shd w:val="clear" w:color="auto" w:fill="FFFFFF"/>
          <w14:ligatures w14:val="none"/>
        </w:rPr>
        <w:t>π</w:t>
      </w:r>
      <w:r w:rsidRPr="00A05A19">
        <w:rPr>
          <w:rFonts w:ascii="Arial" w:eastAsia="Calibri" w:hAnsi="Arial" w:cs="Arial"/>
          <w:color w:val="111111"/>
          <w:kern w:val="0"/>
          <w:sz w:val="24"/>
          <w:shd w:val="clear" w:color="auto" w:fill="FFFFFF"/>
          <w14:ligatures w14:val="none"/>
        </w:rPr>
        <w:t>ὶ</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τῆς</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γῆς</w:t>
      </w:r>
      <w:r w:rsidRPr="00A05A19">
        <w:rPr>
          <w:rFonts w:ascii="PT Serif" w:eastAsia="Calibri" w:hAnsi="PT Serif" w:cs="Arial"/>
          <w:color w:val="111111"/>
          <w:kern w:val="0"/>
          <w:sz w:val="24"/>
          <w:shd w:val="clear" w:color="auto" w:fill="FFFFFF"/>
          <w14:ligatures w14:val="none"/>
        </w:rPr>
        <w:t xml:space="preserve">, </w:t>
      </w:r>
      <w:r w:rsidRPr="00A05A19">
        <w:rPr>
          <w:rFonts w:ascii="Segoe UI Symbol" w:eastAsia="Calibri" w:hAnsi="Segoe UI Symbol" w:cs="Segoe UI Symbol"/>
          <w:color w:val="111111"/>
          <w:kern w:val="0"/>
          <w:sz w:val="24"/>
          <w:shd w:val="clear" w:color="auto" w:fill="FFFFFF"/>
          <w14:ligatures w14:val="none"/>
        </w:rPr>
        <w:t>⸀</w:t>
      </w:r>
      <w:r w:rsidRPr="00A05A19">
        <w:rPr>
          <w:rFonts w:ascii="Arial" w:eastAsia="Calibri" w:hAnsi="Arial" w:cs="Arial"/>
          <w:color w:val="111111"/>
          <w:kern w:val="0"/>
          <w:sz w:val="24"/>
          <w:shd w:val="clear" w:color="auto" w:fill="FFFFFF"/>
          <w14:ligatures w14:val="none"/>
        </w:rPr>
        <w:t>οὗ</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οὐ</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γέγρα</w:t>
      </w:r>
      <w:r w:rsidRPr="00A05A19">
        <w:rPr>
          <w:rFonts w:ascii="PT Serif" w:eastAsia="Calibri" w:hAnsi="PT Serif" w:cs="PT Serif"/>
          <w:color w:val="111111"/>
          <w:kern w:val="0"/>
          <w:sz w:val="24"/>
          <w:shd w:val="clear" w:color="auto" w:fill="FFFFFF"/>
          <w14:ligatures w14:val="none"/>
        </w:rPr>
        <w:t>π</w:t>
      </w:r>
      <w:r w:rsidRPr="00A05A19">
        <w:rPr>
          <w:rFonts w:ascii="Cambria" w:eastAsia="Calibri" w:hAnsi="Cambria" w:cs="Cambria"/>
          <w:color w:val="111111"/>
          <w:kern w:val="0"/>
          <w:sz w:val="24"/>
          <w:shd w:val="clear" w:color="auto" w:fill="FFFFFF"/>
          <w14:ligatures w14:val="none"/>
        </w:rPr>
        <w:t>ται</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τὸ</w:t>
      </w:r>
      <w:r w:rsidRPr="00A05A19">
        <w:rPr>
          <w:rFonts w:ascii="PT Serif" w:eastAsia="Calibri" w:hAnsi="PT Serif" w:cs="Arial"/>
          <w:color w:val="111111"/>
          <w:kern w:val="0"/>
          <w:sz w:val="24"/>
          <w:shd w:val="clear" w:color="auto" w:fill="FFFFFF"/>
          <w14:ligatures w14:val="none"/>
        </w:rPr>
        <w:t xml:space="preserve"> </w:t>
      </w:r>
      <w:r w:rsidRPr="00A05A19">
        <w:rPr>
          <w:rFonts w:ascii="Arial" w:eastAsia="Calibri" w:hAnsi="Arial" w:cs="Arial"/>
          <w:color w:val="111111"/>
          <w:kern w:val="0"/>
          <w:sz w:val="24"/>
          <w:shd w:val="clear" w:color="auto" w:fill="FFFFFF"/>
          <w14:ligatures w14:val="none"/>
        </w:rPr>
        <w:t>ὄνο</w:t>
      </w:r>
      <w:r w:rsidRPr="00A05A19">
        <w:rPr>
          <w:rFonts w:ascii="PT Serif" w:eastAsia="Calibri" w:hAnsi="PT Serif" w:cs="PT Serif"/>
          <w:color w:val="111111"/>
          <w:kern w:val="0"/>
          <w:sz w:val="24"/>
          <w:shd w:val="clear" w:color="auto" w:fill="FFFFFF"/>
          <w14:ligatures w14:val="none"/>
        </w:rPr>
        <w:t>μ</w:t>
      </w:r>
      <w:r w:rsidRPr="00A05A19">
        <w:rPr>
          <w:rFonts w:ascii="Cambria" w:eastAsia="Calibri" w:hAnsi="Cambria" w:cs="Cambria"/>
          <w:color w:val="111111"/>
          <w:kern w:val="0"/>
          <w:sz w:val="24"/>
          <w:shd w:val="clear" w:color="auto" w:fill="FFFFFF"/>
          <w14:ligatures w14:val="none"/>
        </w:rPr>
        <w:t>α</w:t>
      </w:r>
      <w:r w:rsidRPr="00A05A19">
        <w:rPr>
          <w:rFonts w:ascii="PT Serif" w:eastAsia="Calibri" w:hAnsi="PT Serif" w:cs="Arial"/>
          <w:color w:val="111111"/>
          <w:kern w:val="0"/>
          <w:sz w:val="24"/>
          <w:shd w:val="clear" w:color="auto" w:fill="FFFFFF"/>
          <w14:ligatures w14:val="none"/>
        </w:rPr>
        <w:t xml:space="preserve"> </w:t>
      </w:r>
      <w:r w:rsidRPr="00A05A19">
        <w:rPr>
          <w:rFonts w:ascii="Segoe UI Symbol" w:eastAsia="Calibri" w:hAnsi="Segoe UI Symbol" w:cs="Segoe UI Symbol"/>
          <w:color w:val="111111"/>
          <w:kern w:val="0"/>
          <w:sz w:val="24"/>
          <w:shd w:val="clear" w:color="auto" w:fill="FFFFFF"/>
          <w14:ligatures w14:val="none"/>
        </w:rPr>
        <w:t>⸀</w:t>
      </w:r>
      <w:r w:rsidRPr="00A05A19">
        <w:rPr>
          <w:rFonts w:ascii="Arial" w:eastAsia="Calibri" w:hAnsi="Arial" w:cs="Arial"/>
          <w:color w:val="111111"/>
          <w:kern w:val="0"/>
          <w:sz w:val="24"/>
          <w:shd w:val="clear" w:color="auto" w:fill="FFFFFF"/>
          <w14:ligatures w14:val="none"/>
        </w:rPr>
        <w:t>αὐτοῦ</w:t>
      </w:r>
      <w:r w:rsidRPr="00A05A19">
        <w:rPr>
          <w:rFonts w:ascii="PT Serif" w:eastAsia="Calibri" w:hAnsi="PT Serif" w:cs="Arial"/>
          <w:color w:val="111111"/>
          <w:kern w:val="0"/>
          <w:sz w:val="24"/>
          <w:shd w:val="clear" w:color="auto" w:fill="FFFFFF"/>
          <w14:ligatures w14:val="none"/>
        </w:rPr>
        <w:t xml:space="preserve"> </w:t>
      </w:r>
      <w:r w:rsidRPr="00A05A19">
        <w:rPr>
          <w:rFonts w:ascii="Arial" w:eastAsia="Calibri" w:hAnsi="Arial" w:cs="Arial"/>
          <w:color w:val="111111"/>
          <w:kern w:val="0"/>
          <w:sz w:val="24"/>
          <w:shd w:val="clear" w:color="auto" w:fill="FFFFFF"/>
          <w14:ligatures w14:val="none"/>
        </w:rPr>
        <w:t>ἐν</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τῷ</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βιβλίῳ</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τῆς</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ζωῆς</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τοῦ</w:t>
      </w:r>
      <w:r w:rsidRPr="00A05A19">
        <w:rPr>
          <w:rFonts w:ascii="PT Serif" w:eastAsia="Calibri" w:hAnsi="PT Serif" w:cs="Arial"/>
          <w:color w:val="111111"/>
          <w:kern w:val="0"/>
          <w:sz w:val="24"/>
          <w:shd w:val="clear" w:color="auto" w:fill="FFFFFF"/>
          <w14:ligatures w14:val="none"/>
        </w:rPr>
        <w:t xml:space="preserve"> </w:t>
      </w:r>
      <w:r w:rsidRPr="00A05A19">
        <w:rPr>
          <w:rFonts w:ascii="Arial" w:eastAsia="Calibri" w:hAnsi="Arial" w:cs="Arial"/>
          <w:color w:val="111111"/>
          <w:kern w:val="0"/>
          <w:sz w:val="24"/>
          <w:shd w:val="clear" w:color="auto" w:fill="FFFFFF"/>
          <w14:ligatures w14:val="none"/>
        </w:rPr>
        <w:t>ἀρνίου</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τοῦ</w:t>
      </w:r>
      <w:r w:rsidRPr="00A05A19">
        <w:rPr>
          <w:rFonts w:ascii="PT Serif" w:eastAsia="Calibri" w:hAnsi="PT Serif" w:cs="Arial"/>
          <w:color w:val="111111"/>
          <w:kern w:val="0"/>
          <w:sz w:val="24"/>
          <w:shd w:val="clear" w:color="auto" w:fill="FFFFFF"/>
          <w14:ligatures w14:val="none"/>
        </w:rPr>
        <w:t xml:space="preserve"> </w:t>
      </w:r>
      <w:r w:rsidRPr="00A05A19">
        <w:rPr>
          <w:rFonts w:ascii="Arial" w:eastAsia="Calibri" w:hAnsi="Arial" w:cs="Arial"/>
          <w:color w:val="111111"/>
          <w:kern w:val="0"/>
          <w:sz w:val="24"/>
          <w:shd w:val="clear" w:color="auto" w:fill="FFFFFF"/>
          <w14:ligatures w14:val="none"/>
        </w:rPr>
        <w:t>ἐσφαγ</w:t>
      </w:r>
      <w:r w:rsidRPr="00A05A19">
        <w:rPr>
          <w:rFonts w:ascii="PT Serif" w:eastAsia="Calibri" w:hAnsi="PT Serif" w:cs="PT Serif"/>
          <w:color w:val="111111"/>
          <w:kern w:val="0"/>
          <w:sz w:val="24"/>
          <w:shd w:val="clear" w:color="auto" w:fill="FFFFFF"/>
          <w14:ligatures w14:val="none"/>
        </w:rPr>
        <w:t>μ</w:t>
      </w:r>
      <w:r w:rsidRPr="00A05A19">
        <w:rPr>
          <w:rFonts w:ascii="Cambria" w:eastAsia="Calibri" w:hAnsi="Cambria" w:cs="Cambria"/>
          <w:color w:val="111111"/>
          <w:kern w:val="0"/>
          <w:sz w:val="24"/>
          <w:shd w:val="clear" w:color="auto" w:fill="FFFFFF"/>
          <w14:ligatures w14:val="none"/>
        </w:rPr>
        <w:t>ένου</w:t>
      </w:r>
      <w:r w:rsidRPr="00A05A19">
        <w:rPr>
          <w:rFonts w:ascii="PT Serif" w:eastAsia="Calibri" w:hAnsi="PT Serif" w:cs="Arial"/>
          <w:color w:val="111111"/>
          <w:kern w:val="0"/>
          <w:sz w:val="24"/>
          <w:shd w:val="clear" w:color="auto" w:fill="FFFFFF"/>
          <w14:ligatures w14:val="none"/>
        </w:rPr>
        <w:t xml:space="preserve"> </w:t>
      </w:r>
      <w:r w:rsidRPr="00A05A19">
        <w:rPr>
          <w:rFonts w:ascii="Arial" w:eastAsia="Calibri" w:hAnsi="Arial" w:cs="Arial"/>
          <w:color w:val="111111"/>
          <w:kern w:val="0"/>
          <w:sz w:val="24"/>
          <w:shd w:val="clear" w:color="auto" w:fill="FFFFFF"/>
          <w14:ligatures w14:val="none"/>
        </w:rPr>
        <w:t>ἀ</w:t>
      </w:r>
      <w:r w:rsidRPr="00A05A19">
        <w:rPr>
          <w:rFonts w:ascii="PT Serif" w:eastAsia="Calibri" w:hAnsi="PT Serif" w:cs="PT Serif"/>
          <w:color w:val="111111"/>
          <w:kern w:val="0"/>
          <w:sz w:val="24"/>
          <w:shd w:val="clear" w:color="auto" w:fill="FFFFFF"/>
          <w14:ligatures w14:val="none"/>
        </w:rPr>
        <w:t>π</w:t>
      </w:r>
      <w:r w:rsidRPr="00A05A19">
        <w:rPr>
          <w:rFonts w:ascii="Arial" w:eastAsia="Calibri" w:hAnsi="Arial" w:cs="Arial"/>
          <w:color w:val="111111"/>
          <w:kern w:val="0"/>
          <w:sz w:val="24"/>
          <w:shd w:val="clear" w:color="auto" w:fill="FFFFFF"/>
          <w14:ligatures w14:val="none"/>
        </w:rPr>
        <w:t>ὸ</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καταβολῆς</w:t>
      </w:r>
      <w:r w:rsidRPr="00A05A19">
        <w:rPr>
          <w:rFonts w:ascii="PT Serif" w:eastAsia="Calibri" w:hAnsi="PT Serif" w:cs="Arial"/>
          <w:color w:val="111111"/>
          <w:kern w:val="0"/>
          <w:sz w:val="24"/>
          <w:shd w:val="clear" w:color="auto" w:fill="FFFFFF"/>
          <w14:ligatures w14:val="none"/>
        </w:rPr>
        <w:t xml:space="preserve"> </w:t>
      </w:r>
      <w:r w:rsidRPr="00A05A19">
        <w:rPr>
          <w:rFonts w:ascii="Cambria" w:eastAsia="Calibri" w:hAnsi="Cambria" w:cs="Cambria"/>
          <w:color w:val="111111"/>
          <w:kern w:val="0"/>
          <w:sz w:val="24"/>
          <w:shd w:val="clear" w:color="auto" w:fill="FFFFFF"/>
          <w14:ligatures w14:val="none"/>
        </w:rPr>
        <w:t>κόσ</w:t>
      </w:r>
      <w:r w:rsidRPr="00A05A19">
        <w:rPr>
          <w:rFonts w:ascii="PT Serif" w:eastAsia="Calibri" w:hAnsi="PT Serif" w:cs="PT Serif"/>
          <w:color w:val="111111"/>
          <w:kern w:val="0"/>
          <w:sz w:val="24"/>
          <w:shd w:val="clear" w:color="auto" w:fill="FFFFFF"/>
          <w14:ligatures w14:val="none"/>
        </w:rPr>
        <w:t>μ</w:t>
      </w:r>
      <w:r w:rsidRPr="00A05A19">
        <w:rPr>
          <w:rFonts w:ascii="Cambria" w:eastAsia="Calibri" w:hAnsi="Cambria" w:cs="Cambria"/>
          <w:color w:val="111111"/>
          <w:kern w:val="0"/>
          <w:sz w:val="24"/>
          <w:shd w:val="clear" w:color="auto" w:fill="FFFFFF"/>
          <w14:ligatures w14:val="none"/>
        </w:rPr>
        <w:t>ου</w:t>
      </w:r>
      <w:r w:rsidRPr="00A05A19">
        <w:rPr>
          <w:rFonts w:ascii="PT Serif" w:eastAsia="Calibri" w:hAnsi="PT Serif" w:cs="Arial"/>
          <w:color w:val="111111"/>
          <w:kern w:val="0"/>
          <w:sz w:val="24"/>
          <w:shd w:val="clear" w:color="auto" w:fill="FFFFFF"/>
          <w14:ligatures w14:val="none"/>
        </w:rPr>
        <w:t xml:space="preserve"> (</w:t>
      </w:r>
      <w:r w:rsidRPr="00A05A19">
        <w:rPr>
          <w:rFonts w:ascii="Arial" w:eastAsia="Calibri" w:hAnsi="Arial" w:cs="Arial"/>
          <w:iCs/>
          <w:kern w:val="0"/>
          <w:sz w:val="24"/>
          <w14:ligatures w14:val="none"/>
        </w:rPr>
        <w:t xml:space="preserve">Ap 13,8). Su questa ecco quanto abbiamo scritto nella Lettera ai Romani. Il mistero dell’incarnazione è offerto per brani separati, tutti però necessari per entrare con l’anima e con il cuore in questo mistero che rivela quanto è grande l’amore di Dio. </w:t>
      </w:r>
    </w:p>
    <w:p w14:paraId="19519CD6"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fede di Paolo in Cristo è completa, perfetta. Ora non resta che specificarla di volta in volta e puntualizzarla nei suoi diversi e molteplici contenuti di salvezza e nel suo svolgimento storico per il compimento dell’opera della redenzione. Inoltre viene detto ed è ben giusto che venga puntualizzato che Gesù è sì il Crocifisso, ma è anche il Risorto. La potenza dello Spirito Santo gli ha dato vita mentre era nel sepolcro. Lo ha ricostituito nella sua umanità, non nella sua divinità, poiché mai la divinità si era distaccata dall’anima, o dal corpo, poiché l’unione ipostatica insegna che l’unione che si è compiuta nel seno della Vergine Maria è una unione inseparabile, non divisibile, incomunicabile, inconfondibile. Cristo, il Figlio di Dio, è morto; la sua anima si è separata dal corpo; è morto come natura umana; essendo però la natura umana unita ipostaticamente alla Persona del Verbo - dopo il sì di </w:t>
      </w:r>
      <w:r w:rsidRPr="00A05A19">
        <w:rPr>
          <w:rFonts w:ascii="Arial" w:eastAsia="Calibri" w:hAnsi="Arial" w:cs="Arial"/>
          <w:iCs/>
          <w:kern w:val="0"/>
          <w:sz w:val="24"/>
          <w14:ligatures w14:val="none"/>
        </w:rPr>
        <w:lastRenderedPageBreak/>
        <w:t>Maria infatti Egli esiste solo come Verbo incarnato - nella sua persona è avvenuta la morte. Pur essendo Egli, in quanto persona divina, con l’anima e con il corpo, e l’anima e il corpo sono separati l’una dall’altro, sono nella morte e Lui stesso è nella morte, poiché non esiste più nella perfezione e nella completezza della sua Incarnazione. Se fosse rimasto per sempre nella morte, questa lo avrebbe vinto, sconfitto, avrebbe trionfato sulla sua umanità e di conseguenza sulla sua Persona, che ora può esistere solo come Persona divina incarnata. Il Verbo della vita non sarebbe più della vita, sarebbe invece nella morte. La potenza dello Spirito Santo ridona l’anima al corpo e il corpo all’anima e il Verbo della vita viene nuovamente a trovarsi nella sua unità costitutiva. Questa è la potenza della risurrezione e senza la risurrezione egli sarebbe stato eternamente nella divisione di sé, come nella divisione di sé sono l’anima e il corpo di ogni uomo, e per questo sia il corpo che l’anima attendono e anelano alla loro ricomposizione, altrimenti sarebbe la fine dell’uomo per sempre. Questi non esiste più in quanto uomo, perché l’uomo è essere che vive di anima e di corpo e dove l’anima e il corpo sono separati, là è la sua morte.</w:t>
      </w:r>
    </w:p>
    <w:p w14:paraId="6AFA6FC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È evidente in Paolo l’uguaglianza di potenza e di operazione, di essenza e di sostanza che regna tra il Padre e il Figlio. La dottrina Trinitaria e Cristologica ha un punto fermo anche per il suo sviluppo futuro. Le basi sono state poste. Molti tuttavia non possedendo chiara la dottrina sull’unione ipostatica e sulla comunicazione degli idiomi, confondono in Cristo ciò che è della Persona e ciò che è invece delle nature. Secondo la retta confessione della fede le proprietà delle due nature in Cristo, quella umana e quella divina, non si confondono né passano da una natura all’altra. Come già accennato, la divinità è immortale, l’umanità è mortale; la divinità è ingenerata, l’umanità è generata nel tempo. Dal Padre non nasce la natura divina, perché è una ed unica; nasce invece la Persona divina, la Seconda, nasce il Verbo della vita. Sulla croce muore Dio, non muore la divinità; soffre Dio, non soffre la divinità. La Persona del Verbo muore, soffre, è crocifissa, perché la Persona del Verbo esiste come unica persona incarnata, esiste come Verbo che si è fatto carne nel seno della Vergine Maria. Dio veramente muore, ma non muore il Padre, non muore lo Spirito Santo, muore il Figlio del Padre, ma muore nella sua natura umana. Questo non significa sminuire la passione, la sofferenza, il dolore di Dio; significa invece dare a Cristo Gesù la sua verità. Purtroppo oggi così non si pensa; si pensa invece che parlando falsamente di Dio o in modo non congruo si riesce ad affermare una più grande verità sulla stessa Persona del Figlio. La verità non ha bisogno di esagerazioni, ha bisogno di essere proferita così come essa è, nella sua essenza purissima e l’essenza purissima di Cristo Gesù vuole che le proprietà della natura umana e divina siano della persona, la quale è nello stesso tempo mortale e immortale, increata e creata, eterna e temporale, nata da Dio e dalla Vergine Maria, passibile e impassibile. Tutto è la Persona del Verbo della vita, ma è tutto nelle due nature, umana e divina.</w:t>
      </w:r>
    </w:p>
    <w:p w14:paraId="249FA57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Il mistero della prescienza eterna. Dio è eterno, senza principio e senza fine, senza inizio e senza compimento. Tutto eternamente è da Lui conosciuto. Tutto, allora, bisogna leggere a partire da questa sua prerogativa divina. Anche il disegno della redenzione si conosce se lo si vede nel mistero della prescienza eterna di Dio. In Dio non c’è prima la creazione e poi la redenzione attraverso l’Incarnazione. Non c’è neanche prima l’Incarnazione del Verbo e poi il successivo ripiegamento sulla </w:t>
      </w:r>
      <w:r w:rsidRPr="00A05A19">
        <w:rPr>
          <w:rFonts w:ascii="Arial" w:eastAsia="Calibri" w:hAnsi="Arial" w:cs="Arial"/>
          <w:iCs/>
          <w:kern w:val="0"/>
          <w:sz w:val="24"/>
          <w14:ligatures w14:val="none"/>
        </w:rPr>
        <w:lastRenderedPageBreak/>
        <w:t>redenzione a causa del peccato avvenuto nella creazione dell’uomo. In Dio c’è un unico mistero che è di creazione e di incarnazione, di incarnazione e di redenzione. Pensare il prima o il dopo in Dio, o viceversa, il dopo e il prima significa ignorare il mistero eterno che avvolge il Dio Trinità. Creazione dell’uomo e sua redenzione sono pertanto un unico disegno in Dio. Il Dio che ha visto l’uomo lo ha visto anche nel suo peccato, ma il Dio che ha visto l’uomo e il suo peccato, l’ha visto nel mistero eterno dell’Incarnazione del suo Verbo Unigenito. Colui per mezzo del quale l’uomo fu fatto è anche il suo salvatore, ed è creatore perché salvatore ed è salvatore perché creatore. Non c’è Incarnazione in vista del peccato, ma neanche c’è Incarnazione indipendentemente dal peccato. Comprendere così il mistero di Cristo Gesù equivarrebbe a porre il prima e il dopo in Dio, affermando una doppia conoscenza: la conoscenza eterna, propria della sua natura e la conoscenza esperienziale, in seguito al compimento della storia. La Scrittura ci obbliga ad affermare un’unica conoscenza di Dio ed è quella eterna. Egli conosce le cose prima che accadono, prima che siano create e delle cose create conosce ogni singolo istante di esse. Ha voluto l’uomo, ha visto il suo peccato, ha visto il mistero dell’Incarnazione, ha visto il mistero della redenzione, ha costituito Cristo creatore e redentore dell’uomo. È questo l’abisso dell’amore di Dio.</w:t>
      </w:r>
    </w:p>
    <w:p w14:paraId="1B9BEDF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Figlio di Dio anche secondo la natura umana. Maria è Madre di Dio perché da Lei è nato il Verbo della vita. Chi nasce è la Persona del Verbo, la seconda della Santissima Trinità. Maria è Madre di tutta la Persona che nasce da Lei. Anche Dio è Padre di tutta la Persona. Ora la Persona è Incarnata e Dio è Padre della Persona Incarnata e non solamente del Verbo che è stato generato da Lui nell’eternità. Essendo Padre di tutta la Persona, è Padre anche secondo la natura umana. Questa peculiarità è solo di Dio. Signore secondo la sua natura umana. Lo stesso principio vale anche per Cristo Gesù. Egli è Signore dell’uomo in quanto Dio, ma anche in quanto uomo, poiché non è possibile operare alcuna divisione nella sua Persona. La Persona è Signore dell’uomo, ed è Signore in quanto vero e perfetto Dio, ma anche in quanto vero e perfetto uomo, senza alcuna distinzione, o differenza. Volere operare una qualche distinzione o differenza equivarrebbe a scindere in due la Persona del Verbo, sarebbe questa la negazione di tutta la nostra fede nell’unione ipostatica del Verbo della vita.</w:t>
      </w:r>
    </w:p>
    <w:p w14:paraId="48061DB6"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L’illusione cristiana. È questa l’illusione cristiana del nostro tempo. Ognuno si pensa già un salvato in Cristo Gesù per il semplice fatto che è stato battezzato. Addirittura ci si pensa salvati per il semplice motivo che Gesù si è incarnato. Neanche c’è più bisogno di proclamare il suo mistero di morte e di risurrezione, o l’altro mistero della discesa dello Spirito Santo e della nascita della Chiesa. Tutto è nella volontà di Dio che ha deciso che ogni uomo sia salvato in Cristo indipendentemente dalle sue opere. Quando ci riprenderemo da questa eresia sarà troppo tardi; i mali che essa ha causato e prodotto nel popolo cristiano sono incalcolabili. È, questa, l’illusione che ha rovinato irreparabilmente la coscienza di molti cristiani. Costoro non si riprenderanno più, anche perché questa illusione è quotidianamente avvalorata dai predicatori del Vangelo che annunziano all’uomo la sola misericordia di Dio, la sola giustificazione, la sola morte in croce di Cristo, la sola incarnazione. L’uomo non ha bisogno di altro, né di conversione, né di adesione alla fede, né di cammino verso la propria santificazione nell’osservanza rigorosa della Parola del Vangelo.</w:t>
      </w:r>
    </w:p>
    <w:p w14:paraId="2DAEB34C"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lastRenderedPageBreak/>
        <w:t xml:space="preserve">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 Alla bestia fu data una bocca per proferire parole d’orgoglio e bestemmie, </w:t>
      </w:r>
      <w:bookmarkStart w:id="539" w:name="_Hlk173732227"/>
      <w:r w:rsidRPr="00A05A19">
        <w:rPr>
          <w:rFonts w:ascii="Arial" w:eastAsia="Calibri" w:hAnsi="Arial" w:cs="Arial"/>
          <w:i/>
          <w:kern w:val="0"/>
          <w:sz w:val="24"/>
          <w14:ligatures w14:val="none"/>
        </w:rPr>
        <w:t>con il potere di agire per quarantadue mesi</w:t>
      </w:r>
      <w:bookmarkEnd w:id="539"/>
      <w:r w:rsidRPr="00A05A19">
        <w:rPr>
          <w:rFonts w:ascii="Arial" w:eastAsia="Calibri" w:hAnsi="Arial" w:cs="Arial"/>
          <w:i/>
          <w:kern w:val="0"/>
          <w:sz w:val="24"/>
          <w14:ligatures w14:val="none"/>
        </w:rPr>
        <w:t>.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 (Ap 13,1-10),</w:t>
      </w:r>
    </w:p>
    <w:p w14:paraId="22213ED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Il peccato dell’uomo è lo sfondo sul quale brilla la giustizia di Dio e la sua fedeltà. Dio è veramente grande nell’amore perché questo suo amore cresce e matura proprio sul peccato dell’uomo. A questa affermazione di Paolo, che è vera, perché è la storia dell’uomo ed anche la storia di Israele, qualcuno potrebbe obiettare: se il peccato dell’uomo rivela e manifesta la bellezza dell’amore di Dio, perché allora Dio riversa la sua ira sui peccatori? Perché Dio interviene nella nostra storia di peccato per ricondurla nel bene servendosi anche della sofferenza e del dolore e se questi mezzi divini, che sulla terra sono sempre medicinali, non sortiscono alcun effetto, ci sarà il giudizio eterno di condanna? Non è forse questa una forma di ingiustizia, non è questa un’ombra del suo amore? È Paolo che parla alla maniera umana, ma è la maniera umana che pensa, o potrebbe pensare, riflettendo sull’agire di Dio nella storia. Paolo vuole fugare ogni dubbio, ogni incertezza, vuole che nessun equivoco possa sorgere nella mente circa la correttezza di Dio in ordine al suo agire verso l’uomo. In verità qui occorre una piccolissima digressione, altrimenti diviene impossibile comprendere l’agire del Signore, come diviene impossibile entrare nel mistero del suo amore. Il mistero dell’amore di Dio bisogna vederlo nell’eternità, nel senso che Dio essendo eterno nei pensieri, eterno nell’amore, eterno nel suo disegno di salvezza, tutto ciò che Lui ha deciso per l’uomo l’ha deciso dall’eternità e nell’eternità.</w:t>
      </w:r>
    </w:p>
    <w:p w14:paraId="70742B2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 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w:t>
      </w:r>
      <w:r w:rsidRPr="00A05A19">
        <w:rPr>
          <w:rFonts w:ascii="Arial" w:eastAsia="Calibri" w:hAnsi="Arial" w:cs="Arial"/>
          <w:iCs/>
          <w:kern w:val="0"/>
          <w:sz w:val="24"/>
          <w14:ligatures w14:val="none"/>
        </w:rPr>
        <w:lastRenderedPageBreak/>
        <w:t>della nostra fede. 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w:t>
      </w:r>
    </w:p>
    <w:p w14:paraId="33A82C5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 l’amore di Dio è il principio che governa l’essere stesso di Dio e del mondo - riceve chiarezza, splendore, intelligenza. 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 Anche circa l’Incarnazione del Verbo di Dio bisogna stare molto attenti a non pensare in modo nominalistico e fare teologia supponendo il “se” in Dio, oppure motivazioni del suo agire che non trovino il loro fondamento nella prescienza eterna di Dio e nel suo amore eterno.</w:t>
      </w:r>
    </w:p>
    <w:p w14:paraId="55BAEAC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È illogico, anti-teologico, irriguardoso il solo pensare ad un’ipotesi teologica di Incarnazione che esca fuori del mistero della salvezza così come si è svolto nella storia. 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w:t>
      </w:r>
    </w:p>
    <w:p w14:paraId="7ECE1CA6"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vita cristiana è mistero di amore, ma dalla croce, dal martirio, dalla sofferenza, ma è mistero di amore che deve portare la conversione dei cuori. 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 È questa la frase principale della dottrina sulla giustificazione. sono giustificati gratuitamente: la </w:t>
      </w:r>
      <w:r w:rsidRPr="00A05A19">
        <w:rPr>
          <w:rFonts w:ascii="Arial" w:eastAsia="Calibri" w:hAnsi="Arial" w:cs="Arial"/>
          <w:iCs/>
          <w:kern w:val="0"/>
          <w:sz w:val="24"/>
          <w14:ligatures w14:val="none"/>
        </w:rPr>
        <w:lastRenderedPageBreak/>
        <w:t>gratuità è nel dono della giustizia, è in questo passaggio dalla morte alla vita. Nessun uomo può fare qualcosa per meritarlo, nessun uomo potrà mai affermare che il passaggio è stato operato per causa sua, per quel che egli ha fatto di bene dinanzi a Dio.</w:t>
      </w:r>
    </w:p>
    <w:p w14:paraId="442E014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Prima di tutto perché dopo il peccato originale ogni bene che l’uomo ha fatto, fa o farà sarà sempre per grazia di Dio, sarà sempre un dono del suo amore e della sua misericordia. Prima di Cristo Gesù la natura però non veniva trasformata, non era rinnovata, poiché ancora Cristo non era morto e lo Spirito non era stato ancora versato. Lo afferma Giovanni nel suo Vangelo. Per grazia particolare di Dio solo Maria Santissima fu preservata dal peccato originale, ma lo fu per i meriti di Cristo Gesù, che le furono applicate in previsione del suo mistero di morte e di risurrezione. Ma anche la grazia di fare un qualche bene Dio la concede e la concederà per i meriti di Cristo, per il suo sacrificio sulla croce. Tutto ciò che di bene si fa nel mondo è una grazia di Dio in Cristo Gesù. Su questo non possono esserci dubbi di sorta, altrimenti saremmo fuori della verità rivelata. La morte è comune eredità di tutti i figli di Adamo e la morte prima che fisica, è spirituale, dell’anima, che ha perso la forza di fare il bene, perché in se stessa è morta. Ma Dio, per sua misericordia, avendo previsto il peccato e anche l’Incarnazione del Figlio ed essendo questo un unico mistero di salvezza e di redenzione, dal primo istante del peccato è intervenuto e ha concesso all’uomo la grazia del perdono ed anche la grazia di poter compiere il bene. Anche questa è verità indiscussa della nostra santissima fede. Anche se c’è grazia e grazia, grazia come aiuto e sostegno, e grazia come giustificazione e rigenerazione. Quest’ultima è data solo per la fede in Cristo Gesù. </w:t>
      </w:r>
    </w:p>
    <w:p w14:paraId="33F37C6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Per la sua grazia: viene specificata la fonte della gratuità. La nostra gratuità è grazia di Dio. È suo dono di salvezza. Discende dal cielo per tutti gli uomini. In questa grazia si rivela e si manifesta tutto l’amore di Dio per noi. In fondo la grazia che ci redime perché ci giustifica sgorga dall’amore eterno di Dio, il quale non solo ha creato l’uomo dal mistero del suo amore, ma anche dal mistero del suo amore lo chiama alla giustificazione. Non solo. Dal mistero del suo amore ha anche progettato un disegno eterno di salvezza nell’Incarnazione del Figlio suo. La nostra salvezza è dall’eternità, dal seno del Padre ed è purissima grazia, senza che l’uomo abbia fatto nulla per meritarla, poiché Dio ha deciso di concedercela nel suo Figlio diletto quando ancora noi neanche esistevano, perché ancora non creati. Questa grazia è data all’uomo gratuitamente, come gratuitamente era stata data all’uomo l’altra grazia, quella della vita. Ma anche quell’altra grazia bisognava accogliere e conservare, attraverso la fede nella parola del Signore. È questa la condizione, l’unica condizione per conservare la vita. L’uomo purtroppo la perdette e cadde nella morte. Così dicasi per la grazia della giustificazione. Anche qui l’uomo non c’è; è vera creazione di Dio che richiama in vita un uomo morto. Con una differenza. Nella prima creazione, in quella della vita fisica e spirituale l’uomo non esisteva nella sua entità psicofisica e il Signore lo chiamò all’esistenza dal nulla. Doveva però conservarsi in vita attraverso la fede nella sua parola. Nella seconda creazione, quella dell’anima e dello spirito, che nuovamente vengono richiamati in vita, ricreati e rigenerati nella loro nuova identità di esseri spirituali, in tutto conformi a Cristo Gesù, alla sua immagine, neanche questa volta l’uomo può fare qualcosa, gli si chiede semplicemente la fede in questo annunzio di salvezza. Se lui accoglie la parola della salvezza e obbedisce alla fede, la grazia della giustificazione è sua e la </w:t>
      </w:r>
      <w:r w:rsidRPr="00A05A19">
        <w:rPr>
          <w:rFonts w:ascii="Arial" w:eastAsia="Calibri" w:hAnsi="Arial" w:cs="Arial"/>
          <w:iCs/>
          <w:kern w:val="0"/>
          <w:sz w:val="24"/>
          <w14:ligatures w14:val="none"/>
        </w:rPr>
        <w:lastRenderedPageBreak/>
        <w:t>conserva finché resta nella fede, altrimenti, se pecca, ritorna nuovamente nel peccato e ha bisogno di una ulteriore grazia di giustificazione che avviene attraverso il sacramento della riconciliazione, che è vero atto giustificativo dinanzi a Dio e alla Chiesa.</w:t>
      </w:r>
    </w:p>
    <w:p w14:paraId="1EF72D38"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In virtù della redenzione realizzata da Cristo Gesù. Viene ulteriormente specificato l’origine della grazia che Dio ci concede. È grazia per rapporto a noi. Questa grazia però è costata a Cristo la passione e morte sulla croce. Dio ci ricompra in Cristo, Cristo è colui che versa per noi il suo sangue, è colui che si offre al Padre per amore nostro, perché fosse cancellata la malizia del nostro peccato. In questa opera di redenzione si compie la giustizia di Dio per ogni uomo. Ancora una volta si manifesta tutto l’amore di Dio per l’uomo. Poiché l’uomo non aveva nessuna possibilità, una volta caduto nel peccato di rialzarsi, nessuna possibilità di ritornare nella vita, Cristo Gesù è morto ed è risorto per lui, perché lui iniziasse questo passaggio dalla morte alla vita. Dinanzi a tanto amore l’uomo dovrebbe sprofondarsi in un inno di lode e di benedizione, di ringraziamento e di esaltazione del suo Dio. Questo amore divino, eterno, di morte e di croce, dovrebbe far sorgere nel cuore dell’uomo il desiderio di morire per il suo Dio, per manifestargli tutto il suo amore di riconoscenza e di gratitudine. L’amore con il quale Dio ama l’uomo è un amore di sofferenza, un amore di morte, un amore crocifisso. Non c’era altra via per la salvezza, altrimenti il Signore l’avrebbe concepita nel suo disegno eterno di amore per l’uomo. L’uomo in tal senso è e rimane dall’amore eterno di Dio, amore di gioia nella creazione, amore di sofferenza nella redenzione; amore di vita nella creazione, amore di morte della giustificazione. E tuttavia non ci sono due amori in Dio, l’amore è uno solo, è l’amore che sa morire perché l’uomo abbia la vita eterna. Ora se Dio muore per la sua creatura, questa è preziosa dinanzi ai suoi occhi, ma anche questa preziosità viene dall’amore del Signore, che ci ha fatti ad immagine di sé. È questa la vera grandezza dell’uomo, se è stata necessaria la morte di Dio per redimerlo e ricondurlo nuovamente in vita e se la morte di Dio è già piano e disegno eterno di salvezza in favore dell’uomo.</w:t>
      </w:r>
    </w:p>
    <w:p w14:paraId="0B8E759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Creazione e redenzione: unico disegno di salvezza. Dio dall’eternità ha un unico disegno di amore: chiamare l’uomo a divenire perfetta immagine di Cristo suo Figlio. Dall’eternità il Signore ha visto l’uomo e il suo peccato, ma anche visto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w:t>
      </w:r>
    </w:p>
    <w:p w14:paraId="7342F1A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fede: unica via di salvezza. Dopo che Dio si è incarnato nel seno della Vergine Maria, dopo che Lui è morto ed è risorto, dopo che egli è salito al cielo e ha inviato sul mondo il suo Santo Spirito, egli vuole che l’unica via di salvezza per ogni uomo </w:t>
      </w:r>
      <w:r w:rsidRPr="00A05A19">
        <w:rPr>
          <w:rFonts w:ascii="Arial" w:eastAsia="Calibri" w:hAnsi="Arial" w:cs="Arial"/>
          <w:iCs/>
          <w:kern w:val="0"/>
          <w:sz w:val="24"/>
          <w14:ligatures w14:val="none"/>
        </w:rPr>
        <w:lastRenderedPageBreak/>
        <w:t>sia la fede nella sua Parola, e quindi sia fede in Lui, Parola di Dio. Questa è la verità delle verità. Se la fede deve essere ormai l’unica via di salvezza, è più che giusto che ognuno ne venga a conoscenza. La conoscenza si opera attraverso l’evangelizzazione. Questo altro non deve essere che la comunicazione ad ogni uomo della via voluta da Dio perché si entri nella vera salvezza. Ancora una volta viene messo in evidenza come sia più che urgente l’evangelizzazione del mondo. La Chiesa non deve solo custodire se stessa, pascere se stessa all’interno di sé, deve anche saziare gli uomini di verità e di grazia all’esterno di sé, più all’esterno che all’interno. All’interno deve pascersi di parola e di grazia, ma anche all’esterno deve pascere il mondo di verità e di grazia. Come conciliare le necessità interne e le urgenze esterne è compito dello Spirito Santo che deve scegliere uomini idonei perché vadano e annunzino la lieta novella a quanti non conoscono la via della salvezza. Perché questo sia possibile allo Spirito, la Chiesa si deve lasciare muovere da Lui e per questo urge che ci sia nel suo seno molta santità, altrimenti nel peccato non si ascolta lo Spirito e neanche lo si segue. Una Chiesa santa sa anche essere missionaria, perché sa ascoltare lo Spirito. Una Chiesa non santa, non potrà mai essere missionaria, perché non sente la voce dello Spirito che chiama ed invia alcuni dei suoi figli per portare la lieta novella della pace al mondo intero. La santità diviene così l’orecchio della Chiesa per l’ascolto dello Spirito Santo. Una Chiesa senza santità è una Chiesa senza orecchio rivolto verso lo Spirito di Dio. È una Chiesa senza comunione di vita con lo Spirito del Signore.</w:t>
      </w:r>
    </w:p>
    <w:p w14:paraId="6A3EA4C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Morto per i nostri peccati. Cristo è colui che è morto per i nostri peccati. Il solo che avrebbe potuto farlo, il solo che lo ha fatto. Questa morte è sostituzione vicaria. Egli ha preso il nostro posto, è morto in vece nostra. Con una differenza che se fossimo morti noi, non avremmo ottenuto il perdono dei nostri peccati personali, perché noi eravamo nell’ingiustizia originale e quindi morti alla grazia e alla verità e in nessun caso avremmo potuto meritare una qualche cosa dinanzi a Dio. Cristo invece muore da giusto, da santo, soprattutto muore da Dio. Per tre giorni il Verbo della Vita è nella morte, poiché il suo corpo è nella morte. Questa morte ha un valore eterno. Offerta al Padre diviene un sacrificio di salvezza per il genere umano. Morire per il peccato significa morire a causa del peccato, a causa dei nostri peccati; morire per i nostri peccati e a causa di essi, vuol dire anche morire perché i nostri peccati siano espiati, cancellati. Il perdono del peccato non è tutto nella redenzione operata da Cristo e neanche la morte è tutto nell’esistenza terrena del Verbo della vita. Assieme alla morte c’è la risurrezione.</w:t>
      </w:r>
    </w:p>
    <w:p w14:paraId="00438CC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Risorto per la nostra giustificazione. Affermare che Cristo è risorto per la nostra giustificazione ha un solo significato: la risurrezione a vita nuova di Cristo è l’immagine reale, spirituale, mistica di ciò che deve compiersi nel cristiano attraverso la fede. La giustificazione deve condurre un uomo alla risurrezione dell’anima e del corpo, alla risurrezione spirituale e fisica, mistica ed eterna, affinché il cristiano sia in tutto conforme a Cristo Gesù, nella vita, nella morte, dopo la morte, in cielo e sulla terra, nei confronti di Dio e degli uomini. Siamo giustificati per risurrezione e questo avviene al momento del Santo Battesimo. Di tutta questa nuova realtà sovente il cristiano non ha coscienza, ignora, non sa. È compito della pastorale illuminare il cristiano sulla sua nuova realtà, su ciò che il Signore ha fatto di lui a causa della morte e della risurrezione di Gesù. In Cristo il cristiano è morto ai suoi peccati, alla sua vecchia natura, ma anche in Cristo il cristiano è risuscitato a vita nuova ed </w:t>
      </w:r>
      <w:r w:rsidRPr="00A05A19">
        <w:rPr>
          <w:rFonts w:ascii="Arial" w:eastAsia="Calibri" w:hAnsi="Arial" w:cs="Arial"/>
          <w:iCs/>
          <w:kern w:val="0"/>
          <w:sz w:val="24"/>
          <w14:ligatures w14:val="none"/>
        </w:rPr>
        <w:lastRenderedPageBreak/>
        <w:t xml:space="preserve">eterna e tutto questo grazie a Cristo che ha fatto tutto per noi; per noi è morto e per noi è risuscitato. </w:t>
      </w:r>
    </w:p>
    <w:p w14:paraId="3A7B9FA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Cristo, il fine della fede di Abramo. Dicendo che Cristo Gesù è il fine della fede di Abramo si vuole ribadire una verità essenziale. Abramo è stato chiamato, ma non è in lui che il Signore vuole benedire il mondo intero. A causa della sua obbedienza egli benedirà il mondo intero nella sua discendenza. La discendenza di Abramo non è Isacco, è Cristo Gesù. È Lui il frutto di Abramo nel quale tutte le genti sarebbero state benedette un giorno. Abramo nella fede guarda a Cristo, attende Cristo, anche lui anela verso Cristo, perché anche lui dovrà essere benedetto in Cristo. Lo conferma Cristo Gesù nel Vangelo secondo Giovanni: “Abramo, vostro padre, esultò nella speranza di vedere il mio giorno; lo vide e se ne rallegrò”. La conclusione teologica è una sola. Se il fine della fede di Abramo è Cristo Gesù, deve essere anche fine unico di ogni suo figlio nato secondo la carne. Non può esserci difformità tra la fede del padre e la fede dei figli. Ma anche: se Abramo ricevette la promessa della benedizione di tutte le genti nella sua discendenza, significa che ogni uomo deve pervenire alla sua stessa fede, altrimenti non c’è benedizione per nessun uomo. La fede di Abramo è in Cristo Gesù. Il fine della fede di ogni uomo è Cristo Gesù. Chi non perviene a Cristo, manca dell’oggetto vero della sua fede. Quanto egli crede è fede imperfetta, oppure semplicemente credenza umana, che non può dare la pienezza della salvezza operata da Cristo Gesù. Altra conclusione teologica è questa: perché ogni uomo possa avere la fede esplicita in Cristo Gesù è necessario che Cristo sia fatto conoscere ad ogni uomo. Poiché è la vocazione dell’uomo quella di conoscere Cristo, è anche missione della Chiesa farglielo conoscere. La pastorale deve essere pertanto sempre e comunque missionaria, lo richiede lo stesso oggetto della fede, che è Cristo. Cristo è la benedizione di Dio per l’umanità intera.</w:t>
      </w:r>
    </w:p>
    <w:p w14:paraId="33A7C353"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Persona di Cristo e la Persona di Cristo è ora il Verbo Eterno del Padre fattosi carne nel seno della Vergine Maria. Dopo il sì della Beata Vergine il Verbo non esiste se non come Verbo incarnato, e senza la sua carne egli non può esistere nella sua verità. Se il corpo si separa dalla sua anima, egli non vive la verità della sua incarnazione, è avvenuta all’interno della sua Persona una separazione, e questa è vera morte. La Persona non esiste più nella sua completezza, esiste nella separazione. Esiste nella morte. In Cristo Dio è veramente morto. Non subisce danni la Persona nella sua essenza divina ed eterna; subisce danni la Persona nella sua natura umana, che è parte essenziale, costitutiva di sé, a motivo del mistero dell’incarnazione. Esistendo la Seconda Persona della Santissima Trinità come Persona Incarnata, come Persona Incarnata è ora nella morte, perché il suo corpo è nella morte. Essendo il suo corpo nella morte, la Persona è nella morte, nella divisione e nella separazione all’interno di sé. È vera morte di Dio e non dell’uomo, anche se la separazione avviene nella sua umanità, e avviene attraverso l’atrocità di una morte in croce e nel dissanguamento del suo corpo. Il soggetto della morte è la persona e poiché è la Persona che muore in croce, è Dio che muore. Questo sacrificio di sé, il sacrificio di Dio, offerto al Padre per la redenzione dell’umanità ha un frutto eterno di salvezza per tutto il genere umano. Siamo salvati da questa morte. Avendo Gesù con la sua risurrezione vinto questa separazione e questo a causa della sua obbedienza, ha dato il potere agli uomini, grazie al dono dello Spirito Santo che è la comunione d’amore tra il Padre e il Figlio, di vincere ogni altra </w:t>
      </w:r>
      <w:r w:rsidRPr="00A05A19">
        <w:rPr>
          <w:rFonts w:ascii="Arial" w:eastAsia="Calibri" w:hAnsi="Arial" w:cs="Arial"/>
          <w:iCs/>
          <w:kern w:val="0"/>
          <w:sz w:val="24"/>
          <w14:ligatures w14:val="none"/>
        </w:rPr>
        <w:lastRenderedPageBreak/>
        <w:t>separazione, ogni altra morte. Per cui l’uomo che si inserisce in Cristo è l’uomo che rinasce alla vita, ricompone in lui ogni morte, splende in lui la pienezza della vita. Questa è la grandezza del dono di Cristo per noi.</w:t>
      </w:r>
    </w:p>
    <w:p w14:paraId="45FD153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Adamo: figura di Cristo. La figura nella Scrittura è qualcosa che anticipa la realtà, che prepara verso la realtà che dovrà venire. Quando il Signore ha pensato Adamo, l’ha pensato in Cristo, lo ha pensato ad immagine di Cristo, ne ha fatto un essere vivente ad immagine però della stessa vita che è Cristo Gesù. Se Adamo è solo figura di Cristo, significa che non è lui la realtà né di se stesso, né di un altro suo discendente. Significa che la realtà di sé e di ogni altro suo figlio è Cristo Gesù. Cristo Gesù è la realtà di ogni uomo, compreso Adamo. Chi si vuole costruire, edificare, chi vuole divenire se stesso, deve uscire dalla figura, entrare nella realtà, farsi a totale immagine della realtà. La realtà vera è Cristo. Ma è Cristo crocifisso e risorto. Cristo crocifisso è risorto è l’immagine vera, unica, la sola, che consente all’uomo di uscire dalla sua inconsistenza di figura per divenire realtà nuova, perfetta, compimento pieno della sua umanità. Questo è un cammino che deve accompagnare l'uomo per tutto il corso della sua vita. Questo cammino di avvicinamento a Cristo si compirà il giorno della risurrezione gloriosa. Fino a quel giorno l’uomo non sarà, né potrà dirsi compiuto. Se l’uomo non raggiungerà la sua pienezza in Cristo, sarà avvolto per sempre dalla morte eterna. Rimarrà in lui la figura di Adamo, ma sarà la figura del peccato, della morte e della disobbedienza che egli avrà costruito come sua realtà eterna. Ma questa è la fine dell’uomo, perché è la morte per sempre. </w:t>
      </w:r>
    </w:p>
    <w:p w14:paraId="1924364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La debolezza di Adamo e la potenza di Cristo. La debolezza di Adamo è il peccato. La potenza di Cristo è l’obbedienza. La debolezza di Adamo è la morte. La potenza di Cristo è la risurrezione. La debolezza di Adamo è la divisione che ha generato nell’intera creazione. La potenza di Cristo è la comunione e l’unità che egli ha rimesso nel mondo inviando il suo Santo Spirito di amore, di verità, di comunione. La debolezza di Adamo è allontanamento da Dio; la potenza di Cristo è avvicinamento, ritorno al Padre. La debolezza di Adamo è un frutto di morte; la potenza di Cristo è un frutto di vita eterna. Adamo ha tolto Dio dall’umanità e tutto ciò che Dio significa per l’uomo. Cristo ha riportato Dio nel mondo e con Dio l’abbondanza della vita. La debolezza di Adamo è la sua disobbedienza. La potenza di Cristo è la sua obbedienza, l’ascolto incondizionato del Padre. Adamo ha voluto farsi come Dio e si è allontanato da Lui. Cristo ha voluto farsi uomo, l’ultimo degli uomini per rendere gloria a Dio, per riconoscerlo come suo unico Signore e ha fatto sì che Dio potesse ridivenire il Padre di ogni uomo. La debolezza di Adamo ha portato la rovina nel mondo, l’odio, la gelosia, l’invidia, la superbia, ogni genere di concupiscenza, ogni sorta di male. La potenza di Cristo ha vinto tutto il male del mondo, causato da Adamo e dai peccati di tutti i suoi figli, e ha rimesso nel mondo unità, pace, comunione, gioia, obbedienza, dono di sé a Dio perché Dio sia confessato, glorificato e acclamato come Padre e Signore di ogni vita. La potenza di Cristo è quella di aver sconfitto tutti i mali causati dal peccato di Adamo, e in più di aver rimesso nel cuore dell’uomo la vita eterna.</w:t>
      </w:r>
    </w:p>
    <w:p w14:paraId="1D42097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Per discendenza. Per fede. I mali di Adamo si riversano sull’umanità per discendenza. Ogni uomo che viene in questo mondo eredita questi frutti di morte. A questi frutti aggiunge i suoi propri frutti con il peccato personale, che altro non fa </w:t>
      </w:r>
      <w:r w:rsidRPr="00A05A19">
        <w:rPr>
          <w:rFonts w:ascii="Arial" w:eastAsia="Calibri" w:hAnsi="Arial" w:cs="Arial"/>
          <w:iCs/>
          <w:kern w:val="0"/>
          <w:sz w:val="24"/>
          <w14:ligatures w14:val="none"/>
        </w:rPr>
        <w:lastRenderedPageBreak/>
        <w:t>che aggravare la condizione miserevole di tutta l’umanità. Ogni peccato personale che l’uomo compie, immette altro veleno di morte nel mondo, veleno pari a quello che ha messo lo stesso Adamo, poiché non c’è differenza tra peccato e peccato. Ogni peccato ha in sé una tale potenza di morte, capace di distruggere tutta intera l’umanità. I Beni Eterni di Cristo non si acquisiscono per discendenza, si acquisiscono per fede. Viene predicata la redenzione operata da Cristo Gesù. Chi vuole può uscire dal circuito e dalle catene di morte che Adamo ha messo nella sua vita ed entrare nella libertà che Cristo Gesù gli ha offerto e conquistato sul legno della croce. La fede è personale. Un solo atto di fede è simile all’atto di obbedienza di Cristo, aiuta il mondo a risalire dalla sua discesa verso la morte. Questo deve significare una cosa sola. Il mondo si salva per la fede, la fede dice obbedienza, ascolto di Cristo, osservanza del comandamento del Padre. Chi vuole cooperare alla salvezza dell’uomo deve accogliere Cristo e vivere di fede in fede come Lui ha vissuto, fino a raggiungere il supremo momento della fede che è la consegna della sua vita per la gloria del Padre suo che è nei cieli. Così si salva il mondo. Un solo atto di fede immette nel mondo la vita; la vita susseguente ad un atto di fede aiuta l’uomo a vincere la morte che è in sé e attorno a sé. Questo è il principio per la salvezza del mondo. Come il mondo è stato rovinato dalla disobbedienza, così ora sarà salvato per l’obbedienza. Si tratta però di un’unica obbedienza: quella del Cristiano in Cristo. Cristo e il cristiano sono con il battesimo un solo corpo. Quest’unico corpo deve emettere un solo atto di obbedienza e l’obbedienza non è quella del corpo, bensì quella della Persona. Bisogna allora far sì che ogni obbedienza nostra sia data a Cristo, perché Cristo la faccia sua, la offra al Padre per la redenzione del mondo.</w:t>
      </w:r>
    </w:p>
    <w:p w14:paraId="097220B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Dal mistero di Cristo la missione della Chiesa. Tutta la missione della Chiesa nasce dal mistero di Cristo Gesù. La Chiesa non può conoscere se stessa se non immergendosi sempre più nel mistero del suo Sposo Eterno, Cristo Signore. La contemplazione di Cristo dovrebbe essere pertanto l’unico oggetto del suo meditare e del suo pensare. La Chiesa conosce se stessa se conosce Cristo, se nella sua conoscenza di Cristo ci sono delle lacune, lacune ci saranno anche nell’idea che essa avrà di se stessa. Se l’idea di sé è lacunosa, anche la sua vita mostrerà inevitabilmente delle falle assai pericolose che potrebbero rendere difficile la navigazione della sua barca nelle acque del mondo. Molti cristiani oggi sono senza Cristo, non lo conoscono; quanti poi lo conoscono, lo conoscono male. Questa conoscenza imperfetta, o anche deformata del mistero di Gesù fa sì che anche la missione ne risulti stravolta e assieme alla missione tutta intera la vita cristiana. La pastorale dovrebbe su questo punto impegnare tutta se stessa perché il popolo di Dio abbia del suo Signore l’esatta comprensione del suo mistero. Questo ce lo suggerisce il Vangelo secondo Luca. Quando i discepoli di Gesù erano senza la conoscenza del mistero del loro Maestro, se ne andavano per le strade di questo mondo delusi e senza speranza; quando invece avevano la conoscenza del mistero, poiché Cristo Gesù aveva aperto loro la mente all’intelligenza delle Scritture, aveva dato loro la luce suo mistero, la speranza, la forza, la missione erano la loro forma di vita. Cristo è tutto per la Chiesa e senza la conoscenza di Cristo la Chiesa è niente, nulla può dare al mondo. </w:t>
      </w:r>
    </w:p>
    <w:p w14:paraId="7A5E5B2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Mistero creduto se vissuto. Il mistero di Gesù non deve essere semplicemente conosciuto, deve essere conosciuto per essere creduto; deve essere creduto per </w:t>
      </w:r>
      <w:r w:rsidRPr="00A05A19">
        <w:rPr>
          <w:rFonts w:ascii="Arial" w:eastAsia="Calibri" w:hAnsi="Arial" w:cs="Arial"/>
          <w:iCs/>
          <w:kern w:val="0"/>
          <w:sz w:val="24"/>
          <w14:ligatures w14:val="none"/>
        </w:rPr>
        <w:lastRenderedPageBreak/>
        <w:t>essere vissuto. La certezza che noi crediamo veramente nel mistero di Cristo viene dall’inserimento della nostra vita nel suo mistero, dalla conformità del nostro vivere e del nostro operare che è tutto conforme al vivere e all’operare di Cristo Gesù. La pastorale mentre forma nella conoscenza del mistero di Cristo, deve anche formare nella conformazione della nostra vita a Lui. Occorre nei pastori di anime tanta saggezza spirituale perché mai venga a separarsi conoscenza razionale, intellettiva, veritativa del mistero di Cristo, che deve essere sempre perfetta, e conoscenza affettiva, di amore, di conformità al mistero che conosciamo. Cristo si conosce quando si diventa come Lui. Conosce Cristo chi in Lui è diventato un solo mistero di vita. A questa conoscenza deve condurre la pastorale.</w:t>
      </w:r>
    </w:p>
    <w:p w14:paraId="10DAFFD8"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salvezza soggettiva dalla santità del credente. La salvezza oggettiva è stata tutta compiuta una volta per tutte sulla croce e il giorno della risurrezione. Dio in Cristo ha perdonato il peccato di ogni uomo; Dio in Cristo ha dato ad ogni uomo la grazia della conversione e della salvezza. Occorre però che questo dono oggettivo meritato da Cristo divenga dono soggettivo, sia fatto proprio della persona, da ogni singola persona. Questo non può avvenire se non attraverso la santità del credente. La santità è conformità a Cristo Signore, in vita e in morte, attraverso l’obbedienza alla sua parola. Con il battesimo Cristo e il cristiano sono un solo corpo, il cristiano è il corpo di Cristo nella storia, quel corpo attraverso il quale la salvezza deve spandersi nel mondo. Quando non c’è santità, Cristo e il cristiano non sono più operativamente un solo corpo, lo sono solo per incorporazione sacramentale, ma il cristiano è come se fosse morto in Cristo e nessuna salvezza per mezzo di lui potrà diffondersi nel mondo. Su questo la pastorale dovrebbe ripensarsi tutta. Sovente essa è una pastorale solamente scientifica. Dona la scienza di Cristo, quando la dona, ma non dona Cristo ai cuori, non rende cioè ogni cristiano cellula viva e santa del corpo di Cristo. Se Cristo e il cristiano nell’obbedienza non divengono una sola operazione di grazia e di verità la salvezza non si compie. Non si può compiere, perché manca a Cristo lo strumento umano per la realizzazione nell’oggi della storia del suo mistero di morte e di risurrezione. </w:t>
      </w:r>
    </w:p>
    <w:p w14:paraId="3C95C8E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L’obbedienza in Cristo è sino alla fine. Salva il cristiano che ha deciso di divenire sulla terra immagine perfetta del Signore Gesù. Per questo occorre che egli si disponga ad una obbedienza perfetta a Dio, obbedienza in tutto simile a quella di Cristo Gesù, fino alla fine e la fine è il martirio per manifestare al mondo tutta la gloria del Padre. Per arrivare ad una tale potenza e forza di obbedienza è necessario educare il discepolo di Gesù ad emettere atti di obbedienza sempre più veri e più pieni. Per questo occorre formare all’ascolto del Vangelo. Ogni parola del Vangelo dovrebbe essere per il cristiano un quotidiano esercizio di obbedienza. In questo lavoro di educazione ruolo fondamentale hanno le guide spirituali. Sono loro che dovrebbero condurre le anime ad una obbedienza sempre più pronta e più piena alla parola di Cristo Gesù. Il cristiano deve essere aiutato a progredire di obbedienza in obbedienza, da una obbedienza meno forte ad una obbedienza più forte; da una obbedienza che è rinunzia a qualcosa di bene per un bene più grande, fino alla rinunzia della propria vita in Cristo per la salvezza dei propri fratelli. È questo il sacrificio che Dio vuole che ogni cristiano compia in Cristo. Il Padre dei cieli vuole che ci sia un unico sacrificio, il sacrificio della vita di ogni suo figlio nel Figlio suo Gesù Cristo.</w:t>
      </w:r>
    </w:p>
    <w:p w14:paraId="5948172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lastRenderedPageBreak/>
        <w:t>La sovrabbondanza di Cristo. La sovrabbondanza di Cristo si può descrivere con una sola parola: il merito di Gesù, il suo frutto di grazia è talmente grande e potente che ha in sé la forza di distruggere tutti i peccati del mondo e tutte le sue conseguenze. Ma per questo occorre la fede. Oggettivamente questo è già stato operato. Soggettivamente non è stato ancora completamente operato, perché manca la fede dell’uomo. La giustificazione, il passaggio cioè dal regno della morte al regno della vita, avviene solo per fede e senza la fede questo passaggio non può essere compiuto. Poiché il passaggio alla fede di chi non crede deve avvenire attraverso l’aiuto del cristiano e in modo particolare di quanti nella Chiesa sono strumenti particolari di Cristo, ministri della sua verità e della sua grazia, costoro sappiamo che possono rendere vana la croce di Cristo, possono rendere nullo il suo sacrificio, possono rendere inefficace la sua redenzione, se non mettono ogni impegno a santificarsi e a svolgere la missione secondo le regole dello Spirito Santo che possono essere osservate solo nella grande santità. La sovrabbondanza della grazia di Cristo è tutta affidata nelle mani della Chiesa. La Chiesa può sciuparla, o farla fruttificare, può salvare il mondo o anche perderlo. Di questo ognuno personalmente domani renderà conto a Dio quando si presenterà al suo cospetto per il giudizio. La parabola dei talenti vale soprattutto per la Chiesa, prima che per ogni altro uomo, e nella Chiesa vale personalmente per ogni battezzato. Ogni battezzato è stato colmato della sovrabbondante grazia di Cristo Gesù. Per darla al mondo deve farla divenire sua vita. Solo come frutto del suo amore la potrà dare, mai la potrà spargere nel mondo senza farla divenire frutto del suo sacrificio e della sua obbedienza nei confronti del Padre celeste. Anche su questa necessità della trasformazione della grazia ricevuta in frutto di salvezza e in meriti di giustificazione in Cristo Gesù la pastorale dovrebbe tenere conto.</w:t>
      </w:r>
    </w:p>
    <w:p w14:paraId="3DAE4FC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La redenzione soggettiva e il mistero di Cristo. La redenzione oggettiva di Cristo Gesù, cioè la salvezza che egli ha acquisito per il mondo intero sull’albero della croce, diviene dell’uomo quando attraverso un atto di fede in seguito alla parola della predicazione, egli l’accoglie nel suo cuore e si lascia battezzare, pentendosi dei suoi peccati. La redenzione soggettiva è necessaria all’uomo e si compie attraverso la sola via del Battesimo. È attraverso questa redenzione che il mistero di Cristo, il mistero della sua morte e della sua risurrezione diviene mistero del cristiano, anzi il cristiano e Cristo diventano nel battesimo un solo mistero di morte e di vita. Si tratta poi di compierlo fino alla perfezione attraverso tutto il cammino dell’ascesi e della santificazione, che è opera in noi dello Spirito del Signore. Senza la redenzione soggettiva il mistero di Cristo non diviene mistero dell’uomo. L’uomo rimane nel suo mistero di iniquità con tutte le conseguenze che questo comporta per lui, anche se la salvezza si acquisisce secondo la legge della coscienza e di quanto questa le indica come bene e come male, ed anche secondo la legge della volontà, che nella sua fragilità naturale, può seguire o meno quanto la coscienza le ha indicato come bene da fare e come male da evitare. Tuttavia senza il battesimo l’uomo non diviene in Cristo un solo mistero e non compie in lui tutta la ricchezza di grazia e di verità che l’essere parte di questo mistero gli conferisce. Su questo bisogna essere fermi, risoluti, veri della stessa verità di Dio e di Cristo, della stessa verità dello Spirito Santo.</w:t>
      </w:r>
    </w:p>
    <w:p w14:paraId="63382A43"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Mistero di Incarnazione soltanto? Non si può ridurre il mistero di Cristo al solo mistero dell’Incarnazione. Il mistero di Cristo, del Verbo Incarnato, è mistero di </w:t>
      </w:r>
      <w:r w:rsidRPr="00A05A19">
        <w:rPr>
          <w:rFonts w:ascii="Arial" w:eastAsia="Calibri" w:hAnsi="Arial" w:cs="Arial"/>
          <w:iCs/>
          <w:kern w:val="0"/>
          <w:sz w:val="24"/>
          <w14:ligatures w14:val="none"/>
        </w:rPr>
        <w:lastRenderedPageBreak/>
        <w:t>passione, morte, risurrezione, ascensione gloriosa al cielo. Senza il battesimo non si diviene parte di questo mistero. L’Incarnazione dona diritto a divenire parte del mistero di Cristo, ma avere diritto e godere dei frutti di questo diritto non è la stessa cosa. Questo bisogna gridarlo contro una certa teologia che quasi quasi vuole abolire la confessione esplicita di Cristo Signore. Vuole abolire il mistero di Cristo nella sua passione, morte, risurrezione, ascensione gloriosa al cielo. Divenire parte del mistero di Cristo significa compierlo nella propria vita; nella propria vita bisogna compiere non il mistero dell’Incarnazione, bensì proprio il mistero della passione, morte, risurrezione e assunzione al cielo dell’anima al momento della morte, e poi con il corpo glorioso che viene ridato all’anima nell’ultimo giorno. Se si afferma il solo principio dell’Incarnazione come momento della salvezza dell’uomo, viene a perdersi il mistero globale di Cristo e l’uomo resta nel suo peccato, resta prigioniero del mistero dell’iniquità, diviene schiavo del mondo, del male. Solo la morte e la risurrezione di Gesù liberano l’uomo dal peccato e lo risuscitano a vita nuova ed eterna. La teologia deve rivedere le sue affermazioni. Ogni affermazione teologica che contrasta con la Scrittura è una affermazione non teologica. È frutto di mente non abitata dallo Spirito Santo e quindi da lui non guidata nella conoscenza della verità tutta intera. La verità tutta intera è il mistero di Cristo Gesù. Quando una teologia fa affermazioni ereticali, essa tradisce la sua non conoscenza di Cristo. Chi non conosce Cristo non può parlare di lui, non può parlare perché non lo conosce. Se dice di conoscerlo e fa delle affermazioni errate, mente e la verità di Dio non è nel suo cuore.</w:t>
      </w:r>
    </w:p>
    <w:p w14:paraId="7CBA2E6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Con la mente dello Spirito e con il cuore di Cristo. La teologia, ogni riflessione sul mistero di Cristo Gesù, deve essere fatta con la mente dello Spirito Santo, ma anche con il cuore di Cristo. La mente è la saggezza eterna che illumina il mistero di Cristo Gesù. Il cuore è il suo amore infinito che si è fatto sacrificio, oblazione, olocausto perché ogni uomo divenisse partecipe di questo suo amore e con esso amasse il Padre e i fratelli. Questa mente e questo cuore si chiedono a Dio, ma Dio non può concederli, se non attraverso la consegna della nostra mente e del nostro cuore, della nostra mente allo Spirito perché sia Lui a guidarla di verità in verità e del cuore a Cristo perché lo riempia tutto del suo amore che è obbedienza perfetta al Padre dei cieli. Questo implica l’abolizione del peccato nelle nostre membra, richiede tutto un cammino di grazia in grazia e di verità in verità che è ascolto della Parola del Vangelo. Man mano che si cresce e si avanza nella vita evangelica, lo Spirito prende possesso della nostra mente e Cristo del nostro cuore, li riempiono di verità eterna e di amore infinito e l’uomo posseduto dalla verità e dall’amore, della verità dello Spirito e dell’amore di Cristo Gesù, può parlare secondo verità del mistero di Cristo. Ne può parlare perché lui ne è colmo. Lo stesso Cristo Gesù afferma che l’uomo parla dell’abbondanza che c’è nel suo cuore. Poiché in molti cuori oggi non regna Cristo ma il peccato, dall’abbondanza del peccato si fa teologia e si dicono pensieri strani su Cristo e su Dio, pensieri che poi alla fine lasciano l’uomo nel suo peccato e nulla fanno per risollevarlo dal mistero dell’iniquità che lo tiene prigioniero. D’altronde come farebbero a liberare l’uomo dal mistero dell’iniquità se loro stessi ne sono prigionieri? Questo è il limite della teologia che l’uomo fa dall’abbondanza del suo peccato nel cuore.</w:t>
      </w:r>
    </w:p>
    <w:p w14:paraId="0D93B62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Prima di tutto si afferma qui il mistero dell’Incarnazione del Figlio di Dio. Per operare la liberazione dell’uomo Dio fa incarnare il proprio Figlio. L’Incarnazione è reale; </w:t>
      </w:r>
      <w:r w:rsidRPr="00A05A19">
        <w:rPr>
          <w:rFonts w:ascii="Arial" w:eastAsia="Calibri" w:hAnsi="Arial" w:cs="Arial"/>
          <w:iCs/>
          <w:kern w:val="0"/>
          <w:sz w:val="24"/>
          <w14:ligatures w14:val="none"/>
        </w:rPr>
        <w:lastRenderedPageBreak/>
        <w:t>Cristo assume una carne simile a quella del peccato. È simile a quella del peccato perché è carne che discende dal peccato ed in questo senso è simile, tuttavia non è la carne del peccato, perché Gesù non ha conosciuto il peccato e la sua carne è santissima, dal primo istante del suo concepimento fino all’ultimo istante, quando rese lo spirito sulla croce. Questa affermazione di Paolo è il cardine del mistero di Cristo. Cristo è il Figlio di Dio, il proprio Figlio, incarnato, che ha assunto cioè una carne simile a quella del peccato. Non c’è distinzione, né differenza tra la nostra carne e quella di Cristo, è l’unica e medesima carne, poiché anche Cristo è discendenza di Adamo, discendenza di Abramo, discendenza di Davide, ma pur essendo discendenza dell’uomo che ha commesso il peccato, egli nasce senza peccato, nasce da Maria Vergine per opera dello Spirito Santo, ma nasce come uomo completo, con anima e corpo perfetti, nasce come vero e perfetto uomo.</w:t>
      </w:r>
    </w:p>
    <w:p w14:paraId="76BFFCF6"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Dell’uomo però ha solo la natura perfetta, perfettissima, non ha la personalità, che è quella del Figlio Unigenito del Padre, altrimenti non sarebbe il Figlio di Dio che viene nella carne, sarebbe il Figlio di Dio che verrebbe a dimorare in un’altra persona, in questo caso non sarebbe la sua carne, come non è corpo dello Spirito Santo il corpo dell’uomo nel quale egli dimora, vi dimora ma non è il suo corpo. Cristo invece dimora nell’uomo perfetto e quest’uomo perfetto nel quale dimora è il suo corpo, è la sua anima, il suo spirito, la sua volontà, i suoi sentimenti. La carne che egli ha assunto è la sua propria carne ed è questa carne che porta alla morte, ma anche alla risurrezione ed è in questa carne che si compie la vittoria sul peccato e sulla morte ed è questa carne che egli dona perché si compia in ogni uomo la vittoria sul peccato e sulla morte. </w:t>
      </w:r>
    </w:p>
    <w:p w14:paraId="3E5860C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Altra preziosa affermazione di Paolo in questa seconda parte del versetto è la seguente: tutto questo il Verbo lo ha fatto in vista del peccato. Leggendo tutta la frase: mandando il proprio Figlio in una carne simile a quella del peccato e in vista del peccato, si deve necessariamente concludere che l’Incarnazione del Verbo di Dio è in vista del peccato, cioè per togliere il peccato del mondo. Cristo Gesù si incarna perché fosse reso a noi possibile di poter vincere in noi la legge della carne e far trionfare la legge della verità e della grazia. Abbiamo già detto precedentemente, in questo stesso commento, che c’è una ipotesi teologica che vorrebbe l’incarnazione anche senza il peccato dell’uomo. Questa ipotesi è vana in se stessa, perché presupporrebbe una doppia conoscenza in Dio, una incompleta ed è quella prima della creazione del mondo e una conoscenza completa, frutto in Dio della storia dell’uomo e del mondo. </w:t>
      </w:r>
    </w:p>
    <w:p w14:paraId="5F8686F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Man mano che la storia si fa Dio verrebbe a modificare le sue conoscenze e anche i piani nella creazione. Tutto questo è inammissibile in Dio, il quale essendo atto puro, tutto se stesso in ogni istante e l’istante per lui è un istante eterno, senza principio e senza fine, dall’eternità, prima della creazione del mondo, da sempre egli ha voluto l’uomo e ha voluto l’Incarnazione del Verbo, ha voluto l’uomo e l’ha visto peccatore, ma lo ha visto anche redento nel suo Figlio Unigenito al momento stesso della sua creazione. L’uomo viene dall’amore di Dio; è chiamato alla vita dall’amore di Dio. L’amore di Dio è Amore eterno. L’Amore eterno del Padre è il suo Figlio Unigenito. Venendo l’uomo dall’Amore eterno del Padre, cioè dal suo Figlio Unigenito, in questo Amore eterno egli ha voluto che sempre trovasse l’inizio della </w:t>
      </w:r>
      <w:r w:rsidRPr="00A05A19">
        <w:rPr>
          <w:rFonts w:ascii="Arial" w:eastAsia="Calibri" w:hAnsi="Arial" w:cs="Arial"/>
          <w:iCs/>
          <w:kern w:val="0"/>
          <w:sz w:val="24"/>
          <w14:ligatures w14:val="none"/>
        </w:rPr>
        <w:lastRenderedPageBreak/>
        <w:t>sua vita e la sua salvezza. L’Incarnazione del Verbo è volontà del Padre che presiede la stessa creazione.</w:t>
      </w:r>
    </w:p>
    <w:p w14:paraId="46F5950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C’è un unico mistero di creazione, di peccato, di redenzione, e quindi di Incarnazione. In quest’unico mistero Cristo è l’Amore eterno del Padre dal quale l’uomo è stato creato e nel quale l’uomo viene nuovamente inserito per essere salvato, che governa ogni storia. Non ci sono due misteri, il mistero della creazione e poi quello della redenzione, oppure il mistero dell’incarnazione e poi quello della redenzione a causa del peccato dell’uomo. Affermare due misteri in Dio distinti e separati, di cui uno sarebbe condizionato dall’altro nel suo svolgimento, è quanto di più assurdo si possa affermare di Dio. Poiché si dichiarerebbe che in Dio vi possa essere una conoscenza successiva, quindi una conoscenza post eventum. Questo non può essere affermato di Dio e quindi necessariamente bisogna proclamare l’esistenza di un unico mistero di amore e questo mistero è il Verbo eterno del Padre per mezzo del quale l’uomo è creato e per mezzo del quale l’uomo è anche salvato. Questo unico mistero non è condizionato in Dio da nessuna legge della storia. È invece frutto del suo amore eterno per la creatura che ha fatto a sua immagine. Bisogna dire con tutta chiarezza che nessuna legge di necessità esiste in Dio, né per quanto riguarda la creazione e neanche per quanto attiene alla redenzione. Tutto invece nasce dal suo amore eterno verso l’uomo, creatura fatta a sua immagine e somiglianza.</w:t>
      </w:r>
    </w:p>
    <w:p w14:paraId="5663878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L’eterna sapienza ha concepito così l’uomo e questo appartiene solo al mistero dell’amore di Dio che è veramente insondabile per noi creature umane. Ne possiamo percepire qualcosa quando vedremo Dio faccia a faccia e lo scruteremo senza i veli della carne per di più indebolita dal peccato. In vista del peccato significa allora che Cristo Gesù è l’amore del Padre, in questo amore Dio ha visto la creazione e la redenzione, questo amore è principio e compimento, alfa ed omega di tutta l’intera creazione. Da questo amore tutto parte, in questo amore tutto deve ritornare, per questo amore tutto è stato creato e per questo amore tutto è stato redento e salvato, in questo amore l’uomo trova la sua origine ma anche il suo compimento. In vista del peccato vuole e deve significare una cosa sola: Dio nella sua eterna ed infinita sapienza conosce che solo attraverso questo amore è possibile risollevare l’uomo. Dio ha visto l’uomo nel peccato, ha visto anche l’Incarnazione di Cristo in vista del peccato dell’uomo. Ma vedere l’Incarnazione in vista del peccato, non significa che l’Incarnazione sia atto susseguente, motivato cioè dalla storia. Nulla di più impensabile in Dio. Significa invece che Cristo Gesù che è visto dall’eternità nella sua Incarnazione è visto anche nella sua relazione con il peccato.</w:t>
      </w:r>
    </w:p>
    <w:p w14:paraId="43526F2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 l’aver visto la relazione con il peccato non significa in nessun caso che ci sarebbero state due possibilità per Cristo: quella di incarnarsi senza il peccato dell’uomo e l’altra con il peccato. Fallita la prima si è dovuto ripiegare sulla seconda. Se Cristo si fosse incarnato senza il peccato dell’uomo egli avrebbe sì nobilitato la creatura umana, ma la creatura non avrebbe avuto bisogno di Cristo, poiché essa era già salva e nella gloria di Dio. Sarebbe stato per Cristo un discendere nella carne, ma non sarebbe stato per l’uomo un salire nella divinità. Cristo non sarebbe stato in nessun caso il Salvatore e il Redentore dell’uomo. Avrebbe portato certo l’umanità nella gloria della divinità, ma non certamente l’avrebbe portato alla gloria </w:t>
      </w:r>
      <w:r w:rsidRPr="00A05A19">
        <w:rPr>
          <w:rFonts w:ascii="Arial" w:eastAsia="Calibri" w:hAnsi="Arial" w:cs="Arial"/>
          <w:iCs/>
          <w:kern w:val="0"/>
          <w:sz w:val="24"/>
          <w14:ligatures w14:val="none"/>
        </w:rPr>
        <w:lastRenderedPageBreak/>
        <w:t>della risurrezione. Ma tutto questo è solo un argomento di ragione che non ha senso, non ha significato, poiché in Dio non esiste questa duplice via. Tuttavia le ragioni della fede, non le pure ragioni umane, dicono che senza il peccato Cristo non sarebbe stato necessario all’uomo, sarebbe solamente stato uno che avrebbe potuto portare splendore all’umanità, ma nulla di più. Ma ripeto: questo è solo un argomento di ragione della fede per escludere, qualora ce ne fosse bisogno, la teoria o l’ipotesi teologica della Incarnazione del Verbo anche senza il peccato dell’uomo.</w:t>
      </w:r>
    </w:p>
    <w:p w14:paraId="4C7E03D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Ha mandato il proprio Figlio. Questo mistero di liberazione e di libertà inizia nel seno del Padre, scaturisce dal suo amore eterno verso la creatura che egli ha fatto a sua immagine e somiglianza. L’amore di Dio non spiega il mistero della creazione dell’uomo. È questo il mistero che neanche nel cielo riusciremo a comprendere in tutta la estensione di grazia e di verità. Veniamo dall’amore di Dio, l’amore di Dio ci redime e ci santifica, l’amore di Dio ci attende perché possiamo essere avvolti da esso per tutta l’eternità. C’è un unico mistero d’amore e questo mistero si sviluppa nella storia attraverso quattro fasi: creazione, peccato, Incarnazione del Verbo della vita, salvezza e redenzione. È un unico mistero che trova il suo fondamento solo nell’amore del Padre. Lo spirito coglie questo mistero dalla croce di Cristo Gesù, però la mente non riesce a razionalizzarlo, a renderlo comprensibile a se stessa, a spiegarlo in tutte le sue parti. La mente non può perché questo mistero fa parte dell’essenza stessa di Dio, il quale nella creazione ha come un prolungamento di sé; nulla è necessario in Dio se non Dio stesso, la sua vita intratrinitaria, che è la sua stessa essenza divina. Necessario in Dio è Dio stesso. Quanto è fuori di Dio non è necessario. Viene però dal suo amore, è come una effusione dell’amore di Dio, anche l’Incarnazione del Verbo è una effusione dell’amore di Dio, ma è proprio nell’Incarnazione del Verbo della vita che l’amore che Dio ha profuso fuori di sé ritorna tutto in sé. Dal Padre è venuto Cristo Gesù, dal Padre è uscito, nel Padre ora ritorna, ma vi ritorna non come è uscito, vi ritorna portando in sé tutta la creazione che era uscita dall’amore del Padre e parte di questa creazione è l’uomo, che è uscito dalla bocca di Dio, quando il Signore spirò nelle sue narici l’alito della sua vita e l‘uomo divenne un essere vivente, ed ora vi ritorna in Dio ma tutto trasformato ad immagine perfettissima di Lui, perché immagine divinizzata e resa tutta spirituale dalla risurrezione gloriosa del Verbo della vita. L’amore non ha altra legge se non l’amore, all’amore non si possono chiedere spiegazioni. Perché l’amore è prima della sua comprensione ed è anche dopo. È questo il grande mistero che avvolge il nostro Dio. Sappiamo però che veramente Dio ci ha amato e ci ha amato donandoci il suo Figlio Unigenito perché noi avessimo la vita e l’avessimo in abbondanza. Anche Cristo ci ha amati e ha donato se stesso per noi, sacrificandosi per noi sull’albero della croce. Questo è il mistero, oltre non si può penetrare, perché oltre è la natura stessa di Dio di per sé impenetrabile, imperscrutabile, inaccessibile.</w:t>
      </w:r>
    </w:p>
    <w:p w14:paraId="1966AB3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In Cristo, con Cristo, per Cristo è sempre sottinteso nell’azione di Dio in favore del suo popolo. Anche se Cristo ancora non esiste, perché l’Incarnazione non è ancora avvenuta, esiste solo il Verbo del Padre, ma il Verbo non è Cristo, poiché Cristo è il Verbo che si è fatto carne nel seno della Vergine Maria, è sempre in previsione della morte e della risurrezione di Gesù che avviene la promessa ad Abramo, ma anche l’alleanza al Monte Sinai ed ogni altra promessa di salvezza, fatta da Dio al suo </w:t>
      </w:r>
      <w:r w:rsidRPr="00A05A19">
        <w:rPr>
          <w:rFonts w:ascii="Arial" w:eastAsia="Calibri" w:hAnsi="Arial" w:cs="Arial"/>
          <w:iCs/>
          <w:kern w:val="0"/>
          <w:sz w:val="24"/>
          <w14:ligatures w14:val="none"/>
        </w:rPr>
        <w:lastRenderedPageBreak/>
        <w:t xml:space="preserve">popolo. Senza Cristo nulla è possibile, neanche la conversione da un peccato veniale. Ecco perché la fede in lui che deve venire è la via della giustificazione per l’Antico Testamento, mentre la fede in lui venuto è la via della redenzione per il Nuovo Testamento. La pratica della legge consente all’uomo di rimanere in vita perché la vita è il dono di Dio in Cristo Gesù e tutto quanto il Padre celeste promette nell’Antico Testamento lo promette sempre in Cristo, per Cristo, con Cristo. Questa è la verità che ci consente di affermare che la pratica della legge manteneva in vita chi la osservava. Non è la legge in sé che mantiene in vita, mantiene in vita la grazia dello Spirito, dono di Cristo Gesù ai credenti. La legge è solo uno strumento, è solo via per ottenere la vita dallo Spirito di santificazione che sarà effuso o è già stato effuso nei cuori. Su questa certezza si fonda tutto l’Antico Testamento e senza questa certezza sarebbe vano lo stesso Cristo Gesù. Non si comprenderebbe la sua Incarnazione se la pratica della legge conserva in vita coloro che la praticano. L’Incarnazione del Verbo dell’Altissimo dona pienezza all’umanità e ogni uomo inserendosi in lui, grazie al mistero di morte e di risurrezione che lo ha reso possibile, si ritrova, trova la sua vera identità. L’uomo è essere cristico, è vocazione a Cristo, è chiamata non solo ad essere in lui, ma a realizzarsi sul suo modello, a compiere sulla terra lo stesso suo percorso di morte e di risurrezione, al fine di entrare in tutto simile a Cristo nel regno del Padre. Solo allora, con l’ingresso dell’uomo nella casa eterna di Dio, si compie per lui il processo ed il percorso della sua creazione. Sino a quel momento egli è sempre nell’atto di essere composto e formato da Dio. È questa la straordinaria vocazione dell’uomo: creato per Cristo e in vista di Lui, egli deve in Cristo e per mezzo di Lui divenire come Cristo, perché questa è la volontà di Dio su di lui e se questa conformazione a Cristo non si compie, l’uomo ha fallito eternamente la sua vocazione e anche il suo mistero non si compie. </w:t>
      </w:r>
    </w:p>
    <w:p w14:paraId="12C45CB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Oppure: Chi discenderà nell'abisso? Questo significa far risalire Cristo dai morti. In questo versetto Paolo vede annunziato e prefigurato tutto il mistero di Cristo. Mistero non solo di Incarnazione, ma anche di Passione, Morte e Risurrezione. D’altronde il mistero di Cristo è uno solo e contempla tutti gli avvenimenti come un unico avvenimento. Il mistero di Cristo pertanto ancora non si è compiuto, è tutto da compiersi. Se nel mistero di Cristo è inclusa anche la risurrezione dell’uomo nell’ultimo giorno, in quanto membro del suo corpo, grazie al mistero del battesimo che ci fa sue membra, anche Gesù attende che questa risurrezione si compia, perché così il suo mistero sarà perfetto. Solo allora possiamo dire che l’Incarnazione ha maturato il suo frutto, fino a quel tempo, anche se in Cristo tutto si è già compiuto, non si è ancora compiuto però nel suo corpo, e quindi egli attende, e per questo intercede presso il Padre in nostro favore, che il suo mistero si compia tutto in noi. È questo l’esercizio del suo sacerdozio eterno in nostro favore. Egli dal cielo intercede presso il Padre che si compia per intero il mistero della sua Incarnazione, mistero che sarà pieno e definitivo nell’ultimo giorno, quando saranno creati i cieli nuovi e la terra nuova e l’uomo entrerà nella definitività, nella completezza del suo essere, perché tutto trasformato ad immagine del Cristo risorto e glorioso.</w:t>
      </w:r>
    </w:p>
    <w:p w14:paraId="1224ACB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Fino a quel tempo neanche il mistero di Cristo può dirsi compiuto. Ma anche dopo, il mistero di Cristo non si esaurisce. Esso produce un frutto eterno di benedizione e di ringraziamento, di lode e di esultanza per il Padre, nello Spirito Santo, per il grande dono non solo della creazione, quanto della redenzione e della glorificazione in Cristo Gesù. È questa l’interpretazione Cristologica della Scrittura. Paolo così la </w:t>
      </w:r>
      <w:r w:rsidRPr="00A05A19">
        <w:rPr>
          <w:rFonts w:ascii="Arial" w:eastAsia="Calibri" w:hAnsi="Arial" w:cs="Arial"/>
          <w:iCs/>
          <w:kern w:val="0"/>
          <w:sz w:val="24"/>
          <w14:ligatures w14:val="none"/>
        </w:rPr>
        <w:lastRenderedPageBreak/>
        <w:t>legge e così la comprende e la sua comprensione viene dallo Spirito Santo. È lui che gli fa scoprire il senso recondito di ogni parola, il senso vero, ultimo, poiché in ogni parola della scrittura è nascosto Cristo. Saper trovare il Cristo nascosto in ogni Parola della Scrittura è una grazia che solo lo Spirito Santo può concedere alla mente credente. Lui che ha scritto, servendosi di agiografi la Scrittura, lui che in ogni parola ha nascosto Cristo, solo lui può illuminare la mente e darle quella luce necessaria perché questa scopra il vero significato; ma anche solo lui può riscaldare il cuore perché lo accolga e lo viva, sapendo che da questa accoglienza e da questa vita tutto il suo essere si trasforma e diviene vero, perché si fa ad immagine del suo Creatore, del suo Redentore, del suo Glorificatore. Questo è Cristo per Paolo e questo egli vuole che divenga per ogni uomo, senza distinzione, senza differenza, senza preferenze.</w:t>
      </w:r>
    </w:p>
    <w:p w14:paraId="2403E8F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Il momento limite: la morte fisica. Il tempo del ritorno ha anche limite. Esso non è eterno. Finisce con la morte fisica dell’uomo. Al momento della morte l’uomo entra nella definitività della sua decisione di aver voluto amare il Signore o di non averlo voluto scegliere. Se ha amato il Signore entra nella salvezza eterna; se invece ha rifiutato il Signore non gli resta che la perdizione eterna. La vita eterna è il frutto di quanto l’uomo ha seminato durante il tempo della vita terrena. Finché questo tempo non sarà finito, l’uomo è sempre nella possibilità della conversione. È questo il grande mistero che avvolge la nostra vita e questo mistero ci è stato rivelato. La stessa incarnazione del Verbo della vita è in ordine alla conversione dell’uomo. Cristo Gesù è venuto per offrirci tutta la salvezza del Padre, tutto il suo amore, ma anche per manifestarci la tremenda oltre che consolante verità della sua Parola. Cristo è la salvezza di ogni uomo; è il suo mistero la salvezza dell’uomo e in questo mistero, in quest’unico mistero di vita, ogni uomo è chiamato ad inserirsi. È questa la verità da cogliere attraverso la riflessione su Cristo e sul suo ruolo salvifico in ordine all’umanità intera. La salvezza non è fuori di Cristo, essa è in Cristo, oltre che con Cristo e per Cristo. La salvezza è vocazione a divenire con Cristo una sola realtà, un solo corpo, una sola vita, ma anche una sola missione. Quando l’uomo entra nel mistero di Gesù, diviene con Gesù una sola realtà di vita e di missione, egli si trasforma in un benefattore dell’umanità, uno attraverso il quale la benedizione di Dio raggiunge gli altri uomini e li conduce al porto sicuro della salvezza. Dio ci dona la salvezza per amore di Cristo Gesù, ce la offre grazie al suo sacrificio e al suo olocausto vissuto per manifestare la gloria del Padre sulla terra. Per amore di Cristo, quando il cristiano è divenuto una sola realtà di vita e di missione con Cristo, diviene anche per amore del cristiano, cioè il cristiano fa le cose per Cristo, ma facendole per Cristo e per suo amore, le fa anche per amore dei suoi fratelli secondo la carne e secondo la fede e così le opportunità della salvezza per gli uomini si moltiplicano, la fonte è sempre una della salvezza ed è Cristo Gesù, gli strumenti umani attraverso cui l’unica acqua viene portata ad ogni uomo sono molti, assai; strumento è ogni uomo che è divenuto con Cristo una sola cosa. Chi rimane fuori del mistero di Cristo, non si è inserito in Lui da fare un unico mistero di vita e di missione, costui non può portare salvezza nel mondo; l’acqua della vita non passa da Cristo a lui e ciò che lui dona non è l’acqua vera della vita eterna. Su questo dovremmo essere tutti un po’ più convinti; c’è una necessità di santità che è perfetta unione di vita e di missione con Cristo Gesù che deve essere necessariamente realizzata e deve realizzarla non solo chi vuole raggiungere il regno dei cieli; deve realizzarla ogni uomo che vuole essere strumento di </w:t>
      </w:r>
      <w:r w:rsidRPr="00A05A19">
        <w:rPr>
          <w:rFonts w:ascii="Arial" w:eastAsia="Calibri" w:hAnsi="Arial" w:cs="Arial"/>
          <w:iCs/>
          <w:kern w:val="0"/>
          <w:sz w:val="24"/>
          <w14:ligatures w14:val="none"/>
        </w:rPr>
        <w:lastRenderedPageBreak/>
        <w:t>benedizione e di salvezza per il mondo intero. La santità del cristiano è la sola via perché la benedizione di Cristo e di Dio raggiunga una infinità di altri fratelli. L’amore di Dio precede sempre ogni santità umana. Questo è da affermarsi. Se l’amore del Signore non ci precedesse, nessuna santità sarebbe mai possibile. Tutto si compie in Dio e da Dio, tutto avviene per opera dello Spirito Santo e in Lui, tutto è realizzato da Cristo e tutto si realizza in Cristo. L’amore di Dio precede ogni decisione dell’uomo. Tuttavia è da precisare che l’uomo è anche colui che manifesta l’amore preveniente di Dio ai suoi fratelli. Che cosa è l’evangelizzazione se non il dono all’uomo di questo amore preveniente di Dio? Lo stesso Cristo Gesù che si incarna non è forse la manifestazione dell’amore di Dio che previene ogni desiderio dell’uomo? Ma l’uomo stesso non deve forse farsi strumento di questo amore preveniente di Dio e andare dai suoi fratelli per portarlo, per annunziarlo, per manifestarlo, per invitare ogni uomo a lasciarsi conquistare da questo amore e divenire con Cristo un solo mistero di amore e di salvezza? Finché l’uomo non si sentirà strumento di questo amore preveniente di Dio, strumento necessario, allo stesso modo che è stato necessario Cristo Gesù per la redenzione dell’umanità – per ogni altro uomo necessità strumentale, non necessità fontale, causale, generatrice della salvezza che è solo di Cristo Gesù - il corso della conversione dell’uomo si arresta e nulla potrà fare il Signore. In tale senso l’uomo diviene uno che pone limiti all’amore eterno e infinito di Cristo Gesù. Il suo rifiuto di collaborare con Cristo, rende Cristo vano al genere umano. Questa è la grande responsabilità del cristiano. Oggi tuttavia tutto questo non solo non è pensato, non lo si vuole neanche accogliere se qualcuno lo pensa. C’è una teoria teologica che tutto rinvia al solo amore di Dio, il quale salva senza lo strumento umano. Ciò facendo non solo si distrugge il significato stesso di Incarnazione del Verbo, quanto si dichiara nulla la stessa opera della Chiesa e con ciò stesso la Chiesa è dichiarata inutile in ordine alla salvezza del mondo. A che serve una strumentalità umana se Dio opera senza di questa? A che serve la strumentalità umana della Chiesa, se Dio dona la salvezza senza la Chiesa e indipendentemente dalla sua azione? Questa teoria è falsa perché la storia attesta il contrario. Non c’è vera salvezza, perché non c’è vera ricomposizione dell’uomo, non c’è compimento della vocazione dell’uomo ad essere un unico mistero in Cristo Gesù.</w:t>
      </w:r>
    </w:p>
    <w:p w14:paraId="450C18F4"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Oh profondità. Gettando uno sguardo sull’agire di Dio verso l’umanità, ma gettandolo dall’alto della croce di Cristo Gesù, non si può non gridare che questo mistero è veramente profondo. Nessuno potrà mai comprenderlo appieno, nessuno potrà penetrarlo in tutta la sua profondità abissale. È un mistero eterno di amore e di misericordia; è un mistero che è talmente incomprensibile a causa della morte di Dio in esso. L’amore per l’uomo, l’amore per la vita dell’uomo è costato a Dio la sua morte. Questa è la profondità del mistero che la Chiesa annunzia e proclama. Ma a volte i suoi figli non lo proclamano e non l’annunziano dall’alto della croce; lo annunziano così, perché così bisogna fare; lo annunziano senza essere divenuti parte di esso, senza aver realizzato l’unità profonda con questo mistero, da potersi dire che la profondità del mistero riguarda anche il loro inserimento in Cristo Gesù. Dall’alto della croce significa pertanto una cosa sola: guardarlo da crocifissi, ma da crocifissi in Cristo Gesù, avendo realizzato la perfetta conformazione a Lui. Di Dio però bisogna aggiungere che egli è assoluta libertà e trascendenza. Non ci sono necessità in Dio. Necessario è solo il suo amore. Il suo amore vede la salvezza in Cristo Gesù e la realizza. Perché la realizza in Cristo Gesù? È il mistero dei misteri </w:t>
      </w:r>
      <w:r w:rsidRPr="00A05A19">
        <w:rPr>
          <w:rFonts w:ascii="Arial" w:eastAsia="Calibri" w:hAnsi="Arial" w:cs="Arial"/>
          <w:iCs/>
          <w:kern w:val="0"/>
          <w:sz w:val="24"/>
          <w14:ligatures w14:val="none"/>
        </w:rPr>
        <w:lastRenderedPageBreak/>
        <w:t>che lascia la mente umana senza respiro e senza possibilità di andare oltre. Tuttavia, anche se Dio è assoluta libertà e trascendenza, questo non significa che l’amore in Dio non abbia una legge e questa legge è l’amore che si dona interamente. Dio non conosce limiti al suo amore ed è a causa di questo amore senza limiti che egli si è fatto uomo ed ha veramente amato dove non era più possibile amare per il Signore. Dio non può morire per amare sino alla fine; l’uomo può morire, ma non può amare. Dio può amare, ma non può morire; l’uomo può morire, ma non può amare. Facendosi uomo, Dio può morire e può amare sino alla fine, può riversare tutto il suo amore sull’umanità intera e questo senza più limiti di sorta. Solo Dio avrebbe potuto fare questo e lo ha fatto. Ecco perché l’Incarnazione è da inserire nel mistero dell’amore di Dio e solo partendo dall’amore del Signore è possibile, non comprendere, ma almeno accogliere nel proprio cuore la profondità insondabile dell’Incarnazione del Verbo della vita. In questo l’uomo è assai limitato. Anzi il suo limite è proprio questo: la non conoscenza della sapienza di Dio. Naturalmente un uomo non può penetrare nel mistero di Dio. Questo è troppo alto e profondo perché un uomo con le sue sole forze possa dargli uno sguardo adeguato. Ma può tuttavia conoscere il mistero del Padre se il Figlio glielo rivela e glielo rivela nello Spirito Santo. Si tratta allora di invocare lo Spirito Santo perché ci faccia penetrare il mistero della sapienza di Dio. Ma nell’uomo c’è un duro ostacolo a che lo Spirito possa elevare il nostro spirito nell’abisso della misericordia e dell’amore di Dio. Questo ostacolo è il peccato. Chi pertanto vuole essere innalzato dallo Spirito in Dio e in lui inabissato con gli occhi della mente e dello spirito a contemplare il mistero di Dio deve ogni giorno fare la guerra al peccato. Eliminando il peccato, l’uomo può innalzarsi verso Dio e in Dio, condotto dallo Spirito, può vedere l’abisso insondabile del suo amore, della sua misericordia, può anche capire perché Dio è somma giustizia ed è anche giusto giudice. Senza lo Spirito, tutte queste verità non si percepiscono neanche e l’uomo animale rimane nella sua insensibilità, ma anche nella sua ottusità spirituale. Non solo non conosce, non può neanche conoscere il mistero che è Dio nel suo amore di salvezza per ogni uomo.</w:t>
      </w:r>
    </w:p>
    <w:p w14:paraId="7C261357"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Da Lui. Il mistero di Dio si compie tutto in Cristo Gesù. È il mediatore unico tra Dio e l’umanità intera. Questa mediazione di grazia e di verità Cristo la esercita oggi dal Cielo per opera dello Spirito Santo e attraverso la mediazione strumentale della Chiesa. Da Cristo è scaturita la salvezza per tutto il genere umano. Da Lui la grazia e la verità sono nate sulla terra, sono sgorgate l’una dalla sua bocca, la verità, l’altra dal suo costato aperto sulla croce. Questo già dovrebbe indirizzarci verso la comprensione della nostra missione in Cristo e da Cristo. Anche il cristiano, poiché partecipa della mediazione di Cristo come suo strumento umano, deve in tutto far germogliare la grazia e la verità sulla terra. La verità egli la farà germogliare lasciandosi illuminare perennemente dallo Spirito Santo ed invocando perché sia la sua bocca uno strumento della divina verità, uno strumento della eterna Parola di Dio, la sola che può illuminare veramente lo spirito dell’uomo e liberarlo dalle infinite tenebre nel quale errabonda naviga. Non solo deve dare la verità, deve anche dare la grazia della salvezza. Questa però si dona dall’alto della croce e la croce è sofferenza, passione, sofferenza e passione di obbedienza a Dio. Sulla croce dell’obbedienza ogni giorno il cristiano deve trovarsi se vuole operare in tutto come il suo Maestro ed essere uno strumento autentico di verità e di grazia per il genere umano. </w:t>
      </w:r>
    </w:p>
    <w:p w14:paraId="5BC0F47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lastRenderedPageBreak/>
        <w:t xml:space="preserve">Grazie a Lui. La salvezza è data all’uomo grazie a Cristo Gesù perché è stato lui a portarla sulla terra attraverso la sua incarnazione, passione, morte e risurrezione gloriosa. L’ha portata sulla terra ma non ce l’ha data così come lui l’ha portata; ce l’ha data trasformandola in un frutto umano, donandocela come frutto della sua obbedienza a Dio e del suo amore per il Padre celeste. Questo deve insegnare ad ogni cristiano che non sarà mai possibile operare salvezza in questo mondo, se essa non diviene un frutto nostro, se cioè la grazia e la verità non divengono una nostra produzione, una nostra fruttificazione. La grazia e la verità devono essere fatte nostro sangue e nostra carne, nostra vita, nostro modo di essere con Dio e con gli uomini e solo dopo averle rese un frutto della nostra obbedienza e del nostro amore per il Signore, possono essere date ad ogni uomo. Prima, anche se vengono date, non producono alcun effetto. Se non divengono frutto in noi, la grazia e la verità di Cristo, sono sterili quanto alla germinazione nei cuori di altra salvezza e di altra redenzione. </w:t>
      </w:r>
    </w:p>
    <w:p w14:paraId="146FE08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Per Lui si riveste di un significato assai particolare. L’uomo, nessun uomo, può andare a Dio se non per mezzo di Gesù Cristo. L’uomo, nessun uomo, può andare dai fratelli, se non per mezzo di Gesù. Gesù è veramente il mediatore unico dell’incontro dell’uomo con il Padre suo celeste, ma anche con i suoi fratelli della terra. Non c’è incontro redentivo, caritativo, veritativo o altro incontro santo di Dio con l’uomo, dell’uomo con Dio e dell’uomo con l’uomo che non debba compiersi per Cristo. Cristo non può essere mai messo da parte. Lui è tutto dinanzi a Dio e dinanzi agli uomini. Su questo è più che giusto che noi prendiamo coscienza e diveniamo con Cristo un unico mistero di salvezza, altrimenti non saremo conosciuti da Dio come discepoli di Gesù, ma neanche dai fratelli. Non siamo conosciuti perché non abbiamo noi riconosciuto Cristo Gesù come l’unico mediatore di vita e di benedizione di tutto il genere umano. Essendo noi strumenti di questa mediazione, anche noi dobbiamo compierla per lui, in lui, da lui. </w:t>
      </w:r>
    </w:p>
    <w:p w14:paraId="2305B70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trascendenza della vita umana. In Cristo la vita umana si libera da ogni immanenza; essa si riveste tutta di trascendenza. Essa diviene uno strumento per la gloria di Dio sulla terra. È questa la straordinaria grandezza di ogni vita che viene concepita. Per questo la Chiesa rifiuta ogni manipolazione della vita fin dal suo sorgere, e fino al suo naturale tramonto essa non vuole che l’uomo se ne appropri, ne diventi padrone. Padrone di ogni vita è Dio. A lui bisogna consegnarla. Se guardiamo la nostra vita dall’alto della croce di Cristo Gesù, sappiamo che essa è uno strumento mirabile di salvezza. Cristo Gesù ha riempito la sua vita di salvezza eterna, di amore divino, di risurrezione gloriosa e ha dato questi doni eterni per la salvezza dell’umanità. Così deve essere di ogni vita. Ogni vita deve essere ricolmata di salvezza per se e per gli altri, sempre in Cristo; ma deve essere salvezza vera, reale; salvezza universale, per ogni uomo. Non possiamo vivere come piace a noi, dobbiamo vivere come piace a Gesù, a Dio Padre, allo Spirito Santo; dobbiamo vivere secondo la legge della verità e dell’amore, perché attraverso di essa, la verità e l’amore germoglino sulla terra. È una vita che bisogna liberare dalla passività, dall’ozio, dall’accidia, dall’ignavia, dalla pigrizia, dal lasciarsi andare. Tutto deve essere sottoposto alla volontà dell’uomo; la volontà poi deve lasciarsi guidare dalla saggezza, la saggezza dalla prudenza, la prudenza dalla fortezza, la fortezza dalla temperanza, la temperanza dalla fede, la fede dalla carità, la carità dalla speranza. Mente e volontà devono essere consegnati allo Spirito </w:t>
      </w:r>
      <w:r w:rsidRPr="00A05A19">
        <w:rPr>
          <w:rFonts w:ascii="Arial" w:eastAsia="Calibri" w:hAnsi="Arial" w:cs="Arial"/>
          <w:iCs/>
          <w:kern w:val="0"/>
          <w:sz w:val="24"/>
          <w14:ligatures w14:val="none"/>
        </w:rPr>
        <w:lastRenderedPageBreak/>
        <w:t>perché sia lui a renderle suoi particolari strumenti per la realizzazione della salvezza nel mondo. Non ci sono tempi morti nella vita di un uomo, non c’è tempo che si possa sciupare, perdere; non c’è neanche tempo che possa viversi nella ricerca di cose puramente di questa terra. Oggi, purtroppo, assistiamo alla dilapidazione della vita dell’uomo, sottoposta ad ogni genere di sevizie per quanto riguarda il suo fine eterno, per quanto attiene alla sua strumentalità di salvezza. Oggi la vita non si vede più in questa prospettiva ed è questo uno dei più gravi errori tra quanti si sono abbattuti sul mistero della vita umana. C’è una profanazione e una desacralizzazione della vita a tutti i livelli. C’è una immoralità che la governa e una ingiustizia che tradiscono la perdita del fine soprannaturale di essa. Possiamo riprenderci, ad una condizione: che ogni vita si guardi dalla croce di Cristo Gesù; che ogni vita si conduca alla croce di Cristo Gesù al fine di farne uno strumento di salvezza e di redenzione per il mondo intero.</w:t>
      </w:r>
    </w:p>
    <w:p w14:paraId="2D4C019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Madre di Dio e Madre nostra, fa’ che mai diveniamo adoratori della bestia. Aiutaci invece a scrivere i nostri nomi nel Libro dell’Agnello, immolata fin dalla fondazione del mondo. </w:t>
      </w:r>
    </w:p>
    <w:p w14:paraId="57E569C6"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717B70F" w14:textId="77777777" w:rsidR="00A05A19" w:rsidRPr="00A05A19" w:rsidRDefault="00A05A19" w:rsidP="00A05A19">
      <w:pPr>
        <w:spacing w:after="240" w:line="240" w:lineRule="auto"/>
        <w:jc w:val="right"/>
        <w:rPr>
          <w:rFonts w:ascii="Arial" w:eastAsia="Calibri" w:hAnsi="Arial" w:cs="Arial"/>
          <w:b/>
          <w:i/>
          <w:kern w:val="0"/>
          <w:sz w:val="18"/>
          <w:szCs w:val="18"/>
          <w14:ligatures w14:val="none"/>
        </w:rPr>
      </w:pPr>
    </w:p>
    <w:p w14:paraId="03D68408"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40" w:name="_Toc175304534"/>
      <w:bookmarkStart w:id="541" w:name="_Toc231587502"/>
      <w:r w:rsidRPr="00A05A19">
        <w:rPr>
          <w:rFonts w:ascii="Arial" w:eastAsia="Times New Roman" w:hAnsi="Arial" w:cstheme="majorBidi"/>
          <w:b/>
          <w:color w:val="000000" w:themeColor="text1"/>
          <w:sz w:val="24"/>
          <w:szCs w:val="24"/>
          <w:lang w:val="la-Latn" w:eastAsia="it-IT"/>
        </w:rPr>
        <w:t>E costringe la terra e i suoi abitanti ad adorare la prima bestia</w:t>
      </w:r>
      <w:bookmarkEnd w:id="540"/>
      <w:bookmarkEnd w:id="541"/>
    </w:p>
    <w:p w14:paraId="5793E89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storia che va dall’inizio del primo peccato sulla nostra terra fino al giorno della Parusia, quando il Signore verrà per creare cieli nuovi e terra nuova, è fatta di persone che adorano il vero Dio e di persone che adorano Satana. Quanti adorano Dio vincono quanti adorano Satana in un solo modo: lasciandosi crocifiggere allo stesso modo che si è lasciato crocifiggere Gesù Signore. La via per lasciarsi crocifiggere è la confessione che solo Gesù è il Redentore e il Salvatore dell’uomo e solo il suo Vangelo è la Parola della verità e della giustizia. Se poi il Signore lo vorrà per la conversione dei suoi figli, potrà accreditare i suoi veri adoratori con segni e prodigi, per attestare che sopra il Signore c’è solo il Signore e che anche Satana deve obbedire al Signore. Ci sono momenti nella storia nei quali anche gli adoratori del vero Dio si trasformano in adoratori di Satana e sono proprio quanti da adoratori del vero Dio divengono adoratori di Satana che accrescono il potere di Satana, aggiungendo al suo potere di menzogna e di falsità, di inganno e di tenebra, il loro potere che è lo stesso potere, potere di menzogna e di falsità, potere di inganno e di tenebra. Se oggi il potere di Satana si sta così universalizzando da conquistare il mondo intero, la responsabilità è anche di tutti gli adoratori del vero Dio che si sono trasformati in adoratori di Satana. Non sono forse tutti adoratori di Satana quanti oggi privano il mondo di Cristo Gesù, della sua grazia, del suo Santo Spirito, del suo Vangelo, della Vergine Maria, della Chiesa, dei suoi Sacramenti, della luce, della verità, della vita eterna, gridando che tutte le religioni sono vie di salvezza, che tutti i libri sacri sono uguali, che il Vangelo era per ieri e non per oggi, che oggi tutto è amore e dove c’è amore non regnare il timore? Non sono tutti adoratori di Satana quanti un tempo erano adoratori del vero Dio e oggi vanno insegnando che non esiste il male e che tutto è bene? Quant gridano al mondo che Dio non giudica nessuno e che tutti accoglie nel suo regno, perché Lui è solo misericordia eterna e infinita? Non sono tutti adoratori di Satana quanti oggi stanno </w:t>
      </w:r>
      <w:r w:rsidRPr="00A05A19">
        <w:rPr>
          <w:rFonts w:ascii="Arial" w:eastAsia="Calibri" w:hAnsi="Arial" w:cs="Arial"/>
          <w:iCs/>
          <w:kern w:val="0"/>
          <w:sz w:val="24"/>
          <w14:ligatures w14:val="none"/>
        </w:rPr>
        <w:lastRenderedPageBreak/>
        <w:t xml:space="preserve">radendo al suolo tutta la Divina Rivelazione e al suo posto hanno costituito il loro pensiero come unica e sola fonte di verità, unico e solo principio di bene? </w:t>
      </w:r>
    </w:p>
    <w:p w14:paraId="604FDAB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Ecco cosa rivela lo Spirito Santo per bocca del profeta Amos: “</w:t>
      </w:r>
      <w:r w:rsidRPr="00A05A19">
        <w:rPr>
          <w:rFonts w:ascii="Arial" w:eastAsia="Calibri" w:hAnsi="Arial" w:cs="Arial"/>
          <w:i/>
          <w:kern w:val="0"/>
          <w:sz w:val="24"/>
          <w14:ligatures w14:val="none"/>
        </w:rPr>
        <w:t>Ascoltate questa parola, questo lamento che io elevo su di voi, o casa d’Israele! È caduta, non si alzerà più, la vergine d’Israele; è stesa al suolo, nessuno la fa rialzare. Poiché così dice il Signore Dio: «La città che mandava in guerra mille uomini resterà con cento, e la città che ne mandava cento per la casa d’Israele, resterà con dieci». Poiché così dice il Signore alla casa d’Israele: «Cercate me e vivrete! Non cercate Betel, non andate a Gàlgala, non passate a Bersabea, perché Gàlgala andrà certo in esilio e Betel sarà ridotta al nulla». Cercate il Signore e vivrete, altrimenti egli, come un fuoco, brucerà la casa di Giuseppe, la divorerà e nessuno spegnerà Betel!</w:t>
      </w:r>
    </w:p>
    <w:p w14:paraId="7285F50B"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Essi trasformano il diritto in assenzio e gettano a terra la giustizia. Colui che ha fatto le Pleiadi e Orione, cambia il buio in chiarore del mattino e il giorno nell’oscurità della notte, colui che chiama a raccolta le acque del mare e le riversa sulla terra, Signore è il suo nome. Egli fa cadere la rovina sull’uomo potente e fa giungere la devastazione sulle fortezze. Essi odiano chi fa giuste accuse in tribunale e detestano chi testimonia secondo verità. Poiché voi schiacciate l’indigente e gli estorcete una parte del grano, voi che avete costruito case in pietra squadrata, non le abiterete; voi che avete innalzato vigne deliziose, non ne berrete il vino. So infatti quanto numerosi sono i vostri misfatti, quanto enormi i vostri peccati. Essi sono ostili verso il giusto, prendono compensi illeciti e respingono i poveri nel tribunale. Perciò il prudente in questo tempo tacerà, perché sarà un tempo di calamità.</w:t>
      </w:r>
    </w:p>
    <w:p w14:paraId="1816960B"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Cercate il bene e non il male, se volete vivere, e solo così il Signore, Dio degli eserciti, sarà con voi, come voi dite. Odiate il male e amate il bene e ristabilite nei tribunali il diritto; forse il Signore, Dio degli eserciti, avrà pietà del resto di Giuseppe. Perciò così dice il Signore, Dio degli eserciti, il Signore: «In tutte le piazze vi sarà lamento, in tutte le strade si dirà: “Ohimè! ohimè!”. Si chiameranno i contadini a fare il lutto e quelli che conoscono la nenia a fare il lamento. In tutte le vigne vi sarà lamento, quando io passerò in mezzo a te», dice il Signore. Guai a coloro che attendono il giorno del Signore! Che cosa sarà per voi il giorno del Signore? Tenebre e non luce! Come quando uno fugge davanti al leone e s’imbatte in un orso; come quando entra in casa, appoggia la mano sul muro e un serpente lo morde. Non sarà forse tenebra, non luce, il giorno del Signore? Oscurità, senza splendore alcuno? «Io detesto, respingo le vostre feste solenni e non gradisco le vostre riunioni sacre; anche se voi mi offrite olocausti, io non gradisco le vostre offerte, e le vittime grasse come pacificazione io non le guardo. Lontano da me il frastuono dei vostri canti: il suono delle vostre arpe non posso sentirlo! Piuttosto come le acque scorra il diritto e la giustizia come un torrente perenne. Mi avete forse presentato sacrifici e offerte nel deserto per quarant’anni, o Israeliti? Voi avete innalzato Siccut come vostro re e Chiion come vostro idolo, e Stella come vostra divinità: tutte cose fatte da voi. Ora, io vi manderò in esilio al di là di Damasco», dice il Signore, il cui nome è Dio degli eserciti (Am 5,1-27). </w:t>
      </w:r>
    </w:p>
    <w:p w14:paraId="3586DEF7"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
          <w:kern w:val="0"/>
          <w:sz w:val="24"/>
          <w14:ligatures w14:val="none"/>
        </w:rPr>
        <w:t xml:space="preserve">Guai agli spensierati di Sion e a quelli che si considerano sicuri sulla montagna di Samaria! Questi notabili della prima tra le nazioni, ai quali si rivolge la casa d’Israele! Andate a vedere la città di Calne, da lì andate a Camat, la grande, e scendete a Gat </w:t>
      </w:r>
      <w:r w:rsidRPr="00A05A19">
        <w:rPr>
          <w:rFonts w:ascii="Arial" w:eastAsia="Calibri" w:hAnsi="Arial" w:cs="Arial"/>
          <w:i/>
          <w:kern w:val="0"/>
          <w:sz w:val="24"/>
          <w14:ligatures w14:val="none"/>
        </w:rPr>
        <w:lastRenderedPageBreak/>
        <w:t xml:space="preserve">dei Filistei: siete voi forse migliori di quei regni o il loro territorio è più grande del vostro? Voi credete di ritardare il giorno fatale e invece affrettate il regno della violenza. Distesi su letti d’avorio e sdraiati sui loro divani mangiano gli agnelli del gregge e i vitelli cresciuti nella stalla. Canterellano al suono dell’arpa, come Davide improvvisano su strumenti musicali; bevono il vino in larghe coppe e si ungono con gli unguenti più raffinati, ma della rovina di Giuseppe non si preoccupano. Perciò ora andranno in esilio in testa ai deportati e cesserà l’orgia dei dissoluti. Ha giurato il Signore Dio, per se stesso! Oracolo del Signore, Dio degli eserciti. «Detesto l’orgoglio di Giacobbe, odio i suoi palazzi, consegnerò al nemico la città e quanto contiene». Se sopravvivranno in una sola casa dieci uomini, anch’essi moriranno. Lo prenderà il suo parente e chi prepara il rogo, per portare via le ossa dalla casa; dirà a chi è in fondo alla casa: «C’è ancora qualcuno con te?». L’altro risponderà: «No». Ed egli dirà: «Silenzio!», perché non si pronunci il nome del Signore. Poiché ecco: il Signore comanda di fare a pezzi la casa grande, e quella piccola di ridurla in frantumi. Corrono forse i cavalli sulla roccia e si ara il mare con i buoi? Poiché voi cambiate il diritto in veleno e il frutto della giustizia in assenzio. Voi vi compiacete di Lodebàr dicendo: «Non abbiamo forse conquistato Karnàim con la nostra forza?». «Ora, ecco, io susciterò contro di voi, casa d’Israele – oracolo del Signore, Dio degli eserciti –, un popolo che vi opprimerà dall’ingresso di Camat fino al torrente dell’Araba» (Am 6,1-14). </w:t>
      </w:r>
      <w:r w:rsidRPr="00A05A19">
        <w:rPr>
          <w:rFonts w:ascii="Arial" w:eastAsia="Calibri" w:hAnsi="Arial" w:cs="Arial"/>
          <w:iCs/>
          <w:kern w:val="0"/>
          <w:sz w:val="24"/>
          <w14:ligatures w14:val="none"/>
        </w:rPr>
        <w:t xml:space="preserve">Ogni adoratore del Dio vivo e vero che si trasforma in adoratore di Satana, dona a Satana un potere immenso. È questo potere che dona vigore al potere di Satana. Senza questo potere, Satana potrebbe fare ben poco. Potrebbe solo tentare, sedurre. Nient’altro altro. </w:t>
      </w:r>
    </w:p>
    <w:p w14:paraId="122481B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vidi salire dalla terra un’altra bestia che aveva due corna, simili a quelle di un agnello, ma parlava come un drago. Essa esercita tutto il potere della prima bestia in sua presenza</w:t>
      </w:r>
      <w:bookmarkStart w:id="542" w:name="_Hlk173847762"/>
      <w:r w:rsidRPr="00A05A19">
        <w:rPr>
          <w:rFonts w:ascii="Arial" w:eastAsia="Calibri" w:hAnsi="Arial" w:cs="Arial"/>
          <w:i/>
          <w:kern w:val="0"/>
          <w:sz w:val="24"/>
          <w14:ligatures w14:val="none"/>
        </w:rPr>
        <w:t xml:space="preserve"> e costringe la terra e i suoi abitanti ad adorare la prima bestia</w:t>
      </w:r>
      <w:bookmarkEnd w:id="542"/>
      <w:r w:rsidRPr="00A05A19">
        <w:rPr>
          <w:rFonts w:ascii="Arial" w:eastAsia="Calibri" w:hAnsi="Arial" w:cs="Arial"/>
          <w:i/>
          <w:kern w:val="0"/>
          <w:sz w:val="24"/>
          <w14:ligatures w14:val="none"/>
        </w:rPr>
        <w:t>,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13,11-18),</w:t>
      </w:r>
    </w:p>
    <w:p w14:paraId="1D906CF2"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Invece con il potere che gli danno i veri adoratori di Dio. divenuti adoratori di Satana donano al principe delle tenebre, questi può ridurre la Chiesa ad un piccolissimo gregge. Può gettare il mondo intero nella falsità e nella menzogna. Può devastare la terra con ogni male. Può convincere gli uomini che nulla è più peccato. Può indurre i cuori a trasgredire ogni comandamento. Può far convivere insieme sacralità e peccato, religione vera e distruzione della vera religione. Si compie la profezia di Isaia: </w:t>
      </w:r>
      <w:r w:rsidRPr="00A05A19">
        <w:rPr>
          <w:rFonts w:ascii="Arial" w:eastAsia="Calibri" w:hAnsi="Arial" w:cs="Arial"/>
          <w:i/>
          <w:kern w:val="0"/>
          <w:sz w:val="24"/>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w:t>
      </w:r>
      <w:r w:rsidRPr="00A05A19">
        <w:rPr>
          <w:rFonts w:ascii="Arial" w:eastAsia="Calibri" w:hAnsi="Arial" w:cs="Arial"/>
          <w:i/>
          <w:kern w:val="0"/>
          <w:sz w:val="24"/>
          <w14:ligatures w14:val="none"/>
        </w:rPr>
        <w:lastRenderedPageBreak/>
        <w:t xml:space="preserve">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 (Is 66,1-4). </w:t>
      </w:r>
      <w:r w:rsidRPr="00A05A19">
        <w:rPr>
          <w:rFonts w:ascii="Arial" w:eastAsia="Calibri" w:hAnsi="Arial" w:cs="Arial"/>
          <w:iCs/>
          <w:kern w:val="0"/>
          <w:sz w:val="24"/>
          <w14:ligatures w14:val="none"/>
        </w:rPr>
        <w:t xml:space="preserve">Oggi i molti adoratori del Dio vivo e vero che sono divenuti adoratori di Satana, non stanno facendo convivere la santità del corpo di Cristo con il peccato dell’uomo? Non stanno abolendo nella Chiesa la necessaria distinzione tra luce e tenebre, vita e morte, pietà ed empietà, giustizia e ingiustizia, paradiso e inferno, Cristo Gesù e Satana? Quando un adoratore del vero Dio si trasforma in adoratore di Satana, di questi diviene pensiero, bocca, mano, piedi, corpo, volontà, accrescendo enormemente il potere di Satana. Per mezzo di Lui Satana può compiere qualsiasi male. Può anche distruggere la terra, sempre che il Signore Dio lo permetta. Madre di Dio, Vincitrice sempre su Satana e su tutti i suoi adoratori, vieni in nostro soccorso. Donaci ogni forza per resistere ad ogni tentazione che ci vuole adoratori di Satana. Noi vogliamo adorare solo il Figlio tuo e mettere tutta la nostra vita al suo servizio. Ottienici questa grazia, o Madre. </w:t>
      </w:r>
    </w:p>
    <w:p w14:paraId="48B04D3D"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E900862"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669E6EAB" w14:textId="77777777" w:rsidR="00A05A19" w:rsidRPr="00A05A19" w:rsidRDefault="00A05A19" w:rsidP="00A05A19">
      <w:pPr>
        <w:spacing w:after="240" w:line="240" w:lineRule="auto"/>
        <w:jc w:val="both"/>
        <w:rPr>
          <w:rFonts w:ascii="Arial" w:eastAsia="Calibri" w:hAnsi="Arial" w:cs="Arial"/>
          <w:i/>
          <w:kern w:val="0"/>
          <w:sz w:val="24"/>
          <w14:ligatures w14:val="none"/>
        </w:rPr>
      </w:pPr>
    </w:p>
    <w:p w14:paraId="67087281"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4A1DBDA4"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43" w:name="_Toc175304546"/>
      <w:bookmarkStart w:id="544" w:name="_Toc231587503"/>
      <w:r w:rsidRPr="00A05A19">
        <w:rPr>
          <w:rFonts w:ascii="Arial" w:eastAsia="Times New Roman" w:hAnsi="Arial" w:cstheme="majorBidi"/>
          <w:b/>
          <w:color w:val="000000" w:themeColor="text1"/>
          <w:sz w:val="24"/>
          <w:szCs w:val="24"/>
          <w:lang w:val="la-Latn" w:eastAsia="it-IT"/>
        </w:rPr>
        <w:t>Temete Dio e dategli gloria, perché è giunta l’ora del suo giudizio</w:t>
      </w:r>
      <w:bookmarkEnd w:id="543"/>
      <w:bookmarkEnd w:id="544"/>
    </w:p>
    <w:p w14:paraId="7201234D"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Aggrapparsi al timore del Signore specie ai nostri giorni è la sola via di salvezza: “</w:t>
      </w:r>
      <w:r w:rsidRPr="00A05A19">
        <w:rPr>
          <w:rFonts w:ascii="Arial" w:eastAsia="Calibri" w:hAnsi="Arial" w:cs="Arial"/>
          <w:i/>
          <w:kern w:val="0"/>
          <w:sz w:val="24"/>
          <w14:ligatures w14:val="none"/>
        </w:rPr>
        <w:t xml:space="preserve">Per amore del denaro molti peccano, chi cerca di arricchire volta lo sguardo. Fra le giunture delle pietre si conficca un piolo, tra la compera e la vendita s’insinua il peccato. Se non ti afferri con forza al timore del Signore, la tua casa andrà presto in rovina (Sir 27,1-3). </w:t>
      </w:r>
      <w:r w:rsidRPr="00A05A19">
        <w:rPr>
          <w:rFonts w:ascii="Arial" w:eastAsia="Calibri" w:hAnsi="Arial" w:cs="Arial"/>
          <w:iCs/>
          <w:kern w:val="0"/>
          <w:sz w:val="24"/>
          <w14:ligatures w14:val="none"/>
        </w:rPr>
        <w:t>Perché ai nostri giorni è la sola via di salvezza? Perché il timore del Signore è questa purissima fede: ogni Parola del Signore infallibilmente si compie. Ecco cosa rivela il Libro dei Proverbi;</w:t>
      </w:r>
      <w:r w:rsidRPr="00A05A19">
        <w:rPr>
          <w:rFonts w:ascii="Arial" w:eastAsia="Calibri" w:hAnsi="Arial" w:cs="Arial"/>
          <w:i/>
          <w:kern w:val="0"/>
          <w:sz w:val="24"/>
          <w14:ligatures w14:val="none"/>
        </w:rPr>
        <w:t xml:space="preserve"> “Detti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(Pro 30,1.6). </w:t>
      </w:r>
      <w:r w:rsidRPr="00A05A19">
        <w:rPr>
          <w:rFonts w:ascii="Arial" w:eastAsia="Calibri" w:hAnsi="Arial" w:cs="Arial"/>
          <w:iCs/>
          <w:kern w:val="0"/>
          <w:sz w:val="24"/>
          <w14:ligatures w14:val="none"/>
        </w:rPr>
        <w:t>Mentre il Signore così risponde ad Abacuc che lo accusava si insensibilità dinanzi al male e di essere solo uno spettatore:</w:t>
      </w:r>
      <w:r w:rsidRPr="00A05A19">
        <w:rPr>
          <w:rFonts w:ascii="Arial" w:eastAsia="Calibri" w:hAnsi="Arial" w:cs="Arial"/>
          <w:i/>
          <w:kern w:val="0"/>
          <w:sz w:val="24"/>
          <w14:ligatures w14:val="none"/>
        </w:rPr>
        <w:t xml:space="preserve"> “Mi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w:t>
      </w:r>
      <w:r w:rsidRPr="00A05A19">
        <w:rPr>
          <w:rFonts w:ascii="Arial" w:eastAsia="Calibri" w:hAnsi="Arial" w:cs="Arial"/>
          <w:i/>
          <w:kern w:val="0"/>
          <w:sz w:val="24"/>
          <w14:ligatures w14:val="none"/>
        </w:rPr>
        <w:lastRenderedPageBreak/>
        <w:t xml:space="preserve">mentre il giusto vivrà per la sua fede» (Ab 2,1.4). </w:t>
      </w:r>
      <w:r w:rsidRPr="00A05A19">
        <w:rPr>
          <w:rFonts w:ascii="Arial" w:eastAsia="Calibri" w:hAnsi="Arial" w:cs="Arial"/>
          <w:iCs/>
          <w:kern w:val="0"/>
          <w:sz w:val="24"/>
          <w14:ligatures w14:val="none"/>
        </w:rPr>
        <w:t xml:space="preserve">Oggi chi crede più che l’idolatria è morte, la superstizione è morte, l’adulterio è morte, la calunnia è morte. Oggi chi crede che ogni Parola del Signore non ascoltate genera morte? Oggi chi crede che l’abbattimento dell’edificio morale è causa infinita di morte? Chi crede che la trasformazione della Parola di Dio in una favole genera solo morte? Se oggi nella Chiesa c’è una cosa da insegnare, questa cosa è il timore del Signore, che è dono dello Spirito Santo. Ma come fa chi commette peccato contro lo Spirito Santo – e quanti impugnano la verità della Parola del Signore lo commettono – a pensare di vivere o di aggrapparsi al timore del Signore? Chi non rimane aggrappato al timore del Signore è un seminatore di morte nella Chiesa e nel mondo. Senza il timore del Signore, oggi si sta conducendo alla morte la stessa verità della natura umana, così come essa è stata creata da Dio. Senza il timore del Signore il male s sta trasformando in bene e il bene in male, la verità in falsità e la falsità in verità, la giustizia in ingiustizia e ogni ingiustizia in giustizia. </w:t>
      </w:r>
    </w:p>
    <w:p w14:paraId="30B4424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vidi: ecco l’Agnello in piedi sul monte Sion, e insieme a lui centoquarantaquattro mila persone, che recavano scritto sulla fronte il suo nome e il nome del Padre suo. E udii una voce che veniva dal cielo, come un fragore di grandi acque e come un rimbombo di forte tuono. La voce che udii era come quella di suonatori di cetra che si accompagnano nel canto con le loro cetre. Essi cantano come un canto nuovo davanti al trono e davanti ai quattro esseri viventi e agli anziani. E nessuno poteva comprendere quel canto se non i centoquarantaquattro mila, i redenti della terra. Sono coloro che non si sono contaminati con donne; sono vergini, infatti, e seguono l’Agnello dovunque vada. Questi sono stati redenti tra gli uomini come primizie per Dio e per l’Agnello. Non fu trovata menzogna sulla loro bocca: sono senza macchia. E vidi un altro angelo che, volando nell’alto del cielo, recava un vangelo eterno da annunciare agli abitanti della terra e ad ogni nazione, tribù, lingua e popolo. Egli diceva a gran voce: «</w:t>
      </w:r>
      <w:bookmarkStart w:id="545" w:name="_Hlk173948216"/>
      <w:r w:rsidRPr="00A05A19">
        <w:rPr>
          <w:rFonts w:ascii="Arial" w:eastAsia="Calibri" w:hAnsi="Arial" w:cs="Arial"/>
          <w:i/>
          <w:kern w:val="0"/>
          <w:sz w:val="24"/>
          <w14:ligatures w14:val="none"/>
        </w:rPr>
        <w:t>Temete Dio e dategli gloria, perché è giunta l’ora del suo giudizio</w:t>
      </w:r>
      <w:bookmarkEnd w:id="545"/>
      <w:r w:rsidRPr="00A05A19">
        <w:rPr>
          <w:rFonts w:ascii="Arial" w:eastAsia="Calibri" w:hAnsi="Arial" w:cs="Arial"/>
          <w:i/>
          <w:kern w:val="0"/>
          <w:sz w:val="24"/>
          <w14:ligatures w14:val="none"/>
        </w:rPr>
        <w:t>. Adorate colui che ha fatto il cielo e la terra, il mare e le sorgenti delle acque». E un altro angelo, il secondo, lo seguì dicendo: «È caduta, è caduta Babilonia la grande, quella che ha fatto bere a tutte le nazioni il vino della sua sfrenata prostituzione». (Ap 14,1-8),</w:t>
      </w:r>
    </w:p>
    <w:p w14:paraId="0E604B3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Se si vuole risorgere da ogni morte – a nulla servono i nostri pianti e le nostre lacrime da prefiche – ci si deve aggrappare al timore del Signore. Chi è seminatore di morte spirituale perché manca, anzi disprezza il timore del Signore, non può poi piangere quando si sparge morte fisica. La morte fisica è sempre il frutto di una morte spirituale. Oggi la nostra società è tutta fondata sulla imposizione con legge della morte spirituale. Si è privato l’uomo della sua anima, del suo spirito, della sua razionalità, della sua coscienza, del suo cuore. Lo si è consegnato al male spirituale, fatto passare e annunciato e propagandato come sommo bene. Il male spirituale esplode sempre nel male fisico e il male fisico è sempre frutto della trasgressione di tutti e dieci i Comandamenti della Legge del Signore. Il nostro Dio ha fondato il bene fisico sul bene spirituale, tutti i diritti fisici sui diritti spirituali. Privato l’uomo di ogni diritto spirituale, anzi decapitato l’uomo in ogni diritto spirituale, il diritto spirituale decapitato decapita l’uomo di ogni diritto fisico. Ed è qui che si rivela la missione insostituibile della Chiesa: rifare l’uomo nella sua anima, nel suo spirito, nel suo cuore, nella sua razionalità, nei suoi pensieri, nella sua coscienza, così che l’uomo possa fare nuova ogni realtà fisica. Da dove inizia la missione della Chiesa? </w:t>
      </w:r>
      <w:r w:rsidRPr="00A05A19">
        <w:rPr>
          <w:rFonts w:ascii="Arial" w:eastAsia="Calibri" w:hAnsi="Arial" w:cs="Arial"/>
          <w:iCs/>
          <w:kern w:val="0"/>
          <w:sz w:val="24"/>
          <w14:ligatures w14:val="none"/>
        </w:rPr>
        <w:lastRenderedPageBreak/>
        <w:t xml:space="preserve">Nell’educare l’uomo perché si aggrappi al timore del Signore per tutti i giorni della sua vita: la parola di Dio è purissima verità ed essa si compie sempre. Ma oggi quanti discepoli di Gesù sono aggrappati al timore del Signore? Quanti credono nella verità di ogni Parola che è uscita dalla bocca di Dio? Quanti credono che si deve formare l’uomo spirituale perché l’uomo spirituale formi l’uomo fisico? Quanti credono che tutto il male che è nel mondo è frutto della morte spirituale inflitta oggi all’uomo? Madre di Dio, Madre della Redenzione, aiutaci a credere nella Parola del Signore per tutti i giorni della nostra vita. </w:t>
      </w:r>
    </w:p>
    <w:p w14:paraId="1F32E64F"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7EBA304C"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47DBDE60"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46" w:name="_Toc175304558"/>
      <w:bookmarkStart w:id="547" w:name="_Toc231587504"/>
      <w:r w:rsidRPr="00A05A19">
        <w:rPr>
          <w:rFonts w:ascii="Arial" w:eastAsia="Times New Roman" w:hAnsi="Arial" w:cstheme="majorBidi"/>
          <w:b/>
          <w:color w:val="000000" w:themeColor="text1"/>
          <w:sz w:val="24"/>
          <w:szCs w:val="24"/>
          <w:lang w:val="la-Latn" w:eastAsia="it-IT"/>
        </w:rPr>
        <w:t>Al cospetto degli angeli santi e dell’Agnello</w:t>
      </w:r>
      <w:bookmarkEnd w:id="546"/>
      <w:bookmarkEnd w:id="547"/>
    </w:p>
    <w:p w14:paraId="58EEF20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Questa è purissima rivelazione: </w:t>
      </w:r>
      <w:r w:rsidRPr="00A05A19">
        <w:rPr>
          <w:rFonts w:ascii="Arial" w:eastAsia="Calibri" w:hAnsi="Arial" w:cs="Arial"/>
          <w:i/>
          <w:kern w:val="0"/>
          <w:sz w:val="24"/>
          <w14:ligatures w14:val="none"/>
        </w:rPr>
        <w:t xml:space="preserve">«Chiunque adora la bestia e la sua statua, e ne riceve il marchio sulla fronte o sulla mano, anch’egli berrà il vino dell’ira di Dio, che è versato puro nella coppa della sua ira, e sarà torturato con fuoco e zolfo al cospetto degli angeli santi e dell’Agnello. Il fumo del loro tormento salirà per i secoli dei secoli, e non avranno riposo né giorno né notte quanti adorano la bestia e la sua statua e chiunque riceve il marchio del suo nome». </w:t>
      </w:r>
      <w:r w:rsidRPr="00A05A19">
        <w:rPr>
          <w:rFonts w:ascii="Arial" w:eastAsia="Calibri" w:hAnsi="Arial" w:cs="Arial"/>
          <w:iCs/>
          <w:kern w:val="0"/>
          <w:sz w:val="24"/>
          <w14:ligatures w14:val="none"/>
        </w:rPr>
        <w:t xml:space="preserve">Questa purissima rivelazione perché oggi non diviene purissima fede di ogni adoratore di Cristo Gesù? Non diviene purissima fede perché oggi non ci sono più gli adoratori di Cristo Gesù. Ci sono invece gli adoratori del Dio unico, che non è il Padre del Signore nostro Gesù Cristo. Neanche è il Figlio Unigenito del Padre, da Lui generato nell’oggi dell’eternità senza inizio. Neppure è lo Spirito Santo che proceda dal Padre e dal Figlio, che è Dio, ha parlato per mezzo dei profeti, è il Datore della vita. Oggi non ci sono più neanche quelli che credono nelle verità contenute nella Divina Rivelazione. Tutta la Sacra Scrittura è sottoposta al vaglio della mente dell’uomo, mente dell’uomo che è mente di peccato, di tenebra, di cattiveria, di malvagità, di malignità, di inganno, di menzogna, mente governata da Satana e non certo dallo Spirito Santo. Il peccato cristiano è lo stesso denunciato dal Signore attraverso il profeta Geremia: </w:t>
      </w:r>
      <w:r w:rsidRPr="00A05A19">
        <w:rPr>
          <w:rFonts w:ascii="Arial" w:eastAsia="Calibri" w:hAnsi="Arial" w:cs="Arial"/>
          <w:i/>
          <w:kern w:val="0"/>
          <w:sz w:val="24"/>
          <w14:ligatures w14:val="none"/>
        </w:rPr>
        <w:t xml:space="preserve">“Udite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Due sono le colpe che ha commesso il mio popolo: ha abbandonato me, sorgente di acqua viva, e si è scavato cisterne, </w:t>
      </w:r>
      <w:r w:rsidRPr="00A05A19">
        <w:rPr>
          <w:rFonts w:ascii="Arial" w:eastAsia="Calibri" w:hAnsi="Arial" w:cs="Arial"/>
          <w:i/>
          <w:kern w:val="0"/>
          <w:sz w:val="24"/>
          <w14:ligatures w14:val="none"/>
        </w:rPr>
        <w:lastRenderedPageBreak/>
        <w:t xml:space="preserve">cisterne piene di crepe, che non trattengono l’acqua (Ger 2,4-13). </w:t>
      </w:r>
      <w:r w:rsidRPr="00A05A19">
        <w:rPr>
          <w:rFonts w:ascii="Arial" w:eastAsia="Calibri" w:hAnsi="Arial" w:cs="Arial"/>
          <w:iCs/>
          <w:kern w:val="0"/>
          <w:sz w:val="24"/>
          <w14:ligatures w14:val="none"/>
        </w:rPr>
        <w:t>Chiediamoci ora: perché le altre religioni non cambiano Dio e noi che abbiamo il vero Dio lo cambiamo con un falso Dio? La risposta è una sola: il nostro Dio è il Dio vivo e vero, è il Creatore dell’uomo a sua immagine e somiglianza e chiede all’uomo che lo adora, di camminare nella verità, nella giustizia, nell’amore, che sono la sua verità, la sua giustizia, il suo amore. Quanti non hanno il vero Dio neanche hanno la vera verità, la vera giustizia, il vero amore, perché non hanno la vera Parola di Dio.</w:t>
      </w:r>
    </w:p>
    <w:p w14:paraId="61C6BDC5"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 un altro angelo, il terzo, li seguì dicendo a gran voce: </w:t>
      </w:r>
      <w:bookmarkStart w:id="548" w:name="_Hlk174045634"/>
      <w:r w:rsidRPr="00A05A19">
        <w:rPr>
          <w:rFonts w:ascii="Arial" w:eastAsia="Calibri" w:hAnsi="Arial" w:cs="Arial"/>
          <w:i/>
          <w:kern w:val="0"/>
          <w:sz w:val="24"/>
          <w14:ligatures w14:val="none"/>
        </w:rPr>
        <w:t xml:space="preserve">«Chiunque adora la bestia e la sua statua, e ne riceve il marchio sulla fronte o sulla mano, anch’egli berrà il vino dell’ira di Dio, che è versato puro nella coppa della sua ira, e sarà torturato con fuoco e zolfo </w:t>
      </w:r>
      <w:bookmarkStart w:id="549" w:name="_Hlk174024731"/>
      <w:r w:rsidRPr="00A05A19">
        <w:rPr>
          <w:rFonts w:ascii="Arial" w:eastAsia="Calibri" w:hAnsi="Arial" w:cs="Arial"/>
          <w:i/>
          <w:kern w:val="0"/>
          <w:sz w:val="24"/>
          <w14:ligatures w14:val="none"/>
        </w:rPr>
        <w:t>al cospetto degli angeli santi e dell’Agnello</w:t>
      </w:r>
      <w:bookmarkEnd w:id="549"/>
      <w:r w:rsidRPr="00A05A19">
        <w:rPr>
          <w:rFonts w:ascii="Arial" w:eastAsia="Calibri" w:hAnsi="Arial" w:cs="Arial"/>
          <w:i/>
          <w:kern w:val="0"/>
          <w:sz w:val="24"/>
          <w14:ligatures w14:val="none"/>
        </w:rPr>
        <w:t xml:space="preserve">. Il fumo del loro tormento salirà per i secoli dei secoli, e non avranno riposo né giorno né notte quanti adorano la bestia e la sua statua e chiunque riceve il marchio del suo nome». </w:t>
      </w:r>
      <w:bookmarkEnd w:id="548"/>
      <w:r w:rsidRPr="00A05A19">
        <w:rPr>
          <w:rFonts w:ascii="Arial" w:eastAsia="Calibri" w:hAnsi="Arial" w:cs="Arial"/>
          <w:i/>
          <w:kern w:val="0"/>
          <w:sz w:val="24"/>
          <w14:ligatures w14:val="none"/>
        </w:rPr>
        <w:t>Qui sta la perseveranza dei santi, che custodiscono i comandamenti di Dio e la fede in Gesù. E udii una voce dal cielo che diceva: «Scrivi: d’ora in poi, beati i morti che muoiono nel Signore. Sì – dice lo Spirito –, essi riposeranno dalle loro fatiche, perché le loro opere li seguono». E vidi: ecco una nube bianca, e sulla nube stava seduto uno simile a un Figlio d’uomo: aveva sul capo una corona d’oro e in mano una falce affilata. Un altro angelo uscì dal tempio, gridando a gran voce a colui che era seduto sulla nube: «Getta la tua falce e mieti; è giunta l’ora di mietere, perché la messe della terra è matura». Allora colui che era seduto sulla nube lanciò la sua falce sulla terra e la terra fu mietuta. Allora un altro angelo uscì dal tempio che è nel cielo, tenendo anch’egli una falce affilata. Un altro angelo, che ha potere sul fuoco, venne dall’altare e gridò a gran voce a quello che aveva la falce affilata: «Getta la tua falce affilata e vendemmia i grappoli della vigna della terra, perché le sue uve sono mature». L’angelo lanciò la sua falce sulla terra, vendemmiò la vigna della terra e rovesciò l’uva nel grande tino dell’ira di Dio. Il tino fu pigiato fuori della città e dal tino uscì sangue fino al morso dei cavalli, per una distanza di milleseicento stadi. (Ap 14,9-20),</w:t>
      </w:r>
    </w:p>
    <w:p w14:paraId="206B0B41"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Parola della purissima Rivelazione è divinamente chiara: l’Agnello è oggi il solo giudice del cielo e della terra. Oggi lui viene a giudicare la terra. Giudicherà la terra secondo la sua verità, la sua giustizia, il suo amore. La giudicherà secondo la sua Parola. Ecco perché noi dobbiamo trasformare la Parola della Rivelazione in Parola di fede e la Parola di fede in Parola di obbedienza. Senza l’obbedienza alla Parola, anche noi diverremo adoratori della bestia e anche per noi ci sarà lo stagno di fuoco e zolfo per l’eternità. La bocca del Signore ha parlato. Ora gli Apostoli hanno il dovere per mandato ricevuto di annunciare ad ogni uomo questa Parola. Chi l’ascolterà e smetterà di adorare la bestia, regnerà con l’Agnello per l’eternità. Chi invece non crederà nella Parola della predicazione, persevererà nell’adorazione della bestia e l’ira dell’Agnello ci abbatterà contro di lui. Così parla la Divina Rivelazione e così noi parliamo. Un tempo anche noi eravamo adoratori della bestia. Poi per misericordia la Madre nostra celeste è venuta con potenza e ci ha stappati dall’idolatria e ci ha condotto nel Vangelo del Figlio suo. Essendo nel Vangelo, dal Vangelo parliamo, aiutiamo così la Madre nostra celeste a strappare qualche altro dal regno dell’idolatria e portarlo nel Vangelo del Figlio suo. Madre di Dio, non permettere che noi usciamo dal Vangelo. Non parleremmo più dal Vangelo e tu non </w:t>
      </w:r>
      <w:r w:rsidRPr="00A05A19">
        <w:rPr>
          <w:rFonts w:ascii="Arial" w:eastAsia="Calibri" w:hAnsi="Arial" w:cs="Arial"/>
          <w:iCs/>
          <w:kern w:val="0"/>
          <w:sz w:val="24"/>
          <w14:ligatures w14:val="none"/>
        </w:rPr>
        <w:lastRenderedPageBreak/>
        <w:t xml:space="preserve">potresti più portare anime nel Vangelo del Figlio tuo. Aiutaci ad aiutare te per tutti i giorni della nostra vita. </w:t>
      </w:r>
    </w:p>
    <w:p w14:paraId="459B8A8A"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7B1EA65F" w14:textId="77777777" w:rsidR="00A05A19" w:rsidRPr="00A05A19" w:rsidRDefault="00A05A19" w:rsidP="00A05A19">
      <w:pPr>
        <w:spacing w:after="240" w:line="240" w:lineRule="auto"/>
        <w:jc w:val="right"/>
        <w:rPr>
          <w:rFonts w:ascii="Arial" w:eastAsia="Calibri" w:hAnsi="Arial" w:cs="Arial"/>
          <w:b/>
          <w:kern w:val="0"/>
          <w:sz w:val="24"/>
          <w:szCs w:val="24"/>
          <w14:ligatures w14:val="none"/>
        </w:rPr>
      </w:pPr>
    </w:p>
    <w:p w14:paraId="61E18D56" w14:textId="77777777" w:rsidR="00A05A19" w:rsidRPr="00A05A19" w:rsidRDefault="00A05A19" w:rsidP="00A05A19">
      <w:pPr>
        <w:spacing w:after="240" w:line="240" w:lineRule="auto"/>
        <w:jc w:val="right"/>
        <w:rPr>
          <w:rFonts w:ascii="Arial" w:eastAsia="Calibri" w:hAnsi="Arial" w:cs="Arial"/>
          <w:b/>
          <w:i/>
          <w:kern w:val="0"/>
          <w:sz w:val="24"/>
          <w:szCs w:val="24"/>
          <w14:ligatures w14:val="none"/>
        </w:rPr>
      </w:pPr>
    </w:p>
    <w:p w14:paraId="24F7FBC7"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50" w:name="_Toc175304570"/>
      <w:bookmarkStart w:id="551" w:name="_Toc231587505"/>
      <w:r w:rsidRPr="00A05A19">
        <w:rPr>
          <w:rFonts w:ascii="Arial" w:eastAsia="Times New Roman" w:hAnsi="Arial" w:cstheme="majorBidi"/>
          <w:b/>
          <w:color w:val="000000" w:themeColor="text1"/>
          <w:sz w:val="24"/>
          <w:szCs w:val="24"/>
          <w:lang w:val="la-Latn" w:eastAsia="it-IT"/>
        </w:rPr>
        <w:t>Diede ai sette angeli sette coppe d’oro, colme dell’ira di Dio</w:t>
      </w:r>
      <w:bookmarkEnd w:id="550"/>
      <w:bookmarkEnd w:id="551"/>
    </w:p>
    <w:p w14:paraId="5882CB7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Tutto ciò che il Signore opera nella storia, lo opera per la nostra conversione, salvezza, redenzione. Lo opera per manifestare che nessun uomo è Dio. Abbiamo tutti il respiro in prestito. Questa è la grandezza dell’uomo: persona con il respiro non suo e che il Signore gli può chiedere che gli venga ridato in qualsiasi momento della sua vita. Ecco due verità che rivelano chi siamo: la prima è dal Libro della Sapienza , la seconda dal Profeta Geremia: “</w:t>
      </w:r>
      <w:r w:rsidRPr="00A05A19">
        <w:rPr>
          <w:rFonts w:ascii="Arial" w:eastAsia="Calibri" w:hAnsi="Arial" w:cs="Arial"/>
          <w:i/>
          <w:kern w:val="0"/>
          <w:sz w:val="24"/>
          <w14:ligatures w14:val="none"/>
        </w:rPr>
        <w:t xml:space="preserve">Cenere è il suo cuore, la sua speranza più vile della terra, la sua vita più spregevole del fango, perché disconosce colui che lo ha plasmato, colui che gli inspirò un’anima attiva e gli infuse uno spirito vitale. Ma egli considera la nostra vita come un gioco da bambini, l’esistenza un mercato lucroso. Egli dice che da tutto, anche dal male, si deve trarre profitto. Costui infatti sa di peccare più di tutti, fabbricando con materia terrestre fragili vasi e statue. Ma sono tutti stoltissimi e più miserabili di un piccolo bambino i nemici del tuo popolo, che lo hanno oppresso. Perché essi considerarono dèi anche tutti gli idoli delle nazioni, i quali non hanno né l’uso degli occhi per vedere, né narici per aspirare aria, né orecchie per udire, né dita delle mani per toccare, e i loro piedi non servono per camminare. Infatti li ha fabbricati un uomo, li ha plasmati uno che ha avuto il respiro in prestito. Ora nessun uomo può plasmare un dio a lui simile; essendo mortale, egli fabbrica una cosa morta con mani empie. Egli è sempre migliore degli oggetti che venera, rispetto ad essi egli ebbe la vita, ma quelli mai. Venerano anche gli animali più ripugnanti, che per stupidità, al paragone, risultano peggiori degli altri” (Sap 15,10-18). “Il Signore ha formato la terra con la sua potenza, ha fissato il mondo con la sua sapienza, con la sua intelligenza ha dispiegato i cieli. Al rombo della sua voce rumoreggiano le acque nel cielo. Fa salire le nubi dall’estremità della terra, produce le folgori per la pioggia, dalle sue riserve libera il vento. Resta inebetito ogni uomo, senza comprendere; resta confuso ogni orafo per i suoi idoli, poiché è menzogna ciò che ha fuso e non ha soffio vitale. Sono oggetti inutili, opere ridicole; al tempo del loro castigo periranno. Non è così l’eredità di Giacobbe, perché egli ha formato ogni cosa. Israele è la tribù della sua eredità, Signore degli eserciti è il suo nome. Raccogli da terra il tuo fardello, tu che sei cinta d’assedio, poiché dice il Signore: «Ecco, questa volta caccerò fuori gli abitanti del paese; li ridurrò alle strette, perché non mi sfuggano». Guai a me per la mia ferita; la mia piaga è incurabile. Eppure avevo pensato: «È un dolore sopportabile». La mia tenda è sfasciata tutte le corde sono rotte. I miei figli si sono allontanati da me e più non sono. Nessuno pianta i paletti della mia tenda e stende i teli. I pastori sono divenuti insensati, non hanno più ricercato il Signore; per questo non hanno avuto successo, anzi è disperso tutto il loro gregge. Si ode un rumore che avanza e un grande frastuono dal settentrione, per ridurre le città di Giuda a un deserto, a un rifugio di sciacalli. «Lo so, Signore: l’uomo non è padrone della sua via, chi cammina non è in grado di </w:t>
      </w:r>
      <w:r w:rsidRPr="00A05A19">
        <w:rPr>
          <w:rFonts w:ascii="Arial" w:eastAsia="Calibri" w:hAnsi="Arial" w:cs="Arial"/>
          <w:i/>
          <w:kern w:val="0"/>
          <w:sz w:val="24"/>
          <w14:ligatures w14:val="none"/>
        </w:rPr>
        <w:lastRenderedPageBreak/>
        <w:t xml:space="preserve">dirigere i suoi passi. Correggimi, Signore, ma con giusta misura, non secondo la tua ira, per non farmi venir meno». Riversa il tuo sdegno sulle genti che non ti riconoscono e sulle stirpi che non invocano il tuo nome, perché hanno divorato Giacobbe, l’hanno divorato e consumato, e hanno devastato la sua dimora” (Ger 10,12-25). </w:t>
      </w:r>
      <w:r w:rsidRPr="00A05A19">
        <w:rPr>
          <w:rFonts w:ascii="Arial" w:eastAsia="Calibri" w:hAnsi="Arial" w:cs="Arial"/>
          <w:iCs/>
          <w:kern w:val="0"/>
          <w:sz w:val="24"/>
          <w14:ligatures w14:val="none"/>
        </w:rPr>
        <w:t xml:space="preserve">Possiamo conoscere le opere di Dio se conosciamo che Dio è amore eterno. Ogni sua opera e ogni sua parola sono amore eterno verso l’uomo. Anche le coppe colme dell’ira di Dio altro non sono che l’attestazione storica che solo il Signore è il Signore dell’uomo e che nessun uomo è il signore dell’uomo. Il Signore è Signore di libertà. L’uomo è signore di schiavitù sia fisica che spirituale. Il Signore scende e rompe queste catene di schiavitù. A questo servono le coppe colme dell’ira di Dio: a spezzare ogni catena iniqua con la quale l’uomo rende schiavo un altro uomo. </w:t>
      </w:r>
    </w:p>
    <w:p w14:paraId="2CC4B40E"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vidi nel cielo un altro segno, grande e meraviglioso: sette angeli che avevano sette flagelli; gli ultimi, poiché con essi è compiuta l’ira di Dio. Vidi pure come un mare di cristallo misto a fuoco; coloro che avevano vinto la bestia, la sua immagine e il numero del suo nome, stavano in piedi sul mare di cristallo. Hanno cetre divine e cantano il canto di Mosè, il servo di Dio, e il canto dell’Agnello: «Grandi e mirabili sono le tue opere, Signore Dio onnipotente; giuste e vere le tue vie, Re delle genti! O Signore, chi non temerà e non darà gloria al tuo nome? Poiché tu solo sei santo, e tutte le genti verranno e si prostreranno davanti a te, perché i tuoi giudizi furono manifestati». E vidi aprirsi nel cielo il tempio che contiene la tenda della Testimonianza; dal tempio uscirono i sette angeli che avevano i sette flagelli, vestiti di lino puro, splendente, e cinti al petto con fasce d’oro. Uno dei quattro esseri viventi diede ai sette angeli sette coppe d’oro, colme dell’ira di Dio, che vive nei secoli dei secoli. Il tempio si riempì di fumo, che proveniva dalla gloria di Dio e dalla sua potenza: nessuno poteva entrare nel tempio finché non fossero compiuti i sette flagelli dei sette angeli. (Ap 15,1-8),</w:t>
      </w:r>
    </w:p>
    <w:p w14:paraId="113C416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Ogni uomo, piccolo o grande, che si erge a signore dell’uomo e lo schiavizza con le sue catene sia fisiche che spirituali, sappia che per lui vi è già riservata nei cieli una coppa colma dell’ira di Dio. Il Signore prima o poi verserà questa sua coppa perché l’uomo e gli uomini imparino che sopra ogni signoria di schiavitù vigila il Signore. Anche sulle signorie che sono frutto di religione non vissuta secondo il cuore d Dio, sono riservate queste coppe. Poiché il Signore ritarda nel versare queste coppe, i signori del male pensano di poter schiavizzare a loro piacimento. Poi il Signore verrà come un ladro nella notte e il signore di schiavitù sperimenta di essere nullità e vanità. Se vuole, si può convertire. Altrimenti come il faraone sceglierà di essere travolto dalle acque del Mar Rosso. Le coppe per il faraone erano di salvezza, non certo per la morte. Madre della Redenzione, vieni in nostro soccorso. Non permettere che noi diveniamo signori di schiavitù.</w:t>
      </w:r>
    </w:p>
    <w:p w14:paraId="4FA698E3"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45440F56"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5F0D2C09"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175F2E4A"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52" w:name="_Toc175304582"/>
      <w:bookmarkStart w:id="553" w:name="_Toc231587506"/>
      <w:r w:rsidRPr="00A05A19">
        <w:rPr>
          <w:rFonts w:ascii="Arial" w:eastAsia="Times New Roman" w:hAnsi="Arial" w:cstheme="majorBidi"/>
          <w:b/>
          <w:color w:val="000000" w:themeColor="text1"/>
          <w:sz w:val="24"/>
          <w:szCs w:val="24"/>
          <w:lang w:val="la-Latn" w:eastAsia="it-IT"/>
        </w:rPr>
        <w:lastRenderedPageBreak/>
        <w:t>Invece di pentirsi per rendergli gloria</w:t>
      </w:r>
      <w:bookmarkEnd w:id="552"/>
      <w:bookmarkEnd w:id="553"/>
    </w:p>
    <w:p w14:paraId="397F7844"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Tutto ciò che il Signore opera nella storia, llo opera per la conversione dell’uomo. Ogni miracolo, segno e prodigio è per la conversione degli uomini . Ogni coppa della sua ira che il Signore versa sulla terra, è per la conversione dell’uomo. Ogni “guai” che esce dalla bocca di Dio o di Cristo Gesù è per la conversione dell’uomo. Non c’è cosa permessa dal Signore che accada nella nostra storia che non sia per la conversione dell’uomo. Il Padre parla per la nostra conversione. Cristo Gesù parla per la nostra conversione. Lo Spirito Santo parla per la nostra conversione. La Vergine Maria parola per la nostra conversione. Gli Apostoli parlano per la nostra conversione. I profeti parlano per la nostra conversione. I pastori parlano per la nostra conversione. I maestri insegnano per la nostra conversione. I teologi ricercano per la nostra conversione. Ogni discepolo di Gesù deve testimoniare il Vangelo per la conversione. Ecco cosa dice il profeta Amos: “</w:t>
      </w:r>
      <w:r w:rsidRPr="00A05A19">
        <w:rPr>
          <w:rFonts w:ascii="Arial" w:eastAsia="Calibri" w:hAnsi="Arial" w:cs="Arial"/>
          <w:i/>
          <w:kern w:val="0"/>
          <w:sz w:val="24"/>
          <w14:ligatures w14:val="none"/>
        </w:rPr>
        <w:t xml:space="preserve">Ascoltate questa parola, o vacche di Basan, che siete sul monte di Samaria, che opprimete i deboli, schiacciate i poveri e dite ai vostri mariti: «Porta qua, beviamo!». Il Signore Dio ha giurato per la sua santità: «Ecco, verranno per voi giorni in cui sarete portate via con uncini e le rimanenti di voi con arpioni da pesca. Uscirete per le brecce, una dopo l’altra, e sarete cacciate oltre l’Ermon». Oracolo del Signore. «Andate pure a Betel e peccate, a Gàlgala e peccate ancora di più! Offrite ogni mattina i vostri sacrifici e ogni tre giorni le vostre decime. Offrite anche sacrifici di lode con pane lievitato e proclamate ad alta voce le offerte spontanee, perché così vi piace fare, o figli d’Israele». Oracolo del Signore Dio. «Eppure, vi ho lasciato a denti asciutti in tutte le vostre città, e con mancanza di pane in tutti i vostri villaggi; ma non siete ritornati a me». Oracolo del Signore. «Vi ho pure rifiutato la pioggia tre mesi prima della mietitura, facevo piovere sopra una città e non sopra l’altra; un campo era bagnato di pioggia, mentre l’altro, su cui non pioveva, seccava. Due, tre città andavano barcollanti verso un’altra città per bervi acqua, senza potersi dissetare; ma non siete ritornati a me». Oracolo del Signore. «Vi ho colpiti con ruggine e carbonchio, vi ho inaridito i giardini e le vigne; i fichi e gli olivi li ha divorati la cavalletta; ma non siete ritornati a me». Oracolo del Signore. «Ho mandato contro di voi la peste, come un tempo contro l’Egitto, ho ucciso di spada i vostri giovani, mentre i vostri cavalli diventavano preda; ho fatto salire il fetore dai vostri campi fino alle vostre narici; ma non siete ritornati a me». Oracolo del Signore. «Vi ho travolti come Dio aveva travolto Sòdoma e Gomorra, eravate come un tizzone strappato da un incendio; ma non siete ritornati a me». Oracolo del Signore. Perciò ti tratterò così, Israele! Poiché questo devo fare di te: prepàrati all’incontro con il tuo Dio, o Israele! Ecco colui che forma i monti e crea i venti, che manifesta all’uomo qual è il suo pensiero, che muta l’aurora in tenebre e cammina sulle alture della terra, Signore, Dio degli eserciti è il suo nome (Am 4,1-13). </w:t>
      </w:r>
    </w:p>
    <w:p w14:paraId="6A35A90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stessa verità è annunciata dal profeta Aggeo: </w:t>
      </w:r>
      <w:r w:rsidRPr="00A05A19">
        <w:rPr>
          <w:rFonts w:ascii="Arial" w:eastAsia="Calibri" w:hAnsi="Arial" w:cs="Arial"/>
          <w:i/>
          <w:kern w:val="0"/>
          <w:sz w:val="24"/>
          <w14:ligatures w14:val="none"/>
        </w:rPr>
        <w:t xml:space="preserve">“Il ventuno del settimo mese, per mezzo del profeta Aggeo fu rivolta questa parola del Signore: «Su, parla a Zorobabele, figlio di Sealtièl, governatore della Giudea, a Giosuè, figlio di Iosadàk, sommo sacerdote, e a tutto il resto del popolo, e chiedi: Chi rimane ancora tra voi che abbia visto questa casa nel suo primitivo splendore? Ma ora in quali condizioni voi la vedete? In confronto a quella, non è forse ridotta a un nulla ai vostri occhi? Ora, coraggio, Zorobabele – oracolo del Signore –, coraggio, Giosuè, figlio di Iosadàk, sommo sacerdote; coraggio, popolo tutto del paese – oracolo del Signore </w:t>
      </w:r>
      <w:r w:rsidRPr="00A05A19">
        <w:rPr>
          <w:rFonts w:ascii="Arial" w:eastAsia="Calibri" w:hAnsi="Arial" w:cs="Arial"/>
          <w:i/>
          <w:kern w:val="0"/>
          <w:sz w:val="24"/>
          <w14:ligatures w14:val="none"/>
        </w:rPr>
        <w:lastRenderedPageBreak/>
        <w:t xml:space="preserve">– e al lavoro, perché io sono con voi – oracolo del Signore degli eserciti –, secondo la parola dell’alleanza che ho stipulato con voi quando siete usciti dall’Egitto; il mio spirito sarà con voi, non temete. Dice infatti il Signore degli eserciti: Ancora un po’ di tempo e io scuoterò il cielo e la terra, il mare e la terraferma. Scuoterò tutte le genti e affluiranno le ricchezze di tutte le genti e io riempirò questa casa della mia gloria, dice il Signore degli eserciti. L’argento è mio e mio è l’oro, oracolo del Signore degli eserciti. La gloria futura di questa casa sarà più grande di quella di una volta, dice il Signore degli eserciti; in questo luogo porrò la pace». Oracolo del Signore degli eserciti. Il ventiquattro del nono mese, nel secondo anno di Dario, questa parola del Signore fu rivolta al profeta Aggeo: «Dice il Signore degli eserciti: Domanda ai sacerdoti quello che dice la legge e chiedi loro: Se uno in un lembo del suo vestito porta carne consacrata e con il lembo tocca il pane, il companatico, il vino, l’olio o qualunque altro cibo, questo verrà consacrato?». «No», risposero i sacerdoti. Aggeo soggiunse: «Se uno che è contaminato per il contatto di un cadavere tocca una di quelle cose, sarà essa impura?». «Sì, è impura», risposero i sacerdoti. Riprese Aggeo: «Tale è questo popolo, tale è questa nazione davanti a me – oracolo del Signore – e tale è ogni lavoro delle loro mani; anzi, anche ciò che qui mi offrono è impuro.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Il ventiquattro del mese questa parola del Signore fu rivolta una seconda volta ad Aggeo: «Parla a Zorobabele, governatore della Giudea, e digli: Scuoterò il cielo e la terra, abbatterò il trono dei regni e distruggerò la potenza dei regni delle nazioni, rovescerò i carri e i loro cavalieri: cadranno cavalli e cavalieri; ognuno verrà trafitto dalla spada del proprio fratello. In quel giorno – oracolo del Signore degli eserciti – io ti prenderò, Zorobabele, figlio di Sealtièl, mio servo – oracolo del Signore – e ti porrò come un sigillo, perché io ti ho eletto». Oracolo del Signore degli eserciti (Ag 2,1-23). </w:t>
      </w:r>
      <w:r w:rsidRPr="00A05A19">
        <w:rPr>
          <w:rFonts w:ascii="Arial" w:eastAsia="Calibri" w:hAnsi="Arial" w:cs="Arial"/>
          <w:iCs/>
          <w:kern w:val="0"/>
          <w:sz w:val="24"/>
          <w14:ligatures w14:val="none"/>
        </w:rPr>
        <w:t xml:space="preserve">Cosa rivela l’Apostolo Giovanni dopo che le prime coppe dell’ira di Dio sono state riversate sulla terra? Non c’è alcun ritorno al Signore: </w:t>
      </w:r>
      <w:r w:rsidRPr="00A05A19">
        <w:rPr>
          <w:rFonts w:ascii="Arial" w:eastAsia="Calibri" w:hAnsi="Arial" w:cs="Arial"/>
          <w:i/>
          <w:kern w:val="0"/>
          <w:sz w:val="24"/>
          <w14:ligatures w14:val="none"/>
        </w:rPr>
        <w:t>“E gli uomini bruciarono per il terribile calore e bestemmiarono il nome di Dio che ha in suo potere tali flagelli, invece di pentirsi per rendergli gloria”</w:t>
      </w:r>
      <w:r w:rsidRPr="00A05A19">
        <w:rPr>
          <w:rFonts w:ascii="Arial" w:eastAsia="Calibri" w:hAnsi="Arial" w:cs="Arial"/>
          <w:iCs/>
          <w:kern w:val="0"/>
          <w:sz w:val="24"/>
          <w14:ligatures w14:val="none"/>
        </w:rPr>
        <w:t>. È cosa giusta chiedersi: perché la gente non si converte? Non si converte perché essa ormai si è legata con catene di bronzo a Satana e questi non permetterà mai che una sola catena di quanti sono suoi schiavi e prigionieri si spezzi. Questa verità ce ne insegna una seconda. Ognuno di noi deve fare molta attenzione a non superare mai i limiti del male. C’è un male dal quale si può ritornare. C’è però anche un male dal quale non si potrà più ritornare. Il male dal quale non si potrà più ritornare è il peccato contro lo Spirito Santo.</w:t>
      </w:r>
    </w:p>
    <w:p w14:paraId="27A394E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Questa verità è così rivelata dal profeta Geremia: </w:t>
      </w:r>
      <w:r w:rsidRPr="00A05A19">
        <w:rPr>
          <w:rFonts w:ascii="Arial" w:eastAsia="Calibri" w:hAnsi="Arial" w:cs="Arial"/>
          <w:i/>
          <w:kern w:val="0"/>
          <w:sz w:val="24"/>
          <w14:ligatures w14:val="none"/>
        </w:rPr>
        <w:t xml:space="preserve">“Annunciatelo nella casa di Giacobbe, fatelo udire in Giuda e dite: «Ascolta, popolo stolto e privo di senno, che ha occhi ma non vede, ha orecchi ma non ode. Non mi temerete? Oracolo del Signore. Non tremerete dinanzi a me, che ho posto la sabbia per confine al mare, </w:t>
      </w:r>
      <w:r w:rsidRPr="00A05A19">
        <w:rPr>
          <w:rFonts w:ascii="Arial" w:eastAsia="Calibri" w:hAnsi="Arial" w:cs="Arial"/>
          <w:i/>
          <w:kern w:val="0"/>
          <w:sz w:val="24"/>
          <w14:ligatures w14:val="none"/>
        </w:rPr>
        <w:lastRenderedPageBreak/>
        <w:t xml:space="preserve">limite perenne che non varcherà? Le sue onde si agitano ma non prevalgono, rumoreggiano ma non l’oltrepassano». 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 Non dovrei forse punirli? Oracolo del Signore. Di una nazione come questa non dovrei vendicarmi? Cose spaventose e orribili avvengono nella terra: i profeti profetizzano menzogna e i sacerdoti governano al loro cenno, e il mio popolo ne è contento. Che cosa farete quando verrà la fine? (Ger 5,20-31). </w:t>
      </w:r>
      <w:r w:rsidRPr="00A05A19">
        <w:rPr>
          <w:rFonts w:ascii="Arial" w:eastAsia="Calibri" w:hAnsi="Arial" w:cs="Arial"/>
          <w:iCs/>
          <w:kern w:val="0"/>
          <w:sz w:val="24"/>
          <w14:ligatures w14:val="none"/>
        </w:rPr>
        <w:t xml:space="preserve">Quando si commette il peccato contro lo Spirito santo non solo dal male non c’è ritorno, il male neanche ha più limite per l’uomo. Oggi il male forze conosce qualche limite? Non si vuole che il male venga dichiarato un bene per legge degli uomini? Oggi non si sono superati tutti i limiti del male, limiti che ieri sembrano non più superabili? E domani dove giungeremo? Progredendo di questo passo, in un domani futuro sarà ridotta in polvere e cenere ogni verità sull’uomo, anzi possiamo già dire che vi sarà una umanità senza l’uomo. Ma oggi già l’uomo non è forse già ridotto a solo corpo? È un corpo che vive il momento, senza porsi alcuna domanda sul suo futuro sia per il tempo e sia per l’eternità. Quest’uomo sempre bestemmierà Dio e mai si convertirà a Lui. I limiti del male sono senza più limiti. </w:t>
      </w:r>
    </w:p>
    <w:p w14:paraId="4994C77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udii dal tempio una voce potente che diceva ai sette angeli: «Andate e versate sulla terra le sette coppe dell’ira di Dio». Partì il primo angelo e versò la sua coppa sopra la terra; e si formò una piaga cattiva e maligna sugli uomini che recavano il marchio della bestia e si prostravano davanti alla sua statua. Il secondo angelo versò la sua coppa nel mare; e si formò del sangue come quello di un morto e morì ogni essere vivente che si trovava nel mare. Il terzo angelo versò la sua coppa nei fiumi e nelle sorgenti delle acque, e diventarono sangue. Allora udii l’angelo delle acque che diceva: «Sei giusto, tu che sei e che eri, tu, il Santo, perché così hai giudicato. Essi hanno versato il sangue di santi e di profeti; tu hai dato loro sangue da bere: ne sono degni!». E dall’altare udii una voce che diceva: «Sì, Signore Dio onnipotente, veri e giusti sono i tuoi giudizi!». Il quarto angelo versò la sua coppa sul sole e gli fu concesso di bruciare gli uomini con il fuoco.</w:t>
      </w:r>
      <w:bookmarkStart w:id="554" w:name="_Hlk174222402"/>
      <w:r w:rsidRPr="00A05A19">
        <w:rPr>
          <w:rFonts w:ascii="Arial" w:eastAsia="Calibri" w:hAnsi="Arial" w:cs="Arial"/>
          <w:i/>
          <w:kern w:val="0"/>
          <w:sz w:val="24"/>
          <w14:ligatures w14:val="none"/>
        </w:rPr>
        <w:t xml:space="preserve"> E gli uomini bruciarono per il terribile calore e bestemmiarono il nome di Dio che ha in suo potere tali flagelli, </w:t>
      </w:r>
      <w:bookmarkStart w:id="555" w:name="_Hlk174194985"/>
      <w:r w:rsidRPr="00A05A19">
        <w:rPr>
          <w:rFonts w:ascii="Arial" w:eastAsia="Calibri" w:hAnsi="Arial" w:cs="Arial"/>
          <w:i/>
          <w:kern w:val="0"/>
          <w:sz w:val="24"/>
          <w14:ligatures w14:val="none"/>
        </w:rPr>
        <w:t>invece di pentirsi per rendergli gloria</w:t>
      </w:r>
      <w:bookmarkEnd w:id="555"/>
      <w:r w:rsidRPr="00A05A19">
        <w:rPr>
          <w:rFonts w:ascii="Arial" w:eastAsia="Calibri" w:hAnsi="Arial" w:cs="Arial"/>
          <w:i/>
          <w:kern w:val="0"/>
          <w:sz w:val="24"/>
          <w14:ligatures w14:val="none"/>
        </w:rPr>
        <w:t xml:space="preserve">. </w:t>
      </w:r>
      <w:bookmarkEnd w:id="554"/>
      <w:r w:rsidRPr="00A05A19">
        <w:rPr>
          <w:rFonts w:ascii="Arial" w:eastAsia="Calibri" w:hAnsi="Arial" w:cs="Arial"/>
          <w:i/>
          <w:kern w:val="0"/>
          <w:sz w:val="24"/>
          <w14:ligatures w14:val="none"/>
        </w:rPr>
        <w:t>(Ap 16,1-9),</w:t>
      </w:r>
    </w:p>
    <w:p w14:paraId="6BB641F4"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Ora chiediamoci: cosa possiamo fare noi? Nulla che venga dai nostri pensieri, Nulla che venga dai nostri desideri. Nulla che venga dalla nostra volontà. A noi è stato detto cosa dobbiamo fare: compiere il grande miracolo di vivere il Vangelo; compiere il grande prodigio di testimoniare il Vangelo; compiere il grande segno di ricordare il Vangelo; compiere il grande miracolo dell’edificazione del corpo di Cristo facendolo crescere in santità e aggiungendo ad esso sempre nuovi membri; compiere il grande miracolo di camminare sempre con la Beata Vergine Maria che ci suggerisce quotidianamente il cammino da percorrere. Lei a noi il cammino ce lo </w:t>
      </w:r>
      <w:r w:rsidRPr="00A05A19">
        <w:rPr>
          <w:rFonts w:ascii="Arial" w:eastAsia="Calibri" w:hAnsi="Arial" w:cs="Arial"/>
          <w:iCs/>
          <w:kern w:val="0"/>
          <w:sz w:val="24"/>
          <w14:ligatures w14:val="none"/>
        </w:rPr>
        <w:lastRenderedPageBreak/>
        <w:t xml:space="preserve">ha indicato: conoscere il Vangelo del Figlio suo, vivere il Vangelo del Figlio suo, annunciare il Vangelo del Figlio suo, essere per il mondo intero modelli nella verità, nella fede, nella preghiera, nell’unione, nell’obbedienza e nella sottomissione ai pastori della Chiesa, essere fedeli al Padre, in Cristo, nello Spirito Santo, portare il Vangelo per terra e per mare ad ogni uomo. Il mondo ha disprezzato il suo desiderio, ha negato la sua venuta tra noi, ha calunniato la sua opera, ha voluto distruggere ogni sua volontà. Con quali risultati? Non solo il mondo è rimasto senza Vangelo. Quanti hanno distrutto l’opera della Vergine Maria sono divenuti più forti e più prepotenti nella distruzione della vera fede. Quanti invece hanno creduto in Lei si stanno rintanando nei loro pensieri umani. A modo loro stanno abbattendo il grande edificio della fede, pensando di proteggerlo. La Madre nostra venga nuovamente dal cielo e infonda ogni coraggio per perseverare a credere in Lei e nella sua onnipotenza di grazia che mai abbandona quanti a Lei si affidano. </w:t>
      </w:r>
    </w:p>
    <w:p w14:paraId="4A0D2048"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749C40B2"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96AE500"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04E0000E"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56" w:name="_Toc175304594"/>
      <w:bookmarkStart w:id="557" w:name="_Toc231587507"/>
      <w:r w:rsidRPr="00A05A19">
        <w:rPr>
          <w:rFonts w:ascii="Arial" w:eastAsia="Times New Roman" w:hAnsi="Arial" w:cstheme="majorBidi"/>
          <w:b/>
          <w:color w:val="000000" w:themeColor="text1"/>
          <w:sz w:val="24"/>
          <w:szCs w:val="24"/>
          <w:lang w:val="la-Latn" w:eastAsia="it-IT"/>
        </w:rPr>
        <w:t>Gli uomini bestemmiarono Dio a causa del flagello della grandine</w:t>
      </w:r>
      <w:bookmarkEnd w:id="556"/>
      <w:bookmarkEnd w:id="557"/>
    </w:p>
    <w:p w14:paraId="206EBE67"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Nel Libro dell’Esodo la grandine è una delle piaghe d’Egitto. Essa serve perché il Faraone si convinca che sopra di lui c’è il Signore Dio, l’Onnipotente. Lui nulla può contro Colui al quale obbediscono tutti gli elementi della sua creazione. Lui comanda e la creazione obbedisce. Ecco come viene annunciata al faraone la piaga della grandine: </w:t>
      </w:r>
      <w:r w:rsidRPr="00A05A19">
        <w:rPr>
          <w:rFonts w:ascii="Arial" w:eastAsia="Calibri" w:hAnsi="Arial" w:cs="Arial"/>
          <w:i/>
          <w:kern w:val="0"/>
          <w:sz w:val="24"/>
          <w14:ligatures w14:val="none"/>
        </w:rPr>
        <w:t xml:space="preserve">“Il Signore disse a Mosè: «Àlzati di buon mattino, presèntati al faraone e annunciagli: “Così dice il Signore, il Dio degli Ebrei: Lascia partire il mio popolo, perché mi possa servire! Perché questa volta io mando tutti i miei flagelli contro il tuo cuore, contro i tuoi ministri e contro il tuo popolo, perché tu sappia che nessuno è come me su tutta la terra. Se fin da principio io avessi steso la mano per colpire te e il tuo popolo con la peste, tu ormai saresti stato cancellato dalla terra; invece per questo ti ho lasciato sussistere, per dimostrarti la mia potenza e per divulgare il mio nome in tutta la terra. Ancora ti opponi al mio popolo e non lo lasci partire! Ecco, io farò cadere domani, a questa stessa ora, una grandine violentissima, come non ci fu mai in Egitto dal giorno della sua fondazione fino ad oggi. Manda dunque fin d’ora a mettere al riparo il tuo bestiame e quanto hai in campagna. Su tutti gli uomini e su tutti gli animali che si troveranno in campagna e che non saranno stati ricondotti in casa, si abbatterà la grandine e moriranno”». Chi tra i ministri del faraone temeva il Signore fece ricoverare nella casa i suoi schiavi e il suo bestiame; chi invece non diede retta alla parola del Signore lasciò schiavi e bestiame in campagna. Il Signore disse a Mosè: «Stendi la mano verso il cielo: vi sia grandine in tutta la terra d’Egitto, sugli uomini, sulle bestie e su tutta la vegetazione dei campi nella terra d’Egitto!». Mosè stese il bastone verso il cielo e il Signore mandò tuoni e grandine; sul suolo si abbatté fuoco e il Signore fece cadere grandine su tutta la terra d’Egitto. Ci furono grandine e fuoco in mezzo alla grandine: non vi era mai stata in tutta la terra d’Egitto una grandinata così violenta, dal tempo in cui era diventata nazione! La grandine colpì, in tutta la terra d’Egitto, quanto era nella campagna, dagli uomini alle bestie; la grandine flagellò anche tutta la </w:t>
      </w:r>
      <w:r w:rsidRPr="00A05A19">
        <w:rPr>
          <w:rFonts w:ascii="Arial" w:eastAsia="Calibri" w:hAnsi="Arial" w:cs="Arial"/>
          <w:i/>
          <w:kern w:val="0"/>
          <w:sz w:val="24"/>
          <w14:ligatures w14:val="none"/>
        </w:rPr>
        <w:lastRenderedPageBreak/>
        <w:t xml:space="preserve">vegetazione dei campi e schiantò tutti gli alberi della campagna. Soltanto nella regione di Gosen, dove stavano gli Israeliti, non vi fu grandine. Allora il faraone mandò a chiamare Mosè e Aronne e disse loro: «Questa volta ho peccato: il Signore è il giusto; io e il mio popolo siamo colpevoli. Pregate il Signore: ci sono stati troppi tuoni violenti e grandine! Vi lascerò partire e non dovrete più restare qui». Mosè gli rispose: «Non appena sarò uscito dalla città, stenderò le mani verso il Signore: i tuoni cesseranno e non grandinerà più, perché tu sappia che la terra appartiene al Signore. Ma quanto a te e ai tuoi ministri, io so che ancora non temerete il Signore Dio». Ora il lino e l’orzo erano stati colpiti, perché l’orzo era in spiga e il lino in fiore; ma il grano e la spelta non erano stati colpiti, perché tardivi. Mosè si allontanò dal faraone e dalla città; stese le mani verso il Signore: i tuoni e la grandine cessarono e la pioggia non si rovesciò più sulla terra. Quando il faraone vide che la pioggia, la grandine e i tuoni erano cessati, continuò a peccare e si ostinò, insieme con i suoi ministri. Il cuore del faraone si ostinò e non lasciò partire gli Israeliti, come aveva detto il Signore per mezzo di Mosè” (Es 9,13-35). </w:t>
      </w:r>
      <w:r w:rsidRPr="00A05A19">
        <w:rPr>
          <w:rFonts w:ascii="Arial" w:eastAsia="Calibri" w:hAnsi="Arial" w:cs="Arial"/>
          <w:iCs/>
          <w:kern w:val="0"/>
          <w:sz w:val="24"/>
          <w14:ligatures w14:val="none"/>
        </w:rPr>
        <w:t xml:space="preserve">Il faraone però non lasciò partire il popolo di Dio. Perseverò nella sua ostinazione e nell’indurimento del suo cuore. </w:t>
      </w:r>
    </w:p>
    <w:p w14:paraId="538B3A6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Nel Libro di Giosuè la grossa grandine scenda dal cielo come grosse pietre e combatte con i figli d’Israele e abbatte i nemici del popolo di Dio: </w:t>
      </w:r>
      <w:r w:rsidRPr="00A05A19">
        <w:rPr>
          <w:rFonts w:ascii="Arial" w:eastAsia="Calibri" w:hAnsi="Arial" w:cs="Arial"/>
          <w:i/>
          <w:kern w:val="0"/>
          <w:sz w:val="24"/>
          <w14:ligatures w14:val="none"/>
        </w:rPr>
        <w:t xml:space="preserve">“Quando Adonì Sedek, re di Gerusalemme, venne a sapere che Giosuè aveva conquistato Ai e l’aveva votata allo sterminio e che, come aveva fatto a Gerico e al suo re, aveva fatto ad Ai e al suo re, e che quelli di Gàbaon avevano fatto pace con gli Israeliti e si trovavano ormai in mezzo a loro, ebbe grande paura, perché Gàbaon era grande come una delle città regali, ed era più grande di Ai e tutti i suoi uomini erano valorosi. Allora Adonì Sedek, re di Gerusalemme, mandò questo messaggio a Oam, re di Ebron, a Piram, re di Iarmut, a Iafìa, re di Lachis e a Debir, re di Eglon: «Venite ad aiutarmi per attaccare Gàbaon, perché ha fatto pace con Giosuè e con gli Israeliti». Questi cinque re amorrei – il re di Gerusalemme, il re di Ebron, il re di Iarmut, il re di Lachis e il re di Eglon – con tutte le loro truppe si radunarono insieme, andarono ad accamparsi contro Gàbaon e le mossero guerra. Gli uomini di Gàbaon inviarono allora questa richiesta a Giosuè, all’accampamento di Gàlgala: «Da’ una mano ai tuoi servi! Vieni presto da noi a salvarci e aiutaci, perché si sono alleati contro di noi tutti i re degli Amorrei, che abitano le montagne». Allora Giosuè salì da Gàlgala con tutto l’esercito e i prodi guerrieri, e il Signore gli disse: «Non aver paura di loro, perché li consegno in mano tua: nessuno di loro resisterà davanti a te». Giosuè piombò su di loro all’improvviso, avendo marciato tutta la notte da Gàlgala. Il Signore li disperse davanti a Israele e inflisse loro una grande sconfitta a Gàbaon, li inseguì sulla via della salita di Bet Oron e li batté fino ad Azekà e a Makkedà. Mentre essi fuggivano dinanzi a Israele ed erano alla discesa di Bet Oron, il Signore lanciò dal cielo su di loro come grosse pietre fino ad Azekà e molti morirono. Morirono per le pietre della grandine più di quanti ne avessero uccisi gli Israeliti con la spada. Quando il Signore consegnò gli Amorrei in mano agli Israeliti, Giosuè parlò al Signore e disse alla presenza d’Israele: «Férmati, sole, su Gàbaon, luna, sulla valle di Àialon». Si fermò il sole e la luna rimase immobile finché il popolo non si vendicò dei nemici. Non è forse scritto nel libro del Giusto? Stette fermo il sole nel mezzo del cielo, non corse al tramonto un giorno intero. Né prima né poi vi fu giorno come quello, in cui il Signore ascoltò la voce d’un uomo, perché il Signore combatteva per Israele. Giosuè e tutto Israele ritornarono verso l’accampamento di Gàlgala (Gs 10,1-15). </w:t>
      </w:r>
    </w:p>
    <w:p w14:paraId="1F4D4C9A"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lastRenderedPageBreak/>
        <w:t xml:space="preserve">Nel Libro di Giobbe è detto chiaramente che la grandine serve per combattere le battaglie del Signore: </w:t>
      </w:r>
      <w:r w:rsidRPr="00A05A19">
        <w:rPr>
          <w:rFonts w:ascii="Arial" w:eastAsia="Calibri" w:hAnsi="Arial" w:cs="Arial"/>
          <w:i/>
          <w:kern w:val="0"/>
          <w:sz w:val="24"/>
          <w14:ligatures w14:val="none"/>
        </w:rPr>
        <w:t xml:space="preserve">“Sei mai giunto fino ai depositi della neve, hai mai visto i serbatoi della grandine, che io riserbo per l’ora della sciagura, per il giorno della guerra e della battaglia?” (Gb 38,22-23). </w:t>
      </w:r>
    </w:p>
    <w:p w14:paraId="7380841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Nei Salmi vengono ricordati non solo le piaghe d’Egitto, viene anche manifestato che le grandine è arma potentissima nella mani del Signore: </w:t>
      </w:r>
      <w:r w:rsidRPr="00A05A19">
        <w:rPr>
          <w:rFonts w:ascii="Arial" w:eastAsia="Calibri" w:hAnsi="Arial" w:cs="Arial"/>
          <w:i/>
          <w:kern w:val="0"/>
          <w:sz w:val="24"/>
          <w14:ligatures w14:val="none"/>
        </w:rPr>
        <w:t xml:space="preserve">“Nell’angoscia invocai il Signore, nell’angoscia gridai al mio Dio: dal suo tempio ascoltò la mia voce, a lui, ai suoi orecchi, giunse il mio grido. La terra tremò e si scosse; vacillarono le fondamenta dei monti, si scossero perché egli era adirato. Dalle sue narici saliva fumo, dalla sua bocca un fuoco divorante; da lui sprizzavano carboni ardenti. Abbassò i cieli e discese, una nube oscura sotto i suoi piedi. Cavalcava un cherubino e volava, si librava sulle ali del vento. Si avvolgeva di tenebre come di un velo, di acque oscure e di nubi come di una tenda. Davanti al suo fulgore passarono le nubi, con grandine e carboni ardenti. Il Signore tuonò dal cielo, l’Altissimo fece udire la sua voce: grandine e carboni ardenti. Scagliò saette e li disperse, fulminò con folgori e li sconfisse. Allora apparve il fondo del mare, si scoprirono le fondamenta del mondo, per la tua minaccia, Signore, per lo spirare del tuo furore. Stese la mano dall’alto e mi prese, mi sollevò dalle grandi acque, mi liberò da nemici potenti, da coloro che mi odiavano ed erano più forti di me (Sal 18,7-18). </w:t>
      </w:r>
    </w:p>
    <w:p w14:paraId="24583F86" w14:textId="77777777" w:rsidR="00A05A19" w:rsidRPr="00A05A19" w:rsidRDefault="00A05A19" w:rsidP="00A05A19">
      <w:pPr>
        <w:spacing w:after="240" w:line="240" w:lineRule="auto"/>
        <w:jc w:val="both"/>
        <w:rPr>
          <w:rFonts w:ascii="Arial" w:eastAsia="Calibri" w:hAnsi="Arial" w:cs="Arial"/>
          <w:kern w:val="0"/>
          <w:sz w:val="24"/>
          <w14:ligatures w14:val="none"/>
        </w:rPr>
      </w:pPr>
      <w:r w:rsidRPr="00A05A19">
        <w:rPr>
          <w:rFonts w:ascii="Arial" w:eastAsia="Calibri" w:hAnsi="Arial" w:cs="Arial"/>
          <w:i/>
          <w:kern w:val="0"/>
          <w:sz w:val="24"/>
          <w14:ligatures w14:val="none"/>
        </w:rPr>
        <w:t xml:space="preserve">Non si ricordarono più della sua mano, del giorno in cui li aveva riscattati dall’oppressione, quando operò in Egitto i suoi segni, i suoi prodigi nella regione di Tanis. Egli mutò in sangue i loro fiumi e i loro ruscelli, perché non bevessero. Mandò contro di loro tafani a divorarli e rane a distruggerli. Diede ai bruchi il loro raccolto, alle locuste la loro fatica. Devastò le loro vigne con la grandine, i loro sicomòri con la brina. Consegnò alla peste il loro bestiame, ai fulmini le loro greggi. Scatenò contro di loro l’ardore della sua ira, la collera, lo sdegno, la tribolazione, e inviò messaggeri di sventure (Sal 78,42-49). </w:t>
      </w:r>
      <w:r w:rsidRPr="00A05A19">
        <w:rPr>
          <w:rFonts w:ascii="Arial" w:eastAsia="Calibri" w:hAnsi="Arial" w:cs="Arial"/>
          <w:i/>
          <w:iCs/>
          <w:kern w:val="0"/>
          <w:sz w:val="24"/>
          <w14:ligatures w14:val="none"/>
        </w:rPr>
        <w:t xml:space="preserve">Mandò Mosè, suo servo, e Aronne, che si era scelto: misero in atto contro di loro i suoi segni e i suoi prodigi nella terra di Cam. Mandò le tenebre e si fece buio, ma essi resistettero alle sue parole. Cambiò le loro acque in sangue e fece morire i pesci. La loro terra brulicò di rane fino alle stanze regali. Parlò e vennero tafani, zanzare in tutto il territorio. Invece di piogge diede loro la grandine, vampe di fuoco sulla loro terra. Colpì le loro vigne e i loro fichi, schiantò gli alberi del territorio. Parlò e vennero le locuste e bruchi senza numero: divorarono tutta l’erba della loro terra, divorarono il frutto del loro suolo. Colpì ogni primogenito nella loro terra, la primizia di ogni loro vigore. Allora li fece uscire con argento e oro; nelle tribù nessuno vacillava (Sal 105,26.37). Manda sulla terra il suo messaggio: la sua parola corre veloce. Fa scendere la neve come lana, come polvere sparge la brina, getta come briciole la grandine: di fronte al suo gelo chi resiste? Manda la sua parola ed ecco le scioglie, fa soffiare il suo vento e scorrono le acque (Sal 146, 4-8). Lodate il Signore dalla terra, mostri marini e voi tutti, abissi, fuoco e grandine, neve e nebbia, vento di bufera che esegue la sua parola, monti e voi tutte, colline, alberi da frutto e voi tutti, cedri, voi, bestie e animali domestici, rettili e uccelli alati. (Sal 148,7-10). </w:t>
      </w:r>
      <w:r w:rsidRPr="00A05A19">
        <w:rPr>
          <w:rFonts w:ascii="Arial" w:eastAsia="Calibri" w:hAnsi="Arial" w:cs="Arial"/>
          <w:kern w:val="0"/>
          <w:sz w:val="24"/>
          <w14:ligatures w14:val="none"/>
        </w:rPr>
        <w:t xml:space="preserve">Noi oggi ammalati di atea ecologia, neanche più pensiamo che è il Signore il Signore della sua creazione e che essa obbedisce ad ogni suo comando. La nostra atea ecologia ci impedisce la conversione. L’atea ecologia neanche ci permette di pensare a Dio. Un tempo dinanzi ai fenomeni della natura si chiedeva la conversione. Allora c’erano però i profeti che manifestavano </w:t>
      </w:r>
      <w:r w:rsidRPr="00A05A19">
        <w:rPr>
          <w:rFonts w:ascii="Arial" w:eastAsia="Calibri" w:hAnsi="Arial" w:cs="Arial"/>
          <w:kern w:val="0"/>
          <w:sz w:val="24"/>
          <w14:ligatures w14:val="none"/>
        </w:rPr>
        <w:lastRenderedPageBreak/>
        <w:t xml:space="preserve">la presenza di Dio nella storia, chiedevano la conversione, invitavano alla preghiera. Un mondo ateizzato come fa a convertirsi? Come fa a vedere Dio se per esso Dio neanche esiste? Come fa a convertirsi se anche noi cristiani trattiamo da pagani il grande problema dell’ecologia? Dovremmo riflettere noi, discepoli di Gesù, se veramente ancora siamo discepolo di Gesù o invece anche noi non ci siamo ateizzati e tutto vediamo dall’ateismo? </w:t>
      </w:r>
    </w:p>
    <w:p w14:paraId="6889B12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Il quinto angelo versò la sua coppa sul trono della bestia; e il suo regno fu avvolto dalle tenebre. Gli uomini si mordevano la lingua per il dolore e bestemmiarono il Dio del cielo a causa dei loro dolori e delle loro piaghe, invece di pentirsi delle loro azioni. 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 Ecco, io vengo come un ladro. Beato chi è vigilante e custodisce le sue vesti per non andare nudo e lasciar vedere le sue vergogne. E i tre spiriti radunarono i re nel luogo che in ebraico si chiama Armaghedòn. Il settimo angelo versò la sua coppa nell’aria; e dal tempio, dalla parte del trono, uscì una voce potente che diceva: «È cosa fatta!». Ne seguirono folgori, voci e tuoni e un grande terremoto, di cui non vi era mai stato l’uguale da quando gli uomini vivono sulla terra. La grande città si squarciò in tre parti e crollarono le città delle nazioni. Dio si ricordò di Babilonia la grande, per darle da bere la coppa di vino della sua ira ardente. Ogni isola scomparve e i monti si dileguarono. Enormi chicchi di grandine, pesanti come talenti, caddero dal cielo sopra gli uomini, </w:t>
      </w:r>
      <w:bookmarkStart w:id="558" w:name="_Hlk174337325"/>
      <w:r w:rsidRPr="00A05A19">
        <w:rPr>
          <w:rFonts w:ascii="Arial" w:eastAsia="Calibri" w:hAnsi="Arial" w:cs="Arial"/>
          <w:i/>
          <w:kern w:val="0"/>
          <w:sz w:val="24"/>
          <w14:ligatures w14:val="none"/>
        </w:rPr>
        <w:t>e gli uomini bestemmiarono Dio a causa del flagello della grandine</w:t>
      </w:r>
      <w:bookmarkEnd w:id="558"/>
      <w:r w:rsidRPr="00A05A19">
        <w:rPr>
          <w:rFonts w:ascii="Arial" w:eastAsia="Calibri" w:hAnsi="Arial" w:cs="Arial"/>
          <w:i/>
          <w:kern w:val="0"/>
          <w:sz w:val="24"/>
          <w14:ligatures w14:val="none"/>
        </w:rPr>
        <w:t>, poiché davvero era un grande flagello. (Ap 16,10-121),</w:t>
      </w:r>
    </w:p>
    <w:p w14:paraId="055DE4DC"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Gli angeli versano queste coppe dell’ira del Signore. A questi potenti segni non segue alcuna conversione. Anzi gli uomini bestemmiamo Dio a causa di questi segni, ma non si convertono. Questo significa che il cuore è più sclerotizzato di quello del faraone. Significa che la nostra condizione spirituale è realmente pessima. Poiché il nostro cuore è impuro, sporco, sudicio, non più purificabile, qualsiasi cosa Dio faccia per la nostra conversione è sempre letta dalla nostra atea ecologia e da una visione di pura immanenza. L’ateo non può pensare se non da ateo e non scrivere se non da ateo e non può parlare se non da ateo. Madre nostra celeste, tu lo hai detto. Il mondo è senza Vangelo. Se non si installa il Vangelo nei cuori, si rivelerà inutili per noi ogni intervento del Signore attraverso la sua creazione. Madre Santa, vieni e manifestati con la tua divina onnipotenza. Solo tu potrai aiutarci nella missione di ricordare il Vangelo. Chi ricorda il Vangelo parla dal Vangelo, pensa dal Vangelo, vive nel Vangelo, agisce e opera dal Vangelo, scrive dal Vangelo, profetizza dal Vangelo, annuncia dal Vangelo che solo il Signore è il Signore. </w:t>
      </w:r>
    </w:p>
    <w:p w14:paraId="7E218E88"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6865E39A" w14:textId="77777777" w:rsidR="00A05A19" w:rsidRPr="00A05A19" w:rsidRDefault="00A05A19" w:rsidP="00A05A19">
      <w:pPr>
        <w:spacing w:after="240" w:line="240" w:lineRule="auto"/>
        <w:jc w:val="right"/>
        <w:rPr>
          <w:rFonts w:ascii="Arial" w:eastAsia="Calibri" w:hAnsi="Arial" w:cs="Arial"/>
          <w:b/>
          <w:i/>
          <w:kern w:val="0"/>
          <w:sz w:val="24"/>
          <w14:ligatures w14:val="none"/>
        </w:rPr>
      </w:pPr>
      <w:bookmarkStart w:id="559" w:name="_Hlk174396374"/>
    </w:p>
    <w:p w14:paraId="27D96FE0"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60" w:name="_Toc175304606"/>
      <w:bookmarkStart w:id="561" w:name="_Toc231587508"/>
      <w:r w:rsidRPr="00A05A19">
        <w:rPr>
          <w:rFonts w:ascii="Arial" w:eastAsia="Times New Roman" w:hAnsi="Arial" w:cstheme="majorBidi"/>
          <w:b/>
          <w:color w:val="000000" w:themeColor="text1"/>
          <w:sz w:val="24"/>
          <w:szCs w:val="24"/>
          <w:lang w:val="la-Latn" w:eastAsia="it-IT"/>
        </w:rPr>
        <w:lastRenderedPageBreak/>
        <w:t>Babilonia la grande, la madre delle prostitute e degli orrori della terra</w:t>
      </w:r>
      <w:bookmarkEnd w:id="560"/>
      <w:bookmarkEnd w:id="561"/>
    </w:p>
    <w:p w14:paraId="5BA5B18D"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Tutto ciò che si costruisce su peccato, dal peccato sarà distrutto. Tutto ciò che si fonda sull’ingiustizia, dall’ingiustizia sarà divorato. Tutto ciò che viene innalzato sul male, dal male sarà scalzato fin dalle fondamenta. Chi vuol che le sue opere producano vita per se stesso e per gli altri, deve sempre nutrirle di giustizia, verità, grande carità. Chi nutre le sue opere di male, di ingiustizia, di invidia, si odio, di superbia, di avarizia, di peccato, nella trasgressione della Parola del suo Signore, Creatore, Dio, sappia che esse altro non fruttificano se non morte sulla terra e morte eterna nel mondo che verrà. Poiché le grandi Babilonie e le piccole Babilonie sono fondate sulla grande o sulla piccola ingiustizia, dalla grande e dalla piccola ingiustizia saranno divorate, Neanche c’è bisogno che il Signore venga lui a gettare la coppa della sua grande ira. La sentenza è già stata emessa. Ecco cosa rivelano sia il Libro di Abacuc e il Libro del Siracide: </w:t>
      </w:r>
      <w:r w:rsidRPr="00A05A19">
        <w:rPr>
          <w:rFonts w:ascii="Arial" w:eastAsia="Calibri" w:hAnsi="Arial" w:cs="Arial"/>
          <w:i/>
          <w:kern w:val="0"/>
          <w:sz w:val="24"/>
          <w14:ligatures w14:val="none"/>
        </w:rPr>
        <w:t xml:space="preserve">“Mi metterò di sentinella, in piedi sulla fortezza, a spiare, per vedere che cosa mi dirà, che cosa risponderà ai miei lamenti. Il Signore rispose e mi disse: «Scrivi la visione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(Ab 2,1-4). “Un governatore saggio educa il suo popolo, il governo dell’uomo di senno è ordinato. Quale il governatore del popolo, tali i suoi ministri; quale il capo di una città, tali tutti i suoi abitanti. Un re che non ha istruzione rovina il suo popolo, una città prospera per il senno dei capi. Il governo del mondo è nelle mani del Signore; egli vi suscita l’uomo adatto al momento giusto. Il successo dell’uomo è nelle mani del Signore, ma sulla persona dello scriba egli pone la sua gloria. Non irritarti con il tuo prossimo per un torto qualsiasi e non fare nulla in preda all’ira. Odiosa al Signore e agli uomini è la superbia, l’uno e gli altri hanno in odio l’ingiustizia. Il regno passa da un popolo a un altro a causa delle ingiustizie, delle violenze e delle ricchezze. Niente è più empio dell’uomo che ama il denaro, poiché egli si vende anche l’anima. Perché mai si insuperbisce chi è terra e cenere? Anche da vivo le sue viscere sono ripugnanti. Una lunga malattia si prende gioco del medico; chi oggi è re, domani morirà. Quando l’uomo muore, eredita rettili, belve e vermi (Sir 10,1-11). </w:t>
      </w:r>
      <w:r w:rsidRPr="00A05A19">
        <w:rPr>
          <w:rFonts w:ascii="Arial" w:eastAsia="Calibri" w:hAnsi="Arial" w:cs="Arial"/>
          <w:iCs/>
          <w:kern w:val="0"/>
          <w:sz w:val="24"/>
          <w14:ligatures w14:val="none"/>
        </w:rPr>
        <w:t xml:space="preserve">Morte e distruzione producono i passi degli iniqui. Mentre i passi dei giusti generano vita e benedizione. </w:t>
      </w:r>
    </w:p>
    <w:p w14:paraId="7E994B8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E uno dei sette angeli, che hanno le sette coppe, venne e parlò con me: «Vieni, ti mostrerò la condanna della grande prostituta, che siede presso le grandi acque. Con lei si sono prostituiti i re della terra, e gli abitanti della terra si sono inebriati del vino della sua prostituzione». L’angelo mi trasportò in spirito nel deserto. Là vidi una donna seduta sopra una bestia scarlatta, che era coperta di nomi blasfemi, aveva sette teste e dieci corna. La donna era vestita di porpora e di scarlatto, adorna d’oro, di pietre preziose e di perle; teneva in mano una coppa d’oro, colma degli orrori e delle immondezze della sua prostituzione. Sulla sua fronte stava scritto un nome misterioso: «</w:t>
      </w:r>
      <w:bookmarkStart w:id="562" w:name="_Hlk174429099"/>
      <w:r w:rsidRPr="00A05A19">
        <w:rPr>
          <w:rFonts w:ascii="Arial" w:eastAsia="Calibri" w:hAnsi="Arial" w:cs="Arial"/>
          <w:i/>
          <w:kern w:val="0"/>
          <w:sz w:val="24"/>
          <w14:ligatures w14:val="none"/>
        </w:rPr>
        <w:t>Babilonia la grande, la madre delle prostitute e degli orrori della terra</w:t>
      </w:r>
      <w:bookmarkEnd w:id="562"/>
      <w:r w:rsidRPr="00A05A19">
        <w:rPr>
          <w:rFonts w:ascii="Arial" w:eastAsia="Calibri" w:hAnsi="Arial" w:cs="Arial"/>
          <w:i/>
          <w:kern w:val="0"/>
          <w:sz w:val="24"/>
          <w14:ligatures w14:val="none"/>
        </w:rPr>
        <w:t xml:space="preserve">». E vidi quella donna, ubriaca del sangue dei santi e del sangue dei martiri di Gesù. Al vederla, fui preso da grande stupore. Ma l’angelo mi disse: «Perché ti meravigli? Io ti spiegherò il mistero della donna e della bestia che la porta, quella che ha sette teste e dieci corna. La bestia che hai visto era, ma non è più; salirà dall’abisso, ma per andare verso la rovina. E gli abitanti della terra il cui nome non è scritto nel libro </w:t>
      </w:r>
      <w:r w:rsidRPr="00A05A19">
        <w:rPr>
          <w:rFonts w:ascii="Arial" w:eastAsia="Calibri" w:hAnsi="Arial" w:cs="Arial"/>
          <w:i/>
          <w:kern w:val="0"/>
          <w:sz w:val="24"/>
          <w14:ligatures w14:val="none"/>
        </w:rPr>
        <w:lastRenderedPageBreak/>
        <w:t>della vita fino dalla fondazione del mondo, stupiranno al vedere che la bestia era, e non è più; ma riapparirà. Qui è necessaria una mente saggia. Le sette teste sono i sette monti sui quali è seduta la donna. 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Questi hanno un unico intento: consegnare la loro forza e il loro potere alla bestia. Essi combatteranno contro l’Agnello, ma l’Agnello li vincerà, perché è il Signore dei signori e il Re dei re; quelli che stanno con lui sono i chiamati, gli eletti e i fedeli». E l’angelo mi disse: «Le acque che hai visto, presso le quali siede la prostituta, simboleggiano popoli, moltitudini, nazioni e lingue. Le dieci corna che hai visto e la bestia odieranno la prostituta, la spoglieranno e la lasceranno nuda, ne mangeranno le carni e la bruceranno col fuoco. Dio infatti ha messo loro in cuore di realizzare il suo disegno e di accordarsi per affidare il loro regno alla bestia, finché si compiano le parole di Dio. La donna che hai visto simboleggia la città grande, che regna sui re della terra». (Ap 17,1-18),</w:t>
      </w:r>
    </w:p>
    <w:p w14:paraId="59F2998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Babilonia, la grande, è qui descritta nei frutti che genera sulla terra il suo grande peccato di ingiustizia, di iniquità, di idolatria, di malvagità, di cattiveria, sul quale essa è fondata. Il tempo che venga la sua distruzione è dato perché essa si converta. Anche questo annuncio di distruzione è profezia che deve generare la sua conversione. L’invio in essa degli Apostoli Cristo Gesù e dei suoi discepoli è operato dal Signore per la sua conversione. Tutti ciò che il Signore opera nella nostra storia, lo opera per la nostra conversione e salvezza. Un giorno il Signore aveva mandato un Filisteo da Sansone e questi lo aveva vinto con la sua forza. Poi Sansone si lasciò tagliare i capelli da colei che giaceva con lui nello stesso letto. Il Signore mandò tre Filistei e Sansone era fermamente convinto che li avrebbe sconfitto con la sua forza. Si era però dimenticato che aveva svelato il segreto della sua forza a sua moglie e queste lo aveva tradito. I tre Filistei queste volta presero Sansone, gli cavarono gli occhi e lo misero a girare la macina nelle prigioni. Ecco la storia di Sansone che è stata anche la nostra storia:</w:t>
      </w:r>
    </w:p>
    <w:p w14:paraId="4AF8F868"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Sansone andò a Gaza, vide una prostituta e andò da lei. Fu riferito a quelli di Gaza: «È venuto Sansone». Essi lo circondarono, stettero in agguato tutta la notte presso la porta della città e tutta quella notte rimasero quieti, dicendo: «Attendiamo lo spuntar del giorno e allora lo uccideremo». Sansone riposò fino a mezzanotte; a mezzanotte si alzò, afferrò i battenti della porta della città e i due stipiti, li divelse insieme con la sbarra, se li mise sulle spalle e li portò in cima al monte che è di fronte a Ebron.</w:t>
      </w:r>
    </w:p>
    <w:p w14:paraId="4C5E8D3D"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In seguito si innamorò di una donna della valle di Sorek, che si chiamava Dalila. Allora i prìncipi dei Filistei andarono da lei e le dissero: «Seducilo e vedi da dove proviene la sua forza così grande e come potremmo prevalere su di lui per legarlo e domarlo; ti daremo ciascuno millecento sicli d’argento». Dalila dunque disse a Sansone: «Spiegami da dove proviene la tua forza così grande e in che modo ti si potrebbe legare per domarti». Sansone le rispose: «Se mi si legasse con sette corde d’arco fresche, non ancora secche, io diventerei debole e sarei come un uomo qualunque». Allora i capi dei Filistei le portarono sette corde d’arco fresche, non </w:t>
      </w:r>
      <w:r w:rsidRPr="00A05A19">
        <w:rPr>
          <w:rFonts w:ascii="Arial" w:eastAsia="Calibri" w:hAnsi="Arial" w:cs="Arial"/>
          <w:i/>
          <w:kern w:val="0"/>
          <w:sz w:val="24"/>
          <w14:ligatures w14:val="none"/>
        </w:rPr>
        <w:lastRenderedPageBreak/>
        <w:t>ancora secche, con le quali lo legò. L’agguato era teso in una camera interna. Ella gli gridò: «Sansone, i Filistei ti sono addosso!». Ma egli spezzò le corde come si spezza un filo di stoppa quando sente il fuoco. Così il segreto della sua forza non fu conosciuto. Poi Dalila disse a Sansone: «Ecco, ti sei burlato di me e mi hai detto menzogne; ora spiegami come ti si potrebbe legare». Le rispose: «Se mi si legasse con funi nuove non ancora adoperate, io diventerei debole e sarei come un uomo qualunque». Dalila prese dunque funi nuove, lo legò e gli gridò: «Sansone, i Filistei ti sono addosso!». L’agguato era teso nella camera interna. Egli ruppe come un filo le funi che aveva alle braccia. Poi Dalila disse a Sansone: «Ancora ti sei burlato di me e mi hai detto menzogne; spiegami come ti si potrebbe legare». Le rispose: «Se tu tessessi le sette trecce della mia testa nell’ordito e le fissassi con il pettine del telaio, io diventerei debole e sarei come un uomo qualunque». Ella dunque lo fece addormentare, tessé le sette trecce della sua testa nell’ordito e le fissò con il pettine, poi gli gridò: «Sansone, i Filistei ti sono addosso!». Ma egli si svegliò dal sonno e strappò il pettine del telaio e l’ordito. Allora ella gli disse: «Come puoi dirmi: “Ti amo”, mentre il tuo cuore non è con me? Già tre volte ti sei burlato di me e non mi hai spiegato da dove proviene la tua forza così grande». Ora, poiché lei lo importunava ogni giorno con le sue parole e lo tormentava, egli ne fu annoiato da morire e le aprì tutto il cuore e le disse: «Non è mai passato rasoio sulla mia testa, perché sono un nazireo di Dio dal seno di mia madre; se fossi rasato, la mia forza si ritirerebbe da me, diventerei debole e sarei come un uomo qualunque». Allora Dalila vide che egli le aveva aperto tutto il suo cuore, mandò a chiamare i prìncipi dei Filistei e fece dir loro: «Venite, questa volta, perché egli mi ha aperto tutto il suo cuore». Allora i prìncipi dei Filistei vennero da lei e portarono con sé il denaro. Ella lo addormentò sulle sue ginocchia, chiamò un uomo e gli fece radere le sette trecce del capo; cominciò così a indebolirlo e la sua forza si ritirò da lui. Allora lei gli gridò: «Sansone, i Filistei ti sono addosso!». Egli, svegliatosi dal sonno, pensò: «Ne uscirò come ogni altra volta e mi svincolerò». Ma non sapeva che il Signore si era ritirato da lui. I Filistei lo presero e gli cavarono gli occhi; lo fecero scendere a Gaza e lo legarono con una doppia catena di bronzo. Egli dovette girare la macina nella prigione.</w:t>
      </w:r>
    </w:p>
    <w:p w14:paraId="625D46B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
          <w:kern w:val="0"/>
          <w:sz w:val="24"/>
          <w14:ligatures w14:val="none"/>
        </w:rPr>
        <w:t xml:space="preserve">Intanto la capigliatura che gli avevano rasata cominciava a ricrescergli. Ora i prìncipi dei Filistei si radunarono per offrire un gran sacrificio a Dagon, loro dio, e per far festa. Dicevano: «Il nostro dio ci ha messo nelle mani Sansone nostro nemico». Quando la gente lo vide, cominciarono a lodare il loro dio e a dire: «Il nostro dio ci ha messo nelle mani il nostro nemico, che devastava la nostra terra e moltiplicava i nostri caduti». Nella gioia del loro cuore dissero: «Chiamate Sansone perché ci faccia divertire!». Fecero quindi uscire Sansone dalla prigione ed egli si mise a far giochi alla loro presenza. Poi lo fecero stare fra le colonne. Sansone disse al servo che lo teneva per la mano: «Lasciami toccare le colonne sulle quali posa il tempio, perché possa appoggiarmi ad esse». Ora il tempio era pieno di uomini e di donne; vi erano tutti i prìncipi dei Filistei e sul terrazzo circa tremila persone fra uomini e donne, che stavano a guardare, mentre Sansone faceva i giochi. Allora Sansone invocò il Signore dicendo: «Signore Dio, ricòrdati di me! Dammi forza ancora per questa volta soltanto, o Dio, e in un colpo solo mi vendicherò dei Filistei per i miei due occhi!». Sansone palpò le due colonne di mezzo, sulle quali posava il tempio; si appoggiò ad esse, all’una con la destra e all’altra con la sinistra. Sansone disse: «Che io muoia insieme con i Filistei!». Si curvò con tutta la forza e il tempio rovinò addosso ai prìncipi e a tutta la gente che vi era dentro. Furono più i morti che egli </w:t>
      </w:r>
      <w:r w:rsidRPr="00A05A19">
        <w:rPr>
          <w:rFonts w:ascii="Arial" w:eastAsia="Calibri" w:hAnsi="Arial" w:cs="Arial"/>
          <w:i/>
          <w:kern w:val="0"/>
          <w:sz w:val="24"/>
          <w14:ligatures w14:val="none"/>
        </w:rPr>
        <w:lastRenderedPageBreak/>
        <w:t xml:space="preserve">causò con la sua morte di quanti aveva uccisi in vita. Poi i suoi fratelli e tutta la casa di suo padre scesero e lo portarono via; risalirono e lo seppellirono fra Sorea ed Estaol, nel sepolcro di Manòach suo padre. Egli era stato giudice d’Israele per venti anni (Gdc 16,1-31). </w:t>
      </w:r>
      <w:r w:rsidRPr="00A05A19">
        <w:rPr>
          <w:rFonts w:ascii="Arial" w:eastAsia="Calibri" w:hAnsi="Arial" w:cs="Arial"/>
          <w:iCs/>
          <w:kern w:val="0"/>
          <w:sz w:val="24"/>
          <w14:ligatures w14:val="none"/>
        </w:rPr>
        <w:t xml:space="preserve">La nostra capigliatura era la Vergine Maria e noi l’abbiamo rinnegata, insultata, oltraggiata. Ora il divenire nuovamente nostra capigliatura non dipende solo da noi. Deve essere Lei a volere esserlo di nuovo ed è lei che nuovamente deve discendere dal cielo. Per questo noi ogni giorno la preghiamo, perché scenda e si faccia nuovamente nostra capigliatura. Solo così potremo vincere ogni forza di ogni Filisteo che si presenta dinanzi ai nostri occhi. Con Lei che diviene nostra capigliatura, nessun male sarà forte per noi. Ogni male da noi sarà sconfitto. Madre della Redenzione, viene e nuovamente fatti nostra capigliatura. </w:t>
      </w:r>
    </w:p>
    <w:p w14:paraId="2F6F7184"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616298E9"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E91192F"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F7FE130"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27EEC25C"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63" w:name="_Toc175304618"/>
      <w:bookmarkStart w:id="564" w:name="_Toc231587509"/>
      <w:r w:rsidRPr="00A05A19">
        <w:rPr>
          <w:rFonts w:ascii="Arial" w:eastAsia="Times New Roman" w:hAnsi="Arial" w:cstheme="majorBidi"/>
          <w:b/>
          <w:color w:val="000000" w:themeColor="text1"/>
          <w:sz w:val="24"/>
          <w:szCs w:val="24"/>
          <w:lang w:val="la-Latn" w:eastAsia="it-IT"/>
        </w:rPr>
        <w:t>Uscite, popolo mio, da essa, per non associarvi ai suoi peccati</w:t>
      </w:r>
      <w:bookmarkEnd w:id="563"/>
      <w:bookmarkEnd w:id="564"/>
    </w:p>
    <w:p w14:paraId="0DA307A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Quando dobbiamo uscire da una struttura di peccato? Quando c’è il reale pericolo di associarci ai suoi peccati. Questo pericolo è reale quando la nostra presenza diviene giustificatrice dei peccato di tutta la struttura. Quando questo accade, allora è cosa doverosa dissociarsi dalla struttura. Non perché si vuole giudicare la struttura, ma perché si potrebbe legalizzare e far credere al mondo intero che la nostra presenza renda vero ciò che è falso, giusto ciò che è ingiusto, divino ciò che umano, trascendente ciò che è immanente, soprannaturale ciò che è naturale, morale ciò che è immorale. Il Vangelo rimane in eterno dono vero, giusto, divino, trascendente, soprannaturale, celeste. Se alle origini una struttura era evangelica e poi è passata ad un altro Vangelo, è obbligo di chi è responsabile della struttura gridare che essa non è più evangelica. Se chi è responsabile tace o approva o incrementa la non evangelicità della struttura un tempo evangelica, allora lui si rende responsabile di tutti i peccati di inganno e di menzogna che la struttura produce nei cuori. Quando ci si associa ai peccati di una piccola o di una grande Babilonia, si è responsabili dinanzi a Dio e al mondo intero di tutti i peccati che si commettono. </w:t>
      </w:r>
    </w:p>
    <w:p w14:paraId="426A8A4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Dopo questo, vidi un altro angelo discendere dal cielo con grande potere, e la terra fu illuminata dal suo splendore. Gridò a gran voce: «È caduta, è caduta Babilonia la grande, ed è diventata covo di demòni, rifugio di ogni spirito impuro, rifugio di ogni uccello impuro e rifugio di ogni bestia impura e orrenda. Perché tutte le nazioni hanno bevuto del vino della sua sfrenata prostituzione, i re della terra si sono prostituiti con essa e i mercanti della terra si sono arricchiti del suo lusso sfrenato». E udii un’altra voce dal cielo: «Uscite, popolo mio, da essa, per non associarvi ai suoi peccati e non ricevere parte dei suoi flagelli. Perché i suoi peccati si sono accumulati fino al cielo e Dio si è ricordato delle sue iniquità. Ripagàtela con la sua stessa moneta, retribuitela con il doppio dei suoi misfatti. Versàtele doppia misura </w:t>
      </w:r>
      <w:r w:rsidRPr="00A05A19">
        <w:rPr>
          <w:rFonts w:ascii="Arial" w:eastAsia="Calibri" w:hAnsi="Arial" w:cs="Arial"/>
          <w:i/>
          <w:kern w:val="0"/>
          <w:sz w:val="24"/>
          <w14:ligatures w14:val="none"/>
        </w:rPr>
        <w:lastRenderedPageBreak/>
        <w:t xml:space="preserve">nella coppa in cui beveva. Quanto ha speso per la sua gloria e il suo lusso, tanto restituitele in tormento e afflizione. Poiché diceva in cuor suo: “Seggo come regina, vedova non sono e lutto non vedrò”. Per questo, in un solo giorno, verranno i suoi flagelli: morte, lutto e fame. Sarà bruciata dal fuoco, perché potente Signore è Dio che l’ha condannata». I re della terra, che con essa si sono prostituiti e hanno vissuto nel lusso, piangeranno e si lamenteranno a causa sua, quando vedranno il fumo del suo incendio, tenendosi a distanza per paura dei suoi tormenti, e diranno: «Guai, guai, città immensa, Babilonia, città possente; in un’ora sola è giunta la tua condanna!». </w:t>
      </w:r>
    </w:p>
    <w:p w14:paraId="0C46DCF9"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Anche i mercanti della terra piangono e si lamentano su di essa, perché nessuno compera più le loro merci: i loro carichi d’oro, d’argento e di pietre preziose, di perle, di lino, di porpora, di seta e di scarlatto; legni profumati di ogni specie, oggetti d’avorio, di legno, di bronzo, di ferro, di marmo; cinnamomo, amomo, profumi, unguento, incenso, vino, olio, fior di farina, frumento, bestiame, greggi, cavalli, carri, schiavi e vite umane. «I frutti che ti piacevano tanto si sono allontanati da te; tutto quel lusso e quello splendore per te sono perduti e mai più potranno trovarli». I mercanti, divenuti ricchi grazie a essa, si terranno a distanza per timore dei suoi tormenti; piangendo e lamentandosi, diranno: «Guai, guai, la grande città, tutta ammantata di lino puro, di porpora e di scarlatto, adorna d’oro, di pietre preziose e di perle! In un’ora sola tanta ricchezza è andata perduta!». Tutti i comandanti di navi, tutti gli equipaggi, i naviganti e quanti commerciano per mare si tenevano a distanza e gridavano, guardando il fumo del suo incendio: «Quale città fu mai simile all’immensa città?». Si gettarono la polvere sul capo, e fra pianti e lamenti gridavano: «Guai, guai, città immensa, di cui si arricchirono quanti avevano navi sul mare: in un’ora sola fu ridotta a un deserto! Esulta su di essa, o cielo, e voi, santi, apostoli, profeti, perché, condannandola, Dio vi ha reso giustizia!». Un angelo possente prese allora una pietra, grande come una macina, e la gettò nel mare esclamando: «Con questa violenza sarà distrutta Babilonia, la grande città, e nessuno più la troverà. Il suono dei musicisti, dei suonatori di cetra, di flauto e di tromba, non si udrà più in te; ogni artigiano di qualsiasi mestiere non si troverà più in te; il rumore della macina non si udrà più in te; la luce della lampada non brillerà più in te; la voce dello sposo e della sposa non si udrà più in te. Perché i tuoi mercanti erano i grandi della terra e tutte le nazioni dalle tue droghe furono sedotte. In essa fu trovato il sangue di profeti e di santi e di quanti furono uccisi sulla terra». (Ap 18,1-24),</w:t>
      </w:r>
    </w:p>
    <w:p w14:paraId="1597EB84"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Se una piccola o grande Babilonia si trasforma in una struttura di peccato, è obbligo di ogni suo componente uscire da essa. Dissociarsi dai suoi peccati. Se per ragioni divine e non umane, si è costretti a rimanere in essa, è obbligo camminare sempre nella verità del Vangelo, senza mai uscire da esso, né in poco e né in molto. Se non si cammina nel Vangelo, se si esce da esso anche di un trattino o di una sola parola, allora si diviene complici di tutti i peccati che la struttura ha commesso e continua a commettere. Dinanzi alla santità del Vangelo non esiste né padre né madre, né fratello, né sorella, né profeta, né teologo, né compagni di viaggio. Esiste solo il Vangelo da custodire puro nella sua santità, integro nel suo annuncio, vero nel suo insegnamento. Se chi è chiamato a insegnare il Vangelo. il Vangelo non può più insegnare, allora viene meno il fine della presenza nella struttura. Si deve uscire da essa. Il sentimento non è il Vangelo. Il proprio cuore non è il Vangelo. Ripetere frasi </w:t>
      </w:r>
      <w:r w:rsidRPr="00A05A19">
        <w:rPr>
          <w:rFonts w:ascii="Arial" w:eastAsia="Calibri" w:hAnsi="Arial" w:cs="Arial"/>
          <w:iCs/>
          <w:kern w:val="0"/>
          <w:sz w:val="24"/>
          <w14:ligatures w14:val="none"/>
        </w:rPr>
        <w:lastRenderedPageBreak/>
        <w:t>senza verità, non è il Vangelo. Giustificare una vita non evangelica, non è il Vangelo. Rendere vera la falsità teologica e dichiarare santa la menzogna esegetica o ermeneutica non è il Vangelo. Madre della Redenzione, aiuta i tuoi figli ad abbandonare ogni struttura di peccato per non associarsi alle sue immoralità.</w:t>
      </w:r>
    </w:p>
    <w:p w14:paraId="0032DD21"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A59FAFA"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8FE274F"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3936C56F"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054114F6"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65" w:name="_Toc175304630"/>
      <w:bookmarkStart w:id="566" w:name="_Toc231587510"/>
      <w:r w:rsidRPr="00A05A19">
        <w:rPr>
          <w:rFonts w:ascii="Arial" w:eastAsia="Times New Roman" w:hAnsi="Arial" w:cstheme="majorBidi"/>
          <w:b/>
          <w:color w:val="000000" w:themeColor="text1"/>
          <w:sz w:val="24"/>
          <w:szCs w:val="24"/>
          <w:lang w:val="la-Latn" w:eastAsia="it-IT"/>
        </w:rPr>
        <w:t>Infatti la testimonianza di Gesù è lo Spirito di profezia</w:t>
      </w:r>
      <w:bookmarkEnd w:id="565"/>
      <w:bookmarkEnd w:id="566"/>
    </w:p>
    <w:p w14:paraId="2CCDC87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La grande profezia dello Spirito Santo non è solo quella di ricordarci la purissima verità di Cristo Gesù, conducendo i discepoli a tutta la sua verità, nella quale è ogni verità: la verità del Padre e la verità dello stesso Spirito Santo, la verità del tempo e la verità dell’eternità, la verità della Chiesa e la verità di ogni uomo. La verità prima del tempo e la verità dopo il tempo. Vi sono altre due profezie che sono opera dello Spirito Santo e solo sua opera. Prima profezia: è lo Spirito Santo che forma il corpo di Cristo ed è lo Spirito Santo che lo anima e lo conduce. Questa verità è così rivelata dall’Apostolo Paolo nella sua Prima Lettera ai Corinzi: “</w:t>
      </w:r>
      <w:r w:rsidRPr="00A05A19">
        <w:rPr>
          <w:rFonts w:ascii="Arial" w:eastAsia="Calibri" w:hAnsi="Arial" w:cs="Arial"/>
          <w:i/>
          <w:kern w:val="0"/>
          <w:sz w:val="24"/>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12.1-13). </w:t>
      </w:r>
      <w:r w:rsidRPr="00A05A19">
        <w:rPr>
          <w:rFonts w:ascii="Arial" w:eastAsia="Calibri" w:hAnsi="Arial" w:cs="Arial"/>
          <w:iCs/>
          <w:kern w:val="0"/>
          <w:sz w:val="24"/>
          <w14:ligatures w14:val="none"/>
        </w:rPr>
        <w:t xml:space="preserve">Senza i doni dello Spirito Santo non esiste il corpo di Cristo. Lo Spirito Santo è la vita del corpo di Cristo. È questa sua profezia che fa vivere la Chiesa, facendole attraversare i secoli, senza mai fossilizzarsi in un tempo particolare, </w:t>
      </w:r>
    </w:p>
    <w:p w14:paraId="6D90E97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La seconda profezia riguarda ogni singolo discepolo di Gesù. Chi vuole vivere la vera libertà cristiana dovrà sempre camminare lasciandosi condurre dallo Spirito Santo. La separazione dallo Spirito Santo è passaggio dalla libertà alla schiavitù. Lo Spirito è la nostra libertà, Ecco come questa verità viene rivelata dalla Lettera ai Galati: </w:t>
      </w:r>
      <w:r w:rsidRPr="00A05A19">
        <w:rPr>
          <w:rFonts w:ascii="Arial" w:eastAsia="Calibri" w:hAnsi="Arial" w:cs="Arial"/>
          <w:i/>
          <w:kern w:val="0"/>
          <w:sz w:val="24"/>
          <w14:ligatures w14:val="none"/>
        </w:rPr>
        <w:t xml:space="preserve">“Vi dico dunque: camminate secondo lo Spirito e non sarete portati a </w:t>
      </w:r>
      <w:r w:rsidRPr="00A05A19">
        <w:rPr>
          <w:rFonts w:ascii="Arial" w:eastAsia="Calibri" w:hAnsi="Arial" w:cs="Arial"/>
          <w:i/>
          <w:kern w:val="0"/>
          <w:sz w:val="24"/>
          <w14:ligatures w14:val="none"/>
        </w:rPr>
        <w:lastRenderedPageBreak/>
        <w:t xml:space="preserve">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r w:rsidRPr="00A05A19">
        <w:rPr>
          <w:rFonts w:ascii="Arial" w:eastAsia="Calibri" w:hAnsi="Arial" w:cs="Arial"/>
          <w:iCs/>
          <w:kern w:val="0"/>
          <w:sz w:val="24"/>
          <w14:ligatures w14:val="none"/>
        </w:rPr>
        <w:t xml:space="preserve">Sempre quando ci si separa dallo Spirito Santo si ritorna nella schiavitù del peccato e della morte. </w:t>
      </w:r>
    </w:p>
    <w:p w14:paraId="6B59E28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Ecco come l’Apostolo Paolo rivela la potente azione dello Spirito Santo nella Lettera ai Romani</w:t>
      </w:r>
      <w:r w:rsidRPr="00A05A19">
        <w:rPr>
          <w:rFonts w:ascii="Arial" w:eastAsia="Calibri" w:hAnsi="Arial" w:cs="Arial"/>
          <w:i/>
          <w:kern w:val="0"/>
          <w:sz w:val="24"/>
          <w14:ligatures w14:val="none"/>
        </w:rPr>
        <w:t xml:space="preserve">: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7253725C"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06572B3C"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lastRenderedPageBreak/>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8,1.27). </w:t>
      </w:r>
    </w:p>
    <w:p w14:paraId="5922615B"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L’Apostolo Giovanni parla invece della testimonianza che lo Spirito Santo rende a Cristo Gesù. Fino al giorno della Parusia Lui sempre attesterà che Gesù è il Figlio del Padre fattosi carne per la nostra salvezza e sempre dovrà convincere il mondo del suo peccato di non fede in Gesù Signore. Ecco cosa Lui dice dello Spirito Santo sia nel suo Vangelo che nella sua Prima Lettera: </w:t>
      </w:r>
      <w:r w:rsidRPr="00A05A19">
        <w:rPr>
          <w:rFonts w:ascii="Arial" w:eastAsia="Calibri" w:hAnsi="Arial" w:cs="Arial"/>
          <w:i/>
          <w:kern w:val="0"/>
          <w:sz w:val="24"/>
          <w14:ligatures w14:val="none"/>
        </w:rPr>
        <w:t xml:space="preserve">“Non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 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16,4-15). </w:t>
      </w:r>
    </w:p>
    <w:p w14:paraId="16FDC19E"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w:t>
      </w:r>
      <w:r w:rsidRPr="00A05A19">
        <w:rPr>
          <w:rFonts w:ascii="Arial" w:eastAsia="Calibri" w:hAnsi="Arial" w:cs="Arial"/>
          <w:i/>
          <w:kern w:val="0"/>
          <w:sz w:val="24"/>
          <w14:ligatures w14:val="none"/>
        </w:rPr>
        <w:lastRenderedPageBreak/>
        <w:t xml:space="preserve">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 </w:t>
      </w:r>
    </w:p>
    <w:p w14:paraId="1FF990E9"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Oggi lo Spirito Santo è chiamato a svolgere una altissima profezia verso la stessa Chiesa di Cristo Gesù. In cosa consiste questa sua altissima profezia? Dovrà convincere moltissimi discepoli di Gesù che non ci sono altre vie di salvezza. La sola via è Gesù Signore. Dovrà convincerli che il Vangelo va predicato ad ogni uomo e che la conversone va chiesta ad ogni uomo e che ogni uomo per vedere il regno di Dio deve nasce da acqua e da Spirito Santo. Lui deve convincere questi moltissimi discepoli di Gesù della purissima verità del Vangelo e di tutta la Parola di Dio. Oggi questa profezia è urgentissima e necessarissima. Senza questa profezia si può cantare il “De profundis” alla Chiesa. Si possono celebrare le sue esequie. </w:t>
      </w:r>
    </w:p>
    <w:p w14:paraId="4438EB3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Dopo questo, udii come una voce potente di folla immensa nel cielo che diceva: «Alleluia! Salvezza, gloria e potenza sono del nostro Dio, perché veri e giusti sono i suoi giudizi. Egli ha condannato la grande prostituta che corrompeva la terra con la sua prostituzione, vendicando su di lei il sangue dei suoi servi!». E per la seconda volta dissero: «Alleluia! Il suo fumo sale nei secoli dei secoli!». Allora i ventiquattro anziani e i quattro esseri viventi si prostrarono e adorarono Dio, seduto sul trono, dicendo: «Amen, alleluia». Dal trono venne una voce che diceva: «Lodate il nostro Dio, voi tutti, suoi servi, voi che lo temete, piccoli e grandi!». Udii poi come una voce di una folla immensa, simile a fragore di grandi acque e a rombo di tuoni possenti, che gridavano: «Alleluia! Ha preso possesso del suo regno il Signore, il nostro Dio, l’Onnipotente. Rallegriamoci ed esultiamo, rendiamo a lui gloria, perché sono giunte le nozze dell’Agnello; la sua sposa è pronta: le fu data una veste di lino puro e splendente». La veste di lino sono le opere giuste dei santi. Allora l’angelo mi disse: «Scrivi: Beati gli invitati al banchetto di nozze dell’Agnello!». Poi aggiunse: «Queste parole di Dio sono vere». Allora mi prostrai ai suoi piedi per adorarlo, ma egli mi disse: «Guàrdati bene dal farlo! Io sono servo con te e i tuoi fratelli, che custodiscono la testimonianza di Gesù. È Dio che devi adorare. Infatti la testimonianza di Gesù è lo Spirito di profezia». (Ap 19,1-10),</w:t>
      </w:r>
    </w:p>
    <w:p w14:paraId="56A3D1F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Lo stiamo ripetendo più volte. Cinquant’anni or sono la Vergine Maria ci ha detto: </w:t>
      </w:r>
      <w:r w:rsidRPr="00A05A19">
        <w:rPr>
          <w:rFonts w:ascii="Arial" w:eastAsia="Calibri" w:hAnsi="Arial" w:cs="Arial"/>
          <w:i/>
          <w:kern w:val="0"/>
          <w:sz w:val="24"/>
          <w14:ligatures w14:val="none"/>
        </w:rPr>
        <w:t>“Non hanno la Parola di mio Figlio Gesù”</w:t>
      </w:r>
      <w:r w:rsidRPr="00A05A19">
        <w:rPr>
          <w:rFonts w:ascii="Arial" w:eastAsia="Calibri" w:hAnsi="Arial" w:cs="Arial"/>
          <w:iCs/>
          <w:kern w:val="0"/>
          <w:sz w:val="24"/>
          <w14:ligatures w14:val="none"/>
        </w:rPr>
        <w:t>. Oggi direbbe: “</w:t>
      </w:r>
      <w:r w:rsidRPr="00A05A19">
        <w:rPr>
          <w:rFonts w:ascii="Arial" w:eastAsia="Calibri" w:hAnsi="Arial" w:cs="Arial"/>
          <w:i/>
          <w:kern w:val="0"/>
          <w:sz w:val="24"/>
          <w14:ligatures w14:val="none"/>
        </w:rPr>
        <w:t>Non hanno mio Figlio Gesù. Non hanno il Padre. Non hanno lo Spirito Santo. Non hanno la Chiesa. Non hanno la verità”.</w:t>
      </w:r>
      <w:r w:rsidRPr="00A05A19">
        <w:rPr>
          <w:rFonts w:ascii="Arial" w:eastAsia="Calibri" w:hAnsi="Arial" w:cs="Arial"/>
          <w:iCs/>
          <w:kern w:val="0"/>
          <w:sz w:val="24"/>
          <w14:ligatures w14:val="none"/>
        </w:rPr>
        <w:t xml:space="preserve"> Se Lei non scende con la sua celeste onnipotenza e non porta lo Spirito Santo così come ha fatto nella casa di Zaccaria, per la fede in Cristo Gesù vi saranno tempi oltremodo duri. L’umanità è a rischio di totale collasso morale. L’immoralità sta divenendo legge di bene per decreto degli uomini. Mai si era caduti così in basso. Fra non molto si farà dell’uomo una macchina a esclusivo servizio di Satana. Ecco perché noi sempre la stiamo supplicando perché venga presto in mezzo a noi. Sappiamo che di certo Lei verrà e per questo continuiamo a supplicarla. Madre della Redenzione, ascolta il nostro grido. </w:t>
      </w:r>
    </w:p>
    <w:p w14:paraId="65BB447A"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5C3EE24C" w14:textId="77777777" w:rsidR="00A05A19" w:rsidRPr="00A05A19" w:rsidRDefault="00A05A19" w:rsidP="00A05A19">
      <w:pPr>
        <w:spacing w:after="240" w:line="240" w:lineRule="auto"/>
        <w:jc w:val="both"/>
        <w:rPr>
          <w:rFonts w:ascii="Arial" w:eastAsia="Calibri" w:hAnsi="Arial" w:cs="Arial"/>
          <w:i/>
          <w:kern w:val="0"/>
          <w:sz w:val="24"/>
          <w14:ligatures w14:val="none"/>
        </w:rPr>
      </w:pPr>
    </w:p>
    <w:p w14:paraId="737C5F9D"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056CFA5B"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67" w:name="_Toc175304642"/>
      <w:bookmarkStart w:id="568" w:name="_Toc231587511"/>
      <w:r w:rsidRPr="00A05A19">
        <w:rPr>
          <w:rFonts w:ascii="Arial" w:eastAsia="Times New Roman" w:hAnsi="Arial" w:cstheme="majorBidi"/>
          <w:b/>
          <w:color w:val="000000" w:themeColor="text1"/>
          <w:sz w:val="24"/>
          <w:szCs w:val="24"/>
          <w:lang w:val="la-Latn" w:eastAsia="it-IT"/>
        </w:rPr>
        <w:t>Venite, radunatevi al grande banchetto di Dio</w:t>
      </w:r>
      <w:bookmarkEnd w:id="567"/>
      <w:bookmarkEnd w:id="568"/>
    </w:p>
    <w:p w14:paraId="40CD3353"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Le immagini non sono la realtà. Questa è infinitamente più terrificante delle immagini. Ecco le immagini:</w:t>
      </w:r>
      <w:r w:rsidRPr="00A05A19">
        <w:rPr>
          <w:rFonts w:ascii="Arial" w:eastAsia="Calibri" w:hAnsi="Arial" w:cs="Arial"/>
          <w:i/>
          <w:kern w:val="0"/>
          <w:sz w:val="24"/>
          <w14:ligatures w14:val="none"/>
        </w:rPr>
        <w:t xml:space="preserve"> “Vidi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 </w:t>
      </w:r>
      <w:r w:rsidRPr="00A05A19">
        <w:rPr>
          <w:rFonts w:ascii="Arial" w:eastAsia="Calibri" w:hAnsi="Arial" w:cs="Arial"/>
          <w:iCs/>
          <w:kern w:val="0"/>
          <w:sz w:val="24"/>
          <w14:ligatures w14:val="none"/>
        </w:rPr>
        <w:t>Le carni degli empi, degli operatori di iniquità, degli idolatri, degli immorali, sono consegnate agli uccelli dell’aria. Ecco Il dialogo tra il Gigante Golia e Davide:</w:t>
      </w:r>
      <w:r w:rsidRPr="00A05A19">
        <w:rPr>
          <w:rFonts w:ascii="Arial" w:eastAsia="Calibri" w:hAnsi="Arial" w:cs="Arial"/>
          <w:i/>
          <w:kern w:val="0"/>
          <w:sz w:val="24"/>
          <w14:ligatures w14:val="none"/>
        </w:rPr>
        <w:t xml:space="preserve"> “Il Filisteo avanzava passo passo, avvicinandosi a Davide, mentre il suo scudiero lo precedeva. Il Filisteo scrutava Davide e, quando lo vide bene, ne ebbe disprezzo, perché era un ragazzo, fulvo di capelli e di bell’aspetto. Il Filisteo disse a Davide: «Sono io forse un cane, perché tu venga a me con un bastone?». E quel Filisteo maledisse Davide in nome dei suoi dèi. Poi il Filisteo disse a Davide: «Fatti avanti e darò le tue carni agli uccelli del cielo e alle bestie selvatiche». Davide rispose al Filisteo: «Tu vieni a me con la spada, con la lancia e con l’asta. Io vengo a te nel nome del Signore degli eserciti, Dio delle schiere d’Israele, che tu hai sfidato. In questo stesso giorno, il Signore ti farà cadere nelle mie mani. Io ti abbatterò e ti staccherò la testa e getterò i cadaveri dell’esercito filisteo agli uccelli del cielo e alle bestie selvatiche; tutta la terra saprà che vi è un Dio in Israele. Tutta questa moltitudine saprà che il Signore non salva per mezzo della spada o della lancia, perché del Signore è la guerra ed egli vi metterà certo nelle nostre mani» (1Sam 17,41.47). </w:t>
      </w:r>
      <w:r w:rsidRPr="00A05A19">
        <w:rPr>
          <w:rFonts w:ascii="Arial" w:eastAsia="Calibri" w:hAnsi="Arial" w:cs="Arial"/>
          <w:iCs/>
          <w:kern w:val="0"/>
          <w:sz w:val="24"/>
          <w14:ligatures w14:val="none"/>
        </w:rPr>
        <w:t>Lasciare un uomo insepolto per essere divorato dagli uccelli del cielo e dalle bestie selvatiche era il sommo del disprezzo, del disonore, dell’onta, dell’ignominia. Ecco la realtà: tutti gli operatori di scandali e di iniquità sono dati in pasto alle fiamme eterne. Queste bruceranno le carni, ma non le consumeranno. Saranno avvolte dal fuoco infernale per l’eternità. Non solo le carni, ma anche l’anima sarà consegnata alle fiamme per l’eternità. Questa è la triste e tremenda realtà. L’immagine dice un evento che finisce nel tempo. La realtà invece rivela un evento che dura per l’eternità. Uccelli del cielo e bestie selvatiche, che sono le fiamme del fuoco eterno, faranno con gli empi, gli operatori di iniquità e di scandali, gli immorali, gli idolatri, con quanti hanno disprezzato il Dio vivo e vero, un banchetto eterno senza mai saziarsi.</w:t>
      </w:r>
    </w:p>
    <w:p w14:paraId="1B36CED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Poi vidi il cielo aperto, ed ecco un cavallo bianco; colui che lo cavalcava si chiamava Fedele e Veritiero: egli giudica e combatte con giustizia. 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 </w:t>
      </w:r>
      <w:bookmarkStart w:id="569" w:name="_Hlk174681225"/>
      <w:r w:rsidRPr="00A05A19">
        <w:rPr>
          <w:rFonts w:ascii="Arial" w:eastAsia="Calibri" w:hAnsi="Arial" w:cs="Arial"/>
          <w:i/>
          <w:kern w:val="0"/>
          <w:sz w:val="24"/>
          <w14:ligatures w14:val="none"/>
        </w:rPr>
        <w:t xml:space="preserve">Vidi poi un angelo, in piedi di fronte al sole, nell’alto del cielo, e gridava </w:t>
      </w:r>
      <w:r w:rsidRPr="00A05A19">
        <w:rPr>
          <w:rFonts w:ascii="Arial" w:eastAsia="Calibri" w:hAnsi="Arial" w:cs="Arial"/>
          <w:i/>
          <w:kern w:val="0"/>
          <w:sz w:val="24"/>
          <w14:ligatures w14:val="none"/>
        </w:rPr>
        <w:lastRenderedPageBreak/>
        <w:t>a gran voce a tutti gli uccelli che volano: «</w:t>
      </w:r>
      <w:bookmarkStart w:id="570" w:name="_Hlk174633191"/>
      <w:r w:rsidRPr="00A05A19">
        <w:rPr>
          <w:rFonts w:ascii="Arial" w:eastAsia="Calibri" w:hAnsi="Arial" w:cs="Arial"/>
          <w:i/>
          <w:kern w:val="0"/>
          <w:sz w:val="24"/>
          <w14:ligatures w14:val="none"/>
        </w:rPr>
        <w:t>Venite, radunatevi al grande banchetto di Dio</w:t>
      </w:r>
      <w:bookmarkEnd w:id="570"/>
      <w:r w:rsidRPr="00A05A19">
        <w:rPr>
          <w:rFonts w:ascii="Arial" w:eastAsia="Calibri" w:hAnsi="Arial" w:cs="Arial"/>
          <w:i/>
          <w:kern w:val="0"/>
          <w:sz w:val="24"/>
          <w14:ligatures w14:val="none"/>
        </w:rPr>
        <w:t xml:space="preserve">. Mangiate le carni dei re, le carni dei comandanti, le carni degli eroi, le carni dei cavalli e dei cavalieri e le carni di tutti gli uomini, liberi e schiavi, piccoli e grandi». </w:t>
      </w:r>
      <w:bookmarkEnd w:id="569"/>
      <w:r w:rsidRPr="00A05A19">
        <w:rPr>
          <w:rFonts w:ascii="Arial" w:eastAsia="Calibri" w:hAnsi="Arial" w:cs="Arial"/>
          <w:i/>
          <w:kern w:val="0"/>
          <w:sz w:val="24"/>
          <w14:ligatures w14:val="none"/>
        </w:rPr>
        <w:t>Vidi allora la bestia e i re della terra con i loro eserciti, radunati per muovere guerra contro colui che era seduto sul cavallo e 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19,11-21),</w:t>
      </w:r>
    </w:p>
    <w:p w14:paraId="20A915B3"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Oggi però questa verità è classificata come fantateologia, fantarivelazione. È un misero genere letterario che serviva agli antichi, agli uomini rozzi e incolti dei secoli scorsi. Oggi abbiamo un mondo evoluto, un mondo frutto di se stesso, un mondo che si è auto-creato, auto-fatto. Oggi il mondo non ha più bisogno di un Dio trascendente, un Dio che non accoglie nella sua casa quanti fanno il male, perché oggi neanche più il male esiste. La storia dell’umanità è questa: ci sono delle forze in essa che ancora l’uomo non riesce a governare. Con il tempo le governerà. Per il momento abbiamo già da tempo stabilito che il male morale non esiste. Abbiamo da tempo eleminato dal nostro pensiero e dal nostro cuore la coscienza del peccato. Ultimamente abbiamo dichiarato falsità e menzogna l’esistenza di un inferno eterno. L’inferno non esiste. Il Dio che punisce non esiste, perché non esiste più il Dio antico, il Dio che crea, il Dio che stabilisce il bene e il male, il Dio redentore e salvatore, il Dio che rigenera l’uomo a vita nuova, il Dio che accoglie nella sua casa eterna. Oggi l’uomo non ha più alcun bisogno di Dio. Ognuno si può “creare” come gli pare. Se non riesce da solo, può fare ricorso alla Dea scienza. Questa Dea però chiede una cosa sola: che si svuoti la mente di ogni residuo di antica religiosità e di antica fede. La Chiesa si trova dinanzi a un mondo consegnato alle tenebre. Essa ha due vie da percorrere: aggrapparsi all’antico Dio Creatore, all’antico Dop Redentore, all’antico Dio Rigeneratore della nostra vita, all’antica Divina Rivelazione, all’antico Vangelo, all’antica Tradizione, all’antica Verità e Dottrina, all’antica Morale, senza mai venire meno, oppure rinnegare, abbandonare, dimenticare tutto il suo ieri, e consegnarsi al nuovo uomo che avanza e che ogni giorno non smette di auto-crearsi secondo i pensieri del suo cuore. La Madre di Dio, anche Lei ormai divenuta antica e non più attuale, venga e si riveli in tutto il suo splendore e rimetta tutta la Chiesa nella sua verità. </w:t>
      </w:r>
    </w:p>
    <w:p w14:paraId="11B22B7A"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7B3AAAAD"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4B2BA5E" w14:textId="77777777" w:rsidR="00A05A19" w:rsidRPr="00A05A19" w:rsidRDefault="00A05A19" w:rsidP="00A05A19">
      <w:pPr>
        <w:spacing w:after="240" w:line="240" w:lineRule="auto"/>
        <w:jc w:val="right"/>
        <w:rPr>
          <w:rFonts w:ascii="Arial" w:eastAsia="Calibri" w:hAnsi="Arial" w:cs="Arial"/>
          <w:b/>
          <w:i/>
          <w:kern w:val="0"/>
          <w:sz w:val="24"/>
          <w14:ligatures w14:val="none"/>
        </w:rPr>
      </w:pPr>
    </w:p>
    <w:p w14:paraId="27A46405"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71" w:name="_Toc175304654"/>
      <w:bookmarkStart w:id="572" w:name="_Toc231587512"/>
      <w:r w:rsidRPr="00A05A19">
        <w:rPr>
          <w:rFonts w:ascii="Arial" w:eastAsia="Times New Roman" w:hAnsi="Arial" w:cstheme="majorBidi"/>
          <w:b/>
          <w:color w:val="000000" w:themeColor="text1"/>
          <w:sz w:val="24"/>
          <w:szCs w:val="24"/>
          <w:lang w:val="la-Latn" w:eastAsia="it-IT"/>
        </w:rPr>
        <w:t>E chi non risultò scritto nel libro della vita</w:t>
      </w:r>
      <w:bookmarkEnd w:id="571"/>
      <w:bookmarkEnd w:id="572"/>
    </w:p>
    <w:p w14:paraId="689DCC4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Nell’Antico Testamento del libro della vita o nel libro del Signore si parla nell’Esodo, nei Salmi, in Daniele, in Malachia: </w:t>
      </w:r>
      <w:r w:rsidRPr="00A05A19">
        <w:rPr>
          <w:rFonts w:ascii="Arial" w:eastAsia="Calibri" w:hAnsi="Arial" w:cs="Arial"/>
          <w:i/>
          <w:kern w:val="0"/>
          <w:sz w:val="24"/>
          <w14:ligatures w14:val="none"/>
        </w:rPr>
        <w:t xml:space="preserve">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w:t>
      </w:r>
      <w:r w:rsidRPr="00A05A19">
        <w:rPr>
          <w:rFonts w:ascii="Arial" w:eastAsia="Calibri" w:hAnsi="Arial" w:cs="Arial"/>
          <w:i/>
          <w:kern w:val="0"/>
          <w:sz w:val="24"/>
          <w14:ligatures w14:val="none"/>
        </w:rPr>
        <w:lastRenderedPageBreak/>
        <w:t xml:space="preserve">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(Es 32,30-34).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(Sal 40,6-9). In Dio, di cui lodo la parola, in Dio confido, non avrò timore: che cosa potrà farmi un essere di carne? Travisano tutto il giorno le mie parole, ogni loro progetto su di me è per il male. Congiurano, tendono insidie, spiano i miei passi, per attentare alla mia vita. Ripagali per tanta cattiveria! Nella tua ira abbatti i popoli, o Dio. I passi del mio vagare tu li hai contati, nel tuo otre raccogli le mie lacrime (Sal 56,5.9).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 Io sono povero e sofferente: la tua salvezza, Dio, mi ponga al sicuro (Sal 69,25-30).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(Sal 139,14-18). </w:t>
      </w:r>
    </w:p>
    <w:p w14:paraId="08B3F14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Allora mi disse: «Sai perché io sono venuto da te? Ora tornerò di nuovo a lottare con il principe di Persia, poi uscirò, ed ecco, verrà il principe di Iavan. Io ti dichiarerò ciò che è scritto nel libro della verità. Nessuno mi aiuta in questo, se non Michele, il vostro principe (Dn 10,20.21). Or in quel tempo sorgerà Michele, il gran principe, che vigila sui figli del tuo popolo. Vi sarà un tempo di angoscia, come non c'era mai stato dal sorgere delle nazioni fino a quel tempo; in quel tempo sarà salvato il tuo popolo, chiunque si troverà scritto nel libro (Dn 12, 1). 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w:t>
      </w:r>
      <w:r w:rsidRPr="00A05A19">
        <w:rPr>
          <w:rFonts w:ascii="Arial" w:eastAsia="Calibri" w:hAnsi="Arial" w:cs="Arial"/>
          <w:i/>
          <w:kern w:val="0"/>
          <w:sz w:val="24"/>
          <w14:ligatures w14:val="none"/>
        </w:rPr>
        <w:lastRenderedPageBreak/>
        <w:t xml:space="preserve">benefici il sole di giustizia e voi uscirete saltellanti come vitelli dalla stalla. Calpesterete i malvagi ridotti in cenere sotto le piante dei vostri piedi nel giorno che io preparo, dice il Signore degli eserciti (Mal 3,13-21). </w:t>
      </w:r>
    </w:p>
    <w:p w14:paraId="7A3B1C6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Nel Nuovo Testamento troviamo il libro della vita una sola volta nella Lettera ai Filippesi e tante volte nell’Apocalisse dell’Apostolo Giovanni: </w:t>
      </w:r>
      <w:r w:rsidRPr="00A05A19">
        <w:rPr>
          <w:rFonts w:ascii="Arial" w:eastAsia="Calibri" w:hAnsi="Arial" w:cs="Arial"/>
          <w:i/>
          <w:kern w:val="0"/>
          <w:sz w:val="24"/>
          <w14:ligatures w14:val="none"/>
        </w:rPr>
        <w:t xml:space="preserve">“Perciò,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 (Fil 4,13). 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 (Ap 3,1.6). 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 (Ap 13,5.10). E vidi quella donna, ubriaca del sangue dei santi e del sangue dei martiri di Gesù. Al vederla, fui preso da grande stupore. Ma l’angelo mi disse: «Perché ti meravigli? Io ti spiegherò il mistero della donna e della bestia che la porta, quella che ha sette teste e dieci corna. La bestia che hai visto era, ma non è più; salirà dall’abisso, ma per andare verso la rovina. E gli abitanti della terra il cui nome non è scritto nel libro della vita fino dalla fondazione del mondo, stupiranno al vedere che la bestia era, e non è più; ma riapparirà. Qui è necessaria una mente saggia. Le sette teste sono i sette monti sui quali è seduta la donna. 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Questi hanno un unico intento: consegnare la loro forza e il loro potere alla bestia. Essi combatteranno contro l’Agnello, ma l’Agnello li vincerà, perché è il Signore dei signori e il Re dei re; quelli che stanno con lui sono i chiamati, gli eletti e i fedeli» (Ap 17,6-14). </w:t>
      </w:r>
    </w:p>
    <w:p w14:paraId="48BEB5A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Poi vidi i morti, grandi e piccoli, ritti davanti al trono. Furono aperti dei libri e fu aperto anche un altro libro, quello della vita. I morti vennero giudicati in base a ciò che era scritto in quei libri, ciascuno secondo le sue opere. Poi la Morte e gli inferi furono </w:t>
      </w:r>
      <w:r w:rsidRPr="00A05A19">
        <w:rPr>
          <w:rFonts w:ascii="Arial" w:eastAsia="Calibri" w:hAnsi="Arial" w:cs="Arial"/>
          <w:i/>
          <w:kern w:val="0"/>
          <w:sz w:val="24"/>
          <w14:ligatures w14:val="none"/>
        </w:rPr>
        <w:lastRenderedPageBreak/>
        <w:t xml:space="preserve">gettati nello stagno di fuoco. Questa è la seconda morte, lo stagno di fuoco. E chi non risultò scritto nel libro della vita fu gettato nello stagno di fuoco (Ap 20,12.14-15).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(21,22-27). </w:t>
      </w:r>
    </w:p>
    <w:p w14:paraId="574B8DBA"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L’escatologia biblica splende di purissima verità: entrerà nel regno eterno del nostro Dio quanti sono scritti nel libro della vita. Chi scrive i nomi nel libro della vita è il Signore. Quali nomi il Signore scriverà nel libro della vita? Solo quei nomi che fanno la sua volontà, che ascoltano la sua voce, che obbediscono ai suoi Comandamenti, che osservano la sua Parola, che vivono di giustizia, amore, compassione, misericordia. Tutti gli operatori di scandali e di iniquità saranno invece gettati nella stagno di fuoco e zolfo per sempre. Il sempre è eterno. .</w:t>
      </w:r>
    </w:p>
    <w:p w14:paraId="0888EC0B"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w:t>
      </w:r>
      <w:bookmarkStart w:id="573" w:name="_Hlk174805753"/>
      <w:r w:rsidRPr="00A05A19">
        <w:rPr>
          <w:rFonts w:ascii="Arial" w:eastAsia="Calibri" w:hAnsi="Arial" w:cs="Arial"/>
          <w:i/>
          <w:kern w:val="0"/>
          <w:sz w:val="24"/>
          <w14:ligatures w14:val="none"/>
        </w:rPr>
        <w:t>E chi non risultò scritto nel libro della vita</w:t>
      </w:r>
      <w:bookmarkEnd w:id="573"/>
      <w:r w:rsidRPr="00A05A19">
        <w:rPr>
          <w:rFonts w:ascii="Arial" w:eastAsia="Calibri" w:hAnsi="Arial" w:cs="Arial"/>
          <w:i/>
          <w:kern w:val="0"/>
          <w:sz w:val="24"/>
          <w14:ligatures w14:val="none"/>
        </w:rPr>
        <w:t xml:space="preserve"> fu gettato nello stagno di fuoco. (Ap 20,11-15), </w:t>
      </w:r>
    </w:p>
    <w:p w14:paraId="07D422D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Ecco come Gesù annuncia questa verità ai suoi discepoli: “</w:t>
      </w:r>
      <w:r w:rsidRPr="00A05A19">
        <w:rPr>
          <w:rFonts w:ascii="Arial" w:eastAsia="Calibri" w:hAnsi="Arial" w:cs="Arial"/>
          <w:i/>
          <w:kern w:val="0"/>
          <w:sz w:val="24"/>
          <w14:ligatures w14:val="none"/>
        </w:rPr>
        <w:t xml:space="preserve">I settantadue tornarono pieni di gioia, dicendo: «Signore, anche i demòni si sottomettono a noi nel tuo nome». Egli disse loro: «Vedevo Satana cadere dal cielo come una folgore. Ecco, io vi ho dato il potere di camminare sopra serpenti e scorpioni e sopra tutta la potenza del nemico: nulla potrà danneggiarvi. Non rallegratevi però perché i demòni si sottomettono a voi; rallegratevi piuttosto perché i vostri nomi sono scritti nei cieli» (Lc 10,17-20).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(Mt 7.21-23). </w:t>
      </w:r>
      <w:r w:rsidRPr="00A05A19">
        <w:rPr>
          <w:rFonts w:ascii="Arial" w:eastAsia="Calibri" w:hAnsi="Arial" w:cs="Arial"/>
          <w:iCs/>
          <w:kern w:val="0"/>
          <w:sz w:val="24"/>
          <w14:ligatures w14:val="none"/>
        </w:rPr>
        <w:t xml:space="preserve">Il proprio nome non viene scritto nel libro della vita o nei cieli perché si fanno cose. I nomi vengono scritti perché si fa la volontà di Dio, si ascolta la sua Parola, si vive di obbedienza ai suoi Comandamenti, perché si fa del Vangelo la Legge della nostra vita. Oggi però questa escatologia non esiste più. Oggi si dice e si insegna che l’inferno non esiste, che il Signore è solo misericordia, che Lui non giudica nessuno, che dopo la nostra morte saremo tutti accolti nel suo regno eterno. Tra l’escatologia rivelata e l’escatologia oggi insegnata da moltissimi discepoli di Gesù non vi è alcun punto di contatto. Se a questo si aggiunge che la Chiesa non è più necessaria come via per </w:t>
      </w:r>
      <w:r w:rsidRPr="00A05A19">
        <w:rPr>
          <w:rFonts w:ascii="Arial" w:eastAsia="Calibri" w:hAnsi="Arial" w:cs="Arial"/>
          <w:iCs/>
          <w:kern w:val="0"/>
          <w:sz w:val="24"/>
          <w14:ligatures w14:val="none"/>
        </w:rPr>
        <w:lastRenderedPageBreak/>
        <w:t xml:space="preserve">la salvezza eterna, si comprenderà il baratro nel quale siamo caduti. Madre della Redenzione, vieni in nostro aiuto. Abbiamo bisogno di un tuo potentissimo intervento nella nostra storia, perché si rimetta nel cuore dei discepoli del Figlio tuo il Vangelo della salvezza. Se tu non interverrai, le tenebre ci avvolgeranno e del Vangelo nulla più resterà nel mondo. </w:t>
      </w:r>
    </w:p>
    <w:p w14:paraId="70483D9B"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74" w:name="_Toc175304666"/>
      <w:bookmarkStart w:id="575" w:name="_Toc231587513"/>
      <w:r w:rsidRPr="00A05A19">
        <w:rPr>
          <w:rFonts w:ascii="Arial" w:eastAsia="Times New Roman" w:hAnsi="Arial" w:cstheme="majorBidi"/>
          <w:b/>
          <w:color w:val="000000" w:themeColor="text1"/>
          <w:sz w:val="24"/>
          <w:szCs w:val="24"/>
          <w:lang w:val="la-Latn" w:eastAsia="it-IT"/>
        </w:rPr>
        <w:t>Chi sarà vincitore erediterà questi beni; io sarò suo Dio ed egli sarà mio figlio</w:t>
      </w:r>
      <w:bookmarkEnd w:id="574"/>
      <w:bookmarkEnd w:id="575"/>
    </w:p>
    <w:p w14:paraId="1E705E6B"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Nel Nuovo Testamento lo Spirito Santo attraverso i suoi Agiografi parla ai discepoli di Gesù vedendoli come dei soldati schierati in campo per combattere contro le potenze ostili al Vangelo. C’è un linguaggio militare che attraversa tutte le Sacra Pagine: Vincitori, Premio, Corona, Combattimento, Lotta. Si scende in campo il giorno del battesimo e si finisce il combattimento al momento della morte. Prima di addentraci nel presentare ogni singola voce, è cosa giusta conoscere quale dovrà essere l’armatura da indossare e sapere anche contro chi dobbiamo combattere: “</w:t>
      </w:r>
      <w:r w:rsidRPr="00A05A19">
        <w:rPr>
          <w:rFonts w:ascii="Arial" w:eastAsia="Calibri" w:hAnsi="Arial" w:cs="Arial"/>
          <w:i/>
          <w:kern w:val="0"/>
          <w:sz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57E2F32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Vincitore: È colui che giorno per giorno combatte la battaglia della fede, rimanendo sempre fedele al Padre dei cieli, allo Spirito Santo, a Cristo Gesù, alla Vergine Maria, al Vangelo, alla Chiesa, alla missione evangelizzatrice, mostrando con la sua vita sempre il profumo del Vangelo e il soave odore delle virtù. Secondo il Libro dell’Apocalisse di San Giovanni Apostolo ecco cosa sarà dato al vincitore: </w:t>
      </w:r>
      <w:r w:rsidRPr="00A05A19">
        <w:rPr>
          <w:rFonts w:ascii="Arial" w:eastAsia="Calibri" w:hAnsi="Arial" w:cs="Arial"/>
          <w:i/>
          <w:kern w:val="0"/>
          <w:sz w:val="24"/>
          <w14:ligatures w14:val="none"/>
        </w:rPr>
        <w:t xml:space="preserve">Chi ha orecchi, ascolti ciò che lo Spirito dice alle Chiese: Al vincitore darò da mangiare dell'albero della vita, che sta nel paradiso di Dio. (Ap 2, 7). Chi ha orecchi, ascolti ciò che lo Spirito dice alle Chiese: Il vincitore non sarà colpito dalla seconda morte (Ap 2, 11). Chi ha orecchi, ascolti ciò che lo Spirito dice alle Chiese: Al vincitore darò la manna nascosta e una pietruzza bianca sulla quale sta scritto un nome nuovo, che nessuno conosce all'infuori di chi la riceve (Ap 2, 17).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Chiese”.(Ap 2, 26-29). Il vincitore sarà dunque vestito di bianche vesti, non cancellerò il suo nome dal libro della vita, ma lo riconoscerò davanti al Padre mio e davanti ai suoi angeli (Ap 3, 5). Il vincitore lo porrò come una colonna </w:t>
      </w:r>
      <w:r w:rsidRPr="00A05A19">
        <w:rPr>
          <w:rFonts w:ascii="Arial" w:eastAsia="Calibri" w:hAnsi="Arial" w:cs="Arial"/>
          <w:i/>
          <w:kern w:val="0"/>
          <w:sz w:val="24"/>
          <w14:ligatures w14:val="none"/>
        </w:rPr>
        <w:lastRenderedPageBreak/>
        <w:t xml:space="preserve">nel tempio del mio Dio e non ne uscirà mai più. Inciderò su di lui il nome del mio Dio e il nome della città del mio Dio, della nuova Gerusalemme che discende dal cielo, da presso il mio Dio, insieme con il mio nome nuovo (Ap 3, 12). Il vincitore lo farò sedere presso di me, sul mio trono, come io ho vinto e mi sono assiso presso il Padre mio sul suo trono (Ap 3, 21). «Ecco, sono compiute! Io sono l’Alfa e l’Omèga, il Principio e la Fine. A colui che ha sete io darò gratuitamente da bere alla fonte dell’acqua della vita. Chi sarà vincitore erediterà questi beni; io sarò suo Dio ed egli sarà mio figlio (Ap 21,6-7). </w:t>
      </w:r>
    </w:p>
    <w:p w14:paraId="38962509"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Premio: è quanto Dio ha promesso di dare a coloro che hanno combattuto per il Vangelo e sono rimasti obbedienti alla sua Parola fino al momento della morte. Sappiamo che Dio è fedele e sempre mantiene quanto promette: il suo premio è la vita eterna, è l’eredità del suo paradiso, è una gloria imperitura, eterna. Non c’è vita eterna per quanti disobbediscono al Vangelo: </w:t>
      </w:r>
      <w:r w:rsidRPr="00A05A19">
        <w:rPr>
          <w:rFonts w:ascii="Arial" w:eastAsia="Calibri" w:hAnsi="Arial" w:cs="Arial"/>
          <w:i/>
          <w:kern w:val="0"/>
          <w:sz w:val="24"/>
          <w14:ligatures w14:val="none"/>
        </w:rPr>
        <w:t xml:space="preserve">Amate invece i vostri nemici, fate del bene e prestate senza sperarne nulla, e il vostro premio sarà grande e sarete figli dell'Altissimo; perché egli è benevolo verso gl'ingrati e i malvagi (Lc 6, 35). Non sapete che nelle corse allo stadio tutti corrono, ma uno solo conquista il premio? Correte anche voi in modo da conquistarlo! (1Cor 9, 24). Non però che io abbia già conquistato il premio o sia ormai arrivato alla perfezione; solo mi sforzo di correre per conquistarlo, perché anch'io sono stato conquistato da Gesù Cristo (Fil 3, 12). Corro verso la mèta per arrivare al premio che Dio ci chiama a ricevere lassù, in Cristo Gesù (Fil 3, 14). Nessuno v'impedisca di conseguire il premio, compiacendosi in pratiche di poco conto e nella venerazione degli angeli, seguendo le proprie pretese visioni, gonfio di vano orgoglio nella sua mente carnale (Col 2, 18). </w:t>
      </w:r>
    </w:p>
    <w:p w14:paraId="7317A142"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Anticamente nelle gare atletiche o di altra natura una corona di allora cingeva la fonte del vincitore. L’alloro era simbolo si sapienza e di gloria. La corona che dona il Signore non appassisce, non si corrompe. Rimane luminosissima in eterno. Per cingere questa corona vale la pena spendere tutta intera la nostra vita: </w:t>
      </w:r>
      <w:r w:rsidRPr="00A05A19">
        <w:rPr>
          <w:rFonts w:ascii="Arial" w:eastAsia="Calibri" w:hAnsi="Arial" w:cs="Arial"/>
          <w:i/>
          <w:kern w:val="0"/>
          <w:sz w:val="24"/>
          <w14:ligatures w14:val="none"/>
        </w:rPr>
        <w:t xml:space="preserve">Però ogni atleta è temperante in tutto; essi lo fanno per ottenere una corona corruttibile, noi invece una incorruttibile (1Cor 9, 25). Anche nelle gare atletiche, non riceve la corona se non chi ha lottato secondo le regole (2Tm 2, 5). Ora mi resta solo la corona di giustizia che il Signore, giusto giudice, mi consegnerà in quel giorno; e non solo a me, ma anche a tutti coloro che attendono con amore la sua manifestazione (2Tm 4, 8). Beato l'uomo che sopporta la tentazione, perché una volta superata la prova riceverà la corona della vita che il Signore ha promesso a quelli che lo amano (Gc 1, 12). E quando apparirà il pastore supremo, riceverete la corona della gloria che non appassisce (1Pt 5, 4). Non temere ciò che stai per soffrire: ecco, il diavolo sta per gettare alcuni di voi in carcere, per mettervi alla prova e avrete una tribolazione per dieci giorni. Sii fedele fino alla morte e ti darò la corona della vita (Ap 2, 10). Verrò presto. Tieni saldo quello che hai, perché nessuno ti tolga la corona (Ap 3, 11). </w:t>
      </w:r>
    </w:p>
    <w:p w14:paraId="6C925CC1"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Il nostro combattimento ha un solo fine: conservare integro, puro, luminoso, intatto il Vangelo di Cristo Gesù nella nostra anima, nel nostro corpo, nel nostro spirito. Non per un giorno, ma pe tutti i giorni della nostra vita: </w:t>
      </w:r>
      <w:r w:rsidRPr="00A05A19">
        <w:rPr>
          <w:rFonts w:ascii="Arial" w:eastAsia="Calibri" w:hAnsi="Arial" w:cs="Arial"/>
          <w:i/>
          <w:kern w:val="0"/>
          <w:sz w:val="24"/>
          <w14:ligatures w14:val="none"/>
        </w:rPr>
        <w:t xml:space="preserve">Soltanto però comportatevi da cittadini degni del vangelo, perché nel caso che io venga e vi veda o che di lontano senta parlare di voi, sappia che state saldi in un solo spirito e che combattete unanimi per la fede del Vangelo (Fil 1, 27). E prego te pure, mio fedele collaboratore, </w:t>
      </w:r>
      <w:r w:rsidRPr="00A05A19">
        <w:rPr>
          <w:rFonts w:ascii="Arial" w:eastAsia="Calibri" w:hAnsi="Arial" w:cs="Arial"/>
          <w:i/>
          <w:kern w:val="0"/>
          <w:sz w:val="24"/>
          <w14:ligatures w14:val="none"/>
        </w:rPr>
        <w:lastRenderedPageBreak/>
        <w:t>di aiutarle, poiché hanno combattuto per il vangelo insieme con me, con Clemente e con gli altri miei collaboratori, i cui nomi sono nel libro della vita (Fil 4, 3). Questo è l'avvertimento che ti do, figlio mio Timòteo, in accordo con le profezie che sono state fatte a tuo riguardo, perché, fondato su di esse, tu combatta la buona battaglia (1Tm 1, 18). Noi infatti ci affatichiamo e combattiamo perché abbiamo posto la nostra speranza nel Dio vivente, che è il salvatore di tutti gli uomini, ma soprattutto di quelli che credono (1Tm 4, 10). Combatti la buona battaglia della fede, cerca di raggiungere la vita eterna alla quale sei stato chiamato e per la quale hai fatto la tua bella professione di fede davanti a molti testimoni (1Tm 6, 12).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Carissimi, avevo un gran desiderio di scrivervi riguardo alla nostra salvezza, ma sono stato costretto a farlo per esortarvi a combattere per la fede, che fu trasmessa ai credenti una volta per tutte (Gd 1, 3). Scoppiò quindi una guerra nel cielo: Michele e i suoi angeli combattevano contro il drago. Il drago combatteva insieme con i suoi angeli (Ap 12, 7). Essi combatteranno contro l'Agnello, ma l'Agnello li vincerà, perché è il Signore dei signori e il Re dei re e quelli con lui sono i chiamati, gli eletti e i fedeli" (Ap 17, 14). Poi vidi il cielo aperto, ed ecco un cavallo bianco; colui che lo cavalcava si chiamava "Fedele" e "Verace": egli giudica e combatte con giustizia (Ap 19, 11).</w:t>
      </w:r>
    </w:p>
    <w:p w14:paraId="45FD5B0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La lotta è duplice. È con Dio nella preghiera al fine di ottenere ogni grazia perché il Vangelo viva e cresca in noi e anche perché il Vangelo si diffonda nel mondo entrando in molti altri cuore. La lotta è anche contro nemici di Dio e di Cristo Gesù che vogliono rapirci il glorioso Vangelo della vita, della grazia, della benedizione, della santificazione. Se nella lotta ci si stanca e ci si arrende, allora non si è degni della vita eterna promessa dal Signore a quanti vivono per il Vangelo: </w:t>
      </w:r>
      <w:r w:rsidRPr="00A05A19">
        <w:rPr>
          <w:rFonts w:ascii="Arial" w:eastAsia="Calibri" w:hAnsi="Arial" w:cs="Arial"/>
          <w:i/>
          <w:kern w:val="0"/>
          <w:sz w:val="24"/>
          <w14:ligatures w14:val="none"/>
        </w:rPr>
        <w:t xml:space="preserve">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15,30-33).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1,27-30). Ho creduto necessario mandarvi Epafrodìto, fratello mio, mio compagno di lavoro e di lotta e vostro inviato per aiutarmi nelle mie necessità. Aveva grande desiderio di rivedere voi tutti e si preoccupava perché eravate a conoscenza della sua malattia. È stato grave, infatti, e vicino alla morte. Ma Dio ha avuto misericordia di lui, e non di lui solo ma anche di me, perché non avessi dolore su dolore. Lo mando quindi con tanta premura, perché vi rallegriate al vederlo di nuovo e io non sia più preoccupato. Accoglietelo dunque nel Signore con piena gioia e abbiate grande stima verso persone come lui, perché ha sfiorato la morte per la causa di Cristo, rischiando la vita, per supplire a ciò che mancava al vostro servizio </w:t>
      </w:r>
      <w:r w:rsidRPr="00A05A19">
        <w:rPr>
          <w:rFonts w:ascii="Arial" w:eastAsia="Calibri" w:hAnsi="Arial" w:cs="Arial"/>
          <w:i/>
          <w:kern w:val="0"/>
          <w:sz w:val="24"/>
          <w14:ligatures w14:val="none"/>
        </w:rPr>
        <w:lastRenderedPageBreak/>
        <w:t xml:space="preserve">verso di me (Fil 2,25-30). 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(Col 2,1-5). Vi saluta Èpafra, servo di Cristo Gesù, che è dei vostri, il quale non smette di lottare per voi nelle sue preghiere, perché siate saldi, perfetti e aderenti a tutti i voleri di Dio. Io do testimonianza che egli si dà molto da fare per voi e per quelli di Laodicèa e di Geràpoli (Col 4,12-12).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(2Tm 2,3-13). 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 Ancora un poco, infatti, un poco appena, e colui che deve venire, verrà e non tarderà. Il mio giusto per fede vivrà; ma se cede, non porrò in lui il mio amore. Noi però non siamo di quelli che cedono, per la propria rovina, ma uomini di fede per la salvezza della nostra anima (Eb 10.32-39). 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È per la vostra correzione che voi soffrite! Dio vi tratta come figli; e qual è il figlio che non viene corretto dal padre? Se invece non subite correzione, mentre tutti ne hanno avuto la loro parte, siete illegittimi, non figli! Del resto noi abbiamo avuto </w:t>
      </w:r>
      <w:r w:rsidRPr="00A05A19">
        <w:rPr>
          <w:rFonts w:ascii="Arial" w:eastAsia="Calibri" w:hAnsi="Arial" w:cs="Arial"/>
          <w:i/>
          <w:kern w:val="0"/>
          <w:sz w:val="24"/>
          <w14:ligatures w14:val="none"/>
        </w:rPr>
        <w:lastRenderedPageBreak/>
        <w:t xml:space="preserve">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(Eb 12,1-11). </w:t>
      </w:r>
    </w:p>
    <w:p w14:paraId="2399688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In questi giorni ho letto una preghiera strana: si invocava la Vergine Maria che tenesse lontano da noi i bari del Vangelo. Mi sono chiesto: come fa la Vergine Maria a tenebre lontano da sé i bari del Vangelo, se Lei dal cielo è venuta a dirci che il mondo ha dimenticato la Parola del Figlio suo, affidando a noi la missione di ricordarla, portandola prima nel nostro cuore? Posso io chiamare baro del Vangelo un fratello che mi ha percosso sulla guancia destra e io barando con il Vangelo ne ho fatto una questione di vita e di morte prendendo decisioni contro di lui e contro il mondo intero che non si riscontrano neanche tra i pagani più pagani dell’universo terraqueo? Posso io giudicare baro del Vangelo un mio fratello che a mio giudizio ha peccato di carità contro la mia persona, se io ho dato la vita a Cristo per espiare il peccato del mondo, in Cristo, con Cristo, per Cristo? Come può uno peccare di carità contro di me, se la carità tutto copre, tutto crede, tutto sopporta, tutto ama? Sempre si è bari del Vangelo quando si giudica e si condanna l’altro, quando non si espia il peccato dell’altro, quando ci si adira e si perde il lume della ragione, quando si prendono decisioni senza prima aver invocato per settanta giorni e settanta notti lo Spirito Santo. Ogni decisione satanica, diabolica, infernale, presa in momenti di ira e di collera, è sempre uno schiaffo al Vangelo, anzi più che uno schiaffo, è un ordigno nucleare sganciato contro il Vangelo. è segno che non si lotta e non si combatte per il Vangelo, si combatte e si lotta contro il Vangelo. </w:t>
      </w:r>
    </w:p>
    <w:p w14:paraId="4F4B7568"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w:t>
      </w:r>
      <w:bookmarkStart w:id="576" w:name="_Hlk174998179"/>
      <w:r w:rsidRPr="00A05A19">
        <w:rPr>
          <w:rFonts w:ascii="Arial" w:eastAsia="Calibri" w:hAnsi="Arial" w:cs="Arial"/>
          <w:i/>
          <w:kern w:val="0"/>
          <w:sz w:val="24"/>
          <w14:ligatures w14:val="none"/>
        </w:rPr>
        <w:t>Chi sarà vincitore erediterà questi beni; io sarò suo Dio ed egli sarà mio figlio</w:t>
      </w:r>
      <w:bookmarkEnd w:id="576"/>
      <w:r w:rsidRPr="00A05A19">
        <w:rPr>
          <w:rFonts w:ascii="Arial" w:eastAsia="Calibri" w:hAnsi="Arial" w:cs="Arial"/>
          <w:i/>
          <w:kern w:val="0"/>
          <w:sz w:val="24"/>
          <w14:ligatures w14:val="none"/>
        </w:rPr>
        <w:t>. Ma per i vili e gli increduli, gli abietti e gli omicidi, gli immorali, i maghi, gli idolatri e per tutti i mentitori è riservato lo stagno ardente di fuoco e di zolfo. Questa è la seconda morte» (Ap 21,1-8),</w:t>
      </w:r>
    </w:p>
    <w:p w14:paraId="1CE3EE60"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Chi vuole essere vincitore ed entrare nella Gerusalemme del cielo, deve fare del Vangelo la veste dalla sua anima, del suo corpo, del suo spirito. Il Vangelo dovrà essere il suo alito di vita, il suo respiro, il suo soffio vitale. Il Vangelo da lui vissuto dovrà espandere il suo profondo con una tale densità e intensità di fragranza da attraversare i cinque continenti. Madre della Redenzione, vieni in nostro aiuto. Lotta con noi nelle preghiere perché possiamo compiere la missione che tu ci hai affidato divenendo noi stessi Vangelo vivo, Vangelo di parola e Vangelo di opere per tutti i </w:t>
      </w:r>
      <w:r w:rsidRPr="00A05A19">
        <w:rPr>
          <w:rFonts w:ascii="Arial" w:eastAsia="Calibri" w:hAnsi="Arial" w:cs="Arial"/>
          <w:iCs/>
          <w:kern w:val="0"/>
          <w:sz w:val="24"/>
          <w14:ligatures w14:val="none"/>
        </w:rPr>
        <w:lastRenderedPageBreak/>
        <w:t xml:space="preserve">giorni della nostra vita. Tu lotterai con noi e per noi, e noi daremo vita bella alla missione da te posta nelle nostre mani. Sii tu per noi come Mosè sul monte. Lui pregava e Giosuè vinceva. Lui si stancava di pregare e Giosuè perdeva. Chiama i tuoi angeli e ordina loro che si pongano accanto a te e tengano alzate le tue mani, così la tua preghiera sarà senza interruzione e anche la missione a noi consegnata sarà senza interruzione. Le tue mani alzate sono la nostra vittoria. </w:t>
      </w:r>
    </w:p>
    <w:p w14:paraId="6F3C9950" w14:textId="77777777" w:rsidR="00A05A19" w:rsidRPr="00A05A19" w:rsidRDefault="00A05A19" w:rsidP="00A05A19">
      <w:pPr>
        <w:spacing w:after="240" w:line="240" w:lineRule="auto"/>
        <w:jc w:val="right"/>
        <w:rPr>
          <w:rFonts w:ascii="Arial" w:eastAsia="Calibri" w:hAnsi="Arial" w:cs="Arial"/>
          <w:b/>
          <w:kern w:val="0"/>
          <w:sz w:val="24"/>
          <w14:ligatures w14:val="none"/>
        </w:rPr>
      </w:pPr>
      <w:r w:rsidRPr="00A05A19">
        <w:rPr>
          <w:rFonts w:ascii="Arial" w:eastAsia="Calibri" w:hAnsi="Arial" w:cs="Arial"/>
          <w:b/>
          <w:kern w:val="0"/>
          <w:sz w:val="24"/>
          <w14:ligatures w14:val="none"/>
        </w:rPr>
        <w:t>07 Dicembre 2025</w:t>
      </w:r>
    </w:p>
    <w:p w14:paraId="02D273FF" w14:textId="77777777" w:rsidR="00A05A19" w:rsidRPr="00A05A19" w:rsidRDefault="00A05A19" w:rsidP="00A05A19">
      <w:pPr>
        <w:spacing w:after="240" w:line="240" w:lineRule="auto"/>
        <w:jc w:val="right"/>
        <w:rPr>
          <w:rFonts w:ascii="Arial" w:eastAsia="Calibri" w:hAnsi="Arial" w:cs="Arial"/>
          <w:b/>
          <w:bCs/>
          <w:i/>
          <w:kern w:val="0"/>
          <w:sz w:val="24"/>
          <w14:ligatures w14:val="none"/>
        </w:rPr>
      </w:pPr>
    </w:p>
    <w:p w14:paraId="5EB8C0B2"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77" w:name="_Toc175304678"/>
      <w:bookmarkStart w:id="578" w:name="_Toc231587514"/>
      <w:r w:rsidRPr="00A05A19">
        <w:rPr>
          <w:rFonts w:ascii="Arial" w:eastAsia="Times New Roman" w:hAnsi="Arial" w:cstheme="majorBidi"/>
          <w:b/>
          <w:color w:val="000000" w:themeColor="text1"/>
          <w:sz w:val="24"/>
          <w:szCs w:val="24"/>
          <w:lang w:val="la-Latn" w:eastAsia="it-IT"/>
        </w:rPr>
        <w:t>il Signore Dio, l’Onnipotente, e l’Agnello sono il suo tempio</w:t>
      </w:r>
      <w:bookmarkEnd w:id="577"/>
      <w:bookmarkEnd w:id="578"/>
    </w:p>
    <w:p w14:paraId="70C55C4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Nella Nuova Gerusalemme del cielo si compie la profezia di Isaia: </w:t>
      </w:r>
      <w:r w:rsidRPr="00A05A19">
        <w:rPr>
          <w:rFonts w:ascii="Arial" w:eastAsia="Calibri" w:hAnsi="Arial" w:cs="Arial"/>
          <w:i/>
          <w:kern w:val="0"/>
          <w:sz w:val="24"/>
          <w14:ligatures w14:val="none"/>
        </w:rPr>
        <w:t>“Àlzati,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fila, per portare i tuoi figli da lontano, con argento e oro, per il nome del Signore, tuo Dio, per il Santo d’Israele, che ti onora. Stranieri ricostruiranno le tue mura, i loro re saranno al tuo servizio, perché nella mia ira ti ho colpito, ma nella mia benevolenza ho avuto pietà di te.</w:t>
      </w:r>
    </w:p>
    <w:p w14:paraId="5E7325E7"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Le tue porte saranno sempre aperte, non si chiuderanno né di giorno né di notte, per lasciare entrare in te la ricchezza delle genti e i loro re che faranno da guida. 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 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 Non si sentirà più parlare di prepotenza nella tua terra, di devastazione e di distruzione entro i tuoi confini. Tu chiamerai salvezza le tue mura e gloria le tue porte. Il sole non sarà più la tua luce di giorno, né ti illuminerà più lo splendore della luna. Ma il Signore sarà per te luce eterna, il tuo Dio sarà il tuo splendore. Il tuo sole non tramonterà più né la tua luna si dileguerà, perché il Signore sarà per te luce eterna; </w:t>
      </w:r>
      <w:r w:rsidRPr="00A05A19">
        <w:rPr>
          <w:rFonts w:ascii="Arial" w:eastAsia="Calibri" w:hAnsi="Arial" w:cs="Arial"/>
          <w:i/>
          <w:kern w:val="0"/>
          <w:sz w:val="24"/>
          <w14:ligatures w14:val="none"/>
        </w:rPr>
        <w:lastRenderedPageBreak/>
        <w:t xml:space="preserve">saranno finiti i giorni del tuo lutto. Il tuo popolo sarà tutto di giusti, per sempre avranno in eredità la terra, germogli delle piantagioni del Signore, lavoro delle sue mani per mostrare la sua gloria. Il più piccolo diventerà un migliaio, il più insignificante un’immensa nazione; io sono il Signore: a suo tempo, lo farò rapidamente (Is 60,1-22). </w:t>
      </w:r>
    </w:p>
    <w:p w14:paraId="0281FBA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Tra la profezia e il suo compimento la distanza è infinita ed è eterna. Le immagini sono solo una pallida figura di ciò che avverrà. La Nuova Gerusalemme discende dal cielo. La Nuova Gerusalemme è città perfettissima. La Nuova Gerusalemme è Dio stesso nel cui seno i giusti sono chiamati ad abitare per l’eternità. Dio stesso è il Padre, è il Figlio, è lo Spirito Santo. I giusti abiteranno nel cuore della Beata Trinità. Ecco perché in questa città non entrerà nulla di impuro Per creazione l’uomo è uscito da Dio. Per la redenzione di Cristo Gesù e per l’opera santificatrice dello Spirito Santo e per l’amore eterno con il quale il Padre lo ama, entrerà nel cuore della Beata Trinità e in esso vi abiterà per sempre. Ecco perché le cose di prima dono passate. </w:t>
      </w:r>
    </w:p>
    <w:p w14:paraId="4F9F8B8F"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 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 In essa non vidi alcun tempio: </w:t>
      </w:r>
      <w:bookmarkStart w:id="579" w:name="_Hlk175133580"/>
      <w:r w:rsidRPr="00A05A19">
        <w:rPr>
          <w:rFonts w:ascii="Arial" w:eastAsia="Calibri" w:hAnsi="Arial" w:cs="Arial"/>
          <w:i/>
          <w:kern w:val="0"/>
          <w:sz w:val="24"/>
          <w14:ligatures w14:val="none"/>
        </w:rPr>
        <w:t>il Signore Dio, l’Onnipotente, e l’Agnello sono il suo tempio</w:t>
      </w:r>
      <w:bookmarkEnd w:id="579"/>
      <w:r w:rsidRPr="00A05A19">
        <w:rPr>
          <w:rFonts w:ascii="Arial" w:eastAsia="Calibri" w:hAnsi="Arial" w:cs="Arial"/>
          <w:i/>
          <w:kern w:val="0"/>
          <w:sz w:val="24"/>
          <w14:ligatures w14:val="none"/>
        </w:rPr>
        <w:t>.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(Ap 21,9-27),</w:t>
      </w:r>
    </w:p>
    <w:p w14:paraId="36B9C3A5"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Madre della Redenzione, viene a noi con tutta la tua onnipotenza di grazia, strappaci dalle fauci del male, aiutaci a vincere ogni tentazione, fa’ che ci rivestiamo di ogni virtù, donaci il tuo cuore per amare Dio e i fratelli, donaci la tua obbedienza per camminare nella Parola del Figlio tuo, la sola via per raggiungere la Gerusalemme del cielo e abitare in Dio Padre e nel Figlio e nello Spirito Santo, sempre custoditi </w:t>
      </w:r>
      <w:r w:rsidRPr="00A05A19">
        <w:rPr>
          <w:rFonts w:ascii="Arial" w:eastAsia="Calibri" w:hAnsi="Arial" w:cs="Arial"/>
          <w:iCs/>
          <w:kern w:val="0"/>
          <w:sz w:val="24"/>
          <w14:ligatures w14:val="none"/>
        </w:rPr>
        <w:lastRenderedPageBreak/>
        <w:t>per l’eternità nel tuo cuore. Grazie, Madre Santissima, per tutto ciò che farai per noi perché possiamo entrare un giorno nella celeste Gerusalemme.</w:t>
      </w:r>
    </w:p>
    <w:p w14:paraId="0F93617E"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240FDC5E" w14:textId="77777777" w:rsidR="00A05A19" w:rsidRPr="00A05A19" w:rsidRDefault="00A05A19" w:rsidP="00A05A19">
      <w:pPr>
        <w:keepNext/>
        <w:keepLines/>
        <w:spacing w:before="160" w:after="240" w:line="240" w:lineRule="auto"/>
        <w:outlineLvl w:val="2"/>
        <w:rPr>
          <w:rFonts w:ascii="Arial" w:eastAsia="Times New Roman" w:hAnsi="Arial" w:cstheme="majorBidi"/>
          <w:b/>
          <w:i/>
          <w:color w:val="000000" w:themeColor="text1"/>
          <w:sz w:val="24"/>
          <w:szCs w:val="24"/>
          <w:lang w:val="la-Latn" w:eastAsia="it-IT"/>
        </w:rPr>
      </w:pPr>
      <w:bookmarkStart w:id="580" w:name="_Toc175304690"/>
      <w:bookmarkStart w:id="581" w:name="_Toc231587515"/>
      <w:r w:rsidRPr="00A05A19">
        <w:rPr>
          <w:rFonts w:ascii="Arial" w:eastAsia="Times New Roman" w:hAnsi="Arial" w:cstheme="majorBidi"/>
          <w:b/>
          <w:color w:val="000000" w:themeColor="text1"/>
          <w:sz w:val="24"/>
          <w:szCs w:val="24"/>
          <w:lang w:val="la-Latn" w:eastAsia="it-IT"/>
        </w:rPr>
        <w:t>Beato chi custodisce le parole profetiche di questo libro</w:t>
      </w:r>
      <w:bookmarkEnd w:id="580"/>
      <w:bookmarkEnd w:id="581"/>
    </w:p>
    <w:p w14:paraId="0F85C177"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Su questa beatitudine - </w:t>
      </w:r>
      <w:r w:rsidRPr="00A05A19">
        <w:rPr>
          <w:rFonts w:ascii="Arial" w:eastAsia="Calibri" w:hAnsi="Arial" w:cs="Arial"/>
          <w:i/>
          <w:kern w:val="0"/>
          <w:sz w:val="24"/>
          <w14:ligatures w14:val="none"/>
        </w:rPr>
        <w:t xml:space="preserve">Beato chi custodisce le parole profetiche di questo libro” – </w:t>
      </w:r>
      <w:r w:rsidRPr="00A05A19">
        <w:rPr>
          <w:rFonts w:ascii="Arial" w:eastAsia="Calibri" w:hAnsi="Arial" w:cs="Arial"/>
          <w:iCs/>
          <w:kern w:val="0"/>
          <w:sz w:val="24"/>
          <w14:ligatures w14:val="none"/>
        </w:rPr>
        <w:t xml:space="preserve">ecco cosa abbiamo Cristo un tempo: Lo Spirito Santo ha manifestato all’Apostolo Giovanni il mistero di Cristo in tutta la sua potenza di vittoria sulla disobbedienza della creatura. Ogni sofferenza che un uomo infligge ad un altro uomo è frutto del suo peccato, generato in lui dalla superbia, dall’egoismo, dall’odio, dalla concupiscenza degli occhi e della carne che hanno conquistato il suo cuore, a causa della seduzione di Satana da cui si è lasciato ingannare. Né l’uomo, né Satana possono vincere Cristo. Questi hanno un potere limitato, circoscritto. Possono condurre alla croce, ma non hanno potere dopo la morte, se questa è vissuta nell’obbedienza di Gesù. Cristo è il Vincitore di ogni regno di questo mondo. Egli ha l’ultima parola di vita sulla terra e nel cielo e non tarderà a manifestare la sua potenza, la sua gloria, la sua vittoria, a rivelare il suo nome ad ogni creatura. Egli verrà presto e il suo presto è la stessa brevità del tempo. Il tempo è quell’attimo che ci è concesso di vivere su questa terra perché noi testimoniamo la verità su Dio e sull’uomo, la verità però che ci ha rivelato Cristo Gesù e che la Chiesa ci annunzia in tutto il suo splendore di carità, di fede, di speranza. Il tempo ci è stato dato nella sua brevità perché noi aderiamo a Cristo e facciamo della sua Parola l’unica lampada che guida i nostri passi verso il suo regno glorioso e santo nei cieli. Il tempo è breve. Cristo sta per venire. Viene per portarci con sé, per introdurci nel suo regno eterno. Il prezzo che bisogna pagare è uno solo: sottoporsi alla croce e alla morte che il regno delle tenebre scatena contro chi si fa discepolo di Gesù Signore. Il prezzo è la sequela sino alla fine, rinnegando noi stessi e la nostra stessa vita, consegnata a Dio come testimonianza, manifestazione della sua gloria, rivelazione della sua Signoria su di noi. Il prezzo è lo stesso che dovette pagare Gesù. Egli si sottomise al peccato dell’uomo, lo prese sulle sue spalle, lo portò sulla croce e lo vinse con il suo amore, la sua fede, la sua speranza nel Padre dei cieli. Il cristiano assume anche lui il peccato del mondo, lo carica sulle sue spalle, lo porta sulla croce, si fa inchiodare da esso. È questo l’unico modo per vincere il peccato. </w:t>
      </w:r>
    </w:p>
    <w:p w14:paraId="195BB85E"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Lo Spirito del Signore ha rivelato a Giovanni la via della vita. Essa è tutta contenuta nel mistero di Cristo, nella sua verità. È contenuta anche nello svelamento della potenza del principe di questo mondo, che si scatena sulla terra per la rovina dei credenti ma senza poterli vincere, perché la fede in Cristo e nella sua vittoria, lo sguardo su Cristo il Crocifisso, l’Agnello Immolato, contemplato ora nella gloria del cielo, nella Città di Dio, nella Santa Gerusalemme, avvolto di gloria e di splendore, di onore divino ed eterno, fa sì che il discepolo di Gesù consegni anche lui la vita alla morte per riceverla da Cristo nuova, gloriosa e immortale. Il cristiano è beato se mantiene fisso il suo sguardo sulla parola della verità e della fede. Cristo Gesù è la sua verità, la sua fede, la sua verità sulla terra e nel cielo. Cristo Gesù sulla terra è il Crocifisso, nel Cielo è il Signore vittorioso, glorioso, il Re immortale, il Signore dei signori, il Giudice di tutti i re della terra. Anche il cristiano, se vuole seguire fedelmente Gesù, se vuole entrare nel regno della luce eterna, deve sapere che </w:t>
      </w:r>
      <w:r w:rsidRPr="00A05A19">
        <w:rPr>
          <w:rFonts w:ascii="Arial" w:eastAsia="Calibri" w:hAnsi="Arial" w:cs="Arial"/>
          <w:iCs/>
          <w:kern w:val="0"/>
          <w:sz w:val="24"/>
          <w14:ligatures w14:val="none"/>
        </w:rPr>
        <w:lastRenderedPageBreak/>
        <w:t xml:space="preserve">sulla terra sarà crocifisso come il suo Signore. Lui manterrà lo sguardo fisso su Gesù e vedrà nella croce la gloria, nella morte la vita, nell’umiliazione l’esaltazione, nell’ignominia un nome eterno, nel disprezzo onore e gloria che mai avranno fine. Senza retta fede è facile cadere nella tentazione che spinge il cuore a conservare la vita sulla terra, ma con la sua perdita eterna. Se invece avrà sempre una fede pura, vera, santa nel mistero di Cristo, il cristiano di sicuro imiterà il suo Maestro e Signore, si consegnerà alla persecuzione, accetterà anche i flagelli e la morte allo stesso modo di Cristo, la sua croce si coprirà di vita eterna, i suoi flagelli saranno per lui motivo di gloria imperitura. Le parole profetiche dell’Apocalisse sono la manifestazione del mistero di Cristo, la presentazione della sua verità, anche la rivelazione della potenza del male, fuoco che satana sprigiona sulla terra a motivo della sua invidia che vuole la rovina dei credenti. Egli non sa però che è proprio in ragione di questa sua invidia che l’uomo raggiungerà la più alta gloria nel cielo, se saprà vedere dietro ogni forma di morte la gloria che risplende ora sul volto di Gesù Signore. La forza del cristiano è la sua fede; la fede è il mistero di Cristo. Quando il mistero di Cristo non brilla dinanzi agli occhi del cristiano, questi rovinosamente sarà conquistato dalla tentazione e facilmente abbandonerà la retta via. Non ci vuole una grande persecuzione. Basta a volte una semplice parola perché si rinneghi Cristo e si abbandoni la via della vita. </w:t>
      </w:r>
    </w:p>
    <w:p w14:paraId="6EBCA239"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w:t>
      </w:r>
      <w:bookmarkStart w:id="582" w:name="_Hlk175207689"/>
      <w:r w:rsidRPr="00A05A19">
        <w:rPr>
          <w:rFonts w:ascii="Arial" w:eastAsia="Calibri" w:hAnsi="Arial" w:cs="Arial"/>
          <w:i/>
          <w:kern w:val="0"/>
          <w:sz w:val="24"/>
          <w14:ligatures w14:val="none"/>
        </w:rPr>
        <w:t>Beato chi custodisce le parole profetiche di questo libro</w:t>
      </w:r>
      <w:bookmarkEnd w:id="582"/>
      <w:r w:rsidRPr="00A05A19">
        <w:rPr>
          <w:rFonts w:ascii="Arial" w:eastAsia="Calibri" w:hAnsi="Arial" w:cs="Arial"/>
          <w:i/>
          <w:kern w:val="0"/>
          <w:sz w:val="24"/>
          <w14:ligatures w14:val="none"/>
        </w:rPr>
        <w:t>».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(Ap 22,1-9),</w:t>
      </w:r>
    </w:p>
    <w:p w14:paraId="55A847C3"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Cs/>
          <w:kern w:val="0"/>
          <w:sz w:val="24"/>
          <w14:ligatures w14:val="none"/>
        </w:rPr>
        <w:t xml:space="preserve">Le Parole profetiche di questo Libro sono mirabilmente manifestate nel Capitolo IV e V di questo Libro. In questi Capitoli sono mirabilmente rivelati il Padre e l’Agnello Immolato nella pienezza della loro gloria e della loro verità eterna. Nella pienezza del loro potere eterno e del loro governo su tutta la creazione: : </w:t>
      </w:r>
      <w:r w:rsidRPr="00A05A19">
        <w:rPr>
          <w:rFonts w:ascii="Arial" w:eastAsia="Calibri" w:hAnsi="Arial" w:cs="Arial"/>
          <w:i/>
          <w:kern w:val="0"/>
          <w:sz w:val="24"/>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w:t>
      </w:r>
      <w:r w:rsidRPr="00A05A19">
        <w:rPr>
          <w:rFonts w:ascii="Arial" w:eastAsia="Calibri" w:hAnsi="Arial" w:cs="Arial"/>
          <w:i/>
          <w:kern w:val="0"/>
          <w:sz w:val="24"/>
          <w14:ligatures w14:val="none"/>
        </w:rPr>
        <w:lastRenderedPageBreak/>
        <w:t xml:space="preserve">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33D5E2C6" w14:textId="77777777" w:rsidR="00A05A19" w:rsidRPr="00A05A19" w:rsidRDefault="00A05A19" w:rsidP="00A05A19">
      <w:pPr>
        <w:spacing w:after="240" w:line="240" w:lineRule="auto"/>
        <w:jc w:val="both"/>
        <w:rPr>
          <w:rFonts w:ascii="Arial" w:eastAsia="Calibri" w:hAnsi="Arial" w:cs="Arial"/>
          <w:i/>
          <w:kern w:val="0"/>
          <w:sz w:val="24"/>
          <w14:ligatures w14:val="none"/>
        </w:rPr>
      </w:pPr>
      <w:r w:rsidRPr="00A05A19">
        <w:rPr>
          <w:rFonts w:ascii="Arial" w:eastAsia="Calibri" w:hAnsi="Arial" w:cs="Arial"/>
          <w:i/>
          <w:kern w:val="0"/>
          <w:sz w:val="24"/>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2F69A517"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 xml:space="preserve">Perché Gesù viene presto? Viene presto per operare il suo giudizio eterno. Viene per portare nel suo regno di luce quanti hanno vissuto nella sua Parola, lo hanno riconosciuto come loro Signore e Dio dinanzi agli uomini, sono rimasti fedeli al suo Vangelo senza deviare né a destra e né a sinistra. È la fede la forza del cristiano. Quale fede oggi manca al cristiano? La fede che ogni Parola che è uscita dalla bocca di Gesù Signore è verità. Oggi il cristiano ha perso la fede in Cristo Gesù Giudice dei vivi e dei morti, Giudice che accoglie nel suo regno eterno e Giudice che esclude dal suo regno per l’eternità. Oggi il cristiano vive di falsa fede e di conseguenza di falsa teologia, falsa cristologia, falsa soteriologia, falsa pneumatologia, falsa ecclesiologia, falsa mariologia, falsa antropologia, falsa soteriologia. Cosa dicono invece le parole del Libro dell’Apocalisse? Che il Signore rivolta sottosopra la sua creazione in vista della conversione dell’uomo. Che il </w:t>
      </w:r>
      <w:r w:rsidRPr="00A05A19">
        <w:rPr>
          <w:rFonts w:ascii="Arial" w:eastAsia="Calibri" w:hAnsi="Arial" w:cs="Arial"/>
          <w:iCs/>
          <w:kern w:val="0"/>
          <w:sz w:val="24"/>
          <w14:ligatures w14:val="none"/>
        </w:rPr>
        <w:lastRenderedPageBreak/>
        <w:t xml:space="preserve">Signore alla fine del mondo immergerà nella stagno di fuoco e zolfo Satana e tutti coloro che sono stati operatori di scandali e di iniquità, tutti coloro che hanno adorato la bestia. Mente porterà nella Nuova Gerusalemme quanti si sono lasciati tormentare con ogni tormento a causa della loro fede Cristo Gesù e nel suo Vangelo. Quanti non credono nella parole profetiche contenute nel Libro dell’Apocalisse non entreranno nelle dimore eterne, perché si sono consegnati a Satana e ai suoi angeli nel corso della loro vita terrena. </w:t>
      </w:r>
    </w:p>
    <w:p w14:paraId="02EF310F" w14:textId="77777777" w:rsidR="00A05A19" w:rsidRPr="00A05A19" w:rsidRDefault="00A05A19" w:rsidP="00A05A19">
      <w:pPr>
        <w:spacing w:after="240" w:line="240" w:lineRule="auto"/>
        <w:jc w:val="both"/>
        <w:rPr>
          <w:rFonts w:ascii="Arial" w:eastAsia="Calibri" w:hAnsi="Arial" w:cs="Arial"/>
          <w:iCs/>
          <w:kern w:val="0"/>
          <w:sz w:val="24"/>
          <w14:ligatures w14:val="none"/>
        </w:rPr>
      </w:pPr>
      <w:r w:rsidRPr="00A05A19">
        <w:rPr>
          <w:rFonts w:ascii="Arial" w:eastAsia="Calibri" w:hAnsi="Arial" w:cs="Arial"/>
          <w:iCs/>
          <w:kern w:val="0"/>
          <w:sz w:val="24"/>
          <w14:ligatures w14:val="none"/>
        </w:rPr>
        <w:t>Vergine Maria, Madre della Redenzione, Tu che custodivi ogni parola, ogni evento della vita di Tuo Figlio Gesù, aiutaci a serbare intatto il suo mistero nel nostro cuore. Insegnaci come conoscerlo sempre meglio e sempre di più, perché solo la luce radiosa che emana da esso è l’unica forza di vittoria contro la potenza del male, frutto degli uomini che si sono lasciati conquistare dalla potenza delle tenebre che Satana sparge su tutta la terra. Tu ci insegnerai a conoscere Cristo e noi persevereremo sino alla fine, aiutando ogni nostro fratello a perseverare anche lui, perché introdotto secondo verità nel mistero di Cristo, il Crocifisso e il Risorto per la nostra crocifissione e gloria eterna.</w:t>
      </w:r>
    </w:p>
    <w:p w14:paraId="2D39CDCA" w14:textId="77777777" w:rsidR="00A05A19" w:rsidRPr="00A05A19" w:rsidRDefault="00A05A19" w:rsidP="00A05A19">
      <w:pPr>
        <w:spacing w:after="240" w:line="240" w:lineRule="auto"/>
        <w:jc w:val="both"/>
        <w:rPr>
          <w:rFonts w:ascii="Arial" w:eastAsia="Calibri" w:hAnsi="Arial" w:cs="Arial"/>
          <w:iCs/>
          <w:kern w:val="0"/>
          <w:sz w:val="24"/>
          <w14:ligatures w14:val="none"/>
        </w:rPr>
      </w:pPr>
    </w:p>
    <w:p w14:paraId="1D9880D9" w14:textId="77777777" w:rsidR="00A05A19" w:rsidRPr="00A05A19" w:rsidRDefault="00A05A19" w:rsidP="00A05A19">
      <w:pPr>
        <w:keepNext/>
        <w:keepLines/>
        <w:spacing w:before="360" w:after="240" w:line="240" w:lineRule="auto"/>
        <w:jc w:val="center"/>
        <w:outlineLvl w:val="0"/>
        <w:rPr>
          <w:rFonts w:ascii="Arial" w:hAnsi="Arial" w:cs="Arial"/>
          <w:b/>
          <w:color w:val="000000" w:themeColor="text1"/>
          <w:sz w:val="28"/>
          <w:szCs w:val="28"/>
          <w:lang w:eastAsia="it-IT"/>
        </w:rPr>
      </w:pPr>
      <w:bookmarkStart w:id="583" w:name="_Toc231587516"/>
      <w:bookmarkEnd w:id="559"/>
      <w:r w:rsidRPr="00A05A19">
        <w:rPr>
          <w:rFonts w:ascii="Arial" w:hAnsi="Arial" w:cs="Arial"/>
          <w:b/>
          <w:color w:val="000000" w:themeColor="text1"/>
          <w:sz w:val="28"/>
          <w:szCs w:val="28"/>
          <w:lang w:eastAsia="it-IT"/>
        </w:rPr>
        <w:t>INDICE</w:t>
      </w:r>
      <w:bookmarkEnd w:id="480"/>
      <w:bookmarkEnd w:id="583"/>
    </w:p>
    <w:p w14:paraId="6CA8575A" w14:textId="77777777" w:rsidR="00A05A19" w:rsidRDefault="00A05A19" w:rsidP="00A05A19">
      <w:pPr>
        <w:spacing w:after="240" w:line="240" w:lineRule="auto"/>
        <w:jc w:val="both"/>
        <w:rPr>
          <w:noProof/>
        </w:rPr>
      </w:pPr>
      <w:r w:rsidRPr="00A05A19">
        <w:rPr>
          <w:rFonts w:ascii="Arial" w:eastAsia="Times New Roman" w:hAnsi="Arial" w:cs="Times New Roman"/>
          <w:b/>
          <w:kern w:val="0"/>
          <w:szCs w:val="20"/>
          <w:lang w:eastAsia="it-IT"/>
          <w14:ligatures w14:val="none"/>
        </w:rPr>
        <w:cr/>
      </w:r>
      <w:r w:rsidRPr="00A05A19">
        <w:rPr>
          <w:rFonts w:ascii="Arial" w:eastAsia="Times New Roman" w:hAnsi="Arial" w:cs="Arial"/>
          <w:b/>
          <w:kern w:val="0"/>
          <w:szCs w:val="20"/>
          <w:lang w:eastAsia="it-IT"/>
          <w14:ligatures w14:val="none"/>
        </w:rPr>
        <w:fldChar w:fldCharType="begin"/>
      </w:r>
      <w:r w:rsidRPr="00A05A19">
        <w:rPr>
          <w:rFonts w:ascii="Arial" w:eastAsia="Times New Roman" w:hAnsi="Arial" w:cs="Arial"/>
          <w:b/>
          <w:kern w:val="0"/>
          <w:szCs w:val="20"/>
          <w:lang w:eastAsia="it-IT"/>
          <w14:ligatures w14:val="none"/>
        </w:rPr>
        <w:instrText xml:space="preserve"> TOC \o "1-3" \h \z \u </w:instrText>
      </w:r>
      <w:r w:rsidRPr="00A05A19">
        <w:rPr>
          <w:rFonts w:ascii="Arial" w:eastAsia="Times New Roman" w:hAnsi="Arial" w:cs="Arial"/>
          <w:b/>
          <w:kern w:val="0"/>
          <w:szCs w:val="20"/>
          <w:lang w:eastAsia="it-IT"/>
          <w14:ligatures w14:val="none"/>
        </w:rPr>
        <w:fldChar w:fldCharType="separate"/>
      </w:r>
    </w:p>
    <w:p w14:paraId="112C13DB" w14:textId="494380A1"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57" w:history="1">
        <w:r w:rsidRPr="004460A8">
          <w:rPr>
            <w:rStyle w:val="Collegamentoipertestuale"/>
            <w:noProof/>
          </w:rPr>
          <w:t>SERVIZIO DI CATECHESI</w:t>
        </w:r>
        <w:r>
          <w:rPr>
            <w:noProof/>
            <w:webHidden/>
          </w:rPr>
          <w:tab/>
        </w:r>
        <w:r>
          <w:rPr>
            <w:noProof/>
            <w:webHidden/>
          </w:rPr>
          <w:fldChar w:fldCharType="begin"/>
        </w:r>
        <w:r>
          <w:rPr>
            <w:noProof/>
            <w:webHidden/>
          </w:rPr>
          <w:instrText xml:space="preserve"> PAGEREF _Toc231587357 \h </w:instrText>
        </w:r>
        <w:r>
          <w:rPr>
            <w:noProof/>
            <w:webHidden/>
          </w:rPr>
        </w:r>
        <w:r>
          <w:rPr>
            <w:noProof/>
            <w:webHidden/>
          </w:rPr>
          <w:fldChar w:fldCharType="separate"/>
        </w:r>
        <w:r>
          <w:rPr>
            <w:noProof/>
            <w:webHidden/>
          </w:rPr>
          <w:t>1</w:t>
        </w:r>
        <w:r>
          <w:rPr>
            <w:noProof/>
            <w:webHidden/>
          </w:rPr>
          <w:fldChar w:fldCharType="end"/>
        </w:r>
      </w:hyperlink>
    </w:p>
    <w:p w14:paraId="630279AB" w14:textId="516B6B72"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58" w:history="1">
        <w:r w:rsidRPr="004460A8">
          <w:rPr>
            <w:rStyle w:val="Collegamentoipertestuale"/>
            <w:noProof/>
          </w:rPr>
          <w:t>INTRODUZIONE</w:t>
        </w:r>
        <w:r>
          <w:rPr>
            <w:noProof/>
            <w:webHidden/>
          </w:rPr>
          <w:tab/>
        </w:r>
        <w:r>
          <w:rPr>
            <w:noProof/>
            <w:webHidden/>
          </w:rPr>
          <w:fldChar w:fldCharType="begin"/>
        </w:r>
        <w:r>
          <w:rPr>
            <w:noProof/>
            <w:webHidden/>
          </w:rPr>
          <w:instrText xml:space="preserve"> PAGEREF _Toc231587358 \h </w:instrText>
        </w:r>
        <w:r>
          <w:rPr>
            <w:noProof/>
            <w:webHidden/>
          </w:rPr>
        </w:r>
        <w:r>
          <w:rPr>
            <w:noProof/>
            <w:webHidden/>
          </w:rPr>
          <w:fldChar w:fldCharType="separate"/>
        </w:r>
        <w:r>
          <w:rPr>
            <w:noProof/>
            <w:webHidden/>
          </w:rPr>
          <w:t>1</w:t>
        </w:r>
        <w:r>
          <w:rPr>
            <w:noProof/>
            <w:webHidden/>
          </w:rPr>
          <w:fldChar w:fldCharType="end"/>
        </w:r>
      </w:hyperlink>
    </w:p>
    <w:p w14:paraId="71028F67" w14:textId="754AF65A"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59" w:history="1">
        <w:r w:rsidRPr="004460A8">
          <w:rPr>
            <w:rStyle w:val="Collegamentoipertestuale"/>
            <w:noProof/>
          </w:rPr>
          <w:t>AL MISTERO DELL’EVANGELIZZAZIONE</w:t>
        </w:r>
        <w:r>
          <w:rPr>
            <w:noProof/>
            <w:webHidden/>
          </w:rPr>
          <w:tab/>
        </w:r>
        <w:r>
          <w:rPr>
            <w:noProof/>
            <w:webHidden/>
          </w:rPr>
          <w:fldChar w:fldCharType="begin"/>
        </w:r>
        <w:r>
          <w:rPr>
            <w:noProof/>
            <w:webHidden/>
          </w:rPr>
          <w:instrText xml:space="preserve"> PAGEREF _Toc231587359 \h </w:instrText>
        </w:r>
        <w:r>
          <w:rPr>
            <w:noProof/>
            <w:webHidden/>
          </w:rPr>
        </w:r>
        <w:r>
          <w:rPr>
            <w:noProof/>
            <w:webHidden/>
          </w:rPr>
          <w:fldChar w:fldCharType="separate"/>
        </w:r>
        <w:r>
          <w:rPr>
            <w:noProof/>
            <w:webHidden/>
          </w:rPr>
          <w:t>1</w:t>
        </w:r>
        <w:r>
          <w:rPr>
            <w:noProof/>
            <w:webHidden/>
          </w:rPr>
          <w:fldChar w:fldCharType="end"/>
        </w:r>
      </w:hyperlink>
    </w:p>
    <w:p w14:paraId="0A444D0B" w14:textId="5CA6B02E"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60" w:history="1">
        <w:r w:rsidRPr="004460A8">
          <w:rPr>
            <w:rStyle w:val="Collegamentoipertestuale"/>
            <w:rFonts w:ascii="Arial" w:hAnsi="Arial" w:cs="Arial"/>
            <w:noProof/>
            <w:lang w:eastAsia="it-IT"/>
          </w:rPr>
          <w:t>EVANGELIZZARE DAL LIBRO DELL’APOCALISSE</w:t>
        </w:r>
        <w:r>
          <w:rPr>
            <w:noProof/>
            <w:webHidden/>
          </w:rPr>
          <w:tab/>
        </w:r>
        <w:r>
          <w:rPr>
            <w:noProof/>
            <w:webHidden/>
          </w:rPr>
          <w:fldChar w:fldCharType="begin"/>
        </w:r>
        <w:r>
          <w:rPr>
            <w:noProof/>
            <w:webHidden/>
          </w:rPr>
          <w:instrText xml:space="preserve"> PAGEREF _Toc231587360 \h </w:instrText>
        </w:r>
        <w:r>
          <w:rPr>
            <w:noProof/>
            <w:webHidden/>
          </w:rPr>
        </w:r>
        <w:r>
          <w:rPr>
            <w:noProof/>
            <w:webHidden/>
          </w:rPr>
          <w:fldChar w:fldCharType="separate"/>
        </w:r>
        <w:r>
          <w:rPr>
            <w:noProof/>
            <w:webHidden/>
          </w:rPr>
          <w:t>1</w:t>
        </w:r>
        <w:r>
          <w:rPr>
            <w:noProof/>
            <w:webHidden/>
          </w:rPr>
          <w:fldChar w:fldCharType="end"/>
        </w:r>
      </w:hyperlink>
    </w:p>
    <w:p w14:paraId="794C64C0" w14:textId="7DED8D6B"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61"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_Toc231587361 \h </w:instrText>
        </w:r>
        <w:r>
          <w:rPr>
            <w:noProof/>
            <w:webHidden/>
          </w:rPr>
        </w:r>
        <w:r>
          <w:rPr>
            <w:noProof/>
            <w:webHidden/>
          </w:rPr>
          <w:fldChar w:fldCharType="separate"/>
        </w:r>
        <w:r>
          <w:rPr>
            <w:noProof/>
            <w:webHidden/>
          </w:rPr>
          <w:t>1</w:t>
        </w:r>
        <w:r>
          <w:rPr>
            <w:noProof/>
            <w:webHidden/>
          </w:rPr>
          <w:fldChar w:fldCharType="end"/>
        </w:r>
      </w:hyperlink>
    </w:p>
    <w:p w14:paraId="02C21E14" w14:textId="361BEC56"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62" w:history="1">
        <w:r w:rsidRPr="004460A8">
          <w:rPr>
            <w:rStyle w:val="Collegamentoipertestuale"/>
            <w:noProof/>
          </w:rPr>
          <w:t>ANNO DOMINI 2026</w:t>
        </w:r>
        <w:r>
          <w:rPr>
            <w:noProof/>
            <w:webHidden/>
          </w:rPr>
          <w:tab/>
        </w:r>
        <w:r>
          <w:rPr>
            <w:noProof/>
            <w:webHidden/>
          </w:rPr>
          <w:fldChar w:fldCharType="begin"/>
        </w:r>
        <w:r>
          <w:rPr>
            <w:noProof/>
            <w:webHidden/>
          </w:rPr>
          <w:instrText xml:space="preserve"> PAGEREF _Toc231587362 \h </w:instrText>
        </w:r>
        <w:r>
          <w:rPr>
            <w:noProof/>
            <w:webHidden/>
          </w:rPr>
        </w:r>
        <w:r>
          <w:rPr>
            <w:noProof/>
            <w:webHidden/>
          </w:rPr>
          <w:fldChar w:fldCharType="separate"/>
        </w:r>
        <w:r>
          <w:rPr>
            <w:noProof/>
            <w:webHidden/>
          </w:rPr>
          <w:t>1</w:t>
        </w:r>
        <w:r>
          <w:rPr>
            <w:noProof/>
            <w:webHidden/>
          </w:rPr>
          <w:fldChar w:fldCharType="end"/>
        </w:r>
      </w:hyperlink>
    </w:p>
    <w:p w14:paraId="6C089059" w14:textId="716C5A23"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63" w:history="1">
        <w:r w:rsidRPr="004460A8">
          <w:rPr>
            <w:rStyle w:val="Collegamentoipertestuale"/>
            <w:rFonts w:ascii="Arial" w:hAnsi="Arial" w:cs="Arial"/>
            <w:noProof/>
            <w:lang w:eastAsia="it-IT"/>
          </w:rPr>
          <w:t>EVANGELIZZARE DAL LIBRO DELL’APOCALISSE</w:t>
        </w:r>
        <w:r>
          <w:rPr>
            <w:noProof/>
            <w:webHidden/>
          </w:rPr>
          <w:tab/>
        </w:r>
        <w:r>
          <w:rPr>
            <w:noProof/>
            <w:webHidden/>
          </w:rPr>
          <w:fldChar w:fldCharType="begin"/>
        </w:r>
        <w:r>
          <w:rPr>
            <w:noProof/>
            <w:webHidden/>
          </w:rPr>
          <w:instrText xml:space="preserve"> PAGEREF _Toc231587363 \h </w:instrText>
        </w:r>
        <w:r>
          <w:rPr>
            <w:noProof/>
            <w:webHidden/>
          </w:rPr>
        </w:r>
        <w:r>
          <w:rPr>
            <w:noProof/>
            <w:webHidden/>
          </w:rPr>
          <w:fldChar w:fldCharType="separate"/>
        </w:r>
        <w:r>
          <w:rPr>
            <w:noProof/>
            <w:webHidden/>
          </w:rPr>
          <w:t>3</w:t>
        </w:r>
        <w:r>
          <w:rPr>
            <w:noProof/>
            <w:webHidden/>
          </w:rPr>
          <w:fldChar w:fldCharType="end"/>
        </w:r>
      </w:hyperlink>
    </w:p>
    <w:p w14:paraId="1F96912F" w14:textId="558F7B77"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64"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_Toc231587364 \h </w:instrText>
        </w:r>
        <w:r>
          <w:rPr>
            <w:noProof/>
            <w:webHidden/>
          </w:rPr>
        </w:r>
        <w:r>
          <w:rPr>
            <w:noProof/>
            <w:webHidden/>
          </w:rPr>
          <w:fldChar w:fldCharType="separate"/>
        </w:r>
        <w:r>
          <w:rPr>
            <w:noProof/>
            <w:webHidden/>
          </w:rPr>
          <w:t>3</w:t>
        </w:r>
        <w:r>
          <w:rPr>
            <w:noProof/>
            <w:webHidden/>
          </w:rPr>
          <w:fldChar w:fldCharType="end"/>
        </w:r>
      </w:hyperlink>
    </w:p>
    <w:p w14:paraId="6E4C8360" w14:textId="629A563D"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65" w:history="1">
        <w:r w:rsidRPr="004460A8">
          <w:rPr>
            <w:rStyle w:val="Collegamentoipertestuale"/>
            <w:rFonts w:ascii="Arial" w:hAnsi="Arial" w:cs="Arial"/>
            <w:noProof/>
            <w:lang w:eastAsia="it-IT"/>
          </w:rPr>
          <w:t>PENSIERI INTRODUTTIVI</w:t>
        </w:r>
        <w:r>
          <w:rPr>
            <w:noProof/>
            <w:webHidden/>
          </w:rPr>
          <w:tab/>
        </w:r>
        <w:r>
          <w:rPr>
            <w:noProof/>
            <w:webHidden/>
          </w:rPr>
          <w:fldChar w:fldCharType="begin"/>
        </w:r>
        <w:r>
          <w:rPr>
            <w:noProof/>
            <w:webHidden/>
          </w:rPr>
          <w:instrText xml:space="preserve"> PAGEREF _Toc231587365 \h </w:instrText>
        </w:r>
        <w:r>
          <w:rPr>
            <w:noProof/>
            <w:webHidden/>
          </w:rPr>
        </w:r>
        <w:r>
          <w:rPr>
            <w:noProof/>
            <w:webHidden/>
          </w:rPr>
          <w:fldChar w:fldCharType="separate"/>
        </w:r>
        <w:r>
          <w:rPr>
            <w:noProof/>
            <w:webHidden/>
          </w:rPr>
          <w:t>3</w:t>
        </w:r>
        <w:r>
          <w:rPr>
            <w:noProof/>
            <w:webHidden/>
          </w:rPr>
          <w:fldChar w:fldCharType="end"/>
        </w:r>
      </w:hyperlink>
    </w:p>
    <w:p w14:paraId="0858E8C6" w14:textId="3C4CDEF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66" w:history="1">
        <w:r w:rsidRPr="004460A8">
          <w:rPr>
            <w:rStyle w:val="Collegamentoipertestuale"/>
            <w:rFonts w:ascii="Arial" w:eastAsia="Times New Roman" w:hAnsi="Arial" w:cstheme="majorBidi"/>
            <w:b/>
            <w:noProof/>
            <w:lang w:val="la-Latn" w:eastAsia="it-IT"/>
          </w:rPr>
          <w:t>Primo pensiero introduttivo</w:t>
        </w:r>
        <w:r>
          <w:rPr>
            <w:noProof/>
            <w:webHidden/>
          </w:rPr>
          <w:tab/>
        </w:r>
        <w:r>
          <w:rPr>
            <w:noProof/>
            <w:webHidden/>
          </w:rPr>
          <w:fldChar w:fldCharType="begin"/>
        </w:r>
        <w:r>
          <w:rPr>
            <w:noProof/>
            <w:webHidden/>
          </w:rPr>
          <w:instrText xml:space="preserve"> PAGEREF _Toc231587366 \h </w:instrText>
        </w:r>
        <w:r>
          <w:rPr>
            <w:noProof/>
            <w:webHidden/>
          </w:rPr>
        </w:r>
        <w:r>
          <w:rPr>
            <w:noProof/>
            <w:webHidden/>
          </w:rPr>
          <w:fldChar w:fldCharType="separate"/>
        </w:r>
        <w:r>
          <w:rPr>
            <w:noProof/>
            <w:webHidden/>
          </w:rPr>
          <w:t>3</w:t>
        </w:r>
        <w:r>
          <w:rPr>
            <w:noProof/>
            <w:webHidden/>
          </w:rPr>
          <w:fldChar w:fldCharType="end"/>
        </w:r>
      </w:hyperlink>
    </w:p>
    <w:p w14:paraId="55E6A0D0" w14:textId="1DAA4593"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67" w:history="1">
        <w:r w:rsidRPr="004460A8">
          <w:rPr>
            <w:rStyle w:val="Collegamentoipertestuale"/>
            <w:rFonts w:ascii="Arial" w:eastAsia="Times New Roman" w:hAnsi="Arial" w:cstheme="majorBidi"/>
            <w:b/>
            <w:noProof/>
            <w:lang w:val="la-Latn" w:eastAsia="it-IT"/>
          </w:rPr>
          <w:t>Secondo pensiero introduttivo</w:t>
        </w:r>
        <w:r>
          <w:rPr>
            <w:noProof/>
            <w:webHidden/>
          </w:rPr>
          <w:tab/>
        </w:r>
        <w:r>
          <w:rPr>
            <w:noProof/>
            <w:webHidden/>
          </w:rPr>
          <w:fldChar w:fldCharType="begin"/>
        </w:r>
        <w:r>
          <w:rPr>
            <w:noProof/>
            <w:webHidden/>
          </w:rPr>
          <w:instrText xml:space="preserve"> PAGEREF _Toc231587367 \h </w:instrText>
        </w:r>
        <w:r>
          <w:rPr>
            <w:noProof/>
            <w:webHidden/>
          </w:rPr>
        </w:r>
        <w:r>
          <w:rPr>
            <w:noProof/>
            <w:webHidden/>
          </w:rPr>
          <w:fldChar w:fldCharType="separate"/>
        </w:r>
        <w:r>
          <w:rPr>
            <w:noProof/>
            <w:webHidden/>
          </w:rPr>
          <w:t>11</w:t>
        </w:r>
        <w:r>
          <w:rPr>
            <w:noProof/>
            <w:webHidden/>
          </w:rPr>
          <w:fldChar w:fldCharType="end"/>
        </w:r>
      </w:hyperlink>
    </w:p>
    <w:p w14:paraId="0BB41DD6" w14:textId="1C39A3AF"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68" w:history="1">
        <w:r w:rsidRPr="004460A8">
          <w:rPr>
            <w:rStyle w:val="Collegamentoipertestuale"/>
            <w:rFonts w:ascii="Arial" w:hAnsi="Arial" w:cs="Arial"/>
            <w:noProof/>
            <w:lang w:eastAsia="it-IT"/>
          </w:rPr>
          <w:t>INTRODUZIONE AL CAPITOLO PRIMO</w:t>
        </w:r>
        <w:r>
          <w:rPr>
            <w:noProof/>
            <w:webHidden/>
          </w:rPr>
          <w:tab/>
        </w:r>
        <w:r>
          <w:rPr>
            <w:noProof/>
            <w:webHidden/>
          </w:rPr>
          <w:fldChar w:fldCharType="begin"/>
        </w:r>
        <w:r>
          <w:rPr>
            <w:noProof/>
            <w:webHidden/>
          </w:rPr>
          <w:instrText xml:space="preserve"> PAGEREF _Toc231587368 \h </w:instrText>
        </w:r>
        <w:r>
          <w:rPr>
            <w:noProof/>
            <w:webHidden/>
          </w:rPr>
        </w:r>
        <w:r>
          <w:rPr>
            <w:noProof/>
            <w:webHidden/>
          </w:rPr>
          <w:fldChar w:fldCharType="separate"/>
        </w:r>
        <w:r>
          <w:rPr>
            <w:noProof/>
            <w:webHidden/>
          </w:rPr>
          <w:t>23</w:t>
        </w:r>
        <w:r>
          <w:rPr>
            <w:noProof/>
            <w:webHidden/>
          </w:rPr>
          <w:fldChar w:fldCharType="end"/>
        </w:r>
      </w:hyperlink>
    </w:p>
    <w:p w14:paraId="17E95F28" w14:textId="15BBF895"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69" w:history="1">
        <w:r w:rsidRPr="004460A8">
          <w:rPr>
            <w:rStyle w:val="Collegamentoipertestuale"/>
            <w:rFonts w:ascii="Arial" w:eastAsia="Times New Roman" w:hAnsi="Arial" w:cstheme="majorBidi"/>
            <w:b/>
            <w:noProof/>
            <w:lang w:val="la-Latn" w:eastAsia="it-IT"/>
          </w:rPr>
          <w:t>Necessaria Premessa</w:t>
        </w:r>
        <w:r>
          <w:rPr>
            <w:noProof/>
            <w:webHidden/>
          </w:rPr>
          <w:tab/>
        </w:r>
        <w:r>
          <w:rPr>
            <w:noProof/>
            <w:webHidden/>
          </w:rPr>
          <w:fldChar w:fldCharType="begin"/>
        </w:r>
        <w:r>
          <w:rPr>
            <w:noProof/>
            <w:webHidden/>
          </w:rPr>
          <w:instrText xml:space="preserve"> PAGEREF _Toc231587369 \h </w:instrText>
        </w:r>
        <w:r>
          <w:rPr>
            <w:noProof/>
            <w:webHidden/>
          </w:rPr>
        </w:r>
        <w:r>
          <w:rPr>
            <w:noProof/>
            <w:webHidden/>
          </w:rPr>
          <w:fldChar w:fldCharType="separate"/>
        </w:r>
        <w:r>
          <w:rPr>
            <w:noProof/>
            <w:webHidden/>
          </w:rPr>
          <w:t>23</w:t>
        </w:r>
        <w:r>
          <w:rPr>
            <w:noProof/>
            <w:webHidden/>
          </w:rPr>
          <w:fldChar w:fldCharType="end"/>
        </w:r>
      </w:hyperlink>
    </w:p>
    <w:p w14:paraId="6EF42EC9" w14:textId="0BD129BD"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7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_Toc231587370 \h </w:instrText>
        </w:r>
        <w:r>
          <w:rPr>
            <w:noProof/>
            <w:webHidden/>
          </w:rPr>
        </w:r>
        <w:r>
          <w:rPr>
            <w:noProof/>
            <w:webHidden/>
          </w:rPr>
          <w:fldChar w:fldCharType="separate"/>
        </w:r>
        <w:r>
          <w:rPr>
            <w:noProof/>
            <w:webHidden/>
          </w:rPr>
          <w:t>26</w:t>
        </w:r>
        <w:r>
          <w:rPr>
            <w:noProof/>
            <w:webHidden/>
          </w:rPr>
          <w:fldChar w:fldCharType="end"/>
        </w:r>
      </w:hyperlink>
    </w:p>
    <w:p w14:paraId="28B3CA22" w14:textId="59A62C0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7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_Toc231587371 \h </w:instrText>
        </w:r>
        <w:r>
          <w:rPr>
            <w:noProof/>
            <w:webHidden/>
          </w:rPr>
        </w:r>
        <w:r>
          <w:rPr>
            <w:noProof/>
            <w:webHidden/>
          </w:rPr>
          <w:fldChar w:fldCharType="separate"/>
        </w:r>
        <w:r>
          <w:rPr>
            <w:noProof/>
            <w:webHidden/>
          </w:rPr>
          <w:t>26</w:t>
        </w:r>
        <w:r>
          <w:rPr>
            <w:noProof/>
            <w:webHidden/>
          </w:rPr>
          <w:fldChar w:fldCharType="end"/>
        </w:r>
      </w:hyperlink>
    </w:p>
    <w:p w14:paraId="145E5099" w14:textId="60A0508E"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7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_Toc231587372 \h </w:instrText>
        </w:r>
        <w:r>
          <w:rPr>
            <w:noProof/>
            <w:webHidden/>
          </w:rPr>
        </w:r>
        <w:r>
          <w:rPr>
            <w:noProof/>
            <w:webHidden/>
          </w:rPr>
          <w:fldChar w:fldCharType="separate"/>
        </w:r>
        <w:r>
          <w:rPr>
            <w:noProof/>
            <w:webHidden/>
          </w:rPr>
          <w:t>29</w:t>
        </w:r>
        <w:r>
          <w:rPr>
            <w:noProof/>
            <w:webHidden/>
          </w:rPr>
          <w:fldChar w:fldCharType="end"/>
        </w:r>
      </w:hyperlink>
    </w:p>
    <w:p w14:paraId="0146B3AF" w14:textId="71C223F9"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7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_Toc231587373 \h </w:instrText>
        </w:r>
        <w:r>
          <w:rPr>
            <w:noProof/>
            <w:webHidden/>
          </w:rPr>
        </w:r>
        <w:r>
          <w:rPr>
            <w:noProof/>
            <w:webHidden/>
          </w:rPr>
          <w:fldChar w:fldCharType="separate"/>
        </w:r>
        <w:r>
          <w:rPr>
            <w:noProof/>
            <w:webHidden/>
          </w:rPr>
          <w:t>33</w:t>
        </w:r>
        <w:r>
          <w:rPr>
            <w:noProof/>
            <w:webHidden/>
          </w:rPr>
          <w:fldChar w:fldCharType="end"/>
        </w:r>
      </w:hyperlink>
    </w:p>
    <w:p w14:paraId="1067F999" w14:textId="336CDFE5"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74" w:history="1">
        <w:r w:rsidRPr="004460A8">
          <w:rPr>
            <w:rStyle w:val="Collegamentoipertestuale"/>
            <w:rFonts w:ascii="Arial" w:hAnsi="Arial" w:cs="Arial"/>
            <w:noProof/>
            <w:lang w:eastAsia="it-IT"/>
          </w:rPr>
          <w:t>INTRODUZIONE AL CAPITOLO SECONDO</w:t>
        </w:r>
        <w:r>
          <w:rPr>
            <w:noProof/>
            <w:webHidden/>
          </w:rPr>
          <w:tab/>
        </w:r>
        <w:r>
          <w:rPr>
            <w:noProof/>
            <w:webHidden/>
          </w:rPr>
          <w:fldChar w:fldCharType="begin"/>
        </w:r>
        <w:r>
          <w:rPr>
            <w:noProof/>
            <w:webHidden/>
          </w:rPr>
          <w:instrText xml:space="preserve"> PAGEREF _Toc231587374 \h </w:instrText>
        </w:r>
        <w:r>
          <w:rPr>
            <w:noProof/>
            <w:webHidden/>
          </w:rPr>
        </w:r>
        <w:r>
          <w:rPr>
            <w:noProof/>
            <w:webHidden/>
          </w:rPr>
          <w:fldChar w:fldCharType="separate"/>
        </w:r>
        <w:r>
          <w:rPr>
            <w:noProof/>
            <w:webHidden/>
          </w:rPr>
          <w:t>94</w:t>
        </w:r>
        <w:r>
          <w:rPr>
            <w:noProof/>
            <w:webHidden/>
          </w:rPr>
          <w:fldChar w:fldCharType="end"/>
        </w:r>
      </w:hyperlink>
    </w:p>
    <w:p w14:paraId="7FDF1ED2" w14:textId="1935CE2F"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7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_Toc231587375 \h </w:instrText>
        </w:r>
        <w:r>
          <w:rPr>
            <w:noProof/>
            <w:webHidden/>
          </w:rPr>
        </w:r>
        <w:r>
          <w:rPr>
            <w:noProof/>
            <w:webHidden/>
          </w:rPr>
          <w:fldChar w:fldCharType="separate"/>
        </w:r>
        <w:r>
          <w:rPr>
            <w:noProof/>
            <w:webHidden/>
          </w:rPr>
          <w:t>94</w:t>
        </w:r>
        <w:r>
          <w:rPr>
            <w:noProof/>
            <w:webHidden/>
          </w:rPr>
          <w:fldChar w:fldCharType="end"/>
        </w:r>
      </w:hyperlink>
    </w:p>
    <w:p w14:paraId="2DAE6B7E" w14:textId="14FC40BA"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7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_Toc231587376 \h </w:instrText>
        </w:r>
        <w:r>
          <w:rPr>
            <w:noProof/>
            <w:webHidden/>
          </w:rPr>
        </w:r>
        <w:r>
          <w:rPr>
            <w:noProof/>
            <w:webHidden/>
          </w:rPr>
          <w:fldChar w:fldCharType="separate"/>
        </w:r>
        <w:r>
          <w:rPr>
            <w:noProof/>
            <w:webHidden/>
          </w:rPr>
          <w:t>94</w:t>
        </w:r>
        <w:r>
          <w:rPr>
            <w:noProof/>
            <w:webHidden/>
          </w:rPr>
          <w:fldChar w:fldCharType="end"/>
        </w:r>
      </w:hyperlink>
    </w:p>
    <w:p w14:paraId="175E931F" w14:textId="74CC7AF1"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7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_Toc231587377 \h </w:instrText>
        </w:r>
        <w:r>
          <w:rPr>
            <w:noProof/>
            <w:webHidden/>
          </w:rPr>
        </w:r>
        <w:r>
          <w:rPr>
            <w:noProof/>
            <w:webHidden/>
          </w:rPr>
          <w:fldChar w:fldCharType="separate"/>
        </w:r>
        <w:r>
          <w:rPr>
            <w:noProof/>
            <w:webHidden/>
          </w:rPr>
          <w:t>96</w:t>
        </w:r>
        <w:r>
          <w:rPr>
            <w:noProof/>
            <w:webHidden/>
          </w:rPr>
          <w:fldChar w:fldCharType="end"/>
        </w:r>
      </w:hyperlink>
    </w:p>
    <w:p w14:paraId="223ED7A4" w14:textId="74AE2AB9"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7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_Toc231587378 \h </w:instrText>
        </w:r>
        <w:r>
          <w:rPr>
            <w:noProof/>
            <w:webHidden/>
          </w:rPr>
        </w:r>
        <w:r>
          <w:rPr>
            <w:noProof/>
            <w:webHidden/>
          </w:rPr>
          <w:fldChar w:fldCharType="separate"/>
        </w:r>
        <w:r>
          <w:rPr>
            <w:noProof/>
            <w:webHidden/>
          </w:rPr>
          <w:t>100</w:t>
        </w:r>
        <w:r>
          <w:rPr>
            <w:noProof/>
            <w:webHidden/>
          </w:rPr>
          <w:fldChar w:fldCharType="end"/>
        </w:r>
      </w:hyperlink>
    </w:p>
    <w:p w14:paraId="5FE37E13" w14:textId="0A21F3DC"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79" w:history="1">
        <w:r w:rsidRPr="004460A8">
          <w:rPr>
            <w:rStyle w:val="Collegamentoipertestuale"/>
            <w:rFonts w:ascii="Arial" w:hAnsi="Arial" w:cs="Arial"/>
            <w:noProof/>
            <w:lang w:eastAsia="it-IT"/>
          </w:rPr>
          <w:t>INTRODUZIONE AL CAPITOLO TERZO</w:t>
        </w:r>
        <w:r>
          <w:rPr>
            <w:noProof/>
            <w:webHidden/>
          </w:rPr>
          <w:tab/>
        </w:r>
        <w:r>
          <w:rPr>
            <w:noProof/>
            <w:webHidden/>
          </w:rPr>
          <w:fldChar w:fldCharType="begin"/>
        </w:r>
        <w:r>
          <w:rPr>
            <w:noProof/>
            <w:webHidden/>
          </w:rPr>
          <w:instrText xml:space="preserve"> PAGEREF _Toc231587379 \h </w:instrText>
        </w:r>
        <w:r>
          <w:rPr>
            <w:noProof/>
            <w:webHidden/>
          </w:rPr>
        </w:r>
        <w:r>
          <w:rPr>
            <w:noProof/>
            <w:webHidden/>
          </w:rPr>
          <w:fldChar w:fldCharType="separate"/>
        </w:r>
        <w:r>
          <w:rPr>
            <w:noProof/>
            <w:webHidden/>
          </w:rPr>
          <w:t>132</w:t>
        </w:r>
        <w:r>
          <w:rPr>
            <w:noProof/>
            <w:webHidden/>
          </w:rPr>
          <w:fldChar w:fldCharType="end"/>
        </w:r>
      </w:hyperlink>
    </w:p>
    <w:p w14:paraId="35689464" w14:textId="163D8C8C"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8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_Toc231587380 \h </w:instrText>
        </w:r>
        <w:r>
          <w:rPr>
            <w:noProof/>
            <w:webHidden/>
          </w:rPr>
        </w:r>
        <w:r>
          <w:rPr>
            <w:noProof/>
            <w:webHidden/>
          </w:rPr>
          <w:fldChar w:fldCharType="separate"/>
        </w:r>
        <w:r>
          <w:rPr>
            <w:noProof/>
            <w:webHidden/>
          </w:rPr>
          <w:t>132</w:t>
        </w:r>
        <w:r>
          <w:rPr>
            <w:noProof/>
            <w:webHidden/>
          </w:rPr>
          <w:fldChar w:fldCharType="end"/>
        </w:r>
      </w:hyperlink>
    </w:p>
    <w:p w14:paraId="081192FA" w14:textId="50463D82"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8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_Toc231587381 \h </w:instrText>
        </w:r>
        <w:r>
          <w:rPr>
            <w:noProof/>
            <w:webHidden/>
          </w:rPr>
        </w:r>
        <w:r>
          <w:rPr>
            <w:noProof/>
            <w:webHidden/>
          </w:rPr>
          <w:fldChar w:fldCharType="separate"/>
        </w:r>
        <w:r>
          <w:rPr>
            <w:noProof/>
            <w:webHidden/>
          </w:rPr>
          <w:t>133</w:t>
        </w:r>
        <w:r>
          <w:rPr>
            <w:noProof/>
            <w:webHidden/>
          </w:rPr>
          <w:fldChar w:fldCharType="end"/>
        </w:r>
      </w:hyperlink>
    </w:p>
    <w:p w14:paraId="254041B6" w14:textId="2A4A24F1"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8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_Toc231587382 \h </w:instrText>
        </w:r>
        <w:r>
          <w:rPr>
            <w:noProof/>
            <w:webHidden/>
          </w:rPr>
        </w:r>
        <w:r>
          <w:rPr>
            <w:noProof/>
            <w:webHidden/>
          </w:rPr>
          <w:fldChar w:fldCharType="separate"/>
        </w:r>
        <w:r>
          <w:rPr>
            <w:noProof/>
            <w:webHidden/>
          </w:rPr>
          <w:t>138</w:t>
        </w:r>
        <w:r>
          <w:rPr>
            <w:noProof/>
            <w:webHidden/>
          </w:rPr>
          <w:fldChar w:fldCharType="end"/>
        </w:r>
      </w:hyperlink>
    </w:p>
    <w:p w14:paraId="2D25A222" w14:textId="0968DA6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8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_Toc231587383 \h </w:instrText>
        </w:r>
        <w:r>
          <w:rPr>
            <w:noProof/>
            <w:webHidden/>
          </w:rPr>
        </w:r>
        <w:r>
          <w:rPr>
            <w:noProof/>
            <w:webHidden/>
          </w:rPr>
          <w:fldChar w:fldCharType="separate"/>
        </w:r>
        <w:r>
          <w:rPr>
            <w:noProof/>
            <w:webHidden/>
          </w:rPr>
          <w:t>142</w:t>
        </w:r>
        <w:r>
          <w:rPr>
            <w:noProof/>
            <w:webHidden/>
          </w:rPr>
          <w:fldChar w:fldCharType="end"/>
        </w:r>
      </w:hyperlink>
    </w:p>
    <w:p w14:paraId="17C9C2FA" w14:textId="0C387D42"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84" w:history="1">
        <w:r w:rsidRPr="004460A8">
          <w:rPr>
            <w:rStyle w:val="Collegamentoipertestuale"/>
            <w:rFonts w:ascii="Arial" w:hAnsi="Arial" w:cs="Arial"/>
            <w:noProof/>
            <w:lang w:eastAsia="it-IT"/>
          </w:rPr>
          <w:t>INTRODUZIONE AL CAPITOLO QUARTO</w:t>
        </w:r>
        <w:r>
          <w:rPr>
            <w:noProof/>
            <w:webHidden/>
          </w:rPr>
          <w:tab/>
        </w:r>
        <w:r>
          <w:rPr>
            <w:noProof/>
            <w:webHidden/>
          </w:rPr>
          <w:fldChar w:fldCharType="begin"/>
        </w:r>
        <w:r>
          <w:rPr>
            <w:noProof/>
            <w:webHidden/>
          </w:rPr>
          <w:instrText xml:space="preserve"> PAGEREF _Toc231587384 \h </w:instrText>
        </w:r>
        <w:r>
          <w:rPr>
            <w:noProof/>
            <w:webHidden/>
          </w:rPr>
        </w:r>
        <w:r>
          <w:rPr>
            <w:noProof/>
            <w:webHidden/>
          </w:rPr>
          <w:fldChar w:fldCharType="separate"/>
        </w:r>
        <w:r>
          <w:rPr>
            <w:noProof/>
            <w:webHidden/>
          </w:rPr>
          <w:t>159</w:t>
        </w:r>
        <w:r>
          <w:rPr>
            <w:noProof/>
            <w:webHidden/>
          </w:rPr>
          <w:fldChar w:fldCharType="end"/>
        </w:r>
      </w:hyperlink>
    </w:p>
    <w:p w14:paraId="3249B562" w14:textId="5AEA84A0"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8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_Toc231587385 \h </w:instrText>
        </w:r>
        <w:r>
          <w:rPr>
            <w:noProof/>
            <w:webHidden/>
          </w:rPr>
        </w:r>
        <w:r>
          <w:rPr>
            <w:noProof/>
            <w:webHidden/>
          </w:rPr>
          <w:fldChar w:fldCharType="separate"/>
        </w:r>
        <w:r>
          <w:rPr>
            <w:noProof/>
            <w:webHidden/>
          </w:rPr>
          <w:t>159</w:t>
        </w:r>
        <w:r>
          <w:rPr>
            <w:noProof/>
            <w:webHidden/>
          </w:rPr>
          <w:fldChar w:fldCharType="end"/>
        </w:r>
      </w:hyperlink>
    </w:p>
    <w:p w14:paraId="50C02BCB" w14:textId="70352381"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8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_Toc231587386 \h </w:instrText>
        </w:r>
        <w:r>
          <w:rPr>
            <w:noProof/>
            <w:webHidden/>
          </w:rPr>
        </w:r>
        <w:r>
          <w:rPr>
            <w:noProof/>
            <w:webHidden/>
          </w:rPr>
          <w:fldChar w:fldCharType="separate"/>
        </w:r>
        <w:r>
          <w:rPr>
            <w:noProof/>
            <w:webHidden/>
          </w:rPr>
          <w:t>159</w:t>
        </w:r>
        <w:r>
          <w:rPr>
            <w:noProof/>
            <w:webHidden/>
          </w:rPr>
          <w:fldChar w:fldCharType="end"/>
        </w:r>
      </w:hyperlink>
    </w:p>
    <w:p w14:paraId="775CF79D" w14:textId="3183566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8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_Toc231587387 \h </w:instrText>
        </w:r>
        <w:r>
          <w:rPr>
            <w:noProof/>
            <w:webHidden/>
          </w:rPr>
        </w:r>
        <w:r>
          <w:rPr>
            <w:noProof/>
            <w:webHidden/>
          </w:rPr>
          <w:fldChar w:fldCharType="separate"/>
        </w:r>
        <w:r>
          <w:rPr>
            <w:noProof/>
            <w:webHidden/>
          </w:rPr>
          <w:t>162</w:t>
        </w:r>
        <w:r>
          <w:rPr>
            <w:noProof/>
            <w:webHidden/>
          </w:rPr>
          <w:fldChar w:fldCharType="end"/>
        </w:r>
      </w:hyperlink>
    </w:p>
    <w:p w14:paraId="44943F51" w14:textId="7E6F3D3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8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_Toc231587388 \h </w:instrText>
        </w:r>
        <w:r>
          <w:rPr>
            <w:noProof/>
            <w:webHidden/>
          </w:rPr>
        </w:r>
        <w:r>
          <w:rPr>
            <w:noProof/>
            <w:webHidden/>
          </w:rPr>
          <w:fldChar w:fldCharType="separate"/>
        </w:r>
        <w:r>
          <w:rPr>
            <w:noProof/>
            <w:webHidden/>
          </w:rPr>
          <w:t>165</w:t>
        </w:r>
        <w:r>
          <w:rPr>
            <w:noProof/>
            <w:webHidden/>
          </w:rPr>
          <w:fldChar w:fldCharType="end"/>
        </w:r>
      </w:hyperlink>
    </w:p>
    <w:p w14:paraId="064DD4E1" w14:textId="7AB0F4B1"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89" w:history="1">
        <w:r w:rsidRPr="004460A8">
          <w:rPr>
            <w:rStyle w:val="Collegamentoipertestuale"/>
            <w:rFonts w:ascii="Arial" w:hAnsi="Arial" w:cs="Arial"/>
            <w:noProof/>
            <w:lang w:eastAsia="it-IT"/>
          </w:rPr>
          <w:t>INTRODUZIONE AL CAPITOLO QUINTO</w:t>
        </w:r>
        <w:r>
          <w:rPr>
            <w:noProof/>
            <w:webHidden/>
          </w:rPr>
          <w:tab/>
        </w:r>
        <w:r>
          <w:rPr>
            <w:noProof/>
            <w:webHidden/>
          </w:rPr>
          <w:fldChar w:fldCharType="begin"/>
        </w:r>
        <w:r>
          <w:rPr>
            <w:noProof/>
            <w:webHidden/>
          </w:rPr>
          <w:instrText xml:space="preserve"> PAGEREF _Toc231587389 \h </w:instrText>
        </w:r>
        <w:r>
          <w:rPr>
            <w:noProof/>
            <w:webHidden/>
          </w:rPr>
        </w:r>
        <w:r>
          <w:rPr>
            <w:noProof/>
            <w:webHidden/>
          </w:rPr>
          <w:fldChar w:fldCharType="separate"/>
        </w:r>
        <w:r>
          <w:rPr>
            <w:noProof/>
            <w:webHidden/>
          </w:rPr>
          <w:t>196</w:t>
        </w:r>
        <w:r>
          <w:rPr>
            <w:noProof/>
            <w:webHidden/>
          </w:rPr>
          <w:fldChar w:fldCharType="end"/>
        </w:r>
      </w:hyperlink>
    </w:p>
    <w:p w14:paraId="72EC7608" w14:textId="5AE68F05"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9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_Toc231587390 \h </w:instrText>
        </w:r>
        <w:r>
          <w:rPr>
            <w:noProof/>
            <w:webHidden/>
          </w:rPr>
        </w:r>
        <w:r>
          <w:rPr>
            <w:noProof/>
            <w:webHidden/>
          </w:rPr>
          <w:fldChar w:fldCharType="separate"/>
        </w:r>
        <w:r>
          <w:rPr>
            <w:noProof/>
            <w:webHidden/>
          </w:rPr>
          <w:t>196</w:t>
        </w:r>
        <w:r>
          <w:rPr>
            <w:noProof/>
            <w:webHidden/>
          </w:rPr>
          <w:fldChar w:fldCharType="end"/>
        </w:r>
      </w:hyperlink>
    </w:p>
    <w:p w14:paraId="7478F6E1" w14:textId="3EF231D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9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_Toc231587391 \h </w:instrText>
        </w:r>
        <w:r>
          <w:rPr>
            <w:noProof/>
            <w:webHidden/>
          </w:rPr>
        </w:r>
        <w:r>
          <w:rPr>
            <w:noProof/>
            <w:webHidden/>
          </w:rPr>
          <w:fldChar w:fldCharType="separate"/>
        </w:r>
        <w:r>
          <w:rPr>
            <w:noProof/>
            <w:webHidden/>
          </w:rPr>
          <w:t>196</w:t>
        </w:r>
        <w:r>
          <w:rPr>
            <w:noProof/>
            <w:webHidden/>
          </w:rPr>
          <w:fldChar w:fldCharType="end"/>
        </w:r>
      </w:hyperlink>
    </w:p>
    <w:p w14:paraId="5FA41E2E" w14:textId="6EEB3AF4"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9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_Toc231587392 \h </w:instrText>
        </w:r>
        <w:r>
          <w:rPr>
            <w:noProof/>
            <w:webHidden/>
          </w:rPr>
        </w:r>
        <w:r>
          <w:rPr>
            <w:noProof/>
            <w:webHidden/>
          </w:rPr>
          <w:fldChar w:fldCharType="separate"/>
        </w:r>
        <w:r>
          <w:rPr>
            <w:noProof/>
            <w:webHidden/>
          </w:rPr>
          <w:t>203</w:t>
        </w:r>
        <w:r>
          <w:rPr>
            <w:noProof/>
            <w:webHidden/>
          </w:rPr>
          <w:fldChar w:fldCharType="end"/>
        </w:r>
      </w:hyperlink>
    </w:p>
    <w:p w14:paraId="3626C213" w14:textId="5BE9230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9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_Toc231587393 \h </w:instrText>
        </w:r>
        <w:r>
          <w:rPr>
            <w:noProof/>
            <w:webHidden/>
          </w:rPr>
        </w:r>
        <w:r>
          <w:rPr>
            <w:noProof/>
            <w:webHidden/>
          </w:rPr>
          <w:fldChar w:fldCharType="separate"/>
        </w:r>
        <w:r>
          <w:rPr>
            <w:noProof/>
            <w:webHidden/>
          </w:rPr>
          <w:t>206</w:t>
        </w:r>
        <w:r>
          <w:rPr>
            <w:noProof/>
            <w:webHidden/>
          </w:rPr>
          <w:fldChar w:fldCharType="end"/>
        </w:r>
      </w:hyperlink>
    </w:p>
    <w:p w14:paraId="07F013F2" w14:textId="00C06CC8"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94" w:history="1">
        <w:r w:rsidRPr="004460A8">
          <w:rPr>
            <w:rStyle w:val="Collegamentoipertestuale"/>
            <w:rFonts w:ascii="Arial" w:hAnsi="Arial" w:cs="Arial"/>
            <w:noProof/>
            <w:lang w:eastAsia="it-IT"/>
          </w:rPr>
          <w:t>INTRODUZIONE AL CAPITOLO SESTO</w:t>
        </w:r>
        <w:r>
          <w:rPr>
            <w:noProof/>
            <w:webHidden/>
          </w:rPr>
          <w:tab/>
        </w:r>
        <w:r>
          <w:rPr>
            <w:noProof/>
            <w:webHidden/>
          </w:rPr>
          <w:fldChar w:fldCharType="begin"/>
        </w:r>
        <w:r>
          <w:rPr>
            <w:noProof/>
            <w:webHidden/>
          </w:rPr>
          <w:instrText xml:space="preserve"> PAGEREF _Toc231587394 \h </w:instrText>
        </w:r>
        <w:r>
          <w:rPr>
            <w:noProof/>
            <w:webHidden/>
          </w:rPr>
        </w:r>
        <w:r>
          <w:rPr>
            <w:noProof/>
            <w:webHidden/>
          </w:rPr>
          <w:fldChar w:fldCharType="separate"/>
        </w:r>
        <w:r>
          <w:rPr>
            <w:noProof/>
            <w:webHidden/>
          </w:rPr>
          <w:t>245</w:t>
        </w:r>
        <w:r>
          <w:rPr>
            <w:noProof/>
            <w:webHidden/>
          </w:rPr>
          <w:fldChar w:fldCharType="end"/>
        </w:r>
      </w:hyperlink>
    </w:p>
    <w:p w14:paraId="2039D181" w14:textId="0B75004F"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9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_Toc231587395 \h </w:instrText>
        </w:r>
        <w:r>
          <w:rPr>
            <w:noProof/>
            <w:webHidden/>
          </w:rPr>
        </w:r>
        <w:r>
          <w:rPr>
            <w:noProof/>
            <w:webHidden/>
          </w:rPr>
          <w:fldChar w:fldCharType="separate"/>
        </w:r>
        <w:r>
          <w:rPr>
            <w:noProof/>
            <w:webHidden/>
          </w:rPr>
          <w:t>245</w:t>
        </w:r>
        <w:r>
          <w:rPr>
            <w:noProof/>
            <w:webHidden/>
          </w:rPr>
          <w:fldChar w:fldCharType="end"/>
        </w:r>
      </w:hyperlink>
    </w:p>
    <w:p w14:paraId="65270A3E" w14:textId="7AA3CBFF"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9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_Toc231587396 \h </w:instrText>
        </w:r>
        <w:r>
          <w:rPr>
            <w:noProof/>
            <w:webHidden/>
          </w:rPr>
        </w:r>
        <w:r>
          <w:rPr>
            <w:noProof/>
            <w:webHidden/>
          </w:rPr>
          <w:fldChar w:fldCharType="separate"/>
        </w:r>
        <w:r>
          <w:rPr>
            <w:noProof/>
            <w:webHidden/>
          </w:rPr>
          <w:t>245</w:t>
        </w:r>
        <w:r>
          <w:rPr>
            <w:noProof/>
            <w:webHidden/>
          </w:rPr>
          <w:fldChar w:fldCharType="end"/>
        </w:r>
      </w:hyperlink>
    </w:p>
    <w:p w14:paraId="25C0D833" w14:textId="3FDB322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9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_Toc231587397 \h </w:instrText>
        </w:r>
        <w:r>
          <w:rPr>
            <w:noProof/>
            <w:webHidden/>
          </w:rPr>
        </w:r>
        <w:r>
          <w:rPr>
            <w:noProof/>
            <w:webHidden/>
          </w:rPr>
          <w:fldChar w:fldCharType="separate"/>
        </w:r>
        <w:r>
          <w:rPr>
            <w:noProof/>
            <w:webHidden/>
          </w:rPr>
          <w:t>253</w:t>
        </w:r>
        <w:r>
          <w:rPr>
            <w:noProof/>
            <w:webHidden/>
          </w:rPr>
          <w:fldChar w:fldCharType="end"/>
        </w:r>
      </w:hyperlink>
    </w:p>
    <w:p w14:paraId="7232D0AD" w14:textId="124A0CE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39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_Toc231587398 \h </w:instrText>
        </w:r>
        <w:r>
          <w:rPr>
            <w:noProof/>
            <w:webHidden/>
          </w:rPr>
        </w:r>
        <w:r>
          <w:rPr>
            <w:noProof/>
            <w:webHidden/>
          </w:rPr>
          <w:fldChar w:fldCharType="separate"/>
        </w:r>
        <w:r>
          <w:rPr>
            <w:noProof/>
            <w:webHidden/>
          </w:rPr>
          <w:t>257</w:t>
        </w:r>
        <w:r>
          <w:rPr>
            <w:noProof/>
            <w:webHidden/>
          </w:rPr>
          <w:fldChar w:fldCharType="end"/>
        </w:r>
      </w:hyperlink>
    </w:p>
    <w:p w14:paraId="227C66E0" w14:textId="1B9A2510"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399" w:history="1">
        <w:r w:rsidRPr="004460A8">
          <w:rPr>
            <w:rStyle w:val="Collegamentoipertestuale"/>
            <w:rFonts w:ascii="Arial" w:hAnsi="Arial" w:cs="Arial"/>
            <w:noProof/>
            <w:lang w:eastAsia="it-IT"/>
          </w:rPr>
          <w:t>INTRODUZIONE AL CAPITOLO SETTIMO</w:t>
        </w:r>
        <w:r>
          <w:rPr>
            <w:noProof/>
            <w:webHidden/>
          </w:rPr>
          <w:tab/>
        </w:r>
        <w:r>
          <w:rPr>
            <w:noProof/>
            <w:webHidden/>
          </w:rPr>
          <w:fldChar w:fldCharType="begin"/>
        </w:r>
        <w:r>
          <w:rPr>
            <w:noProof/>
            <w:webHidden/>
          </w:rPr>
          <w:instrText xml:space="preserve"> PAGEREF _Toc231587399 \h </w:instrText>
        </w:r>
        <w:r>
          <w:rPr>
            <w:noProof/>
            <w:webHidden/>
          </w:rPr>
        </w:r>
        <w:r>
          <w:rPr>
            <w:noProof/>
            <w:webHidden/>
          </w:rPr>
          <w:fldChar w:fldCharType="separate"/>
        </w:r>
        <w:r>
          <w:rPr>
            <w:noProof/>
            <w:webHidden/>
          </w:rPr>
          <w:t>331</w:t>
        </w:r>
        <w:r>
          <w:rPr>
            <w:noProof/>
            <w:webHidden/>
          </w:rPr>
          <w:fldChar w:fldCharType="end"/>
        </w:r>
      </w:hyperlink>
    </w:p>
    <w:p w14:paraId="198353C1" w14:textId="45B85B7B"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0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_Toc231587400 \h </w:instrText>
        </w:r>
        <w:r>
          <w:rPr>
            <w:noProof/>
            <w:webHidden/>
          </w:rPr>
        </w:r>
        <w:r>
          <w:rPr>
            <w:noProof/>
            <w:webHidden/>
          </w:rPr>
          <w:fldChar w:fldCharType="separate"/>
        </w:r>
        <w:r>
          <w:rPr>
            <w:noProof/>
            <w:webHidden/>
          </w:rPr>
          <w:t>331</w:t>
        </w:r>
        <w:r>
          <w:rPr>
            <w:noProof/>
            <w:webHidden/>
          </w:rPr>
          <w:fldChar w:fldCharType="end"/>
        </w:r>
      </w:hyperlink>
    </w:p>
    <w:p w14:paraId="5E30C550" w14:textId="5775C8DA"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0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_Toc231587401 \h </w:instrText>
        </w:r>
        <w:r>
          <w:rPr>
            <w:noProof/>
            <w:webHidden/>
          </w:rPr>
        </w:r>
        <w:r>
          <w:rPr>
            <w:noProof/>
            <w:webHidden/>
          </w:rPr>
          <w:fldChar w:fldCharType="separate"/>
        </w:r>
        <w:r>
          <w:rPr>
            <w:noProof/>
            <w:webHidden/>
          </w:rPr>
          <w:t>331</w:t>
        </w:r>
        <w:r>
          <w:rPr>
            <w:noProof/>
            <w:webHidden/>
          </w:rPr>
          <w:fldChar w:fldCharType="end"/>
        </w:r>
      </w:hyperlink>
    </w:p>
    <w:p w14:paraId="100E82BB" w14:textId="15B9757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0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_Toc231587402 \h </w:instrText>
        </w:r>
        <w:r>
          <w:rPr>
            <w:noProof/>
            <w:webHidden/>
          </w:rPr>
        </w:r>
        <w:r>
          <w:rPr>
            <w:noProof/>
            <w:webHidden/>
          </w:rPr>
          <w:fldChar w:fldCharType="separate"/>
        </w:r>
        <w:r>
          <w:rPr>
            <w:noProof/>
            <w:webHidden/>
          </w:rPr>
          <w:t>339</w:t>
        </w:r>
        <w:r>
          <w:rPr>
            <w:noProof/>
            <w:webHidden/>
          </w:rPr>
          <w:fldChar w:fldCharType="end"/>
        </w:r>
      </w:hyperlink>
    </w:p>
    <w:p w14:paraId="17B9EC4B" w14:textId="3C6E3B7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0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_Toc231587403 \h </w:instrText>
        </w:r>
        <w:r>
          <w:rPr>
            <w:noProof/>
            <w:webHidden/>
          </w:rPr>
        </w:r>
        <w:r>
          <w:rPr>
            <w:noProof/>
            <w:webHidden/>
          </w:rPr>
          <w:fldChar w:fldCharType="separate"/>
        </w:r>
        <w:r>
          <w:rPr>
            <w:noProof/>
            <w:webHidden/>
          </w:rPr>
          <w:t>342</w:t>
        </w:r>
        <w:r>
          <w:rPr>
            <w:noProof/>
            <w:webHidden/>
          </w:rPr>
          <w:fldChar w:fldCharType="end"/>
        </w:r>
      </w:hyperlink>
    </w:p>
    <w:p w14:paraId="52AAC11A" w14:textId="7B0E87DB"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04" w:history="1">
        <w:r w:rsidRPr="004460A8">
          <w:rPr>
            <w:rStyle w:val="Collegamentoipertestuale"/>
            <w:rFonts w:ascii="Arial" w:hAnsi="Arial" w:cs="Arial"/>
            <w:noProof/>
            <w:lang w:eastAsia="it-IT"/>
          </w:rPr>
          <w:t>INTRODUZIONE AL CAPITOLO OTTAVO</w:t>
        </w:r>
        <w:r>
          <w:rPr>
            <w:noProof/>
            <w:webHidden/>
          </w:rPr>
          <w:tab/>
        </w:r>
        <w:r>
          <w:rPr>
            <w:noProof/>
            <w:webHidden/>
          </w:rPr>
          <w:fldChar w:fldCharType="begin"/>
        </w:r>
        <w:r>
          <w:rPr>
            <w:noProof/>
            <w:webHidden/>
          </w:rPr>
          <w:instrText xml:space="preserve"> PAGEREF _Toc231587404 \h </w:instrText>
        </w:r>
        <w:r>
          <w:rPr>
            <w:noProof/>
            <w:webHidden/>
          </w:rPr>
        </w:r>
        <w:r>
          <w:rPr>
            <w:noProof/>
            <w:webHidden/>
          </w:rPr>
          <w:fldChar w:fldCharType="separate"/>
        </w:r>
        <w:r>
          <w:rPr>
            <w:noProof/>
            <w:webHidden/>
          </w:rPr>
          <w:t>377</w:t>
        </w:r>
        <w:r>
          <w:rPr>
            <w:noProof/>
            <w:webHidden/>
          </w:rPr>
          <w:fldChar w:fldCharType="end"/>
        </w:r>
      </w:hyperlink>
    </w:p>
    <w:p w14:paraId="7BBEE3B3" w14:textId="56EE0D59"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0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_Toc231587405 \h </w:instrText>
        </w:r>
        <w:r>
          <w:rPr>
            <w:noProof/>
            <w:webHidden/>
          </w:rPr>
        </w:r>
        <w:r>
          <w:rPr>
            <w:noProof/>
            <w:webHidden/>
          </w:rPr>
          <w:fldChar w:fldCharType="separate"/>
        </w:r>
        <w:r>
          <w:rPr>
            <w:noProof/>
            <w:webHidden/>
          </w:rPr>
          <w:t>377</w:t>
        </w:r>
        <w:r>
          <w:rPr>
            <w:noProof/>
            <w:webHidden/>
          </w:rPr>
          <w:fldChar w:fldCharType="end"/>
        </w:r>
      </w:hyperlink>
    </w:p>
    <w:p w14:paraId="65324163" w14:textId="0AAB097D"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0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_Toc231587406 \h </w:instrText>
        </w:r>
        <w:r>
          <w:rPr>
            <w:noProof/>
            <w:webHidden/>
          </w:rPr>
        </w:r>
        <w:r>
          <w:rPr>
            <w:noProof/>
            <w:webHidden/>
          </w:rPr>
          <w:fldChar w:fldCharType="separate"/>
        </w:r>
        <w:r>
          <w:rPr>
            <w:noProof/>
            <w:webHidden/>
          </w:rPr>
          <w:t>377</w:t>
        </w:r>
        <w:r>
          <w:rPr>
            <w:noProof/>
            <w:webHidden/>
          </w:rPr>
          <w:fldChar w:fldCharType="end"/>
        </w:r>
      </w:hyperlink>
    </w:p>
    <w:p w14:paraId="54035A71" w14:textId="7B16B191"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0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_Toc231587407 \h </w:instrText>
        </w:r>
        <w:r>
          <w:rPr>
            <w:noProof/>
            <w:webHidden/>
          </w:rPr>
        </w:r>
        <w:r>
          <w:rPr>
            <w:noProof/>
            <w:webHidden/>
          </w:rPr>
          <w:fldChar w:fldCharType="separate"/>
        </w:r>
        <w:r>
          <w:rPr>
            <w:noProof/>
            <w:webHidden/>
          </w:rPr>
          <w:t>382</w:t>
        </w:r>
        <w:r>
          <w:rPr>
            <w:noProof/>
            <w:webHidden/>
          </w:rPr>
          <w:fldChar w:fldCharType="end"/>
        </w:r>
      </w:hyperlink>
    </w:p>
    <w:p w14:paraId="1FB174F9" w14:textId="12AC9713"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0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_Toc231587408 \h </w:instrText>
        </w:r>
        <w:r>
          <w:rPr>
            <w:noProof/>
            <w:webHidden/>
          </w:rPr>
        </w:r>
        <w:r>
          <w:rPr>
            <w:noProof/>
            <w:webHidden/>
          </w:rPr>
          <w:fldChar w:fldCharType="separate"/>
        </w:r>
        <w:r>
          <w:rPr>
            <w:noProof/>
            <w:webHidden/>
          </w:rPr>
          <w:t>385</w:t>
        </w:r>
        <w:r>
          <w:rPr>
            <w:noProof/>
            <w:webHidden/>
          </w:rPr>
          <w:fldChar w:fldCharType="end"/>
        </w:r>
      </w:hyperlink>
    </w:p>
    <w:p w14:paraId="75E138B7" w14:textId="7E5B50D4"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09" w:history="1">
        <w:r w:rsidRPr="004460A8">
          <w:rPr>
            <w:rStyle w:val="Collegamentoipertestuale"/>
            <w:rFonts w:ascii="Arial" w:hAnsi="Arial" w:cs="Arial"/>
            <w:noProof/>
            <w:lang w:eastAsia="it-IT"/>
          </w:rPr>
          <w:t>INTRODUZIONE AL CAPITOLO NONO</w:t>
        </w:r>
        <w:r>
          <w:rPr>
            <w:noProof/>
            <w:webHidden/>
          </w:rPr>
          <w:tab/>
        </w:r>
        <w:r>
          <w:rPr>
            <w:noProof/>
            <w:webHidden/>
          </w:rPr>
          <w:fldChar w:fldCharType="begin"/>
        </w:r>
        <w:r>
          <w:rPr>
            <w:noProof/>
            <w:webHidden/>
          </w:rPr>
          <w:instrText xml:space="preserve"> PAGEREF _Toc231587409 \h </w:instrText>
        </w:r>
        <w:r>
          <w:rPr>
            <w:noProof/>
            <w:webHidden/>
          </w:rPr>
        </w:r>
        <w:r>
          <w:rPr>
            <w:noProof/>
            <w:webHidden/>
          </w:rPr>
          <w:fldChar w:fldCharType="separate"/>
        </w:r>
        <w:r>
          <w:rPr>
            <w:noProof/>
            <w:webHidden/>
          </w:rPr>
          <w:t>397</w:t>
        </w:r>
        <w:r>
          <w:rPr>
            <w:noProof/>
            <w:webHidden/>
          </w:rPr>
          <w:fldChar w:fldCharType="end"/>
        </w:r>
      </w:hyperlink>
    </w:p>
    <w:p w14:paraId="5C49B087" w14:textId="6C59309F"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1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_Toc231587410 \h </w:instrText>
        </w:r>
        <w:r>
          <w:rPr>
            <w:noProof/>
            <w:webHidden/>
          </w:rPr>
        </w:r>
        <w:r>
          <w:rPr>
            <w:noProof/>
            <w:webHidden/>
          </w:rPr>
          <w:fldChar w:fldCharType="separate"/>
        </w:r>
        <w:r>
          <w:rPr>
            <w:noProof/>
            <w:webHidden/>
          </w:rPr>
          <w:t>397</w:t>
        </w:r>
        <w:r>
          <w:rPr>
            <w:noProof/>
            <w:webHidden/>
          </w:rPr>
          <w:fldChar w:fldCharType="end"/>
        </w:r>
      </w:hyperlink>
    </w:p>
    <w:p w14:paraId="12060230" w14:textId="2724E608"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1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_Toc231587411 \h </w:instrText>
        </w:r>
        <w:r>
          <w:rPr>
            <w:noProof/>
            <w:webHidden/>
          </w:rPr>
        </w:r>
        <w:r>
          <w:rPr>
            <w:noProof/>
            <w:webHidden/>
          </w:rPr>
          <w:fldChar w:fldCharType="separate"/>
        </w:r>
        <w:r>
          <w:rPr>
            <w:noProof/>
            <w:webHidden/>
          </w:rPr>
          <w:t>397</w:t>
        </w:r>
        <w:r>
          <w:rPr>
            <w:noProof/>
            <w:webHidden/>
          </w:rPr>
          <w:fldChar w:fldCharType="end"/>
        </w:r>
      </w:hyperlink>
    </w:p>
    <w:p w14:paraId="0B8EA86F" w14:textId="1606A343"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1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_Toc231587412 \h </w:instrText>
        </w:r>
        <w:r>
          <w:rPr>
            <w:noProof/>
            <w:webHidden/>
          </w:rPr>
        </w:r>
        <w:r>
          <w:rPr>
            <w:noProof/>
            <w:webHidden/>
          </w:rPr>
          <w:fldChar w:fldCharType="separate"/>
        </w:r>
        <w:r>
          <w:rPr>
            <w:noProof/>
            <w:webHidden/>
          </w:rPr>
          <w:t>404</w:t>
        </w:r>
        <w:r>
          <w:rPr>
            <w:noProof/>
            <w:webHidden/>
          </w:rPr>
          <w:fldChar w:fldCharType="end"/>
        </w:r>
      </w:hyperlink>
    </w:p>
    <w:p w14:paraId="7AE05841" w14:textId="254576D8"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1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_Toc231587413 \h </w:instrText>
        </w:r>
        <w:r>
          <w:rPr>
            <w:noProof/>
            <w:webHidden/>
          </w:rPr>
        </w:r>
        <w:r>
          <w:rPr>
            <w:noProof/>
            <w:webHidden/>
          </w:rPr>
          <w:fldChar w:fldCharType="separate"/>
        </w:r>
        <w:r>
          <w:rPr>
            <w:noProof/>
            <w:webHidden/>
          </w:rPr>
          <w:t>406</w:t>
        </w:r>
        <w:r>
          <w:rPr>
            <w:noProof/>
            <w:webHidden/>
          </w:rPr>
          <w:fldChar w:fldCharType="end"/>
        </w:r>
      </w:hyperlink>
    </w:p>
    <w:p w14:paraId="0BA69CB8" w14:textId="438F6820"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14" w:history="1">
        <w:r w:rsidRPr="004460A8">
          <w:rPr>
            <w:rStyle w:val="Collegamentoipertestuale"/>
            <w:rFonts w:ascii="Arial" w:hAnsi="Arial" w:cs="Arial"/>
            <w:noProof/>
            <w:lang w:eastAsia="it-IT"/>
          </w:rPr>
          <w:t>INTRODUZIONE AL CAPITOLO DECIMO</w:t>
        </w:r>
        <w:r>
          <w:rPr>
            <w:noProof/>
            <w:webHidden/>
          </w:rPr>
          <w:tab/>
        </w:r>
        <w:r>
          <w:rPr>
            <w:noProof/>
            <w:webHidden/>
          </w:rPr>
          <w:fldChar w:fldCharType="begin"/>
        </w:r>
        <w:r>
          <w:rPr>
            <w:noProof/>
            <w:webHidden/>
          </w:rPr>
          <w:instrText xml:space="preserve"> PAGEREF _Toc231587414 \h </w:instrText>
        </w:r>
        <w:r>
          <w:rPr>
            <w:noProof/>
            <w:webHidden/>
          </w:rPr>
        </w:r>
        <w:r>
          <w:rPr>
            <w:noProof/>
            <w:webHidden/>
          </w:rPr>
          <w:fldChar w:fldCharType="separate"/>
        </w:r>
        <w:r>
          <w:rPr>
            <w:noProof/>
            <w:webHidden/>
          </w:rPr>
          <w:t>447</w:t>
        </w:r>
        <w:r>
          <w:rPr>
            <w:noProof/>
            <w:webHidden/>
          </w:rPr>
          <w:fldChar w:fldCharType="end"/>
        </w:r>
      </w:hyperlink>
    </w:p>
    <w:p w14:paraId="11D6EFED" w14:textId="128E7E18"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1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_Toc231587415 \h </w:instrText>
        </w:r>
        <w:r>
          <w:rPr>
            <w:noProof/>
            <w:webHidden/>
          </w:rPr>
        </w:r>
        <w:r>
          <w:rPr>
            <w:noProof/>
            <w:webHidden/>
          </w:rPr>
          <w:fldChar w:fldCharType="separate"/>
        </w:r>
        <w:r>
          <w:rPr>
            <w:noProof/>
            <w:webHidden/>
          </w:rPr>
          <w:t>447</w:t>
        </w:r>
        <w:r>
          <w:rPr>
            <w:noProof/>
            <w:webHidden/>
          </w:rPr>
          <w:fldChar w:fldCharType="end"/>
        </w:r>
      </w:hyperlink>
    </w:p>
    <w:p w14:paraId="7DBF0999" w14:textId="24F7B9C4"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1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_Toc231587416 \h </w:instrText>
        </w:r>
        <w:r>
          <w:rPr>
            <w:noProof/>
            <w:webHidden/>
          </w:rPr>
        </w:r>
        <w:r>
          <w:rPr>
            <w:noProof/>
            <w:webHidden/>
          </w:rPr>
          <w:fldChar w:fldCharType="separate"/>
        </w:r>
        <w:r>
          <w:rPr>
            <w:noProof/>
            <w:webHidden/>
          </w:rPr>
          <w:t>447</w:t>
        </w:r>
        <w:r>
          <w:rPr>
            <w:noProof/>
            <w:webHidden/>
          </w:rPr>
          <w:fldChar w:fldCharType="end"/>
        </w:r>
      </w:hyperlink>
    </w:p>
    <w:p w14:paraId="24E01CC2" w14:textId="2B36189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1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_Toc231587417 \h </w:instrText>
        </w:r>
        <w:r>
          <w:rPr>
            <w:noProof/>
            <w:webHidden/>
          </w:rPr>
        </w:r>
        <w:r>
          <w:rPr>
            <w:noProof/>
            <w:webHidden/>
          </w:rPr>
          <w:fldChar w:fldCharType="separate"/>
        </w:r>
        <w:r>
          <w:rPr>
            <w:noProof/>
            <w:webHidden/>
          </w:rPr>
          <w:t>456</w:t>
        </w:r>
        <w:r>
          <w:rPr>
            <w:noProof/>
            <w:webHidden/>
          </w:rPr>
          <w:fldChar w:fldCharType="end"/>
        </w:r>
      </w:hyperlink>
    </w:p>
    <w:p w14:paraId="44BC00CA" w14:textId="1556F68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1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_Toc231587418 \h </w:instrText>
        </w:r>
        <w:r>
          <w:rPr>
            <w:noProof/>
            <w:webHidden/>
          </w:rPr>
        </w:r>
        <w:r>
          <w:rPr>
            <w:noProof/>
            <w:webHidden/>
          </w:rPr>
          <w:fldChar w:fldCharType="separate"/>
        </w:r>
        <w:r>
          <w:rPr>
            <w:noProof/>
            <w:webHidden/>
          </w:rPr>
          <w:t>460</w:t>
        </w:r>
        <w:r>
          <w:rPr>
            <w:noProof/>
            <w:webHidden/>
          </w:rPr>
          <w:fldChar w:fldCharType="end"/>
        </w:r>
      </w:hyperlink>
    </w:p>
    <w:p w14:paraId="7B7715B4" w14:textId="30B32440"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19" w:history="1">
        <w:r w:rsidRPr="004460A8">
          <w:rPr>
            <w:rStyle w:val="Collegamentoipertestuale"/>
            <w:rFonts w:ascii="Arial" w:hAnsi="Arial" w:cs="Arial"/>
            <w:noProof/>
            <w:lang w:eastAsia="it-IT"/>
          </w:rPr>
          <w:t>INTRODUZIONE AL CAPITOLO DECIMO PRIMO</w:t>
        </w:r>
        <w:r>
          <w:rPr>
            <w:noProof/>
            <w:webHidden/>
          </w:rPr>
          <w:tab/>
        </w:r>
        <w:r>
          <w:rPr>
            <w:noProof/>
            <w:webHidden/>
          </w:rPr>
          <w:fldChar w:fldCharType="begin"/>
        </w:r>
        <w:r>
          <w:rPr>
            <w:noProof/>
            <w:webHidden/>
          </w:rPr>
          <w:instrText xml:space="preserve"> PAGEREF _Toc231587419 \h </w:instrText>
        </w:r>
        <w:r>
          <w:rPr>
            <w:noProof/>
            <w:webHidden/>
          </w:rPr>
        </w:r>
        <w:r>
          <w:rPr>
            <w:noProof/>
            <w:webHidden/>
          </w:rPr>
          <w:fldChar w:fldCharType="separate"/>
        </w:r>
        <w:r>
          <w:rPr>
            <w:noProof/>
            <w:webHidden/>
          </w:rPr>
          <w:t>483</w:t>
        </w:r>
        <w:r>
          <w:rPr>
            <w:noProof/>
            <w:webHidden/>
          </w:rPr>
          <w:fldChar w:fldCharType="end"/>
        </w:r>
      </w:hyperlink>
    </w:p>
    <w:p w14:paraId="22888FCE" w14:textId="211056D7"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2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_Toc231587420 \h </w:instrText>
        </w:r>
        <w:r>
          <w:rPr>
            <w:noProof/>
            <w:webHidden/>
          </w:rPr>
        </w:r>
        <w:r>
          <w:rPr>
            <w:noProof/>
            <w:webHidden/>
          </w:rPr>
          <w:fldChar w:fldCharType="separate"/>
        </w:r>
        <w:r>
          <w:rPr>
            <w:noProof/>
            <w:webHidden/>
          </w:rPr>
          <w:t>483</w:t>
        </w:r>
        <w:r>
          <w:rPr>
            <w:noProof/>
            <w:webHidden/>
          </w:rPr>
          <w:fldChar w:fldCharType="end"/>
        </w:r>
      </w:hyperlink>
    </w:p>
    <w:p w14:paraId="6C019D96" w14:textId="577C6A3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2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_Toc231587421 \h </w:instrText>
        </w:r>
        <w:r>
          <w:rPr>
            <w:noProof/>
            <w:webHidden/>
          </w:rPr>
        </w:r>
        <w:r>
          <w:rPr>
            <w:noProof/>
            <w:webHidden/>
          </w:rPr>
          <w:fldChar w:fldCharType="separate"/>
        </w:r>
        <w:r>
          <w:rPr>
            <w:noProof/>
            <w:webHidden/>
          </w:rPr>
          <w:t>483</w:t>
        </w:r>
        <w:r>
          <w:rPr>
            <w:noProof/>
            <w:webHidden/>
          </w:rPr>
          <w:fldChar w:fldCharType="end"/>
        </w:r>
      </w:hyperlink>
    </w:p>
    <w:p w14:paraId="150775D6" w14:textId="2DF8669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2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_Toc231587422 \h </w:instrText>
        </w:r>
        <w:r>
          <w:rPr>
            <w:noProof/>
            <w:webHidden/>
          </w:rPr>
        </w:r>
        <w:r>
          <w:rPr>
            <w:noProof/>
            <w:webHidden/>
          </w:rPr>
          <w:fldChar w:fldCharType="separate"/>
        </w:r>
        <w:r>
          <w:rPr>
            <w:noProof/>
            <w:webHidden/>
          </w:rPr>
          <w:t>491</w:t>
        </w:r>
        <w:r>
          <w:rPr>
            <w:noProof/>
            <w:webHidden/>
          </w:rPr>
          <w:fldChar w:fldCharType="end"/>
        </w:r>
      </w:hyperlink>
    </w:p>
    <w:p w14:paraId="5A404D69" w14:textId="6A5BBC5E"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2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_Toc231587423 \h </w:instrText>
        </w:r>
        <w:r>
          <w:rPr>
            <w:noProof/>
            <w:webHidden/>
          </w:rPr>
        </w:r>
        <w:r>
          <w:rPr>
            <w:noProof/>
            <w:webHidden/>
          </w:rPr>
          <w:fldChar w:fldCharType="separate"/>
        </w:r>
        <w:r>
          <w:rPr>
            <w:noProof/>
            <w:webHidden/>
          </w:rPr>
          <w:t>495</w:t>
        </w:r>
        <w:r>
          <w:rPr>
            <w:noProof/>
            <w:webHidden/>
          </w:rPr>
          <w:fldChar w:fldCharType="end"/>
        </w:r>
      </w:hyperlink>
    </w:p>
    <w:p w14:paraId="6FE69799" w14:textId="7616CA3F"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24" w:history="1">
        <w:r w:rsidRPr="004460A8">
          <w:rPr>
            <w:rStyle w:val="Collegamentoipertestuale"/>
            <w:rFonts w:ascii="Arial" w:hAnsi="Arial" w:cs="Arial"/>
            <w:noProof/>
            <w:lang w:eastAsia="it-IT"/>
          </w:rPr>
          <w:t>introduzione AL CAPITOLO DECIMO SECONDO</w:t>
        </w:r>
        <w:r>
          <w:rPr>
            <w:noProof/>
            <w:webHidden/>
          </w:rPr>
          <w:tab/>
        </w:r>
        <w:r>
          <w:rPr>
            <w:noProof/>
            <w:webHidden/>
          </w:rPr>
          <w:fldChar w:fldCharType="begin"/>
        </w:r>
        <w:r>
          <w:rPr>
            <w:noProof/>
            <w:webHidden/>
          </w:rPr>
          <w:instrText xml:space="preserve"> PAGEREF _Toc231587424 \h </w:instrText>
        </w:r>
        <w:r>
          <w:rPr>
            <w:noProof/>
            <w:webHidden/>
          </w:rPr>
        </w:r>
        <w:r>
          <w:rPr>
            <w:noProof/>
            <w:webHidden/>
          </w:rPr>
          <w:fldChar w:fldCharType="separate"/>
        </w:r>
        <w:r>
          <w:rPr>
            <w:noProof/>
            <w:webHidden/>
          </w:rPr>
          <w:t>516</w:t>
        </w:r>
        <w:r>
          <w:rPr>
            <w:noProof/>
            <w:webHidden/>
          </w:rPr>
          <w:fldChar w:fldCharType="end"/>
        </w:r>
      </w:hyperlink>
    </w:p>
    <w:p w14:paraId="7C52BC58" w14:textId="08C76250"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2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_Toc231587425 \h </w:instrText>
        </w:r>
        <w:r>
          <w:rPr>
            <w:noProof/>
            <w:webHidden/>
          </w:rPr>
        </w:r>
        <w:r>
          <w:rPr>
            <w:noProof/>
            <w:webHidden/>
          </w:rPr>
          <w:fldChar w:fldCharType="separate"/>
        </w:r>
        <w:r>
          <w:rPr>
            <w:noProof/>
            <w:webHidden/>
          </w:rPr>
          <w:t>516</w:t>
        </w:r>
        <w:r>
          <w:rPr>
            <w:noProof/>
            <w:webHidden/>
          </w:rPr>
          <w:fldChar w:fldCharType="end"/>
        </w:r>
      </w:hyperlink>
    </w:p>
    <w:p w14:paraId="0D106E3D" w14:textId="52590ABA"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2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_Toc231587426 \h </w:instrText>
        </w:r>
        <w:r>
          <w:rPr>
            <w:noProof/>
            <w:webHidden/>
          </w:rPr>
        </w:r>
        <w:r>
          <w:rPr>
            <w:noProof/>
            <w:webHidden/>
          </w:rPr>
          <w:fldChar w:fldCharType="separate"/>
        </w:r>
        <w:r>
          <w:rPr>
            <w:noProof/>
            <w:webHidden/>
          </w:rPr>
          <w:t>516</w:t>
        </w:r>
        <w:r>
          <w:rPr>
            <w:noProof/>
            <w:webHidden/>
          </w:rPr>
          <w:fldChar w:fldCharType="end"/>
        </w:r>
      </w:hyperlink>
    </w:p>
    <w:p w14:paraId="4A61CDC9" w14:textId="60F5E24E"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2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_Toc231587427 \h </w:instrText>
        </w:r>
        <w:r>
          <w:rPr>
            <w:noProof/>
            <w:webHidden/>
          </w:rPr>
        </w:r>
        <w:r>
          <w:rPr>
            <w:noProof/>
            <w:webHidden/>
          </w:rPr>
          <w:fldChar w:fldCharType="separate"/>
        </w:r>
        <w:r>
          <w:rPr>
            <w:noProof/>
            <w:webHidden/>
          </w:rPr>
          <w:t>528</w:t>
        </w:r>
        <w:r>
          <w:rPr>
            <w:noProof/>
            <w:webHidden/>
          </w:rPr>
          <w:fldChar w:fldCharType="end"/>
        </w:r>
      </w:hyperlink>
    </w:p>
    <w:p w14:paraId="252077A1" w14:textId="5E31463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2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_Toc231587428 \h </w:instrText>
        </w:r>
        <w:r>
          <w:rPr>
            <w:noProof/>
            <w:webHidden/>
          </w:rPr>
        </w:r>
        <w:r>
          <w:rPr>
            <w:noProof/>
            <w:webHidden/>
          </w:rPr>
          <w:fldChar w:fldCharType="separate"/>
        </w:r>
        <w:r>
          <w:rPr>
            <w:noProof/>
            <w:webHidden/>
          </w:rPr>
          <w:t>530</w:t>
        </w:r>
        <w:r>
          <w:rPr>
            <w:noProof/>
            <w:webHidden/>
          </w:rPr>
          <w:fldChar w:fldCharType="end"/>
        </w:r>
      </w:hyperlink>
    </w:p>
    <w:p w14:paraId="699A2CA2" w14:textId="274C4509"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29" w:history="1">
        <w:r w:rsidRPr="004460A8">
          <w:rPr>
            <w:rStyle w:val="Collegamentoipertestuale"/>
            <w:rFonts w:ascii="Arial" w:hAnsi="Arial" w:cs="Arial"/>
            <w:noProof/>
            <w:lang w:eastAsia="it-IT"/>
          </w:rPr>
          <w:t>INTRODUZIONE AI CAPITOLO DECIMO TERZO</w:t>
        </w:r>
        <w:r>
          <w:rPr>
            <w:noProof/>
            <w:webHidden/>
          </w:rPr>
          <w:tab/>
        </w:r>
        <w:r>
          <w:rPr>
            <w:noProof/>
            <w:webHidden/>
          </w:rPr>
          <w:fldChar w:fldCharType="begin"/>
        </w:r>
        <w:r>
          <w:rPr>
            <w:noProof/>
            <w:webHidden/>
          </w:rPr>
          <w:instrText xml:space="preserve"> PAGEREF _Toc231587429 \h </w:instrText>
        </w:r>
        <w:r>
          <w:rPr>
            <w:noProof/>
            <w:webHidden/>
          </w:rPr>
        </w:r>
        <w:r>
          <w:rPr>
            <w:noProof/>
            <w:webHidden/>
          </w:rPr>
          <w:fldChar w:fldCharType="separate"/>
        </w:r>
        <w:r>
          <w:rPr>
            <w:noProof/>
            <w:webHidden/>
          </w:rPr>
          <w:t>555</w:t>
        </w:r>
        <w:r>
          <w:rPr>
            <w:noProof/>
            <w:webHidden/>
          </w:rPr>
          <w:fldChar w:fldCharType="end"/>
        </w:r>
      </w:hyperlink>
    </w:p>
    <w:p w14:paraId="5AAF3830" w14:textId="2AFB8D42"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3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_Toc231587430 \h </w:instrText>
        </w:r>
        <w:r>
          <w:rPr>
            <w:noProof/>
            <w:webHidden/>
          </w:rPr>
        </w:r>
        <w:r>
          <w:rPr>
            <w:noProof/>
            <w:webHidden/>
          </w:rPr>
          <w:fldChar w:fldCharType="separate"/>
        </w:r>
        <w:r>
          <w:rPr>
            <w:noProof/>
            <w:webHidden/>
          </w:rPr>
          <w:t>555</w:t>
        </w:r>
        <w:r>
          <w:rPr>
            <w:noProof/>
            <w:webHidden/>
          </w:rPr>
          <w:fldChar w:fldCharType="end"/>
        </w:r>
      </w:hyperlink>
    </w:p>
    <w:p w14:paraId="0F0B7483" w14:textId="78600C6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3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_Toc231587431 \h </w:instrText>
        </w:r>
        <w:r>
          <w:rPr>
            <w:noProof/>
            <w:webHidden/>
          </w:rPr>
        </w:r>
        <w:r>
          <w:rPr>
            <w:noProof/>
            <w:webHidden/>
          </w:rPr>
          <w:fldChar w:fldCharType="separate"/>
        </w:r>
        <w:r>
          <w:rPr>
            <w:noProof/>
            <w:webHidden/>
          </w:rPr>
          <w:t>555</w:t>
        </w:r>
        <w:r>
          <w:rPr>
            <w:noProof/>
            <w:webHidden/>
          </w:rPr>
          <w:fldChar w:fldCharType="end"/>
        </w:r>
      </w:hyperlink>
    </w:p>
    <w:p w14:paraId="45818EB8" w14:textId="0A9AA2B8"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3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_Toc231587432 \h </w:instrText>
        </w:r>
        <w:r>
          <w:rPr>
            <w:noProof/>
            <w:webHidden/>
          </w:rPr>
        </w:r>
        <w:r>
          <w:rPr>
            <w:noProof/>
            <w:webHidden/>
          </w:rPr>
          <w:fldChar w:fldCharType="separate"/>
        </w:r>
        <w:r>
          <w:rPr>
            <w:noProof/>
            <w:webHidden/>
          </w:rPr>
          <w:t>563</w:t>
        </w:r>
        <w:r>
          <w:rPr>
            <w:noProof/>
            <w:webHidden/>
          </w:rPr>
          <w:fldChar w:fldCharType="end"/>
        </w:r>
      </w:hyperlink>
    </w:p>
    <w:p w14:paraId="164D0D7A" w14:textId="5052423E"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3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_Toc231587433 \h </w:instrText>
        </w:r>
        <w:r>
          <w:rPr>
            <w:noProof/>
            <w:webHidden/>
          </w:rPr>
        </w:r>
        <w:r>
          <w:rPr>
            <w:noProof/>
            <w:webHidden/>
          </w:rPr>
          <w:fldChar w:fldCharType="separate"/>
        </w:r>
        <w:r>
          <w:rPr>
            <w:noProof/>
            <w:webHidden/>
          </w:rPr>
          <w:t>567</w:t>
        </w:r>
        <w:r>
          <w:rPr>
            <w:noProof/>
            <w:webHidden/>
          </w:rPr>
          <w:fldChar w:fldCharType="end"/>
        </w:r>
      </w:hyperlink>
    </w:p>
    <w:p w14:paraId="250AB2A0" w14:textId="450A04BE"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34" w:history="1">
        <w:r w:rsidRPr="004460A8">
          <w:rPr>
            <w:rStyle w:val="Collegamentoipertestuale"/>
            <w:rFonts w:ascii="Arial" w:hAnsi="Arial" w:cs="Arial"/>
            <w:noProof/>
            <w:lang w:eastAsia="it-IT"/>
          </w:rPr>
          <w:t>INTRODUZIONE AI CAPITOLO DECIMO QUARTO</w:t>
        </w:r>
        <w:r>
          <w:rPr>
            <w:noProof/>
            <w:webHidden/>
          </w:rPr>
          <w:tab/>
        </w:r>
        <w:r>
          <w:rPr>
            <w:noProof/>
            <w:webHidden/>
          </w:rPr>
          <w:fldChar w:fldCharType="begin"/>
        </w:r>
        <w:r>
          <w:rPr>
            <w:noProof/>
            <w:webHidden/>
          </w:rPr>
          <w:instrText xml:space="preserve"> PAGEREF _Toc231587434 \h </w:instrText>
        </w:r>
        <w:r>
          <w:rPr>
            <w:noProof/>
            <w:webHidden/>
          </w:rPr>
        </w:r>
        <w:r>
          <w:rPr>
            <w:noProof/>
            <w:webHidden/>
          </w:rPr>
          <w:fldChar w:fldCharType="separate"/>
        </w:r>
        <w:r>
          <w:rPr>
            <w:noProof/>
            <w:webHidden/>
          </w:rPr>
          <w:t>604</w:t>
        </w:r>
        <w:r>
          <w:rPr>
            <w:noProof/>
            <w:webHidden/>
          </w:rPr>
          <w:fldChar w:fldCharType="end"/>
        </w:r>
      </w:hyperlink>
    </w:p>
    <w:p w14:paraId="26736B89" w14:textId="2FA6EF8C"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3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_Toc231587435 \h </w:instrText>
        </w:r>
        <w:r>
          <w:rPr>
            <w:noProof/>
            <w:webHidden/>
          </w:rPr>
        </w:r>
        <w:r>
          <w:rPr>
            <w:noProof/>
            <w:webHidden/>
          </w:rPr>
          <w:fldChar w:fldCharType="separate"/>
        </w:r>
        <w:r>
          <w:rPr>
            <w:noProof/>
            <w:webHidden/>
          </w:rPr>
          <w:t>604</w:t>
        </w:r>
        <w:r>
          <w:rPr>
            <w:noProof/>
            <w:webHidden/>
          </w:rPr>
          <w:fldChar w:fldCharType="end"/>
        </w:r>
      </w:hyperlink>
    </w:p>
    <w:p w14:paraId="34F11E38" w14:textId="731E2A5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3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_Toc231587436 \h </w:instrText>
        </w:r>
        <w:r>
          <w:rPr>
            <w:noProof/>
            <w:webHidden/>
          </w:rPr>
        </w:r>
        <w:r>
          <w:rPr>
            <w:noProof/>
            <w:webHidden/>
          </w:rPr>
          <w:fldChar w:fldCharType="separate"/>
        </w:r>
        <w:r>
          <w:rPr>
            <w:noProof/>
            <w:webHidden/>
          </w:rPr>
          <w:t>604</w:t>
        </w:r>
        <w:r>
          <w:rPr>
            <w:noProof/>
            <w:webHidden/>
          </w:rPr>
          <w:fldChar w:fldCharType="end"/>
        </w:r>
      </w:hyperlink>
    </w:p>
    <w:p w14:paraId="21210DB5" w14:textId="4994D06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3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_Toc231587437 \h </w:instrText>
        </w:r>
        <w:r>
          <w:rPr>
            <w:noProof/>
            <w:webHidden/>
          </w:rPr>
        </w:r>
        <w:r>
          <w:rPr>
            <w:noProof/>
            <w:webHidden/>
          </w:rPr>
          <w:fldChar w:fldCharType="separate"/>
        </w:r>
        <w:r>
          <w:rPr>
            <w:noProof/>
            <w:webHidden/>
          </w:rPr>
          <w:t>609</w:t>
        </w:r>
        <w:r>
          <w:rPr>
            <w:noProof/>
            <w:webHidden/>
          </w:rPr>
          <w:fldChar w:fldCharType="end"/>
        </w:r>
      </w:hyperlink>
    </w:p>
    <w:p w14:paraId="0C17978C" w14:textId="79053CE1"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3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_Toc231587438 \h </w:instrText>
        </w:r>
        <w:r>
          <w:rPr>
            <w:noProof/>
            <w:webHidden/>
          </w:rPr>
        </w:r>
        <w:r>
          <w:rPr>
            <w:noProof/>
            <w:webHidden/>
          </w:rPr>
          <w:fldChar w:fldCharType="separate"/>
        </w:r>
        <w:r>
          <w:rPr>
            <w:noProof/>
            <w:webHidden/>
          </w:rPr>
          <w:t>613</w:t>
        </w:r>
        <w:r>
          <w:rPr>
            <w:noProof/>
            <w:webHidden/>
          </w:rPr>
          <w:fldChar w:fldCharType="end"/>
        </w:r>
      </w:hyperlink>
    </w:p>
    <w:p w14:paraId="001D9195" w14:textId="1184BD3F"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39" w:history="1">
        <w:r w:rsidRPr="004460A8">
          <w:rPr>
            <w:rStyle w:val="Collegamentoipertestuale"/>
            <w:rFonts w:ascii="Arial" w:hAnsi="Arial" w:cs="Arial"/>
            <w:noProof/>
            <w:lang w:eastAsia="it-IT"/>
          </w:rPr>
          <w:t>INTRODUZIONE AI CAPITOLO DECIMO QUINTO</w:t>
        </w:r>
        <w:r>
          <w:rPr>
            <w:noProof/>
            <w:webHidden/>
          </w:rPr>
          <w:tab/>
        </w:r>
        <w:r>
          <w:rPr>
            <w:noProof/>
            <w:webHidden/>
          </w:rPr>
          <w:fldChar w:fldCharType="begin"/>
        </w:r>
        <w:r>
          <w:rPr>
            <w:noProof/>
            <w:webHidden/>
          </w:rPr>
          <w:instrText xml:space="preserve"> PAGEREF _Toc231587439 \h </w:instrText>
        </w:r>
        <w:r>
          <w:rPr>
            <w:noProof/>
            <w:webHidden/>
          </w:rPr>
        </w:r>
        <w:r>
          <w:rPr>
            <w:noProof/>
            <w:webHidden/>
          </w:rPr>
          <w:fldChar w:fldCharType="separate"/>
        </w:r>
        <w:r>
          <w:rPr>
            <w:noProof/>
            <w:webHidden/>
          </w:rPr>
          <w:t>634</w:t>
        </w:r>
        <w:r>
          <w:rPr>
            <w:noProof/>
            <w:webHidden/>
          </w:rPr>
          <w:fldChar w:fldCharType="end"/>
        </w:r>
      </w:hyperlink>
    </w:p>
    <w:p w14:paraId="0966ABB1" w14:textId="02FC6F65"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4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_Toc231587440 \h </w:instrText>
        </w:r>
        <w:r>
          <w:rPr>
            <w:noProof/>
            <w:webHidden/>
          </w:rPr>
        </w:r>
        <w:r>
          <w:rPr>
            <w:noProof/>
            <w:webHidden/>
          </w:rPr>
          <w:fldChar w:fldCharType="separate"/>
        </w:r>
        <w:r>
          <w:rPr>
            <w:noProof/>
            <w:webHidden/>
          </w:rPr>
          <w:t>634</w:t>
        </w:r>
        <w:r>
          <w:rPr>
            <w:noProof/>
            <w:webHidden/>
          </w:rPr>
          <w:fldChar w:fldCharType="end"/>
        </w:r>
      </w:hyperlink>
    </w:p>
    <w:p w14:paraId="42D55F5F" w14:textId="1E5939F1"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4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_Toc231587441 \h </w:instrText>
        </w:r>
        <w:r>
          <w:rPr>
            <w:noProof/>
            <w:webHidden/>
          </w:rPr>
        </w:r>
        <w:r>
          <w:rPr>
            <w:noProof/>
            <w:webHidden/>
          </w:rPr>
          <w:fldChar w:fldCharType="separate"/>
        </w:r>
        <w:r>
          <w:rPr>
            <w:noProof/>
            <w:webHidden/>
          </w:rPr>
          <w:t>634</w:t>
        </w:r>
        <w:r>
          <w:rPr>
            <w:noProof/>
            <w:webHidden/>
          </w:rPr>
          <w:fldChar w:fldCharType="end"/>
        </w:r>
      </w:hyperlink>
    </w:p>
    <w:p w14:paraId="0EB89EF7" w14:textId="78C3E03E"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4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_Toc231587442 \h </w:instrText>
        </w:r>
        <w:r>
          <w:rPr>
            <w:noProof/>
            <w:webHidden/>
          </w:rPr>
        </w:r>
        <w:r>
          <w:rPr>
            <w:noProof/>
            <w:webHidden/>
          </w:rPr>
          <w:fldChar w:fldCharType="separate"/>
        </w:r>
        <w:r>
          <w:rPr>
            <w:noProof/>
            <w:webHidden/>
          </w:rPr>
          <w:t>640</w:t>
        </w:r>
        <w:r>
          <w:rPr>
            <w:noProof/>
            <w:webHidden/>
          </w:rPr>
          <w:fldChar w:fldCharType="end"/>
        </w:r>
      </w:hyperlink>
    </w:p>
    <w:p w14:paraId="5BB71DA8" w14:textId="4C54D6C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4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_Toc231587443 \h </w:instrText>
        </w:r>
        <w:r>
          <w:rPr>
            <w:noProof/>
            <w:webHidden/>
          </w:rPr>
        </w:r>
        <w:r>
          <w:rPr>
            <w:noProof/>
            <w:webHidden/>
          </w:rPr>
          <w:fldChar w:fldCharType="separate"/>
        </w:r>
        <w:r>
          <w:rPr>
            <w:noProof/>
            <w:webHidden/>
          </w:rPr>
          <w:t>642</w:t>
        </w:r>
        <w:r>
          <w:rPr>
            <w:noProof/>
            <w:webHidden/>
          </w:rPr>
          <w:fldChar w:fldCharType="end"/>
        </w:r>
      </w:hyperlink>
    </w:p>
    <w:p w14:paraId="1AF98B27" w14:textId="64EE7390"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44" w:history="1">
        <w:r w:rsidRPr="004460A8">
          <w:rPr>
            <w:rStyle w:val="Collegamentoipertestuale"/>
            <w:rFonts w:ascii="Arial" w:hAnsi="Arial" w:cs="Arial"/>
            <w:noProof/>
            <w:lang w:eastAsia="it-IT"/>
          </w:rPr>
          <w:t>INTRODUZIONE AI CAPITOLO DECIMO SESTO</w:t>
        </w:r>
        <w:r>
          <w:rPr>
            <w:noProof/>
            <w:webHidden/>
          </w:rPr>
          <w:tab/>
        </w:r>
        <w:r>
          <w:rPr>
            <w:noProof/>
            <w:webHidden/>
          </w:rPr>
          <w:fldChar w:fldCharType="begin"/>
        </w:r>
        <w:r>
          <w:rPr>
            <w:noProof/>
            <w:webHidden/>
          </w:rPr>
          <w:instrText xml:space="preserve"> PAGEREF _Toc231587444 \h </w:instrText>
        </w:r>
        <w:r>
          <w:rPr>
            <w:noProof/>
            <w:webHidden/>
          </w:rPr>
        </w:r>
        <w:r>
          <w:rPr>
            <w:noProof/>
            <w:webHidden/>
          </w:rPr>
          <w:fldChar w:fldCharType="separate"/>
        </w:r>
        <w:r>
          <w:rPr>
            <w:noProof/>
            <w:webHidden/>
          </w:rPr>
          <w:t>666</w:t>
        </w:r>
        <w:r>
          <w:rPr>
            <w:noProof/>
            <w:webHidden/>
          </w:rPr>
          <w:fldChar w:fldCharType="end"/>
        </w:r>
      </w:hyperlink>
    </w:p>
    <w:p w14:paraId="725C17D4" w14:textId="2E9CB614"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4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_Toc231587445 \h </w:instrText>
        </w:r>
        <w:r>
          <w:rPr>
            <w:noProof/>
            <w:webHidden/>
          </w:rPr>
        </w:r>
        <w:r>
          <w:rPr>
            <w:noProof/>
            <w:webHidden/>
          </w:rPr>
          <w:fldChar w:fldCharType="separate"/>
        </w:r>
        <w:r>
          <w:rPr>
            <w:noProof/>
            <w:webHidden/>
          </w:rPr>
          <w:t>666</w:t>
        </w:r>
        <w:r>
          <w:rPr>
            <w:noProof/>
            <w:webHidden/>
          </w:rPr>
          <w:fldChar w:fldCharType="end"/>
        </w:r>
      </w:hyperlink>
    </w:p>
    <w:p w14:paraId="520B16DA" w14:textId="5A9D901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4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_Toc231587446 \h </w:instrText>
        </w:r>
        <w:r>
          <w:rPr>
            <w:noProof/>
            <w:webHidden/>
          </w:rPr>
        </w:r>
        <w:r>
          <w:rPr>
            <w:noProof/>
            <w:webHidden/>
          </w:rPr>
          <w:fldChar w:fldCharType="separate"/>
        </w:r>
        <w:r>
          <w:rPr>
            <w:noProof/>
            <w:webHidden/>
          </w:rPr>
          <w:t>667</w:t>
        </w:r>
        <w:r>
          <w:rPr>
            <w:noProof/>
            <w:webHidden/>
          </w:rPr>
          <w:fldChar w:fldCharType="end"/>
        </w:r>
      </w:hyperlink>
    </w:p>
    <w:p w14:paraId="0E788656" w14:textId="45566FF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4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_Toc231587447 \h </w:instrText>
        </w:r>
        <w:r>
          <w:rPr>
            <w:noProof/>
            <w:webHidden/>
          </w:rPr>
        </w:r>
        <w:r>
          <w:rPr>
            <w:noProof/>
            <w:webHidden/>
          </w:rPr>
          <w:fldChar w:fldCharType="separate"/>
        </w:r>
        <w:r>
          <w:rPr>
            <w:noProof/>
            <w:webHidden/>
          </w:rPr>
          <w:t>676</w:t>
        </w:r>
        <w:r>
          <w:rPr>
            <w:noProof/>
            <w:webHidden/>
          </w:rPr>
          <w:fldChar w:fldCharType="end"/>
        </w:r>
      </w:hyperlink>
    </w:p>
    <w:p w14:paraId="40C63C40" w14:textId="4D3B2B3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4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_Toc231587448 \h </w:instrText>
        </w:r>
        <w:r>
          <w:rPr>
            <w:noProof/>
            <w:webHidden/>
          </w:rPr>
        </w:r>
        <w:r>
          <w:rPr>
            <w:noProof/>
            <w:webHidden/>
          </w:rPr>
          <w:fldChar w:fldCharType="separate"/>
        </w:r>
        <w:r>
          <w:rPr>
            <w:noProof/>
            <w:webHidden/>
          </w:rPr>
          <w:t>679</w:t>
        </w:r>
        <w:r>
          <w:rPr>
            <w:noProof/>
            <w:webHidden/>
          </w:rPr>
          <w:fldChar w:fldCharType="end"/>
        </w:r>
      </w:hyperlink>
    </w:p>
    <w:p w14:paraId="10024722" w14:textId="128652B0"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49" w:history="1">
        <w:r w:rsidRPr="004460A8">
          <w:rPr>
            <w:rStyle w:val="Collegamentoipertestuale"/>
            <w:rFonts w:ascii="Arial" w:hAnsi="Arial" w:cs="Arial"/>
            <w:noProof/>
            <w:lang w:eastAsia="it-IT"/>
          </w:rPr>
          <w:t>INTRODUZIONE AI CAPITOLO DECIMO SETTIMO</w:t>
        </w:r>
        <w:r>
          <w:rPr>
            <w:noProof/>
            <w:webHidden/>
          </w:rPr>
          <w:tab/>
        </w:r>
        <w:r>
          <w:rPr>
            <w:noProof/>
            <w:webHidden/>
          </w:rPr>
          <w:fldChar w:fldCharType="begin"/>
        </w:r>
        <w:r>
          <w:rPr>
            <w:noProof/>
            <w:webHidden/>
          </w:rPr>
          <w:instrText xml:space="preserve"> PAGEREF _Toc231587449 \h </w:instrText>
        </w:r>
        <w:r>
          <w:rPr>
            <w:noProof/>
            <w:webHidden/>
          </w:rPr>
        </w:r>
        <w:r>
          <w:rPr>
            <w:noProof/>
            <w:webHidden/>
          </w:rPr>
          <w:fldChar w:fldCharType="separate"/>
        </w:r>
        <w:r>
          <w:rPr>
            <w:noProof/>
            <w:webHidden/>
          </w:rPr>
          <w:t>701</w:t>
        </w:r>
        <w:r>
          <w:rPr>
            <w:noProof/>
            <w:webHidden/>
          </w:rPr>
          <w:fldChar w:fldCharType="end"/>
        </w:r>
      </w:hyperlink>
    </w:p>
    <w:p w14:paraId="426F9BB3" w14:textId="2D09502D"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5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_Toc231587450 \h </w:instrText>
        </w:r>
        <w:r>
          <w:rPr>
            <w:noProof/>
            <w:webHidden/>
          </w:rPr>
        </w:r>
        <w:r>
          <w:rPr>
            <w:noProof/>
            <w:webHidden/>
          </w:rPr>
          <w:fldChar w:fldCharType="separate"/>
        </w:r>
        <w:r>
          <w:rPr>
            <w:noProof/>
            <w:webHidden/>
          </w:rPr>
          <w:t>701</w:t>
        </w:r>
        <w:r>
          <w:rPr>
            <w:noProof/>
            <w:webHidden/>
          </w:rPr>
          <w:fldChar w:fldCharType="end"/>
        </w:r>
      </w:hyperlink>
    </w:p>
    <w:p w14:paraId="4EB4EC48" w14:textId="43DD653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5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_Toc231587451 \h </w:instrText>
        </w:r>
        <w:r>
          <w:rPr>
            <w:noProof/>
            <w:webHidden/>
          </w:rPr>
        </w:r>
        <w:r>
          <w:rPr>
            <w:noProof/>
            <w:webHidden/>
          </w:rPr>
          <w:fldChar w:fldCharType="separate"/>
        </w:r>
        <w:r>
          <w:rPr>
            <w:noProof/>
            <w:webHidden/>
          </w:rPr>
          <w:t>701</w:t>
        </w:r>
        <w:r>
          <w:rPr>
            <w:noProof/>
            <w:webHidden/>
          </w:rPr>
          <w:fldChar w:fldCharType="end"/>
        </w:r>
      </w:hyperlink>
    </w:p>
    <w:p w14:paraId="0DD96039" w14:textId="4597BB94"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5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_Toc231587452 \h </w:instrText>
        </w:r>
        <w:r>
          <w:rPr>
            <w:noProof/>
            <w:webHidden/>
          </w:rPr>
        </w:r>
        <w:r>
          <w:rPr>
            <w:noProof/>
            <w:webHidden/>
          </w:rPr>
          <w:fldChar w:fldCharType="separate"/>
        </w:r>
        <w:r>
          <w:rPr>
            <w:noProof/>
            <w:webHidden/>
          </w:rPr>
          <w:t>711</w:t>
        </w:r>
        <w:r>
          <w:rPr>
            <w:noProof/>
            <w:webHidden/>
          </w:rPr>
          <w:fldChar w:fldCharType="end"/>
        </w:r>
      </w:hyperlink>
    </w:p>
    <w:p w14:paraId="674D2AEB" w14:textId="591B1E5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5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_Toc231587453 \h </w:instrText>
        </w:r>
        <w:r>
          <w:rPr>
            <w:noProof/>
            <w:webHidden/>
          </w:rPr>
        </w:r>
        <w:r>
          <w:rPr>
            <w:noProof/>
            <w:webHidden/>
          </w:rPr>
          <w:fldChar w:fldCharType="separate"/>
        </w:r>
        <w:r>
          <w:rPr>
            <w:noProof/>
            <w:webHidden/>
          </w:rPr>
          <w:t>713</w:t>
        </w:r>
        <w:r>
          <w:rPr>
            <w:noProof/>
            <w:webHidden/>
          </w:rPr>
          <w:fldChar w:fldCharType="end"/>
        </w:r>
      </w:hyperlink>
    </w:p>
    <w:p w14:paraId="16746CC3" w14:textId="2A7F56E1"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54" w:history="1">
        <w:r w:rsidRPr="004460A8">
          <w:rPr>
            <w:rStyle w:val="Collegamentoipertestuale"/>
            <w:rFonts w:ascii="Arial" w:hAnsi="Arial" w:cs="Arial"/>
            <w:noProof/>
            <w:lang w:eastAsia="it-IT"/>
          </w:rPr>
          <w:t>INTRODUZIONE AI CAPITOLO DECIMO OTTAVO</w:t>
        </w:r>
        <w:r>
          <w:rPr>
            <w:noProof/>
            <w:webHidden/>
          </w:rPr>
          <w:tab/>
        </w:r>
        <w:r>
          <w:rPr>
            <w:noProof/>
            <w:webHidden/>
          </w:rPr>
          <w:fldChar w:fldCharType="begin"/>
        </w:r>
        <w:r>
          <w:rPr>
            <w:noProof/>
            <w:webHidden/>
          </w:rPr>
          <w:instrText xml:space="preserve"> PAGEREF _Toc231587454 \h </w:instrText>
        </w:r>
        <w:r>
          <w:rPr>
            <w:noProof/>
            <w:webHidden/>
          </w:rPr>
        </w:r>
        <w:r>
          <w:rPr>
            <w:noProof/>
            <w:webHidden/>
          </w:rPr>
          <w:fldChar w:fldCharType="separate"/>
        </w:r>
        <w:r>
          <w:rPr>
            <w:noProof/>
            <w:webHidden/>
          </w:rPr>
          <w:t>737</w:t>
        </w:r>
        <w:r>
          <w:rPr>
            <w:noProof/>
            <w:webHidden/>
          </w:rPr>
          <w:fldChar w:fldCharType="end"/>
        </w:r>
      </w:hyperlink>
    </w:p>
    <w:p w14:paraId="0B7D4431" w14:textId="6B6EAA77"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5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_Toc231587455 \h </w:instrText>
        </w:r>
        <w:r>
          <w:rPr>
            <w:noProof/>
            <w:webHidden/>
          </w:rPr>
        </w:r>
        <w:r>
          <w:rPr>
            <w:noProof/>
            <w:webHidden/>
          </w:rPr>
          <w:fldChar w:fldCharType="separate"/>
        </w:r>
        <w:r>
          <w:rPr>
            <w:noProof/>
            <w:webHidden/>
          </w:rPr>
          <w:t>737</w:t>
        </w:r>
        <w:r>
          <w:rPr>
            <w:noProof/>
            <w:webHidden/>
          </w:rPr>
          <w:fldChar w:fldCharType="end"/>
        </w:r>
      </w:hyperlink>
    </w:p>
    <w:p w14:paraId="5FADCCFD" w14:textId="692F7348"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5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_Toc231587456 \h </w:instrText>
        </w:r>
        <w:r>
          <w:rPr>
            <w:noProof/>
            <w:webHidden/>
          </w:rPr>
        </w:r>
        <w:r>
          <w:rPr>
            <w:noProof/>
            <w:webHidden/>
          </w:rPr>
          <w:fldChar w:fldCharType="separate"/>
        </w:r>
        <w:r>
          <w:rPr>
            <w:noProof/>
            <w:webHidden/>
          </w:rPr>
          <w:t>737</w:t>
        </w:r>
        <w:r>
          <w:rPr>
            <w:noProof/>
            <w:webHidden/>
          </w:rPr>
          <w:fldChar w:fldCharType="end"/>
        </w:r>
      </w:hyperlink>
    </w:p>
    <w:p w14:paraId="299DE0CD" w14:textId="619099E2"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5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_Toc231587457 \h </w:instrText>
        </w:r>
        <w:r>
          <w:rPr>
            <w:noProof/>
            <w:webHidden/>
          </w:rPr>
        </w:r>
        <w:r>
          <w:rPr>
            <w:noProof/>
            <w:webHidden/>
          </w:rPr>
          <w:fldChar w:fldCharType="separate"/>
        </w:r>
        <w:r>
          <w:rPr>
            <w:noProof/>
            <w:webHidden/>
          </w:rPr>
          <w:t>746</w:t>
        </w:r>
        <w:r>
          <w:rPr>
            <w:noProof/>
            <w:webHidden/>
          </w:rPr>
          <w:fldChar w:fldCharType="end"/>
        </w:r>
      </w:hyperlink>
    </w:p>
    <w:p w14:paraId="28C5D89D" w14:textId="6ECD5454"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5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_Toc231587458 \h </w:instrText>
        </w:r>
        <w:r>
          <w:rPr>
            <w:noProof/>
            <w:webHidden/>
          </w:rPr>
        </w:r>
        <w:r>
          <w:rPr>
            <w:noProof/>
            <w:webHidden/>
          </w:rPr>
          <w:fldChar w:fldCharType="separate"/>
        </w:r>
        <w:r>
          <w:rPr>
            <w:noProof/>
            <w:webHidden/>
          </w:rPr>
          <w:t>747</w:t>
        </w:r>
        <w:r>
          <w:rPr>
            <w:noProof/>
            <w:webHidden/>
          </w:rPr>
          <w:fldChar w:fldCharType="end"/>
        </w:r>
      </w:hyperlink>
    </w:p>
    <w:p w14:paraId="4913C518" w14:textId="01CD785A"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59" w:history="1">
        <w:r w:rsidRPr="004460A8">
          <w:rPr>
            <w:rStyle w:val="Collegamentoipertestuale"/>
            <w:rFonts w:ascii="Arial" w:hAnsi="Arial" w:cs="Arial"/>
            <w:noProof/>
            <w:lang w:eastAsia="it-IT"/>
          </w:rPr>
          <w:t>INTRODUZIONE AI CAPITOLO DECIMO NONO</w:t>
        </w:r>
        <w:r>
          <w:rPr>
            <w:noProof/>
            <w:webHidden/>
          </w:rPr>
          <w:tab/>
        </w:r>
        <w:r>
          <w:rPr>
            <w:noProof/>
            <w:webHidden/>
          </w:rPr>
          <w:fldChar w:fldCharType="begin"/>
        </w:r>
        <w:r>
          <w:rPr>
            <w:noProof/>
            <w:webHidden/>
          </w:rPr>
          <w:instrText xml:space="preserve"> PAGEREF _Toc231587459 \h </w:instrText>
        </w:r>
        <w:r>
          <w:rPr>
            <w:noProof/>
            <w:webHidden/>
          </w:rPr>
        </w:r>
        <w:r>
          <w:rPr>
            <w:noProof/>
            <w:webHidden/>
          </w:rPr>
          <w:fldChar w:fldCharType="separate"/>
        </w:r>
        <w:r>
          <w:rPr>
            <w:noProof/>
            <w:webHidden/>
          </w:rPr>
          <w:t>787</w:t>
        </w:r>
        <w:r>
          <w:rPr>
            <w:noProof/>
            <w:webHidden/>
          </w:rPr>
          <w:fldChar w:fldCharType="end"/>
        </w:r>
      </w:hyperlink>
    </w:p>
    <w:p w14:paraId="167CFD31" w14:textId="792F4257"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6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_Toc231587460 \h </w:instrText>
        </w:r>
        <w:r>
          <w:rPr>
            <w:noProof/>
            <w:webHidden/>
          </w:rPr>
        </w:r>
        <w:r>
          <w:rPr>
            <w:noProof/>
            <w:webHidden/>
          </w:rPr>
          <w:fldChar w:fldCharType="separate"/>
        </w:r>
        <w:r>
          <w:rPr>
            <w:noProof/>
            <w:webHidden/>
          </w:rPr>
          <w:t>787</w:t>
        </w:r>
        <w:r>
          <w:rPr>
            <w:noProof/>
            <w:webHidden/>
          </w:rPr>
          <w:fldChar w:fldCharType="end"/>
        </w:r>
      </w:hyperlink>
    </w:p>
    <w:p w14:paraId="540A019D" w14:textId="159B92AD"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6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_Toc231587461 \h </w:instrText>
        </w:r>
        <w:r>
          <w:rPr>
            <w:noProof/>
            <w:webHidden/>
          </w:rPr>
        </w:r>
        <w:r>
          <w:rPr>
            <w:noProof/>
            <w:webHidden/>
          </w:rPr>
          <w:fldChar w:fldCharType="separate"/>
        </w:r>
        <w:r>
          <w:rPr>
            <w:noProof/>
            <w:webHidden/>
          </w:rPr>
          <w:t>787</w:t>
        </w:r>
        <w:r>
          <w:rPr>
            <w:noProof/>
            <w:webHidden/>
          </w:rPr>
          <w:fldChar w:fldCharType="end"/>
        </w:r>
      </w:hyperlink>
    </w:p>
    <w:p w14:paraId="1EECC272" w14:textId="77B676F2"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6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_Toc231587462 \h </w:instrText>
        </w:r>
        <w:r>
          <w:rPr>
            <w:noProof/>
            <w:webHidden/>
          </w:rPr>
        </w:r>
        <w:r>
          <w:rPr>
            <w:noProof/>
            <w:webHidden/>
          </w:rPr>
          <w:fldChar w:fldCharType="separate"/>
        </w:r>
        <w:r>
          <w:rPr>
            <w:noProof/>
            <w:webHidden/>
          </w:rPr>
          <w:t>800</w:t>
        </w:r>
        <w:r>
          <w:rPr>
            <w:noProof/>
            <w:webHidden/>
          </w:rPr>
          <w:fldChar w:fldCharType="end"/>
        </w:r>
      </w:hyperlink>
    </w:p>
    <w:p w14:paraId="7BEC6428" w14:textId="07C91D96"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6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_Toc231587463 \h </w:instrText>
        </w:r>
        <w:r>
          <w:rPr>
            <w:noProof/>
            <w:webHidden/>
          </w:rPr>
        </w:r>
        <w:r>
          <w:rPr>
            <w:noProof/>
            <w:webHidden/>
          </w:rPr>
          <w:fldChar w:fldCharType="separate"/>
        </w:r>
        <w:r>
          <w:rPr>
            <w:noProof/>
            <w:webHidden/>
          </w:rPr>
          <w:t>804</w:t>
        </w:r>
        <w:r>
          <w:rPr>
            <w:noProof/>
            <w:webHidden/>
          </w:rPr>
          <w:fldChar w:fldCharType="end"/>
        </w:r>
      </w:hyperlink>
    </w:p>
    <w:p w14:paraId="36CB3D15" w14:textId="68B34861"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64" w:history="1">
        <w:r w:rsidRPr="004460A8">
          <w:rPr>
            <w:rStyle w:val="Collegamentoipertestuale"/>
            <w:rFonts w:ascii="Arial" w:hAnsi="Arial" w:cs="Arial"/>
            <w:noProof/>
            <w:lang w:eastAsia="it-IT"/>
          </w:rPr>
          <w:t>INTRODUZIONE AL CAPITOLO VENTESIMO</w:t>
        </w:r>
        <w:r>
          <w:rPr>
            <w:noProof/>
            <w:webHidden/>
          </w:rPr>
          <w:tab/>
        </w:r>
        <w:r>
          <w:rPr>
            <w:noProof/>
            <w:webHidden/>
          </w:rPr>
          <w:fldChar w:fldCharType="begin"/>
        </w:r>
        <w:r>
          <w:rPr>
            <w:noProof/>
            <w:webHidden/>
          </w:rPr>
          <w:instrText xml:space="preserve"> PAGEREF _Toc231587464 \h </w:instrText>
        </w:r>
        <w:r>
          <w:rPr>
            <w:noProof/>
            <w:webHidden/>
          </w:rPr>
        </w:r>
        <w:r>
          <w:rPr>
            <w:noProof/>
            <w:webHidden/>
          </w:rPr>
          <w:fldChar w:fldCharType="separate"/>
        </w:r>
        <w:r>
          <w:rPr>
            <w:noProof/>
            <w:webHidden/>
          </w:rPr>
          <w:t>847</w:t>
        </w:r>
        <w:r>
          <w:rPr>
            <w:noProof/>
            <w:webHidden/>
          </w:rPr>
          <w:fldChar w:fldCharType="end"/>
        </w:r>
      </w:hyperlink>
    </w:p>
    <w:p w14:paraId="2DF30D7F" w14:textId="4E5B2788"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6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_Toc231587465 \h </w:instrText>
        </w:r>
        <w:r>
          <w:rPr>
            <w:noProof/>
            <w:webHidden/>
          </w:rPr>
        </w:r>
        <w:r>
          <w:rPr>
            <w:noProof/>
            <w:webHidden/>
          </w:rPr>
          <w:fldChar w:fldCharType="separate"/>
        </w:r>
        <w:r>
          <w:rPr>
            <w:noProof/>
            <w:webHidden/>
          </w:rPr>
          <w:t>847</w:t>
        </w:r>
        <w:r>
          <w:rPr>
            <w:noProof/>
            <w:webHidden/>
          </w:rPr>
          <w:fldChar w:fldCharType="end"/>
        </w:r>
      </w:hyperlink>
    </w:p>
    <w:p w14:paraId="605983D2" w14:textId="4F4FF02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6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_Toc231587466 \h </w:instrText>
        </w:r>
        <w:r>
          <w:rPr>
            <w:noProof/>
            <w:webHidden/>
          </w:rPr>
        </w:r>
        <w:r>
          <w:rPr>
            <w:noProof/>
            <w:webHidden/>
          </w:rPr>
          <w:fldChar w:fldCharType="separate"/>
        </w:r>
        <w:r>
          <w:rPr>
            <w:noProof/>
            <w:webHidden/>
          </w:rPr>
          <w:t>847</w:t>
        </w:r>
        <w:r>
          <w:rPr>
            <w:noProof/>
            <w:webHidden/>
          </w:rPr>
          <w:fldChar w:fldCharType="end"/>
        </w:r>
      </w:hyperlink>
    </w:p>
    <w:p w14:paraId="65230274" w14:textId="2C0A6371"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6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_Toc231587467 \h </w:instrText>
        </w:r>
        <w:r>
          <w:rPr>
            <w:noProof/>
            <w:webHidden/>
          </w:rPr>
        </w:r>
        <w:r>
          <w:rPr>
            <w:noProof/>
            <w:webHidden/>
          </w:rPr>
          <w:fldChar w:fldCharType="separate"/>
        </w:r>
        <w:r>
          <w:rPr>
            <w:noProof/>
            <w:webHidden/>
          </w:rPr>
          <w:t>854</w:t>
        </w:r>
        <w:r>
          <w:rPr>
            <w:noProof/>
            <w:webHidden/>
          </w:rPr>
          <w:fldChar w:fldCharType="end"/>
        </w:r>
      </w:hyperlink>
    </w:p>
    <w:p w14:paraId="0B21FCF4" w14:textId="793DAA0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6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_Toc231587468 \h </w:instrText>
        </w:r>
        <w:r>
          <w:rPr>
            <w:noProof/>
            <w:webHidden/>
          </w:rPr>
        </w:r>
        <w:r>
          <w:rPr>
            <w:noProof/>
            <w:webHidden/>
          </w:rPr>
          <w:fldChar w:fldCharType="separate"/>
        </w:r>
        <w:r>
          <w:rPr>
            <w:noProof/>
            <w:webHidden/>
          </w:rPr>
          <w:t>856</w:t>
        </w:r>
        <w:r>
          <w:rPr>
            <w:noProof/>
            <w:webHidden/>
          </w:rPr>
          <w:fldChar w:fldCharType="end"/>
        </w:r>
      </w:hyperlink>
    </w:p>
    <w:p w14:paraId="31F1C3D4" w14:textId="2BDD0858"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69" w:history="1">
        <w:r w:rsidRPr="004460A8">
          <w:rPr>
            <w:rStyle w:val="Collegamentoipertestuale"/>
            <w:rFonts w:ascii="Arial" w:hAnsi="Arial" w:cs="Arial"/>
            <w:noProof/>
            <w:lang w:eastAsia="it-IT"/>
          </w:rPr>
          <w:t>INTRODUZIONE AI CAPITOLO VENTESIMO PRIMO</w:t>
        </w:r>
        <w:r>
          <w:rPr>
            <w:noProof/>
            <w:webHidden/>
          </w:rPr>
          <w:tab/>
        </w:r>
        <w:r>
          <w:rPr>
            <w:noProof/>
            <w:webHidden/>
          </w:rPr>
          <w:fldChar w:fldCharType="begin"/>
        </w:r>
        <w:r>
          <w:rPr>
            <w:noProof/>
            <w:webHidden/>
          </w:rPr>
          <w:instrText xml:space="preserve"> PAGEREF _Toc231587469 \h </w:instrText>
        </w:r>
        <w:r>
          <w:rPr>
            <w:noProof/>
            <w:webHidden/>
          </w:rPr>
        </w:r>
        <w:r>
          <w:rPr>
            <w:noProof/>
            <w:webHidden/>
          </w:rPr>
          <w:fldChar w:fldCharType="separate"/>
        </w:r>
        <w:r>
          <w:rPr>
            <w:noProof/>
            <w:webHidden/>
          </w:rPr>
          <w:t>938</w:t>
        </w:r>
        <w:r>
          <w:rPr>
            <w:noProof/>
            <w:webHidden/>
          </w:rPr>
          <w:fldChar w:fldCharType="end"/>
        </w:r>
      </w:hyperlink>
    </w:p>
    <w:p w14:paraId="22F275C8" w14:textId="67760EDD"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70"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_Toc231587470 \h </w:instrText>
        </w:r>
        <w:r>
          <w:rPr>
            <w:noProof/>
            <w:webHidden/>
          </w:rPr>
        </w:r>
        <w:r>
          <w:rPr>
            <w:noProof/>
            <w:webHidden/>
          </w:rPr>
          <w:fldChar w:fldCharType="separate"/>
        </w:r>
        <w:r>
          <w:rPr>
            <w:noProof/>
            <w:webHidden/>
          </w:rPr>
          <w:t>938</w:t>
        </w:r>
        <w:r>
          <w:rPr>
            <w:noProof/>
            <w:webHidden/>
          </w:rPr>
          <w:fldChar w:fldCharType="end"/>
        </w:r>
      </w:hyperlink>
    </w:p>
    <w:p w14:paraId="4A9D445C" w14:textId="244B0B69"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71"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_Toc231587471 \h </w:instrText>
        </w:r>
        <w:r>
          <w:rPr>
            <w:noProof/>
            <w:webHidden/>
          </w:rPr>
        </w:r>
        <w:r>
          <w:rPr>
            <w:noProof/>
            <w:webHidden/>
          </w:rPr>
          <w:fldChar w:fldCharType="separate"/>
        </w:r>
        <w:r>
          <w:rPr>
            <w:noProof/>
            <w:webHidden/>
          </w:rPr>
          <w:t>939</w:t>
        </w:r>
        <w:r>
          <w:rPr>
            <w:noProof/>
            <w:webHidden/>
          </w:rPr>
          <w:fldChar w:fldCharType="end"/>
        </w:r>
      </w:hyperlink>
    </w:p>
    <w:p w14:paraId="0E545AF0" w14:textId="4A7E9E98"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72"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_Toc231587472 \h </w:instrText>
        </w:r>
        <w:r>
          <w:rPr>
            <w:noProof/>
            <w:webHidden/>
          </w:rPr>
        </w:r>
        <w:r>
          <w:rPr>
            <w:noProof/>
            <w:webHidden/>
          </w:rPr>
          <w:fldChar w:fldCharType="separate"/>
        </w:r>
        <w:r>
          <w:rPr>
            <w:noProof/>
            <w:webHidden/>
          </w:rPr>
          <w:t>943</w:t>
        </w:r>
        <w:r>
          <w:rPr>
            <w:noProof/>
            <w:webHidden/>
          </w:rPr>
          <w:fldChar w:fldCharType="end"/>
        </w:r>
      </w:hyperlink>
    </w:p>
    <w:p w14:paraId="553150AC" w14:textId="1B2A59C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73"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_Toc231587473 \h </w:instrText>
        </w:r>
        <w:r>
          <w:rPr>
            <w:noProof/>
            <w:webHidden/>
          </w:rPr>
        </w:r>
        <w:r>
          <w:rPr>
            <w:noProof/>
            <w:webHidden/>
          </w:rPr>
          <w:fldChar w:fldCharType="separate"/>
        </w:r>
        <w:r>
          <w:rPr>
            <w:noProof/>
            <w:webHidden/>
          </w:rPr>
          <w:t>946</w:t>
        </w:r>
        <w:r>
          <w:rPr>
            <w:noProof/>
            <w:webHidden/>
          </w:rPr>
          <w:fldChar w:fldCharType="end"/>
        </w:r>
      </w:hyperlink>
    </w:p>
    <w:p w14:paraId="5FF0CC1F" w14:textId="655EBA8A"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74" w:history="1">
        <w:r w:rsidRPr="004460A8">
          <w:rPr>
            <w:rStyle w:val="Collegamentoipertestuale"/>
            <w:rFonts w:ascii="Arial" w:hAnsi="Arial" w:cs="Arial"/>
            <w:noProof/>
            <w:lang w:eastAsia="it-IT"/>
          </w:rPr>
          <w:t>INTRODUZIONE AI CAPITOLO VENTESIMO SECONDO</w:t>
        </w:r>
        <w:r>
          <w:rPr>
            <w:noProof/>
            <w:webHidden/>
          </w:rPr>
          <w:tab/>
        </w:r>
        <w:r>
          <w:rPr>
            <w:noProof/>
            <w:webHidden/>
          </w:rPr>
          <w:fldChar w:fldCharType="begin"/>
        </w:r>
        <w:r>
          <w:rPr>
            <w:noProof/>
            <w:webHidden/>
          </w:rPr>
          <w:instrText xml:space="preserve"> PAGEREF _Toc231587474 \h </w:instrText>
        </w:r>
        <w:r>
          <w:rPr>
            <w:noProof/>
            <w:webHidden/>
          </w:rPr>
        </w:r>
        <w:r>
          <w:rPr>
            <w:noProof/>
            <w:webHidden/>
          </w:rPr>
          <w:fldChar w:fldCharType="separate"/>
        </w:r>
        <w:r>
          <w:rPr>
            <w:noProof/>
            <w:webHidden/>
          </w:rPr>
          <w:t>1042</w:t>
        </w:r>
        <w:r>
          <w:rPr>
            <w:noProof/>
            <w:webHidden/>
          </w:rPr>
          <w:fldChar w:fldCharType="end"/>
        </w:r>
      </w:hyperlink>
    </w:p>
    <w:p w14:paraId="33D3A1D8" w14:textId="42BF3635"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75" w:history="1">
        <w:r w:rsidRPr="004460A8">
          <w:rPr>
            <w:rStyle w:val="Collegamentoipertestuale"/>
            <w:rFonts w:ascii="Arial" w:hAnsi="Arial" w:cs="Arial"/>
            <w:noProof/>
            <w:lang w:eastAsia="it-IT"/>
          </w:rPr>
          <w:t>Evangelizzare scrivendo l’Apostolo Giovanni per comando dell’Agnello immolato quanto da lui visto e ascoltato quando fu rapito in estesi e portato nei cieli santi</w:t>
        </w:r>
        <w:r>
          <w:rPr>
            <w:noProof/>
            <w:webHidden/>
          </w:rPr>
          <w:tab/>
        </w:r>
        <w:r>
          <w:rPr>
            <w:noProof/>
            <w:webHidden/>
          </w:rPr>
          <w:fldChar w:fldCharType="begin"/>
        </w:r>
        <w:r>
          <w:rPr>
            <w:noProof/>
            <w:webHidden/>
          </w:rPr>
          <w:instrText xml:space="preserve"> PAGEREF _Toc231587475 \h </w:instrText>
        </w:r>
        <w:r>
          <w:rPr>
            <w:noProof/>
            <w:webHidden/>
          </w:rPr>
        </w:r>
        <w:r>
          <w:rPr>
            <w:noProof/>
            <w:webHidden/>
          </w:rPr>
          <w:fldChar w:fldCharType="separate"/>
        </w:r>
        <w:r>
          <w:rPr>
            <w:noProof/>
            <w:webHidden/>
          </w:rPr>
          <w:t>1042</w:t>
        </w:r>
        <w:r>
          <w:rPr>
            <w:noProof/>
            <w:webHidden/>
          </w:rPr>
          <w:fldChar w:fldCharType="end"/>
        </w:r>
      </w:hyperlink>
    </w:p>
    <w:p w14:paraId="58F4BA7A" w14:textId="651B8B4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76" w:history="1">
        <w:r w:rsidRPr="004460A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_Toc231587476 \h </w:instrText>
        </w:r>
        <w:r>
          <w:rPr>
            <w:noProof/>
            <w:webHidden/>
          </w:rPr>
        </w:r>
        <w:r>
          <w:rPr>
            <w:noProof/>
            <w:webHidden/>
          </w:rPr>
          <w:fldChar w:fldCharType="separate"/>
        </w:r>
        <w:r>
          <w:rPr>
            <w:noProof/>
            <w:webHidden/>
          </w:rPr>
          <w:t>1042</w:t>
        </w:r>
        <w:r>
          <w:rPr>
            <w:noProof/>
            <w:webHidden/>
          </w:rPr>
          <w:fldChar w:fldCharType="end"/>
        </w:r>
      </w:hyperlink>
    </w:p>
    <w:p w14:paraId="3FA2C073" w14:textId="37670F8F"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77" w:history="1">
        <w:r w:rsidRPr="004460A8">
          <w:rPr>
            <w:rStyle w:val="Collegamentoipertestuale"/>
            <w:rFonts w:ascii="Arial" w:eastAsia="Times New Roman" w:hAnsi="Arial" w:cstheme="majorBidi"/>
            <w:b/>
            <w:noProof/>
            <w:lang w:val="la-Latn" w:eastAsia="it-IT"/>
          </w:rPr>
          <w:t>Io sono l'Alfa e l'Omega, il Primo e l'Ultimo, il principio e la fine.</w:t>
        </w:r>
        <w:r>
          <w:rPr>
            <w:noProof/>
            <w:webHidden/>
          </w:rPr>
          <w:tab/>
        </w:r>
        <w:r>
          <w:rPr>
            <w:noProof/>
            <w:webHidden/>
          </w:rPr>
          <w:fldChar w:fldCharType="begin"/>
        </w:r>
        <w:r>
          <w:rPr>
            <w:noProof/>
            <w:webHidden/>
          </w:rPr>
          <w:instrText xml:space="preserve"> PAGEREF _Toc231587477 \h </w:instrText>
        </w:r>
        <w:r>
          <w:rPr>
            <w:noProof/>
            <w:webHidden/>
          </w:rPr>
        </w:r>
        <w:r>
          <w:rPr>
            <w:noProof/>
            <w:webHidden/>
          </w:rPr>
          <w:fldChar w:fldCharType="separate"/>
        </w:r>
        <w:r>
          <w:rPr>
            <w:noProof/>
            <w:webHidden/>
          </w:rPr>
          <w:t>1055</w:t>
        </w:r>
        <w:r>
          <w:rPr>
            <w:noProof/>
            <w:webHidden/>
          </w:rPr>
          <w:fldChar w:fldCharType="end"/>
        </w:r>
      </w:hyperlink>
    </w:p>
    <w:p w14:paraId="61BDC55B" w14:textId="52663D3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78" w:history="1">
        <w:r w:rsidRPr="004460A8">
          <w:rPr>
            <w:rStyle w:val="Collegamentoipertestuale"/>
            <w:rFonts w:ascii="Arial" w:eastAsia="Times New Roman" w:hAnsi="Arial" w:cstheme="majorBidi"/>
            <w:b/>
            <w:noProof/>
            <w:lang w:val="la-Latn" w:eastAsia="it-IT"/>
          </w:rPr>
          <w:t>Riflessioni sul testo</w:t>
        </w:r>
        <w:r>
          <w:rPr>
            <w:noProof/>
            <w:webHidden/>
          </w:rPr>
          <w:tab/>
        </w:r>
        <w:r>
          <w:rPr>
            <w:noProof/>
            <w:webHidden/>
          </w:rPr>
          <w:fldChar w:fldCharType="begin"/>
        </w:r>
        <w:r>
          <w:rPr>
            <w:noProof/>
            <w:webHidden/>
          </w:rPr>
          <w:instrText xml:space="preserve"> PAGEREF _Toc231587478 \h </w:instrText>
        </w:r>
        <w:r>
          <w:rPr>
            <w:noProof/>
            <w:webHidden/>
          </w:rPr>
        </w:r>
        <w:r>
          <w:rPr>
            <w:noProof/>
            <w:webHidden/>
          </w:rPr>
          <w:fldChar w:fldCharType="separate"/>
        </w:r>
        <w:r>
          <w:rPr>
            <w:noProof/>
            <w:webHidden/>
          </w:rPr>
          <w:t>1059</w:t>
        </w:r>
        <w:r>
          <w:rPr>
            <w:noProof/>
            <w:webHidden/>
          </w:rPr>
          <w:fldChar w:fldCharType="end"/>
        </w:r>
      </w:hyperlink>
    </w:p>
    <w:p w14:paraId="48491C22" w14:textId="5917D1EA"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79" w:history="1">
        <w:r w:rsidRPr="004460A8">
          <w:rPr>
            <w:rStyle w:val="Collegamentoipertestuale"/>
            <w:rFonts w:ascii="Arial" w:hAnsi="Arial" w:cs="Arial"/>
            <w:noProof/>
            <w:lang w:eastAsia="it-IT"/>
          </w:rPr>
          <w:t>CONCLUSION</w:t>
        </w:r>
        <w:r w:rsidRPr="004460A8">
          <w:rPr>
            <w:rStyle w:val="Collegamentoipertestuale"/>
            <w:rFonts w:ascii="Arial" w:eastAsia="Times New Roman" w:hAnsi="Arial" w:cs="Arial"/>
            <w:noProof/>
            <w:lang w:eastAsia="it-IT"/>
          </w:rPr>
          <w:t>E</w:t>
        </w:r>
        <w:r>
          <w:rPr>
            <w:noProof/>
            <w:webHidden/>
          </w:rPr>
          <w:tab/>
        </w:r>
        <w:r>
          <w:rPr>
            <w:noProof/>
            <w:webHidden/>
          </w:rPr>
          <w:fldChar w:fldCharType="begin"/>
        </w:r>
        <w:r>
          <w:rPr>
            <w:noProof/>
            <w:webHidden/>
          </w:rPr>
          <w:instrText xml:space="preserve"> PAGEREF _Toc231587479 \h </w:instrText>
        </w:r>
        <w:r>
          <w:rPr>
            <w:noProof/>
            <w:webHidden/>
          </w:rPr>
        </w:r>
        <w:r>
          <w:rPr>
            <w:noProof/>
            <w:webHidden/>
          </w:rPr>
          <w:fldChar w:fldCharType="separate"/>
        </w:r>
        <w:r>
          <w:rPr>
            <w:noProof/>
            <w:webHidden/>
          </w:rPr>
          <w:t>1216</w:t>
        </w:r>
        <w:r>
          <w:rPr>
            <w:noProof/>
            <w:webHidden/>
          </w:rPr>
          <w:fldChar w:fldCharType="end"/>
        </w:r>
      </w:hyperlink>
    </w:p>
    <w:p w14:paraId="37C929A8" w14:textId="100C749C"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80" w:history="1">
        <w:r w:rsidRPr="004460A8">
          <w:rPr>
            <w:rStyle w:val="Collegamentoipertestuale"/>
            <w:rFonts w:ascii="Arial" w:hAnsi="Arial" w:cs="Arial"/>
            <w:noProof/>
            <w:lang w:eastAsia="it-IT"/>
          </w:rPr>
          <w:t>APPENDICE PRIMA</w:t>
        </w:r>
        <w:r>
          <w:rPr>
            <w:noProof/>
            <w:webHidden/>
          </w:rPr>
          <w:tab/>
        </w:r>
        <w:r>
          <w:rPr>
            <w:noProof/>
            <w:webHidden/>
          </w:rPr>
          <w:fldChar w:fldCharType="begin"/>
        </w:r>
        <w:r>
          <w:rPr>
            <w:noProof/>
            <w:webHidden/>
          </w:rPr>
          <w:instrText xml:space="preserve"> PAGEREF _Toc231587480 \h </w:instrText>
        </w:r>
        <w:r>
          <w:rPr>
            <w:noProof/>
            <w:webHidden/>
          </w:rPr>
        </w:r>
        <w:r>
          <w:rPr>
            <w:noProof/>
            <w:webHidden/>
          </w:rPr>
          <w:fldChar w:fldCharType="separate"/>
        </w:r>
        <w:r>
          <w:rPr>
            <w:noProof/>
            <w:webHidden/>
          </w:rPr>
          <w:t>1219</w:t>
        </w:r>
        <w:r>
          <w:rPr>
            <w:noProof/>
            <w:webHidden/>
          </w:rPr>
          <w:fldChar w:fldCharType="end"/>
        </w:r>
      </w:hyperlink>
    </w:p>
    <w:p w14:paraId="3B4FDBB0" w14:textId="2CD28CFA"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81" w:history="1">
        <w:r w:rsidRPr="004460A8">
          <w:rPr>
            <w:rStyle w:val="Collegamentoipertestuale"/>
            <w:rFonts w:ascii="Arial" w:hAnsi="Arial" w:cs="Arial"/>
            <w:noProof/>
            <w:lang w:eastAsia="it-IT"/>
          </w:rPr>
          <w:t>I SETTE TITOLI CON I QUALI CRISTO GESÙ PARLA (AP 2,1-3,22)</w:t>
        </w:r>
        <w:r>
          <w:rPr>
            <w:noProof/>
            <w:webHidden/>
          </w:rPr>
          <w:tab/>
        </w:r>
        <w:r>
          <w:rPr>
            <w:noProof/>
            <w:webHidden/>
          </w:rPr>
          <w:fldChar w:fldCharType="begin"/>
        </w:r>
        <w:r>
          <w:rPr>
            <w:noProof/>
            <w:webHidden/>
          </w:rPr>
          <w:instrText xml:space="preserve"> PAGEREF _Toc231587481 \h </w:instrText>
        </w:r>
        <w:r>
          <w:rPr>
            <w:noProof/>
            <w:webHidden/>
          </w:rPr>
        </w:r>
        <w:r>
          <w:rPr>
            <w:noProof/>
            <w:webHidden/>
          </w:rPr>
          <w:fldChar w:fldCharType="separate"/>
        </w:r>
        <w:r>
          <w:rPr>
            <w:noProof/>
            <w:webHidden/>
          </w:rPr>
          <w:t>1219</w:t>
        </w:r>
        <w:r>
          <w:rPr>
            <w:noProof/>
            <w:webHidden/>
          </w:rPr>
          <w:fldChar w:fldCharType="end"/>
        </w:r>
      </w:hyperlink>
    </w:p>
    <w:p w14:paraId="01ABB79F" w14:textId="08ABDB95"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82" w:history="1">
        <w:r w:rsidRPr="004460A8">
          <w:rPr>
            <w:rStyle w:val="Collegamentoipertestuale"/>
            <w:rFonts w:ascii="Arial" w:eastAsia="Times New Roman" w:hAnsi="Arial" w:cstheme="majorBidi"/>
            <w:b/>
            <w:noProof/>
            <w:lang w:val="la-Latn" w:eastAsia="it-IT"/>
          </w:rPr>
          <w:t>Così parla colui che possiede i sette spiriti di dio e le sette stelle</w:t>
        </w:r>
        <w:r>
          <w:rPr>
            <w:noProof/>
            <w:webHidden/>
          </w:rPr>
          <w:tab/>
        </w:r>
        <w:r>
          <w:rPr>
            <w:noProof/>
            <w:webHidden/>
          </w:rPr>
          <w:fldChar w:fldCharType="begin"/>
        </w:r>
        <w:r>
          <w:rPr>
            <w:noProof/>
            <w:webHidden/>
          </w:rPr>
          <w:instrText xml:space="preserve"> PAGEREF _Toc231587482 \h </w:instrText>
        </w:r>
        <w:r>
          <w:rPr>
            <w:noProof/>
            <w:webHidden/>
          </w:rPr>
        </w:r>
        <w:r>
          <w:rPr>
            <w:noProof/>
            <w:webHidden/>
          </w:rPr>
          <w:fldChar w:fldCharType="separate"/>
        </w:r>
        <w:r>
          <w:rPr>
            <w:noProof/>
            <w:webHidden/>
          </w:rPr>
          <w:t>1219</w:t>
        </w:r>
        <w:r>
          <w:rPr>
            <w:noProof/>
            <w:webHidden/>
          </w:rPr>
          <w:fldChar w:fldCharType="end"/>
        </w:r>
      </w:hyperlink>
    </w:p>
    <w:p w14:paraId="33B00995" w14:textId="3E93E956"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483" w:history="1">
        <w:r w:rsidRPr="004460A8">
          <w:rPr>
            <w:rStyle w:val="Collegamentoipertestuale"/>
            <w:rFonts w:ascii="Arial" w:hAnsi="Arial" w:cs="Arial"/>
            <w:noProof/>
            <w:lang w:eastAsia="it-IT"/>
          </w:rPr>
          <w:t>APPENDICE SECONDA</w:t>
        </w:r>
        <w:r>
          <w:rPr>
            <w:noProof/>
            <w:webHidden/>
          </w:rPr>
          <w:tab/>
        </w:r>
        <w:r>
          <w:rPr>
            <w:noProof/>
            <w:webHidden/>
          </w:rPr>
          <w:fldChar w:fldCharType="begin"/>
        </w:r>
        <w:r>
          <w:rPr>
            <w:noProof/>
            <w:webHidden/>
          </w:rPr>
          <w:instrText xml:space="preserve"> PAGEREF _Toc231587483 \h </w:instrText>
        </w:r>
        <w:r>
          <w:rPr>
            <w:noProof/>
            <w:webHidden/>
          </w:rPr>
        </w:r>
        <w:r>
          <w:rPr>
            <w:noProof/>
            <w:webHidden/>
          </w:rPr>
          <w:fldChar w:fldCharType="separate"/>
        </w:r>
        <w:r>
          <w:rPr>
            <w:noProof/>
            <w:webHidden/>
          </w:rPr>
          <w:t>1232</w:t>
        </w:r>
        <w:r>
          <w:rPr>
            <w:noProof/>
            <w:webHidden/>
          </w:rPr>
          <w:fldChar w:fldCharType="end"/>
        </w:r>
      </w:hyperlink>
    </w:p>
    <w:p w14:paraId="036C632A" w14:textId="6E76D5A4"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84" w:history="1">
        <w:r w:rsidRPr="004460A8">
          <w:rPr>
            <w:rStyle w:val="Collegamentoipertestuale"/>
            <w:rFonts w:ascii="Arial" w:eastAsia="Times New Roman" w:hAnsi="Arial" w:cstheme="majorBidi"/>
            <w:b/>
            <w:noProof/>
            <w:lang w:val="la-Latn" w:eastAsia="it-IT"/>
          </w:rPr>
          <w:t>E ho le chiavi della morte e degli inferi</w:t>
        </w:r>
        <w:r>
          <w:rPr>
            <w:noProof/>
            <w:webHidden/>
          </w:rPr>
          <w:tab/>
        </w:r>
        <w:r>
          <w:rPr>
            <w:noProof/>
            <w:webHidden/>
          </w:rPr>
          <w:fldChar w:fldCharType="begin"/>
        </w:r>
        <w:r>
          <w:rPr>
            <w:noProof/>
            <w:webHidden/>
          </w:rPr>
          <w:instrText xml:space="preserve"> PAGEREF _Toc231587484 \h </w:instrText>
        </w:r>
        <w:r>
          <w:rPr>
            <w:noProof/>
            <w:webHidden/>
          </w:rPr>
        </w:r>
        <w:r>
          <w:rPr>
            <w:noProof/>
            <w:webHidden/>
          </w:rPr>
          <w:fldChar w:fldCharType="separate"/>
        </w:r>
        <w:r>
          <w:rPr>
            <w:noProof/>
            <w:webHidden/>
          </w:rPr>
          <w:t>1232</w:t>
        </w:r>
        <w:r>
          <w:rPr>
            <w:noProof/>
            <w:webHidden/>
          </w:rPr>
          <w:fldChar w:fldCharType="end"/>
        </w:r>
      </w:hyperlink>
    </w:p>
    <w:p w14:paraId="7024F80E" w14:textId="68718508"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85" w:history="1">
        <w:r w:rsidRPr="004460A8">
          <w:rPr>
            <w:rStyle w:val="Collegamentoipertestuale"/>
            <w:rFonts w:ascii="Arial" w:eastAsia="Times New Roman" w:hAnsi="Arial" w:cstheme="majorBidi"/>
            <w:b/>
            <w:noProof/>
            <w:lang w:val="la-Latn" w:eastAsia="it-IT"/>
          </w:rPr>
          <w:t>Ho però da rimproverarti di avere abbandonato il tuo primo amore</w:t>
        </w:r>
        <w:r>
          <w:rPr>
            <w:noProof/>
            <w:webHidden/>
          </w:rPr>
          <w:tab/>
        </w:r>
        <w:r>
          <w:rPr>
            <w:noProof/>
            <w:webHidden/>
          </w:rPr>
          <w:fldChar w:fldCharType="begin"/>
        </w:r>
        <w:r>
          <w:rPr>
            <w:noProof/>
            <w:webHidden/>
          </w:rPr>
          <w:instrText xml:space="preserve"> PAGEREF _Toc231587485 \h </w:instrText>
        </w:r>
        <w:r>
          <w:rPr>
            <w:noProof/>
            <w:webHidden/>
          </w:rPr>
        </w:r>
        <w:r>
          <w:rPr>
            <w:noProof/>
            <w:webHidden/>
          </w:rPr>
          <w:fldChar w:fldCharType="separate"/>
        </w:r>
        <w:r>
          <w:rPr>
            <w:noProof/>
            <w:webHidden/>
          </w:rPr>
          <w:t>1237</w:t>
        </w:r>
        <w:r>
          <w:rPr>
            <w:noProof/>
            <w:webHidden/>
          </w:rPr>
          <w:fldChar w:fldCharType="end"/>
        </w:r>
      </w:hyperlink>
    </w:p>
    <w:p w14:paraId="554D1AF5" w14:textId="12D3BDBD"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86" w:history="1">
        <w:r w:rsidRPr="004460A8">
          <w:rPr>
            <w:rStyle w:val="Collegamentoipertestuale"/>
            <w:rFonts w:ascii="Arial" w:eastAsia="Times New Roman" w:hAnsi="Arial" w:cstheme="majorBidi"/>
            <w:b/>
            <w:noProof/>
            <w:lang w:val="la-Latn" w:eastAsia="it-IT"/>
          </w:rPr>
          <w:t>Chi ha orecchi, ascolti ciò che lo Spirito dice alle Chiese</w:t>
        </w:r>
        <w:r>
          <w:rPr>
            <w:noProof/>
            <w:webHidden/>
          </w:rPr>
          <w:tab/>
        </w:r>
        <w:r>
          <w:rPr>
            <w:noProof/>
            <w:webHidden/>
          </w:rPr>
          <w:fldChar w:fldCharType="begin"/>
        </w:r>
        <w:r>
          <w:rPr>
            <w:noProof/>
            <w:webHidden/>
          </w:rPr>
          <w:instrText xml:space="preserve"> PAGEREF _Toc231587486 \h </w:instrText>
        </w:r>
        <w:r>
          <w:rPr>
            <w:noProof/>
            <w:webHidden/>
          </w:rPr>
        </w:r>
        <w:r>
          <w:rPr>
            <w:noProof/>
            <w:webHidden/>
          </w:rPr>
          <w:fldChar w:fldCharType="separate"/>
        </w:r>
        <w:r>
          <w:rPr>
            <w:noProof/>
            <w:webHidden/>
          </w:rPr>
          <w:t>1242</w:t>
        </w:r>
        <w:r>
          <w:rPr>
            <w:noProof/>
            <w:webHidden/>
          </w:rPr>
          <w:fldChar w:fldCharType="end"/>
        </w:r>
      </w:hyperlink>
    </w:p>
    <w:p w14:paraId="0A101C2C" w14:textId="304EE4BD"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87" w:history="1">
        <w:r w:rsidRPr="004460A8">
          <w:rPr>
            <w:rStyle w:val="Collegamentoipertestuale"/>
            <w:rFonts w:ascii="Arial" w:eastAsia="Times New Roman" w:hAnsi="Arial" w:cstheme="majorBidi"/>
            <w:b/>
            <w:noProof/>
            <w:lang w:val="la-Latn" w:eastAsia="it-IT"/>
          </w:rPr>
          <w:t>Conosco le tue opere; ti si crede vivo, e sei morto</w:t>
        </w:r>
        <w:r>
          <w:rPr>
            <w:noProof/>
            <w:webHidden/>
          </w:rPr>
          <w:tab/>
        </w:r>
        <w:r>
          <w:rPr>
            <w:noProof/>
            <w:webHidden/>
          </w:rPr>
          <w:fldChar w:fldCharType="begin"/>
        </w:r>
        <w:r>
          <w:rPr>
            <w:noProof/>
            <w:webHidden/>
          </w:rPr>
          <w:instrText xml:space="preserve"> PAGEREF _Toc231587487 \h </w:instrText>
        </w:r>
        <w:r>
          <w:rPr>
            <w:noProof/>
            <w:webHidden/>
          </w:rPr>
        </w:r>
        <w:r>
          <w:rPr>
            <w:noProof/>
            <w:webHidden/>
          </w:rPr>
          <w:fldChar w:fldCharType="separate"/>
        </w:r>
        <w:r>
          <w:rPr>
            <w:noProof/>
            <w:webHidden/>
          </w:rPr>
          <w:t>1243</w:t>
        </w:r>
        <w:r>
          <w:rPr>
            <w:noProof/>
            <w:webHidden/>
          </w:rPr>
          <w:fldChar w:fldCharType="end"/>
        </w:r>
      </w:hyperlink>
    </w:p>
    <w:p w14:paraId="27157E6E" w14:textId="5B2D3F5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88" w:history="1">
        <w:r w:rsidRPr="004460A8">
          <w:rPr>
            <w:rStyle w:val="Collegamentoipertestuale"/>
            <w:rFonts w:ascii="Arial" w:eastAsia="Times New Roman" w:hAnsi="Arial" w:cstheme="majorBidi"/>
            <w:b/>
            <w:noProof/>
            <w:lang w:val="la-Latn" w:eastAsia="it-IT"/>
          </w:rPr>
          <w:t>Sto per vomitarti dalla mia bocca</w:t>
        </w:r>
        <w:r>
          <w:rPr>
            <w:noProof/>
            <w:webHidden/>
          </w:rPr>
          <w:tab/>
        </w:r>
        <w:r>
          <w:rPr>
            <w:noProof/>
            <w:webHidden/>
          </w:rPr>
          <w:fldChar w:fldCharType="begin"/>
        </w:r>
        <w:r>
          <w:rPr>
            <w:noProof/>
            <w:webHidden/>
          </w:rPr>
          <w:instrText xml:space="preserve"> PAGEREF _Toc231587488 \h </w:instrText>
        </w:r>
        <w:r>
          <w:rPr>
            <w:noProof/>
            <w:webHidden/>
          </w:rPr>
        </w:r>
        <w:r>
          <w:rPr>
            <w:noProof/>
            <w:webHidden/>
          </w:rPr>
          <w:fldChar w:fldCharType="separate"/>
        </w:r>
        <w:r>
          <w:rPr>
            <w:noProof/>
            <w:webHidden/>
          </w:rPr>
          <w:t>1245</w:t>
        </w:r>
        <w:r>
          <w:rPr>
            <w:noProof/>
            <w:webHidden/>
          </w:rPr>
          <w:fldChar w:fldCharType="end"/>
        </w:r>
      </w:hyperlink>
    </w:p>
    <w:p w14:paraId="7EA00F82" w14:textId="498BBD3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89" w:history="1">
        <w:r w:rsidRPr="004460A8">
          <w:rPr>
            <w:rStyle w:val="Collegamentoipertestuale"/>
            <w:rFonts w:ascii="Arial" w:eastAsia="Times New Roman" w:hAnsi="Arial" w:cstheme="majorBidi"/>
            <w:b/>
            <w:noProof/>
            <w:lang w:val="la-Latn" w:eastAsia="it-IT"/>
          </w:rPr>
          <w:t>Santo, santo, santo il Signore Dio, l’Onnipotente</w:t>
        </w:r>
        <w:r>
          <w:rPr>
            <w:noProof/>
            <w:webHidden/>
          </w:rPr>
          <w:tab/>
        </w:r>
        <w:r>
          <w:rPr>
            <w:noProof/>
            <w:webHidden/>
          </w:rPr>
          <w:fldChar w:fldCharType="begin"/>
        </w:r>
        <w:r>
          <w:rPr>
            <w:noProof/>
            <w:webHidden/>
          </w:rPr>
          <w:instrText xml:space="preserve"> PAGEREF _Toc231587489 \h </w:instrText>
        </w:r>
        <w:r>
          <w:rPr>
            <w:noProof/>
            <w:webHidden/>
          </w:rPr>
        </w:r>
        <w:r>
          <w:rPr>
            <w:noProof/>
            <w:webHidden/>
          </w:rPr>
          <w:fldChar w:fldCharType="separate"/>
        </w:r>
        <w:r>
          <w:rPr>
            <w:noProof/>
            <w:webHidden/>
          </w:rPr>
          <w:t>1254</w:t>
        </w:r>
        <w:r>
          <w:rPr>
            <w:noProof/>
            <w:webHidden/>
          </w:rPr>
          <w:fldChar w:fldCharType="end"/>
        </w:r>
      </w:hyperlink>
    </w:p>
    <w:p w14:paraId="5D7FEE5A" w14:textId="1ADA4EED"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0" w:history="1">
        <w:r w:rsidRPr="004460A8">
          <w:rPr>
            <w:rStyle w:val="Collegamentoipertestuale"/>
            <w:rFonts w:ascii="Arial" w:eastAsia="Times New Roman" w:hAnsi="Arial" w:cstheme="majorBidi"/>
            <w:b/>
            <w:noProof/>
            <w:lang w:val="la-Latn" w:eastAsia="it-IT"/>
          </w:rPr>
          <w:t>Tu sei degno di prendere il libro e di aprirne i sigilli</w:t>
        </w:r>
        <w:r>
          <w:rPr>
            <w:noProof/>
            <w:webHidden/>
          </w:rPr>
          <w:tab/>
        </w:r>
        <w:r>
          <w:rPr>
            <w:noProof/>
            <w:webHidden/>
          </w:rPr>
          <w:fldChar w:fldCharType="begin"/>
        </w:r>
        <w:r>
          <w:rPr>
            <w:noProof/>
            <w:webHidden/>
          </w:rPr>
          <w:instrText xml:space="preserve"> PAGEREF _Toc231587490 \h </w:instrText>
        </w:r>
        <w:r>
          <w:rPr>
            <w:noProof/>
            <w:webHidden/>
          </w:rPr>
        </w:r>
        <w:r>
          <w:rPr>
            <w:noProof/>
            <w:webHidden/>
          </w:rPr>
          <w:fldChar w:fldCharType="separate"/>
        </w:r>
        <w:r>
          <w:rPr>
            <w:noProof/>
            <w:webHidden/>
          </w:rPr>
          <w:t>1258</w:t>
        </w:r>
        <w:r>
          <w:rPr>
            <w:noProof/>
            <w:webHidden/>
          </w:rPr>
          <w:fldChar w:fldCharType="end"/>
        </w:r>
      </w:hyperlink>
    </w:p>
    <w:p w14:paraId="0FE7E3EA" w14:textId="18943DA5"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1" w:history="1">
        <w:r w:rsidRPr="004460A8">
          <w:rPr>
            <w:rStyle w:val="Collegamentoipertestuale"/>
            <w:rFonts w:ascii="Arial" w:eastAsia="Times New Roman" w:hAnsi="Arial" w:cstheme="majorBidi"/>
            <w:b/>
            <w:noProof/>
            <w:lang w:val="la-Latn" w:eastAsia="it-IT"/>
          </w:rPr>
          <w:t>È venuto il grande giorno della loro ira, e chi può resistervi?</w:t>
        </w:r>
        <w:r>
          <w:rPr>
            <w:noProof/>
            <w:webHidden/>
          </w:rPr>
          <w:tab/>
        </w:r>
        <w:r>
          <w:rPr>
            <w:noProof/>
            <w:webHidden/>
          </w:rPr>
          <w:fldChar w:fldCharType="begin"/>
        </w:r>
        <w:r>
          <w:rPr>
            <w:noProof/>
            <w:webHidden/>
          </w:rPr>
          <w:instrText xml:space="preserve"> PAGEREF _Toc231587491 \h </w:instrText>
        </w:r>
        <w:r>
          <w:rPr>
            <w:noProof/>
            <w:webHidden/>
          </w:rPr>
        </w:r>
        <w:r>
          <w:rPr>
            <w:noProof/>
            <w:webHidden/>
          </w:rPr>
          <w:fldChar w:fldCharType="separate"/>
        </w:r>
        <w:r>
          <w:rPr>
            <w:noProof/>
            <w:webHidden/>
          </w:rPr>
          <w:t>1260</w:t>
        </w:r>
        <w:r>
          <w:rPr>
            <w:noProof/>
            <w:webHidden/>
          </w:rPr>
          <w:fldChar w:fldCharType="end"/>
        </w:r>
      </w:hyperlink>
    </w:p>
    <w:p w14:paraId="4E1F4D17" w14:textId="46675782"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2" w:history="1">
        <w:r w:rsidRPr="004460A8">
          <w:rPr>
            <w:rStyle w:val="Collegamentoipertestuale"/>
            <w:rFonts w:ascii="Arial" w:eastAsia="Times New Roman" w:hAnsi="Arial" w:cstheme="majorBidi"/>
            <w:b/>
            <w:noProof/>
            <w:lang w:val="la-Latn" w:eastAsia="it-IT"/>
          </w:rPr>
          <w:t>Sono quelli che vengono dalla grande tribolazione</w:t>
        </w:r>
        <w:r>
          <w:rPr>
            <w:noProof/>
            <w:webHidden/>
          </w:rPr>
          <w:tab/>
        </w:r>
        <w:r>
          <w:rPr>
            <w:noProof/>
            <w:webHidden/>
          </w:rPr>
          <w:fldChar w:fldCharType="begin"/>
        </w:r>
        <w:r>
          <w:rPr>
            <w:noProof/>
            <w:webHidden/>
          </w:rPr>
          <w:instrText xml:space="preserve"> PAGEREF _Toc231587492 \h </w:instrText>
        </w:r>
        <w:r>
          <w:rPr>
            <w:noProof/>
            <w:webHidden/>
          </w:rPr>
        </w:r>
        <w:r>
          <w:rPr>
            <w:noProof/>
            <w:webHidden/>
          </w:rPr>
          <w:fldChar w:fldCharType="separate"/>
        </w:r>
        <w:r>
          <w:rPr>
            <w:noProof/>
            <w:webHidden/>
          </w:rPr>
          <w:t>1261</w:t>
        </w:r>
        <w:r>
          <w:rPr>
            <w:noProof/>
            <w:webHidden/>
          </w:rPr>
          <w:fldChar w:fldCharType="end"/>
        </w:r>
      </w:hyperlink>
    </w:p>
    <w:p w14:paraId="21DD5754" w14:textId="3E88455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3" w:history="1">
        <w:r w:rsidRPr="004460A8">
          <w:rPr>
            <w:rStyle w:val="Collegamentoipertestuale"/>
            <w:rFonts w:ascii="Arial" w:eastAsia="Times New Roman" w:hAnsi="Arial" w:cstheme="majorBidi"/>
            <w:b/>
            <w:noProof/>
            <w:lang w:val="la-Latn" w:eastAsia="it-IT"/>
          </w:rPr>
          <w:t>Si fece silenzio nel cielo per circa mezz’ora</w:t>
        </w:r>
        <w:r>
          <w:rPr>
            <w:noProof/>
            <w:webHidden/>
          </w:rPr>
          <w:tab/>
        </w:r>
        <w:r>
          <w:rPr>
            <w:noProof/>
            <w:webHidden/>
          </w:rPr>
          <w:fldChar w:fldCharType="begin"/>
        </w:r>
        <w:r>
          <w:rPr>
            <w:noProof/>
            <w:webHidden/>
          </w:rPr>
          <w:instrText xml:space="preserve"> PAGEREF _Toc231587493 \h </w:instrText>
        </w:r>
        <w:r>
          <w:rPr>
            <w:noProof/>
            <w:webHidden/>
          </w:rPr>
        </w:r>
        <w:r>
          <w:rPr>
            <w:noProof/>
            <w:webHidden/>
          </w:rPr>
          <w:fldChar w:fldCharType="separate"/>
        </w:r>
        <w:r>
          <w:rPr>
            <w:noProof/>
            <w:webHidden/>
          </w:rPr>
          <w:t>1263</w:t>
        </w:r>
        <w:r>
          <w:rPr>
            <w:noProof/>
            <w:webHidden/>
          </w:rPr>
          <w:fldChar w:fldCharType="end"/>
        </w:r>
      </w:hyperlink>
    </w:p>
    <w:p w14:paraId="436C018A" w14:textId="5152E15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4" w:history="1">
        <w:r w:rsidRPr="004460A8">
          <w:rPr>
            <w:rStyle w:val="Collegamentoipertestuale"/>
            <w:rFonts w:ascii="Arial" w:eastAsia="Times New Roman" w:hAnsi="Arial" w:cstheme="majorBidi"/>
            <w:b/>
            <w:noProof/>
            <w:lang w:val="la-Latn" w:eastAsia="it-IT"/>
          </w:rPr>
          <w:t>Non si convertì dalle opere delle sue mani</w:t>
        </w:r>
        <w:r>
          <w:rPr>
            <w:noProof/>
            <w:webHidden/>
          </w:rPr>
          <w:tab/>
        </w:r>
        <w:r>
          <w:rPr>
            <w:noProof/>
            <w:webHidden/>
          </w:rPr>
          <w:fldChar w:fldCharType="begin"/>
        </w:r>
        <w:r>
          <w:rPr>
            <w:noProof/>
            <w:webHidden/>
          </w:rPr>
          <w:instrText xml:space="preserve"> PAGEREF _Toc231587494 \h </w:instrText>
        </w:r>
        <w:r>
          <w:rPr>
            <w:noProof/>
            <w:webHidden/>
          </w:rPr>
        </w:r>
        <w:r>
          <w:rPr>
            <w:noProof/>
            <w:webHidden/>
          </w:rPr>
          <w:fldChar w:fldCharType="separate"/>
        </w:r>
        <w:r>
          <w:rPr>
            <w:noProof/>
            <w:webHidden/>
          </w:rPr>
          <w:t>1268</w:t>
        </w:r>
        <w:r>
          <w:rPr>
            <w:noProof/>
            <w:webHidden/>
          </w:rPr>
          <w:fldChar w:fldCharType="end"/>
        </w:r>
      </w:hyperlink>
    </w:p>
    <w:p w14:paraId="2183E4AD" w14:textId="0F75F092"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5" w:history="1">
        <w:r w:rsidRPr="004460A8">
          <w:rPr>
            <w:rStyle w:val="Collegamentoipertestuale"/>
            <w:rFonts w:ascii="Arial" w:eastAsia="Times New Roman" w:hAnsi="Arial" w:cstheme="majorBidi"/>
            <w:b/>
            <w:noProof/>
            <w:lang w:val="la-Latn" w:eastAsia="it-IT"/>
          </w:rPr>
          <w:t>Devi profetizzare ancora su molti popoli, nazioni, lingue e re</w:t>
        </w:r>
        <w:r>
          <w:rPr>
            <w:noProof/>
            <w:webHidden/>
          </w:rPr>
          <w:tab/>
        </w:r>
        <w:r>
          <w:rPr>
            <w:noProof/>
            <w:webHidden/>
          </w:rPr>
          <w:fldChar w:fldCharType="begin"/>
        </w:r>
        <w:r>
          <w:rPr>
            <w:noProof/>
            <w:webHidden/>
          </w:rPr>
          <w:instrText xml:space="preserve"> PAGEREF _Toc231587495 \h </w:instrText>
        </w:r>
        <w:r>
          <w:rPr>
            <w:noProof/>
            <w:webHidden/>
          </w:rPr>
        </w:r>
        <w:r>
          <w:rPr>
            <w:noProof/>
            <w:webHidden/>
          </w:rPr>
          <w:fldChar w:fldCharType="separate"/>
        </w:r>
        <w:r>
          <w:rPr>
            <w:noProof/>
            <w:webHidden/>
          </w:rPr>
          <w:t>1271</w:t>
        </w:r>
        <w:r>
          <w:rPr>
            <w:noProof/>
            <w:webHidden/>
          </w:rPr>
          <w:fldChar w:fldCharType="end"/>
        </w:r>
      </w:hyperlink>
    </w:p>
    <w:p w14:paraId="5BE876A5" w14:textId="60C7B2B9"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6" w:history="1">
        <w:r w:rsidRPr="004460A8">
          <w:rPr>
            <w:rStyle w:val="Collegamentoipertestuale"/>
            <w:rFonts w:ascii="Arial" w:eastAsia="Times New Roman" w:hAnsi="Arial" w:cstheme="majorBidi"/>
            <w:b/>
            <w:noProof/>
            <w:lang w:val="la-Latn" w:eastAsia="it-IT"/>
          </w:rPr>
          <w:t>E quando avranno compiuto la loro testimonianza</w:t>
        </w:r>
        <w:r>
          <w:rPr>
            <w:noProof/>
            <w:webHidden/>
          </w:rPr>
          <w:tab/>
        </w:r>
        <w:r>
          <w:rPr>
            <w:noProof/>
            <w:webHidden/>
          </w:rPr>
          <w:fldChar w:fldCharType="begin"/>
        </w:r>
        <w:r>
          <w:rPr>
            <w:noProof/>
            <w:webHidden/>
          </w:rPr>
          <w:instrText xml:space="preserve"> PAGEREF _Toc231587496 \h </w:instrText>
        </w:r>
        <w:r>
          <w:rPr>
            <w:noProof/>
            <w:webHidden/>
          </w:rPr>
        </w:r>
        <w:r>
          <w:rPr>
            <w:noProof/>
            <w:webHidden/>
          </w:rPr>
          <w:fldChar w:fldCharType="separate"/>
        </w:r>
        <w:r>
          <w:rPr>
            <w:noProof/>
            <w:webHidden/>
          </w:rPr>
          <w:t>1273</w:t>
        </w:r>
        <w:r>
          <w:rPr>
            <w:noProof/>
            <w:webHidden/>
          </w:rPr>
          <w:fldChar w:fldCharType="end"/>
        </w:r>
      </w:hyperlink>
    </w:p>
    <w:p w14:paraId="001C81D2" w14:textId="3B875C5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7" w:history="1">
        <w:r w:rsidRPr="004460A8">
          <w:rPr>
            <w:rStyle w:val="Collegamentoipertestuale"/>
            <w:rFonts w:ascii="Arial" w:eastAsia="Times New Roman" w:hAnsi="Arial" w:cstheme="majorBidi"/>
            <w:b/>
            <w:noProof/>
            <w:lang w:val="la-Latn" w:eastAsia="it-IT"/>
          </w:rPr>
          <w:t>Il regno del mondo appartiene al Signore nostro e al suo Cristo</w:t>
        </w:r>
        <w:r>
          <w:rPr>
            <w:noProof/>
            <w:webHidden/>
          </w:rPr>
          <w:tab/>
        </w:r>
        <w:r>
          <w:rPr>
            <w:noProof/>
            <w:webHidden/>
          </w:rPr>
          <w:fldChar w:fldCharType="begin"/>
        </w:r>
        <w:r>
          <w:rPr>
            <w:noProof/>
            <w:webHidden/>
          </w:rPr>
          <w:instrText xml:space="preserve"> PAGEREF _Toc231587497 \h </w:instrText>
        </w:r>
        <w:r>
          <w:rPr>
            <w:noProof/>
            <w:webHidden/>
          </w:rPr>
        </w:r>
        <w:r>
          <w:rPr>
            <w:noProof/>
            <w:webHidden/>
          </w:rPr>
          <w:fldChar w:fldCharType="separate"/>
        </w:r>
        <w:r>
          <w:rPr>
            <w:noProof/>
            <w:webHidden/>
          </w:rPr>
          <w:t>1275</w:t>
        </w:r>
        <w:r>
          <w:rPr>
            <w:noProof/>
            <w:webHidden/>
          </w:rPr>
          <w:fldChar w:fldCharType="end"/>
        </w:r>
      </w:hyperlink>
    </w:p>
    <w:p w14:paraId="60ACFBA7" w14:textId="2FC32FC0"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8" w:history="1">
        <w:r w:rsidRPr="004460A8">
          <w:rPr>
            <w:rStyle w:val="Collegamentoipertestuale"/>
            <w:rFonts w:ascii="Arial" w:eastAsia="Times New Roman" w:hAnsi="Arial" w:cstheme="majorBidi"/>
            <w:b/>
            <w:noProof/>
            <w:lang w:val="la-Latn" w:eastAsia="it-IT"/>
          </w:rPr>
          <w:t>La sua coda trascinava un terzo delle stelle del cielo</w:t>
        </w:r>
        <w:r>
          <w:rPr>
            <w:noProof/>
            <w:webHidden/>
          </w:rPr>
          <w:tab/>
        </w:r>
        <w:r>
          <w:rPr>
            <w:noProof/>
            <w:webHidden/>
          </w:rPr>
          <w:fldChar w:fldCharType="begin"/>
        </w:r>
        <w:r>
          <w:rPr>
            <w:noProof/>
            <w:webHidden/>
          </w:rPr>
          <w:instrText xml:space="preserve"> PAGEREF _Toc231587498 \h </w:instrText>
        </w:r>
        <w:r>
          <w:rPr>
            <w:noProof/>
            <w:webHidden/>
          </w:rPr>
        </w:r>
        <w:r>
          <w:rPr>
            <w:noProof/>
            <w:webHidden/>
          </w:rPr>
          <w:fldChar w:fldCharType="separate"/>
        </w:r>
        <w:r>
          <w:rPr>
            <w:noProof/>
            <w:webHidden/>
          </w:rPr>
          <w:t>1278</w:t>
        </w:r>
        <w:r>
          <w:rPr>
            <w:noProof/>
            <w:webHidden/>
          </w:rPr>
          <w:fldChar w:fldCharType="end"/>
        </w:r>
      </w:hyperlink>
    </w:p>
    <w:p w14:paraId="673F0F82" w14:textId="4E03883D"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499" w:history="1">
        <w:r w:rsidRPr="004460A8">
          <w:rPr>
            <w:rStyle w:val="Collegamentoipertestuale"/>
            <w:rFonts w:ascii="Arial" w:eastAsia="Times New Roman" w:hAnsi="Arial" w:cstheme="majorBidi"/>
            <w:b/>
            <w:noProof/>
            <w:lang w:val="la-Latn" w:eastAsia="it-IT"/>
          </w:rPr>
          <w:t>Il diavolo è disceso sopra di voi pieno di grande furore</w:t>
        </w:r>
        <w:r>
          <w:rPr>
            <w:noProof/>
            <w:webHidden/>
          </w:rPr>
          <w:tab/>
        </w:r>
        <w:r>
          <w:rPr>
            <w:noProof/>
            <w:webHidden/>
          </w:rPr>
          <w:fldChar w:fldCharType="begin"/>
        </w:r>
        <w:r>
          <w:rPr>
            <w:noProof/>
            <w:webHidden/>
          </w:rPr>
          <w:instrText xml:space="preserve"> PAGEREF _Toc231587499 \h </w:instrText>
        </w:r>
        <w:r>
          <w:rPr>
            <w:noProof/>
            <w:webHidden/>
          </w:rPr>
        </w:r>
        <w:r>
          <w:rPr>
            <w:noProof/>
            <w:webHidden/>
          </w:rPr>
          <w:fldChar w:fldCharType="separate"/>
        </w:r>
        <w:r>
          <w:rPr>
            <w:noProof/>
            <w:webHidden/>
          </w:rPr>
          <w:t>1280</w:t>
        </w:r>
        <w:r>
          <w:rPr>
            <w:noProof/>
            <w:webHidden/>
          </w:rPr>
          <w:fldChar w:fldCharType="end"/>
        </w:r>
      </w:hyperlink>
    </w:p>
    <w:p w14:paraId="7942CE48" w14:textId="0BA0CC05"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0" w:history="1">
        <w:r w:rsidRPr="004460A8">
          <w:rPr>
            <w:rStyle w:val="Collegamentoipertestuale"/>
            <w:rFonts w:ascii="Arial" w:eastAsia="Times New Roman" w:hAnsi="Arial" w:cstheme="majorBidi"/>
            <w:b/>
            <w:noProof/>
            <w:lang w:val="la-Latn" w:eastAsia="it-IT"/>
          </w:rPr>
          <w:t>Se ne andò a fare guerra contro il resto della sua discendenza</w:t>
        </w:r>
        <w:r>
          <w:rPr>
            <w:noProof/>
            <w:webHidden/>
          </w:rPr>
          <w:tab/>
        </w:r>
        <w:r>
          <w:rPr>
            <w:noProof/>
            <w:webHidden/>
          </w:rPr>
          <w:fldChar w:fldCharType="begin"/>
        </w:r>
        <w:r>
          <w:rPr>
            <w:noProof/>
            <w:webHidden/>
          </w:rPr>
          <w:instrText xml:space="preserve"> PAGEREF _Toc231587500 \h </w:instrText>
        </w:r>
        <w:r>
          <w:rPr>
            <w:noProof/>
            <w:webHidden/>
          </w:rPr>
        </w:r>
        <w:r>
          <w:rPr>
            <w:noProof/>
            <w:webHidden/>
          </w:rPr>
          <w:fldChar w:fldCharType="separate"/>
        </w:r>
        <w:r>
          <w:rPr>
            <w:noProof/>
            <w:webHidden/>
          </w:rPr>
          <w:t>1282</w:t>
        </w:r>
        <w:r>
          <w:rPr>
            <w:noProof/>
            <w:webHidden/>
          </w:rPr>
          <w:fldChar w:fldCharType="end"/>
        </w:r>
      </w:hyperlink>
    </w:p>
    <w:p w14:paraId="12F09B1E" w14:textId="77FA9829"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1" w:history="1">
        <w:r w:rsidRPr="004460A8">
          <w:rPr>
            <w:rStyle w:val="Collegamentoipertestuale"/>
            <w:rFonts w:ascii="Arial" w:eastAsia="Times New Roman" w:hAnsi="Arial" w:cstheme="majorBidi"/>
            <w:b/>
            <w:noProof/>
            <w:lang w:val="la-Latn" w:eastAsia="it-IT"/>
          </w:rPr>
          <w:t>Immolato fin dalla fondazione del mondo</w:t>
        </w:r>
        <w:r>
          <w:rPr>
            <w:noProof/>
            <w:webHidden/>
          </w:rPr>
          <w:tab/>
        </w:r>
        <w:r>
          <w:rPr>
            <w:noProof/>
            <w:webHidden/>
          </w:rPr>
          <w:fldChar w:fldCharType="begin"/>
        </w:r>
        <w:r>
          <w:rPr>
            <w:noProof/>
            <w:webHidden/>
          </w:rPr>
          <w:instrText xml:space="preserve"> PAGEREF _Toc231587501 \h </w:instrText>
        </w:r>
        <w:r>
          <w:rPr>
            <w:noProof/>
            <w:webHidden/>
          </w:rPr>
        </w:r>
        <w:r>
          <w:rPr>
            <w:noProof/>
            <w:webHidden/>
          </w:rPr>
          <w:fldChar w:fldCharType="separate"/>
        </w:r>
        <w:r>
          <w:rPr>
            <w:noProof/>
            <w:webHidden/>
          </w:rPr>
          <w:t>1285</w:t>
        </w:r>
        <w:r>
          <w:rPr>
            <w:noProof/>
            <w:webHidden/>
          </w:rPr>
          <w:fldChar w:fldCharType="end"/>
        </w:r>
      </w:hyperlink>
    </w:p>
    <w:p w14:paraId="337B8439" w14:textId="6368BD43"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2" w:history="1">
        <w:r w:rsidRPr="004460A8">
          <w:rPr>
            <w:rStyle w:val="Collegamentoipertestuale"/>
            <w:rFonts w:ascii="Arial" w:eastAsia="Times New Roman" w:hAnsi="Arial" w:cstheme="majorBidi"/>
            <w:b/>
            <w:noProof/>
            <w:lang w:val="la-Latn" w:eastAsia="it-IT"/>
          </w:rPr>
          <w:t>E costringe la terra e i suoi abitanti ad adorare la prima bestia</w:t>
        </w:r>
        <w:r>
          <w:rPr>
            <w:noProof/>
            <w:webHidden/>
          </w:rPr>
          <w:tab/>
        </w:r>
        <w:r>
          <w:rPr>
            <w:noProof/>
            <w:webHidden/>
          </w:rPr>
          <w:fldChar w:fldCharType="begin"/>
        </w:r>
        <w:r>
          <w:rPr>
            <w:noProof/>
            <w:webHidden/>
          </w:rPr>
          <w:instrText xml:space="preserve"> PAGEREF _Toc231587502 \h </w:instrText>
        </w:r>
        <w:r>
          <w:rPr>
            <w:noProof/>
            <w:webHidden/>
          </w:rPr>
        </w:r>
        <w:r>
          <w:rPr>
            <w:noProof/>
            <w:webHidden/>
          </w:rPr>
          <w:fldChar w:fldCharType="separate"/>
        </w:r>
        <w:r>
          <w:rPr>
            <w:noProof/>
            <w:webHidden/>
          </w:rPr>
          <w:t>1307</w:t>
        </w:r>
        <w:r>
          <w:rPr>
            <w:noProof/>
            <w:webHidden/>
          </w:rPr>
          <w:fldChar w:fldCharType="end"/>
        </w:r>
      </w:hyperlink>
    </w:p>
    <w:p w14:paraId="248C4CA2" w14:textId="3F7A276C"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3" w:history="1">
        <w:r w:rsidRPr="004460A8">
          <w:rPr>
            <w:rStyle w:val="Collegamentoipertestuale"/>
            <w:rFonts w:ascii="Arial" w:eastAsia="Times New Roman" w:hAnsi="Arial" w:cstheme="majorBidi"/>
            <w:b/>
            <w:noProof/>
            <w:lang w:val="la-Latn" w:eastAsia="it-IT"/>
          </w:rPr>
          <w:t>Temete Dio e dategli gloria, perché è giunta l’ora del suo giudizio</w:t>
        </w:r>
        <w:r>
          <w:rPr>
            <w:noProof/>
            <w:webHidden/>
          </w:rPr>
          <w:tab/>
        </w:r>
        <w:r>
          <w:rPr>
            <w:noProof/>
            <w:webHidden/>
          </w:rPr>
          <w:fldChar w:fldCharType="begin"/>
        </w:r>
        <w:r>
          <w:rPr>
            <w:noProof/>
            <w:webHidden/>
          </w:rPr>
          <w:instrText xml:space="preserve"> PAGEREF _Toc231587503 \h </w:instrText>
        </w:r>
        <w:r>
          <w:rPr>
            <w:noProof/>
            <w:webHidden/>
          </w:rPr>
        </w:r>
        <w:r>
          <w:rPr>
            <w:noProof/>
            <w:webHidden/>
          </w:rPr>
          <w:fldChar w:fldCharType="separate"/>
        </w:r>
        <w:r>
          <w:rPr>
            <w:noProof/>
            <w:webHidden/>
          </w:rPr>
          <w:t>1310</w:t>
        </w:r>
        <w:r>
          <w:rPr>
            <w:noProof/>
            <w:webHidden/>
          </w:rPr>
          <w:fldChar w:fldCharType="end"/>
        </w:r>
      </w:hyperlink>
    </w:p>
    <w:p w14:paraId="3564B918" w14:textId="6177BC2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4" w:history="1">
        <w:r w:rsidRPr="004460A8">
          <w:rPr>
            <w:rStyle w:val="Collegamentoipertestuale"/>
            <w:rFonts w:ascii="Arial" w:eastAsia="Times New Roman" w:hAnsi="Arial" w:cstheme="majorBidi"/>
            <w:b/>
            <w:noProof/>
            <w:lang w:val="la-Latn" w:eastAsia="it-IT"/>
          </w:rPr>
          <w:t>Al cospetto degli angeli santi e dell’Agnello</w:t>
        </w:r>
        <w:r>
          <w:rPr>
            <w:noProof/>
            <w:webHidden/>
          </w:rPr>
          <w:tab/>
        </w:r>
        <w:r>
          <w:rPr>
            <w:noProof/>
            <w:webHidden/>
          </w:rPr>
          <w:fldChar w:fldCharType="begin"/>
        </w:r>
        <w:r>
          <w:rPr>
            <w:noProof/>
            <w:webHidden/>
          </w:rPr>
          <w:instrText xml:space="preserve"> PAGEREF _Toc231587504 \h </w:instrText>
        </w:r>
        <w:r>
          <w:rPr>
            <w:noProof/>
            <w:webHidden/>
          </w:rPr>
        </w:r>
        <w:r>
          <w:rPr>
            <w:noProof/>
            <w:webHidden/>
          </w:rPr>
          <w:fldChar w:fldCharType="separate"/>
        </w:r>
        <w:r>
          <w:rPr>
            <w:noProof/>
            <w:webHidden/>
          </w:rPr>
          <w:t>1312</w:t>
        </w:r>
        <w:r>
          <w:rPr>
            <w:noProof/>
            <w:webHidden/>
          </w:rPr>
          <w:fldChar w:fldCharType="end"/>
        </w:r>
      </w:hyperlink>
    </w:p>
    <w:p w14:paraId="741DAA2D" w14:textId="699C32AE"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5" w:history="1">
        <w:r w:rsidRPr="004460A8">
          <w:rPr>
            <w:rStyle w:val="Collegamentoipertestuale"/>
            <w:rFonts w:ascii="Arial" w:eastAsia="Times New Roman" w:hAnsi="Arial" w:cstheme="majorBidi"/>
            <w:b/>
            <w:noProof/>
            <w:lang w:val="la-Latn" w:eastAsia="it-IT"/>
          </w:rPr>
          <w:t>Diede ai sette angeli sette coppe d’oro, colme dell’ira di Dio</w:t>
        </w:r>
        <w:r>
          <w:rPr>
            <w:noProof/>
            <w:webHidden/>
          </w:rPr>
          <w:tab/>
        </w:r>
        <w:r>
          <w:rPr>
            <w:noProof/>
            <w:webHidden/>
          </w:rPr>
          <w:fldChar w:fldCharType="begin"/>
        </w:r>
        <w:r>
          <w:rPr>
            <w:noProof/>
            <w:webHidden/>
          </w:rPr>
          <w:instrText xml:space="preserve"> PAGEREF _Toc231587505 \h </w:instrText>
        </w:r>
        <w:r>
          <w:rPr>
            <w:noProof/>
            <w:webHidden/>
          </w:rPr>
        </w:r>
        <w:r>
          <w:rPr>
            <w:noProof/>
            <w:webHidden/>
          </w:rPr>
          <w:fldChar w:fldCharType="separate"/>
        </w:r>
        <w:r>
          <w:rPr>
            <w:noProof/>
            <w:webHidden/>
          </w:rPr>
          <w:t>1314</w:t>
        </w:r>
        <w:r>
          <w:rPr>
            <w:noProof/>
            <w:webHidden/>
          </w:rPr>
          <w:fldChar w:fldCharType="end"/>
        </w:r>
      </w:hyperlink>
    </w:p>
    <w:p w14:paraId="31168619" w14:textId="4B7DAD6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6" w:history="1">
        <w:r w:rsidRPr="004460A8">
          <w:rPr>
            <w:rStyle w:val="Collegamentoipertestuale"/>
            <w:rFonts w:ascii="Arial" w:eastAsia="Times New Roman" w:hAnsi="Arial" w:cstheme="majorBidi"/>
            <w:b/>
            <w:noProof/>
            <w:lang w:val="la-Latn" w:eastAsia="it-IT"/>
          </w:rPr>
          <w:t>Invece di pentirsi per rendergli gloria</w:t>
        </w:r>
        <w:r>
          <w:rPr>
            <w:noProof/>
            <w:webHidden/>
          </w:rPr>
          <w:tab/>
        </w:r>
        <w:r>
          <w:rPr>
            <w:noProof/>
            <w:webHidden/>
          </w:rPr>
          <w:fldChar w:fldCharType="begin"/>
        </w:r>
        <w:r>
          <w:rPr>
            <w:noProof/>
            <w:webHidden/>
          </w:rPr>
          <w:instrText xml:space="preserve"> PAGEREF _Toc231587506 \h </w:instrText>
        </w:r>
        <w:r>
          <w:rPr>
            <w:noProof/>
            <w:webHidden/>
          </w:rPr>
        </w:r>
        <w:r>
          <w:rPr>
            <w:noProof/>
            <w:webHidden/>
          </w:rPr>
          <w:fldChar w:fldCharType="separate"/>
        </w:r>
        <w:r>
          <w:rPr>
            <w:noProof/>
            <w:webHidden/>
          </w:rPr>
          <w:t>1316</w:t>
        </w:r>
        <w:r>
          <w:rPr>
            <w:noProof/>
            <w:webHidden/>
          </w:rPr>
          <w:fldChar w:fldCharType="end"/>
        </w:r>
      </w:hyperlink>
    </w:p>
    <w:p w14:paraId="48232966" w14:textId="5FEB6309"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7" w:history="1">
        <w:r w:rsidRPr="004460A8">
          <w:rPr>
            <w:rStyle w:val="Collegamentoipertestuale"/>
            <w:rFonts w:ascii="Arial" w:eastAsia="Times New Roman" w:hAnsi="Arial" w:cstheme="majorBidi"/>
            <w:b/>
            <w:noProof/>
            <w:lang w:val="la-Latn" w:eastAsia="it-IT"/>
          </w:rPr>
          <w:t>Gli uomini bestemmiarono Dio a causa del flagello della grandine</w:t>
        </w:r>
        <w:r>
          <w:rPr>
            <w:noProof/>
            <w:webHidden/>
          </w:rPr>
          <w:tab/>
        </w:r>
        <w:r>
          <w:rPr>
            <w:noProof/>
            <w:webHidden/>
          </w:rPr>
          <w:fldChar w:fldCharType="begin"/>
        </w:r>
        <w:r>
          <w:rPr>
            <w:noProof/>
            <w:webHidden/>
          </w:rPr>
          <w:instrText xml:space="preserve"> PAGEREF _Toc231587507 \h </w:instrText>
        </w:r>
        <w:r>
          <w:rPr>
            <w:noProof/>
            <w:webHidden/>
          </w:rPr>
        </w:r>
        <w:r>
          <w:rPr>
            <w:noProof/>
            <w:webHidden/>
          </w:rPr>
          <w:fldChar w:fldCharType="separate"/>
        </w:r>
        <w:r>
          <w:rPr>
            <w:noProof/>
            <w:webHidden/>
          </w:rPr>
          <w:t>1319</w:t>
        </w:r>
        <w:r>
          <w:rPr>
            <w:noProof/>
            <w:webHidden/>
          </w:rPr>
          <w:fldChar w:fldCharType="end"/>
        </w:r>
      </w:hyperlink>
    </w:p>
    <w:p w14:paraId="07F8105D" w14:textId="04B82C0A"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8" w:history="1">
        <w:r w:rsidRPr="004460A8">
          <w:rPr>
            <w:rStyle w:val="Collegamentoipertestuale"/>
            <w:rFonts w:ascii="Arial" w:eastAsia="Times New Roman" w:hAnsi="Arial" w:cstheme="majorBidi"/>
            <w:b/>
            <w:noProof/>
            <w:lang w:val="la-Latn" w:eastAsia="it-IT"/>
          </w:rPr>
          <w:t>Babilonia la grande, la madre delle prostitute e degli orrori della terra</w:t>
        </w:r>
        <w:r>
          <w:rPr>
            <w:noProof/>
            <w:webHidden/>
          </w:rPr>
          <w:tab/>
        </w:r>
        <w:r>
          <w:rPr>
            <w:noProof/>
            <w:webHidden/>
          </w:rPr>
          <w:fldChar w:fldCharType="begin"/>
        </w:r>
        <w:r>
          <w:rPr>
            <w:noProof/>
            <w:webHidden/>
          </w:rPr>
          <w:instrText xml:space="preserve"> PAGEREF _Toc231587508 \h </w:instrText>
        </w:r>
        <w:r>
          <w:rPr>
            <w:noProof/>
            <w:webHidden/>
          </w:rPr>
        </w:r>
        <w:r>
          <w:rPr>
            <w:noProof/>
            <w:webHidden/>
          </w:rPr>
          <w:fldChar w:fldCharType="separate"/>
        </w:r>
        <w:r>
          <w:rPr>
            <w:noProof/>
            <w:webHidden/>
          </w:rPr>
          <w:t>1323</w:t>
        </w:r>
        <w:r>
          <w:rPr>
            <w:noProof/>
            <w:webHidden/>
          </w:rPr>
          <w:fldChar w:fldCharType="end"/>
        </w:r>
      </w:hyperlink>
    </w:p>
    <w:p w14:paraId="52987F40" w14:textId="0BB6F8CA"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09" w:history="1">
        <w:r w:rsidRPr="004460A8">
          <w:rPr>
            <w:rStyle w:val="Collegamentoipertestuale"/>
            <w:rFonts w:ascii="Arial" w:eastAsia="Times New Roman" w:hAnsi="Arial" w:cstheme="majorBidi"/>
            <w:b/>
            <w:noProof/>
            <w:lang w:val="la-Latn" w:eastAsia="it-IT"/>
          </w:rPr>
          <w:t>Uscite, popolo mio, da essa, per non associarvi ai suoi peccati</w:t>
        </w:r>
        <w:r>
          <w:rPr>
            <w:noProof/>
            <w:webHidden/>
          </w:rPr>
          <w:tab/>
        </w:r>
        <w:r>
          <w:rPr>
            <w:noProof/>
            <w:webHidden/>
          </w:rPr>
          <w:fldChar w:fldCharType="begin"/>
        </w:r>
        <w:r>
          <w:rPr>
            <w:noProof/>
            <w:webHidden/>
          </w:rPr>
          <w:instrText xml:space="preserve"> PAGEREF _Toc231587509 \h </w:instrText>
        </w:r>
        <w:r>
          <w:rPr>
            <w:noProof/>
            <w:webHidden/>
          </w:rPr>
        </w:r>
        <w:r>
          <w:rPr>
            <w:noProof/>
            <w:webHidden/>
          </w:rPr>
          <w:fldChar w:fldCharType="separate"/>
        </w:r>
        <w:r>
          <w:rPr>
            <w:noProof/>
            <w:webHidden/>
          </w:rPr>
          <w:t>1326</w:t>
        </w:r>
        <w:r>
          <w:rPr>
            <w:noProof/>
            <w:webHidden/>
          </w:rPr>
          <w:fldChar w:fldCharType="end"/>
        </w:r>
      </w:hyperlink>
    </w:p>
    <w:p w14:paraId="3F568E52" w14:textId="280D541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10" w:history="1">
        <w:r w:rsidRPr="004460A8">
          <w:rPr>
            <w:rStyle w:val="Collegamentoipertestuale"/>
            <w:rFonts w:ascii="Arial" w:eastAsia="Times New Roman" w:hAnsi="Arial" w:cstheme="majorBidi"/>
            <w:b/>
            <w:noProof/>
            <w:lang w:val="la-Latn" w:eastAsia="it-IT"/>
          </w:rPr>
          <w:t>Infatti la testimonianza di Gesù è lo Spirito di profezia</w:t>
        </w:r>
        <w:r>
          <w:rPr>
            <w:noProof/>
            <w:webHidden/>
          </w:rPr>
          <w:tab/>
        </w:r>
        <w:r>
          <w:rPr>
            <w:noProof/>
            <w:webHidden/>
          </w:rPr>
          <w:fldChar w:fldCharType="begin"/>
        </w:r>
        <w:r>
          <w:rPr>
            <w:noProof/>
            <w:webHidden/>
          </w:rPr>
          <w:instrText xml:space="preserve"> PAGEREF _Toc231587510 \h </w:instrText>
        </w:r>
        <w:r>
          <w:rPr>
            <w:noProof/>
            <w:webHidden/>
          </w:rPr>
        </w:r>
        <w:r>
          <w:rPr>
            <w:noProof/>
            <w:webHidden/>
          </w:rPr>
          <w:fldChar w:fldCharType="separate"/>
        </w:r>
        <w:r>
          <w:rPr>
            <w:noProof/>
            <w:webHidden/>
          </w:rPr>
          <w:t>1328</w:t>
        </w:r>
        <w:r>
          <w:rPr>
            <w:noProof/>
            <w:webHidden/>
          </w:rPr>
          <w:fldChar w:fldCharType="end"/>
        </w:r>
      </w:hyperlink>
    </w:p>
    <w:p w14:paraId="769EB1FB" w14:textId="67D03654"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11" w:history="1">
        <w:r w:rsidRPr="004460A8">
          <w:rPr>
            <w:rStyle w:val="Collegamentoipertestuale"/>
            <w:rFonts w:ascii="Arial" w:eastAsia="Times New Roman" w:hAnsi="Arial" w:cstheme="majorBidi"/>
            <w:b/>
            <w:noProof/>
            <w:lang w:val="la-Latn" w:eastAsia="it-IT"/>
          </w:rPr>
          <w:t>Venite, radunatevi al grande banchetto di Dio</w:t>
        </w:r>
        <w:r>
          <w:rPr>
            <w:noProof/>
            <w:webHidden/>
          </w:rPr>
          <w:tab/>
        </w:r>
        <w:r>
          <w:rPr>
            <w:noProof/>
            <w:webHidden/>
          </w:rPr>
          <w:fldChar w:fldCharType="begin"/>
        </w:r>
        <w:r>
          <w:rPr>
            <w:noProof/>
            <w:webHidden/>
          </w:rPr>
          <w:instrText xml:space="preserve"> PAGEREF _Toc231587511 \h </w:instrText>
        </w:r>
        <w:r>
          <w:rPr>
            <w:noProof/>
            <w:webHidden/>
          </w:rPr>
        </w:r>
        <w:r>
          <w:rPr>
            <w:noProof/>
            <w:webHidden/>
          </w:rPr>
          <w:fldChar w:fldCharType="separate"/>
        </w:r>
        <w:r>
          <w:rPr>
            <w:noProof/>
            <w:webHidden/>
          </w:rPr>
          <w:t>1332</w:t>
        </w:r>
        <w:r>
          <w:rPr>
            <w:noProof/>
            <w:webHidden/>
          </w:rPr>
          <w:fldChar w:fldCharType="end"/>
        </w:r>
      </w:hyperlink>
    </w:p>
    <w:p w14:paraId="411EF45A" w14:textId="40E88CD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12" w:history="1">
        <w:r w:rsidRPr="004460A8">
          <w:rPr>
            <w:rStyle w:val="Collegamentoipertestuale"/>
            <w:rFonts w:ascii="Arial" w:eastAsia="Times New Roman" w:hAnsi="Arial" w:cstheme="majorBidi"/>
            <w:b/>
            <w:noProof/>
            <w:lang w:val="la-Latn" w:eastAsia="it-IT"/>
          </w:rPr>
          <w:t>E chi non risultò scritto nel libro della vita</w:t>
        </w:r>
        <w:r>
          <w:rPr>
            <w:noProof/>
            <w:webHidden/>
          </w:rPr>
          <w:tab/>
        </w:r>
        <w:r>
          <w:rPr>
            <w:noProof/>
            <w:webHidden/>
          </w:rPr>
          <w:fldChar w:fldCharType="begin"/>
        </w:r>
        <w:r>
          <w:rPr>
            <w:noProof/>
            <w:webHidden/>
          </w:rPr>
          <w:instrText xml:space="preserve"> PAGEREF _Toc231587512 \h </w:instrText>
        </w:r>
        <w:r>
          <w:rPr>
            <w:noProof/>
            <w:webHidden/>
          </w:rPr>
        </w:r>
        <w:r>
          <w:rPr>
            <w:noProof/>
            <w:webHidden/>
          </w:rPr>
          <w:fldChar w:fldCharType="separate"/>
        </w:r>
        <w:r>
          <w:rPr>
            <w:noProof/>
            <w:webHidden/>
          </w:rPr>
          <w:t>1333</w:t>
        </w:r>
        <w:r>
          <w:rPr>
            <w:noProof/>
            <w:webHidden/>
          </w:rPr>
          <w:fldChar w:fldCharType="end"/>
        </w:r>
      </w:hyperlink>
    </w:p>
    <w:p w14:paraId="5B90F86F" w14:textId="5D06FA37"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13" w:history="1">
        <w:r w:rsidRPr="004460A8">
          <w:rPr>
            <w:rStyle w:val="Collegamentoipertestuale"/>
            <w:rFonts w:ascii="Arial" w:eastAsia="Times New Roman" w:hAnsi="Arial" w:cstheme="majorBidi"/>
            <w:b/>
            <w:noProof/>
            <w:lang w:val="la-Latn" w:eastAsia="it-IT"/>
          </w:rPr>
          <w:t>Chi sarà vincitore erediterà questi beni; io sarò suo Dio ed egli sarà mio figlio</w:t>
        </w:r>
        <w:r>
          <w:rPr>
            <w:noProof/>
            <w:webHidden/>
          </w:rPr>
          <w:tab/>
        </w:r>
        <w:r>
          <w:rPr>
            <w:noProof/>
            <w:webHidden/>
          </w:rPr>
          <w:fldChar w:fldCharType="begin"/>
        </w:r>
        <w:r>
          <w:rPr>
            <w:noProof/>
            <w:webHidden/>
          </w:rPr>
          <w:instrText xml:space="preserve"> PAGEREF _Toc231587513 \h </w:instrText>
        </w:r>
        <w:r>
          <w:rPr>
            <w:noProof/>
            <w:webHidden/>
          </w:rPr>
        </w:r>
        <w:r>
          <w:rPr>
            <w:noProof/>
            <w:webHidden/>
          </w:rPr>
          <w:fldChar w:fldCharType="separate"/>
        </w:r>
        <w:r>
          <w:rPr>
            <w:noProof/>
            <w:webHidden/>
          </w:rPr>
          <w:t>1337</w:t>
        </w:r>
        <w:r>
          <w:rPr>
            <w:noProof/>
            <w:webHidden/>
          </w:rPr>
          <w:fldChar w:fldCharType="end"/>
        </w:r>
      </w:hyperlink>
    </w:p>
    <w:p w14:paraId="6397AF10" w14:textId="4CC172A3"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14" w:history="1">
        <w:r w:rsidRPr="004460A8">
          <w:rPr>
            <w:rStyle w:val="Collegamentoipertestuale"/>
            <w:rFonts w:ascii="Arial" w:eastAsia="Times New Roman" w:hAnsi="Arial" w:cstheme="majorBidi"/>
            <w:b/>
            <w:noProof/>
            <w:lang w:val="la-Latn" w:eastAsia="it-IT"/>
          </w:rPr>
          <w:t>il Signore Dio, l’Onnipotente, e l’Agnello sono il suo tempio</w:t>
        </w:r>
        <w:r>
          <w:rPr>
            <w:noProof/>
            <w:webHidden/>
          </w:rPr>
          <w:tab/>
        </w:r>
        <w:r>
          <w:rPr>
            <w:noProof/>
            <w:webHidden/>
          </w:rPr>
          <w:fldChar w:fldCharType="begin"/>
        </w:r>
        <w:r>
          <w:rPr>
            <w:noProof/>
            <w:webHidden/>
          </w:rPr>
          <w:instrText xml:space="preserve"> PAGEREF _Toc231587514 \h </w:instrText>
        </w:r>
        <w:r>
          <w:rPr>
            <w:noProof/>
            <w:webHidden/>
          </w:rPr>
        </w:r>
        <w:r>
          <w:rPr>
            <w:noProof/>
            <w:webHidden/>
          </w:rPr>
          <w:fldChar w:fldCharType="separate"/>
        </w:r>
        <w:r>
          <w:rPr>
            <w:noProof/>
            <w:webHidden/>
          </w:rPr>
          <w:t>1342</w:t>
        </w:r>
        <w:r>
          <w:rPr>
            <w:noProof/>
            <w:webHidden/>
          </w:rPr>
          <w:fldChar w:fldCharType="end"/>
        </w:r>
      </w:hyperlink>
    </w:p>
    <w:p w14:paraId="4D23D280" w14:textId="25DC58FB" w:rsidR="00A05A19" w:rsidRDefault="00A05A19" w:rsidP="00A05A1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1587515" w:history="1">
        <w:r w:rsidRPr="004460A8">
          <w:rPr>
            <w:rStyle w:val="Collegamentoipertestuale"/>
            <w:rFonts w:ascii="Arial" w:eastAsia="Times New Roman" w:hAnsi="Arial" w:cstheme="majorBidi"/>
            <w:b/>
            <w:noProof/>
            <w:lang w:val="la-Latn" w:eastAsia="it-IT"/>
          </w:rPr>
          <w:t>Beato chi custodisce le parole profetiche di questo libro</w:t>
        </w:r>
        <w:r>
          <w:rPr>
            <w:noProof/>
            <w:webHidden/>
          </w:rPr>
          <w:tab/>
        </w:r>
        <w:r>
          <w:rPr>
            <w:noProof/>
            <w:webHidden/>
          </w:rPr>
          <w:fldChar w:fldCharType="begin"/>
        </w:r>
        <w:r>
          <w:rPr>
            <w:noProof/>
            <w:webHidden/>
          </w:rPr>
          <w:instrText xml:space="preserve"> PAGEREF _Toc231587515 \h </w:instrText>
        </w:r>
        <w:r>
          <w:rPr>
            <w:noProof/>
            <w:webHidden/>
          </w:rPr>
        </w:r>
        <w:r>
          <w:rPr>
            <w:noProof/>
            <w:webHidden/>
          </w:rPr>
          <w:fldChar w:fldCharType="separate"/>
        </w:r>
        <w:r>
          <w:rPr>
            <w:noProof/>
            <w:webHidden/>
          </w:rPr>
          <w:t>1344</w:t>
        </w:r>
        <w:r>
          <w:rPr>
            <w:noProof/>
            <w:webHidden/>
          </w:rPr>
          <w:fldChar w:fldCharType="end"/>
        </w:r>
      </w:hyperlink>
    </w:p>
    <w:p w14:paraId="724F6299" w14:textId="05B33123" w:rsidR="00A05A19" w:rsidRDefault="00A05A19" w:rsidP="00A05A1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1587516" w:history="1">
        <w:r w:rsidRPr="004460A8">
          <w:rPr>
            <w:rStyle w:val="Collegamentoipertestuale"/>
            <w:rFonts w:ascii="Arial" w:hAnsi="Arial" w:cs="Arial"/>
            <w:noProof/>
            <w:lang w:eastAsia="it-IT"/>
          </w:rPr>
          <w:t>INDICE</w:t>
        </w:r>
        <w:r>
          <w:rPr>
            <w:noProof/>
            <w:webHidden/>
          </w:rPr>
          <w:tab/>
        </w:r>
        <w:r>
          <w:rPr>
            <w:noProof/>
            <w:webHidden/>
          </w:rPr>
          <w:fldChar w:fldCharType="begin"/>
        </w:r>
        <w:r>
          <w:rPr>
            <w:noProof/>
            <w:webHidden/>
          </w:rPr>
          <w:instrText xml:space="preserve"> PAGEREF _Toc231587516 \h </w:instrText>
        </w:r>
        <w:r>
          <w:rPr>
            <w:noProof/>
            <w:webHidden/>
          </w:rPr>
        </w:r>
        <w:r>
          <w:rPr>
            <w:noProof/>
            <w:webHidden/>
          </w:rPr>
          <w:fldChar w:fldCharType="separate"/>
        </w:r>
        <w:r>
          <w:rPr>
            <w:noProof/>
            <w:webHidden/>
          </w:rPr>
          <w:t>1347</w:t>
        </w:r>
        <w:r>
          <w:rPr>
            <w:noProof/>
            <w:webHidden/>
          </w:rPr>
          <w:fldChar w:fldCharType="end"/>
        </w:r>
      </w:hyperlink>
    </w:p>
    <w:p w14:paraId="5C8B6A5E" w14:textId="77777777" w:rsidR="00A05A19" w:rsidRPr="00A05A19" w:rsidRDefault="00A05A19" w:rsidP="00A05A19">
      <w:pPr>
        <w:tabs>
          <w:tab w:val="right" w:leader="dot" w:pos="8494"/>
        </w:tabs>
        <w:spacing w:after="240" w:line="240" w:lineRule="auto"/>
        <w:rPr>
          <w:rFonts w:ascii="Arial" w:eastAsia="Times New Roman" w:hAnsi="Arial" w:cs="Arial"/>
          <w:kern w:val="0"/>
          <w:sz w:val="20"/>
          <w:szCs w:val="20"/>
          <w:lang w:eastAsia="it-IT"/>
          <w14:ligatures w14:val="none"/>
        </w:rPr>
      </w:pPr>
      <w:r w:rsidRPr="00A05A19">
        <w:rPr>
          <w:rFonts w:ascii="Arial" w:eastAsia="Times New Roman" w:hAnsi="Arial" w:cs="Arial"/>
          <w:b/>
          <w:kern w:val="0"/>
          <w:szCs w:val="20"/>
          <w:lang w:eastAsia="it-IT"/>
          <w14:ligatures w14:val="none"/>
        </w:rPr>
        <w:fldChar w:fldCharType="end"/>
      </w:r>
      <w:bookmarkEnd w:id="42"/>
      <w:bookmarkEnd w:id="43"/>
      <w:bookmarkEnd w:id="75"/>
    </w:p>
    <w:p w14:paraId="6B7C77C1" w14:textId="77777777" w:rsidR="00A05A19" w:rsidRDefault="00A05A19" w:rsidP="00A05A19">
      <w:pPr>
        <w:keepNext/>
        <w:spacing w:after="240" w:line="240" w:lineRule="auto"/>
        <w:jc w:val="center"/>
        <w:outlineLvl w:val="1"/>
        <w:rPr>
          <w:rFonts w:ascii="Arial" w:eastAsia="Times New Roman" w:hAnsi="Arial" w:cs="Arial"/>
          <w:b/>
          <w:kern w:val="0"/>
          <w:sz w:val="24"/>
          <w:szCs w:val="20"/>
          <w:lang w:eastAsia="it-IT"/>
          <w14:ligatures w14:val="none"/>
        </w:rPr>
      </w:pPr>
      <w:r w:rsidRPr="00A05A19">
        <w:rPr>
          <w:rFonts w:ascii="Arial" w:eastAsia="Times New Roman" w:hAnsi="Arial" w:cs="Arial"/>
          <w:b/>
          <w:kern w:val="0"/>
          <w:sz w:val="24"/>
          <w:szCs w:val="20"/>
          <w:lang w:eastAsia="it-IT"/>
          <w14:ligatures w14:val="none"/>
        </w:rPr>
        <w:t xml:space="preserve"> </w:t>
      </w:r>
    </w:p>
    <w:bookmarkEnd w:id="31"/>
    <w:bookmarkEnd w:id="32"/>
    <w:bookmarkEnd w:id="33"/>
    <w:bookmarkEnd w:id="34"/>
    <w:bookmarkEnd w:id="35"/>
    <w:p w14:paraId="2FF379AA" w14:textId="77777777" w:rsidR="00A05A19" w:rsidRDefault="00A05A19" w:rsidP="00A05A19">
      <w:pPr>
        <w:keepNext/>
        <w:spacing w:after="240" w:line="240" w:lineRule="auto"/>
        <w:jc w:val="center"/>
        <w:outlineLvl w:val="1"/>
        <w:rPr>
          <w:rFonts w:ascii="Arial" w:eastAsia="Times New Roman" w:hAnsi="Arial" w:cs="Arial"/>
          <w:b/>
          <w:kern w:val="0"/>
          <w:sz w:val="24"/>
          <w:szCs w:val="20"/>
          <w:lang w:eastAsia="it-IT"/>
          <w14:ligatures w14:val="none"/>
        </w:rPr>
      </w:pPr>
    </w:p>
    <w:sectPr w:rsidR="00A05A19" w:rsidSect="00236680">
      <w:footerReference w:type="default" r:id="rId9"/>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EDCEA" w14:textId="77777777" w:rsidR="000D6C7B" w:rsidRDefault="000D6C7B">
      <w:pPr>
        <w:spacing w:after="0" w:line="240" w:lineRule="auto"/>
      </w:pPr>
      <w:r>
        <w:separator/>
      </w:r>
    </w:p>
  </w:endnote>
  <w:endnote w:type="continuationSeparator" w:id="0">
    <w:p w14:paraId="6E3DB509" w14:textId="77777777" w:rsidR="000D6C7B" w:rsidRDefault="000D6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reek">
    <w:panose1 w:val="02020500000000000000"/>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A5CC" w14:textId="77777777" w:rsidR="000D6C7B" w:rsidRDefault="000D6C7B">
      <w:pPr>
        <w:spacing w:after="0" w:line="240" w:lineRule="auto"/>
      </w:pPr>
      <w:r>
        <w:separator/>
      </w:r>
    </w:p>
  </w:footnote>
  <w:footnote w:type="continuationSeparator" w:id="0">
    <w:p w14:paraId="2106F5D9" w14:textId="77777777" w:rsidR="000D6C7B" w:rsidRDefault="000D6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1EA0" w14:textId="77777777" w:rsidR="00A05A19" w:rsidRPr="00B11B72" w:rsidRDefault="00A05A19" w:rsidP="000F2B6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800448"/>
    <w:multiLevelType w:val="hybridMultilevel"/>
    <w:tmpl w:val="B1B635F0"/>
    <w:lvl w:ilvl="0" w:tplc="C0E22510">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8C78EE"/>
    <w:multiLevelType w:val="hybridMultilevel"/>
    <w:tmpl w:val="44ACF28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5"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E52797"/>
    <w:multiLevelType w:val="hybridMultilevel"/>
    <w:tmpl w:val="041A9F12"/>
    <w:lvl w:ilvl="0" w:tplc="EB2449F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CB1900"/>
    <w:multiLevelType w:val="hybridMultilevel"/>
    <w:tmpl w:val="4B06B1B0"/>
    <w:lvl w:ilvl="0" w:tplc="079E715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107699"/>
    <w:multiLevelType w:val="hybridMultilevel"/>
    <w:tmpl w:val="9C7839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8B66CAE"/>
    <w:multiLevelType w:val="hybridMultilevel"/>
    <w:tmpl w:val="186C3F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17"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BB67C52"/>
    <w:multiLevelType w:val="hybridMultilevel"/>
    <w:tmpl w:val="342CD7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0"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D351C0"/>
    <w:multiLevelType w:val="hybridMultilevel"/>
    <w:tmpl w:val="121E891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B266E5E"/>
    <w:multiLevelType w:val="hybridMultilevel"/>
    <w:tmpl w:val="C4E2B0FC"/>
    <w:lvl w:ilvl="0" w:tplc="271CEB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33"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num w:numId="1" w16cid:durableId="1396202507">
    <w:abstractNumId w:val="16"/>
  </w:num>
  <w:num w:numId="2" w16cid:durableId="1730492910">
    <w:abstractNumId w:val="4"/>
  </w:num>
  <w:num w:numId="3" w16cid:durableId="593365651">
    <w:abstractNumId w:val="32"/>
  </w:num>
  <w:num w:numId="4" w16cid:durableId="1554656391">
    <w:abstractNumId w:val="19"/>
  </w:num>
  <w:num w:numId="5" w16cid:durableId="261381114">
    <w:abstractNumId w:val="12"/>
  </w:num>
  <w:num w:numId="6" w16cid:durableId="1539538550">
    <w:abstractNumId w:val="11"/>
  </w:num>
  <w:num w:numId="7" w16cid:durableId="1082411125">
    <w:abstractNumId w:val="30"/>
  </w:num>
  <w:num w:numId="8" w16cid:durableId="1634630587">
    <w:abstractNumId w:val="1"/>
  </w:num>
  <w:num w:numId="9" w16cid:durableId="2067145908">
    <w:abstractNumId w:val="22"/>
  </w:num>
  <w:num w:numId="10" w16cid:durableId="909074063">
    <w:abstractNumId w:val="14"/>
  </w:num>
  <w:num w:numId="11" w16cid:durableId="1671443668">
    <w:abstractNumId w:val="20"/>
  </w:num>
  <w:num w:numId="12" w16cid:durableId="1737195342">
    <w:abstractNumId w:val="23"/>
  </w:num>
  <w:num w:numId="13" w16cid:durableId="971979931">
    <w:abstractNumId w:val="27"/>
  </w:num>
  <w:num w:numId="14" w16cid:durableId="1117022778">
    <w:abstractNumId w:val="31"/>
  </w:num>
  <w:num w:numId="15" w16cid:durableId="32310377">
    <w:abstractNumId w:val="21"/>
  </w:num>
  <w:num w:numId="16" w16cid:durableId="1400710192">
    <w:abstractNumId w:val="7"/>
  </w:num>
  <w:num w:numId="17" w16cid:durableId="1970936500">
    <w:abstractNumId w:val="34"/>
  </w:num>
  <w:num w:numId="18" w16cid:durableId="523517007">
    <w:abstractNumId w:val="18"/>
  </w:num>
  <w:num w:numId="19" w16cid:durableId="1458841548">
    <w:abstractNumId w:val="15"/>
  </w:num>
  <w:num w:numId="20" w16cid:durableId="1766613425">
    <w:abstractNumId w:val="3"/>
  </w:num>
  <w:num w:numId="21" w16cid:durableId="323897209">
    <w:abstractNumId w:val="8"/>
  </w:num>
  <w:num w:numId="22" w16cid:durableId="984822104">
    <w:abstractNumId w:val="24"/>
  </w:num>
  <w:num w:numId="23" w16cid:durableId="1146316092">
    <w:abstractNumId w:val="0"/>
  </w:num>
  <w:num w:numId="24" w16cid:durableId="740092">
    <w:abstractNumId w:val="2"/>
  </w:num>
  <w:num w:numId="25" w16cid:durableId="1860242150">
    <w:abstractNumId w:val="13"/>
  </w:num>
  <w:num w:numId="26" w16cid:durableId="1107315304">
    <w:abstractNumId w:val="25"/>
  </w:num>
  <w:num w:numId="27" w16cid:durableId="814294836">
    <w:abstractNumId w:val="26"/>
  </w:num>
  <w:num w:numId="28" w16cid:durableId="913202580">
    <w:abstractNumId w:val="9"/>
  </w:num>
  <w:num w:numId="29" w16cid:durableId="884947322">
    <w:abstractNumId w:val="33"/>
  </w:num>
  <w:num w:numId="30" w16cid:durableId="921256292">
    <w:abstractNumId w:val="29"/>
  </w:num>
  <w:num w:numId="31" w16cid:durableId="1808862778">
    <w:abstractNumId w:val="10"/>
  </w:num>
  <w:num w:numId="32" w16cid:durableId="178736794">
    <w:abstractNumId w:val="6"/>
  </w:num>
  <w:num w:numId="33" w16cid:durableId="531577520">
    <w:abstractNumId w:val="17"/>
  </w:num>
  <w:num w:numId="34" w16cid:durableId="1045058599">
    <w:abstractNumId w:val="35"/>
  </w:num>
  <w:num w:numId="35" w16cid:durableId="854227700">
    <w:abstractNumId w:val="5"/>
  </w:num>
  <w:num w:numId="36" w16cid:durableId="63210432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31F7"/>
    <w:rsid w:val="00011A84"/>
    <w:rsid w:val="000146EB"/>
    <w:rsid w:val="00022639"/>
    <w:rsid w:val="00024718"/>
    <w:rsid w:val="0003797D"/>
    <w:rsid w:val="00042ABA"/>
    <w:rsid w:val="00053696"/>
    <w:rsid w:val="00070F13"/>
    <w:rsid w:val="000913F3"/>
    <w:rsid w:val="000A4321"/>
    <w:rsid w:val="000C30E6"/>
    <w:rsid w:val="000C5C84"/>
    <w:rsid w:val="000D6C7B"/>
    <w:rsid w:val="000D6EF0"/>
    <w:rsid w:val="000E4932"/>
    <w:rsid w:val="000E5E00"/>
    <w:rsid w:val="000F3532"/>
    <w:rsid w:val="00110404"/>
    <w:rsid w:val="00127ADC"/>
    <w:rsid w:val="00145759"/>
    <w:rsid w:val="00146368"/>
    <w:rsid w:val="0015199E"/>
    <w:rsid w:val="0016390F"/>
    <w:rsid w:val="00170D10"/>
    <w:rsid w:val="00171ED5"/>
    <w:rsid w:val="00181DA7"/>
    <w:rsid w:val="00195529"/>
    <w:rsid w:val="001D16C2"/>
    <w:rsid w:val="001D3869"/>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300DA"/>
    <w:rsid w:val="00352394"/>
    <w:rsid w:val="003525D4"/>
    <w:rsid w:val="0035510C"/>
    <w:rsid w:val="003653CF"/>
    <w:rsid w:val="003653D8"/>
    <w:rsid w:val="00367ED9"/>
    <w:rsid w:val="00374EF8"/>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4533D"/>
    <w:rsid w:val="00465F77"/>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2A1F"/>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2059"/>
    <w:rsid w:val="006A7044"/>
    <w:rsid w:val="006B27E7"/>
    <w:rsid w:val="006B2B7B"/>
    <w:rsid w:val="006B4CDE"/>
    <w:rsid w:val="006C312B"/>
    <w:rsid w:val="006D32AD"/>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10C8"/>
    <w:rsid w:val="008736F2"/>
    <w:rsid w:val="00887032"/>
    <w:rsid w:val="0089142A"/>
    <w:rsid w:val="00892D10"/>
    <w:rsid w:val="008B6AB5"/>
    <w:rsid w:val="008C489D"/>
    <w:rsid w:val="008C72CF"/>
    <w:rsid w:val="008D67BC"/>
    <w:rsid w:val="008E0180"/>
    <w:rsid w:val="008E1D05"/>
    <w:rsid w:val="00904F4B"/>
    <w:rsid w:val="009079EA"/>
    <w:rsid w:val="009103F1"/>
    <w:rsid w:val="009118BD"/>
    <w:rsid w:val="009175AD"/>
    <w:rsid w:val="00920F6B"/>
    <w:rsid w:val="00922008"/>
    <w:rsid w:val="00923384"/>
    <w:rsid w:val="009265DE"/>
    <w:rsid w:val="00926A67"/>
    <w:rsid w:val="00932C96"/>
    <w:rsid w:val="00946A3D"/>
    <w:rsid w:val="009500AF"/>
    <w:rsid w:val="009531E8"/>
    <w:rsid w:val="00953C89"/>
    <w:rsid w:val="00965DA6"/>
    <w:rsid w:val="0097430F"/>
    <w:rsid w:val="009B614E"/>
    <w:rsid w:val="009B7878"/>
    <w:rsid w:val="009C7DED"/>
    <w:rsid w:val="009D3FBA"/>
    <w:rsid w:val="009D4AC5"/>
    <w:rsid w:val="009D5D91"/>
    <w:rsid w:val="009E2B6C"/>
    <w:rsid w:val="009F768E"/>
    <w:rsid w:val="00A05A19"/>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81757"/>
    <w:rsid w:val="00CA6312"/>
    <w:rsid w:val="00CB5002"/>
    <w:rsid w:val="00CC012E"/>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67A25"/>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453F"/>
    <w:rsid w:val="00E85A1D"/>
    <w:rsid w:val="00E9475A"/>
    <w:rsid w:val="00E9475D"/>
    <w:rsid w:val="00EA0B3D"/>
    <w:rsid w:val="00EC012A"/>
    <w:rsid w:val="00EC6D50"/>
    <w:rsid w:val="00EF298C"/>
    <w:rsid w:val="00EF3C43"/>
    <w:rsid w:val="00F06CE8"/>
    <w:rsid w:val="00F06D4C"/>
    <w:rsid w:val="00F10966"/>
    <w:rsid w:val="00F14497"/>
    <w:rsid w:val="00F2191B"/>
    <w:rsid w:val="00F240DB"/>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uiPriority w:val="99"/>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 w:type="paragraph" w:customStyle="1" w:styleId="Titolosommario1">
    <w:name w:val="Titolo sommario1"/>
    <w:basedOn w:val="Titolo1"/>
    <w:next w:val="Normale"/>
    <w:uiPriority w:val="39"/>
    <w:unhideWhenUsed/>
    <w:qFormat/>
    <w:rsid w:val="00A05A19"/>
    <w:pPr>
      <w:spacing w:before="240" w:after="0" w:line="240" w:lineRule="auto"/>
      <w:jc w:val="left"/>
      <w:outlineLvl w:val="9"/>
    </w:pPr>
    <w:rPr>
      <w:rFonts w:ascii="Cambria" w:eastAsiaTheme="minorHAnsi" w:hAnsi="Cambria" w:cs="Times New Roman"/>
      <w:b w:val="0"/>
      <w:color w:val="365F91"/>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1354</Pages>
  <Words>688409</Words>
  <Characters>3923937</Characters>
  <Application>Microsoft Office Word</Application>
  <DocSecurity>0</DocSecurity>
  <Lines>32699</Lines>
  <Paragraphs>9206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4603140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2026-05-12T03:56:00Z</dcterms:created>
  <dcterms:modified xsi:type="dcterms:W3CDTF">2026-06-05T19:29:00Z</dcterms:modified>
</cp:coreProperties>
</file>